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F" w:rsidRPr="005A0B5E" w:rsidRDefault="00842F7F">
      <w:pPr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0B5E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                                                            распоряжением Главы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A0B5E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5A0B5E">
        <w:rPr>
          <w:rFonts w:ascii="Times New Roman" w:hAnsi="Times New Roman"/>
          <w:sz w:val="24"/>
          <w:szCs w:val="24"/>
        </w:rPr>
        <w:t xml:space="preserve"> граждан     Шальского сельского поселения  № </w:t>
      </w:r>
      <w:r>
        <w:rPr>
          <w:rFonts w:ascii="Times New Roman" w:hAnsi="Times New Roman"/>
          <w:sz w:val="24"/>
          <w:szCs w:val="24"/>
        </w:rPr>
        <w:t>41</w:t>
      </w:r>
      <w:r w:rsidRPr="005A0B5E">
        <w:rPr>
          <w:rFonts w:ascii="Times New Roman" w:hAnsi="Times New Roman"/>
          <w:sz w:val="24"/>
          <w:szCs w:val="24"/>
        </w:rPr>
        <w:t xml:space="preserve">   </w:t>
      </w:r>
      <w:r w:rsidRPr="005A0B5E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5A0B5E">
        <w:rPr>
          <w:rFonts w:ascii="Times New Roman" w:hAnsi="Times New Roman"/>
          <w:sz w:val="24"/>
          <w:szCs w:val="24"/>
        </w:rPr>
        <w:t>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</w:t>
      </w:r>
      <w:r w:rsidRPr="005A0B5E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42F7F" w:rsidRPr="005A0B5E" w:rsidRDefault="00842F7F">
      <w:pPr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от "25"  декабря  201</w:t>
      </w:r>
      <w:r>
        <w:rPr>
          <w:rFonts w:ascii="Times New Roman" w:hAnsi="Times New Roman"/>
          <w:sz w:val="24"/>
          <w:szCs w:val="24"/>
        </w:rPr>
        <w:t>8</w:t>
      </w:r>
      <w:r w:rsidRPr="005A0B5E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«22» </w:t>
      </w:r>
      <w:r w:rsidRPr="005A0B5E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5A0B5E">
        <w:rPr>
          <w:rFonts w:ascii="Times New Roman" w:hAnsi="Times New Roman"/>
          <w:sz w:val="24"/>
          <w:szCs w:val="24"/>
        </w:rPr>
        <w:t xml:space="preserve"> года  </w:t>
      </w:r>
      <w:r w:rsidRPr="005A0B5E">
        <w:rPr>
          <w:rFonts w:ascii="Times New Roman" w:hAnsi="Times New Roman"/>
          <w:b/>
          <w:sz w:val="32"/>
          <w:szCs w:val="32"/>
        </w:rPr>
        <w:t xml:space="preserve">         </w:t>
      </w: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42F7F" w:rsidRDefault="00842F7F" w:rsidP="004A6824">
      <w:pPr>
        <w:jc w:val="center"/>
        <w:rPr>
          <w:b/>
          <w:sz w:val="32"/>
          <w:szCs w:val="32"/>
        </w:rPr>
      </w:pPr>
    </w:p>
    <w:p w:rsidR="00842F7F" w:rsidRDefault="00842F7F">
      <w:pPr>
        <w:rPr>
          <w:b/>
          <w:sz w:val="32"/>
          <w:szCs w:val="32"/>
        </w:rPr>
      </w:pPr>
    </w:p>
    <w:p w:rsidR="00842F7F" w:rsidRDefault="00842F7F" w:rsidP="00E16876">
      <w:pPr>
        <w:rPr>
          <w:b/>
          <w:sz w:val="32"/>
          <w:szCs w:val="32"/>
        </w:rPr>
      </w:pPr>
    </w:p>
    <w:p w:rsidR="00842F7F" w:rsidRPr="005A0B5E" w:rsidRDefault="00842F7F" w:rsidP="00E16876">
      <w:pPr>
        <w:rPr>
          <w:rFonts w:ascii="Times New Roman" w:hAnsi="Times New Roman"/>
          <w:b/>
          <w:sz w:val="32"/>
          <w:szCs w:val="32"/>
        </w:rPr>
      </w:pPr>
    </w:p>
    <w:p w:rsidR="00842F7F" w:rsidRPr="005A0B5E" w:rsidRDefault="00842F7F" w:rsidP="00C346E8">
      <w:pPr>
        <w:jc w:val="center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b/>
          <w:sz w:val="32"/>
          <w:szCs w:val="32"/>
        </w:rPr>
        <w:t>УСТАВ</w:t>
      </w:r>
    </w:p>
    <w:p w:rsidR="00842F7F" w:rsidRPr="005A0B5E" w:rsidRDefault="00842F7F" w:rsidP="00E16876">
      <w:pPr>
        <w:rPr>
          <w:rFonts w:ascii="Times New Roman" w:hAnsi="Times New Roman"/>
          <w:b/>
          <w:sz w:val="32"/>
          <w:szCs w:val="32"/>
        </w:rPr>
      </w:pPr>
    </w:p>
    <w:p w:rsidR="00842F7F" w:rsidRPr="005A0B5E" w:rsidRDefault="00842F7F" w:rsidP="00C346E8">
      <w:pPr>
        <w:jc w:val="center"/>
        <w:rPr>
          <w:rFonts w:ascii="Times New Roman" w:hAnsi="Times New Roman"/>
          <w:b/>
          <w:sz w:val="32"/>
          <w:szCs w:val="32"/>
        </w:rPr>
      </w:pPr>
      <w:r w:rsidRPr="005A0B5E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                                                    " </w:t>
      </w:r>
      <w:r>
        <w:rPr>
          <w:rFonts w:ascii="Times New Roman" w:hAnsi="Times New Roman"/>
          <w:b/>
          <w:sz w:val="32"/>
          <w:szCs w:val="32"/>
        </w:rPr>
        <w:t>БОЧИЛОВО</w:t>
      </w:r>
      <w:r w:rsidRPr="005A0B5E">
        <w:rPr>
          <w:rFonts w:ascii="Times New Roman" w:hAnsi="Times New Roman"/>
          <w:b/>
          <w:sz w:val="32"/>
          <w:szCs w:val="32"/>
        </w:rPr>
        <w:t>"</w:t>
      </w:r>
    </w:p>
    <w:p w:rsidR="00842F7F" w:rsidRPr="005A0B5E" w:rsidRDefault="00842F7F" w:rsidP="00E16876">
      <w:pPr>
        <w:rPr>
          <w:rFonts w:ascii="Times New Roman" w:hAnsi="Times New Roman"/>
          <w:b/>
          <w:sz w:val="32"/>
          <w:szCs w:val="32"/>
        </w:rPr>
      </w:pPr>
    </w:p>
    <w:p w:rsidR="00842F7F" w:rsidRDefault="00842F7F" w:rsidP="00E16876">
      <w:pPr>
        <w:rPr>
          <w:b/>
          <w:sz w:val="32"/>
          <w:szCs w:val="32"/>
        </w:rPr>
      </w:pPr>
    </w:p>
    <w:p w:rsidR="00842F7F" w:rsidRDefault="00842F7F" w:rsidP="00E16876">
      <w:pPr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center"/>
        <w:rPr>
          <w:b/>
          <w:sz w:val="32"/>
          <w:szCs w:val="32"/>
        </w:rPr>
      </w:pPr>
    </w:p>
    <w:p w:rsidR="00842F7F" w:rsidRDefault="00842F7F" w:rsidP="00E16876">
      <w:pPr>
        <w:jc w:val="both"/>
        <w:rPr>
          <w:b/>
          <w:sz w:val="32"/>
          <w:szCs w:val="32"/>
        </w:rPr>
      </w:pPr>
    </w:p>
    <w:p w:rsidR="00842F7F" w:rsidRDefault="00842F7F" w:rsidP="00E16876">
      <w:pPr>
        <w:jc w:val="both"/>
        <w:rPr>
          <w:b/>
          <w:sz w:val="32"/>
          <w:szCs w:val="32"/>
        </w:rPr>
      </w:pPr>
    </w:p>
    <w:p w:rsidR="00842F7F" w:rsidRDefault="00842F7F" w:rsidP="00E16876">
      <w:pPr>
        <w:jc w:val="both"/>
        <w:rPr>
          <w:b/>
          <w:sz w:val="32"/>
          <w:szCs w:val="32"/>
        </w:rPr>
      </w:pPr>
    </w:p>
    <w:p w:rsidR="00842F7F" w:rsidRDefault="00842F7F" w:rsidP="00E16876">
      <w:pPr>
        <w:jc w:val="both"/>
      </w:pPr>
    </w:p>
    <w:p w:rsidR="00842F7F" w:rsidRDefault="00842F7F" w:rsidP="00E16876">
      <w:pPr>
        <w:jc w:val="both"/>
      </w:pP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2F7F" w:rsidRPr="005A0B5E" w:rsidRDefault="00842F7F" w:rsidP="00265874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1. ТЕРРИТОРИАЛЬНОЕ ОБЩЕСТВЕННОЕ САМОУПРАВЛЕНИЕ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1.1. Территориальное общественное самоуправление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 (далее ТОС) самоорганизация граждан по месту жительства на части территории Шальского сельского поселения Пудожского района Республики Карелия  для самостоятельного и под свою ответственность осуществления собственных инициатив местного значения.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1.2. ТОС осуществляется непосредственно населением путем проведения собраний (конференций), а также непосредственно через Совет ТОСа.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2. ПРАВОВАЯ ОСНОВА И  ОСНОВНЫЕ ПРИНЦИПЫ ОСУЩЕСТВЛЕНИЯ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2.1. Правовую основу осуществления  ТОС в муниципальном образовании  составляют Конституция Российской Федерации, Федеральный закон от 06.10.2003 года № 131 ФЗ " Об общих принципах организации  местного самоуправления в Российской Федерации", Устав Шальского сельского поселения Пудожского муниципального района Республики Карелия, П</w:t>
      </w:r>
      <w:r>
        <w:rPr>
          <w:rFonts w:ascii="Times New Roman" w:hAnsi="Times New Roman"/>
          <w:sz w:val="24"/>
          <w:szCs w:val="24"/>
        </w:rPr>
        <w:t>оложения о</w:t>
      </w:r>
      <w:r w:rsidRPr="005A0B5E">
        <w:rPr>
          <w:rFonts w:ascii="Times New Roman" w:hAnsi="Times New Roman"/>
          <w:sz w:val="24"/>
          <w:szCs w:val="24"/>
        </w:rPr>
        <w:t xml:space="preserve"> территориальном общественном самоуправлени</w:t>
      </w:r>
      <w:r>
        <w:rPr>
          <w:rFonts w:ascii="Times New Roman" w:hAnsi="Times New Roman"/>
          <w:sz w:val="24"/>
          <w:szCs w:val="24"/>
        </w:rPr>
        <w:t>и в Шальском сельском поселении</w:t>
      </w:r>
      <w:r w:rsidRPr="005A0B5E">
        <w:rPr>
          <w:rFonts w:ascii="Times New Roman" w:hAnsi="Times New Roman"/>
          <w:sz w:val="24"/>
          <w:szCs w:val="24"/>
        </w:rPr>
        <w:t>, Настоящий  Устав ТОСа.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администрацией  Шальского сельского поселения.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3. НАИМЕНОВАНИЕ И МЕСТО НАХОЖДЕНИЯ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3.1. Полное наименование:    Территориальное  общественное самоуправление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 Сокращенное название</w:t>
      </w:r>
      <w:r w:rsidRPr="005A0B5E">
        <w:rPr>
          <w:rFonts w:ascii="Times New Roman" w:hAnsi="Times New Roman"/>
          <w:sz w:val="24"/>
          <w:szCs w:val="24"/>
        </w:rPr>
        <w:t>:   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3.3.Место нахождения:  Шальское сельское поселение Пудожского района Республики Карелия.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4. ПРАВОВОЕ ПОЛОЖЕНИЕ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4.1.  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  не является  юридическим лицом.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5. ТЕРРИТОРИЯ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5.1.Территориальное общественное самоуправление осуществляется в пределах следующей территории проживания граждан: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Бочилово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5.2.Границы территории</w:t>
      </w:r>
      <w:r>
        <w:rPr>
          <w:rFonts w:ascii="Times New Roman" w:hAnsi="Times New Roman"/>
          <w:sz w:val="24"/>
          <w:szCs w:val="24"/>
        </w:rPr>
        <w:t>,</w:t>
      </w:r>
      <w:r w:rsidRPr="005A0B5E">
        <w:rPr>
          <w:rFonts w:ascii="Times New Roman" w:hAnsi="Times New Roman"/>
          <w:sz w:val="24"/>
          <w:szCs w:val="24"/>
        </w:rPr>
        <w:t xml:space="preserve"> на которой  осуществляется ТОС, установлены решением Совета Шальского сельского поселения Пудожского мун</w:t>
      </w:r>
      <w:r>
        <w:rPr>
          <w:rFonts w:ascii="Times New Roman" w:hAnsi="Times New Roman"/>
          <w:sz w:val="24"/>
          <w:szCs w:val="24"/>
        </w:rPr>
        <w:t>иципального района от 20.12.2018</w:t>
      </w:r>
      <w:r w:rsidRPr="005A0B5E">
        <w:rPr>
          <w:rFonts w:ascii="Times New Roman" w:hAnsi="Times New Roman"/>
          <w:sz w:val="24"/>
          <w:szCs w:val="24"/>
        </w:rPr>
        <w:t xml:space="preserve"> года  № 1</w:t>
      </w:r>
      <w:r>
        <w:rPr>
          <w:rFonts w:ascii="Times New Roman" w:hAnsi="Times New Roman"/>
          <w:sz w:val="24"/>
          <w:szCs w:val="24"/>
        </w:rPr>
        <w:t>4</w:t>
      </w:r>
      <w:r w:rsidRPr="005A0B5E">
        <w:rPr>
          <w:rFonts w:ascii="Times New Roman" w:hAnsi="Times New Roman"/>
          <w:sz w:val="24"/>
          <w:szCs w:val="24"/>
        </w:rPr>
        <w:t>.</w:t>
      </w: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УЧАСТНИКИ ТОС</w:t>
      </w:r>
    </w:p>
    <w:p w:rsidR="00842F7F" w:rsidRPr="005A0B5E" w:rsidRDefault="00842F7F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6. ПРАВО ГРАЖДАН НА ОСУЩЕСТВЛЕНИЕ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6.1. В осуществлении  ТОС  вправе принимать участие граждане Российской Федерации, постоянно проживающие на территории </w:t>
      </w:r>
      <w:r>
        <w:rPr>
          <w:rFonts w:ascii="Times New Roman" w:hAnsi="Times New Roman"/>
          <w:sz w:val="24"/>
          <w:szCs w:val="24"/>
        </w:rPr>
        <w:t>пос. Бочилово</w:t>
      </w:r>
      <w:r w:rsidRPr="005A0B5E">
        <w:rPr>
          <w:rFonts w:ascii="Times New Roman" w:hAnsi="Times New Roman"/>
          <w:sz w:val="24"/>
          <w:szCs w:val="24"/>
        </w:rPr>
        <w:t xml:space="preserve">  и достигшие 16-летнего возраста;</w:t>
      </w:r>
    </w:p>
    <w:p w:rsidR="00842F7F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Граждане Российской Федерации, достигшие 16-летнего возраста, не проживающие на территории 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", но  имеющие на указанной 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 xml:space="preserve">ЦЕЛЬ СОЗДАНИЯ, ЗАДАЧИ, </w:t>
      </w: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ОСНОВНЫЕ НАПРАВЛЕНИЯ И ФОРМЫ ДЕЯТЕЛЬНОСТИ ТОС</w:t>
      </w:r>
    </w:p>
    <w:p w:rsidR="00842F7F" w:rsidRPr="005A0B5E" w:rsidRDefault="00842F7F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7.ЦЕЛИ СОЗДАНИЯ И ПОЛНОМОЧИЯ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7.1. Основной целью ТОС является  самостоятельное осуществление гражданами собственных инициатив по решению вопросов местного  значения.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1) защита прав и законных интересов  жителей;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2) общественный контроль за уборкой территории, вывозом мусора, работой службы по управлению жилищным фондом;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3)  участие в работах по благоустройству соответствующей территории;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4) участие в поддержании общественного порядка на территории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ТОСа под детские и оздоровительные площадки, скверы, а также для других общественно полезных целей;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6) общественный контроль за санитарно-эпидемиологической и пожарной безопасностью;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7)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8) осуществление иной деятельности, не противоречащей действующему законодательству, Уставу муниципального  образования, Уставу территориального общественного самоуправления, решениям конференции граждан.</w:t>
      </w:r>
    </w:p>
    <w:p w:rsidR="00842F7F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</w:t>
      </w: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ОРГАНЫ 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  Конференция граждан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8.1. Высшим органом  ТОС является конференция граждан;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8.2.Конференция граждан может созываться администрацией Шальского сельского поселения, Советом ТОС или инициативной  группой граждан по мере необходимости, но реже одного раза в год; 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В случае созыва  конференц</w:t>
      </w:r>
      <w:r>
        <w:rPr>
          <w:rFonts w:ascii="Times New Roman" w:hAnsi="Times New Roman"/>
          <w:sz w:val="24"/>
          <w:szCs w:val="24"/>
        </w:rPr>
        <w:t>ии инициативной группой граждан</w:t>
      </w:r>
      <w:r w:rsidRPr="005A0B5E">
        <w:rPr>
          <w:rFonts w:ascii="Times New Roman" w:hAnsi="Times New Roman"/>
          <w:sz w:val="24"/>
          <w:szCs w:val="24"/>
        </w:rPr>
        <w:t>, численность этой группы не может быть менее  10% от  числа жителей территории ТОС. Конференция, созванная инициативной группой, проводится  не позднее 30 дней со дня письменного обращения в Совет ТОС,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8.3. Конференция граждан правомочно, если в ней приняло участие не менее половины граждан, проживающих на территории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Администрация Шальского сельского поселения и граждане, проживающие на территории  ТОС, уведомляются о проведении конференции не позднее  10 дней до проведения конференции;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8.4.  исключительным полномочиям конференции граждан относятся: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 внесение  изменений в структуру Совета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принятие новой редакции Устава, внесение в него  изменений;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определение основных направлений деятельности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8.5. К компетенции конференции граждан относится: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принятие решения о прекращении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решение иных вопросов,  не противоречащих действующему законодательству.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8.6. Решения конференции принимаются большинством голосов, присутствующих граждан, оформляются протоколом  и в течении 10 дней доводятся до сведения администрации Шальского сельского поселения;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9. СОВЕТ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9.1. В целях  организации и непосредственной реализации функций по осуществлению ТОС конференция избирает  Совет ТОС, обладающий исполнительно- распорядительными полномочиями по реализации собственных инициатив граждан в решении вопросов местного значения;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9.2. Члены Совета из своего состава избирают председателя и секретаря;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9.3.Совет ТОС подконтролен и подотчетен конференции граждан;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9.4. Совет ТОС отчитывается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B5E">
        <w:rPr>
          <w:rFonts w:ascii="Times New Roman" w:hAnsi="Times New Roman"/>
          <w:sz w:val="24"/>
          <w:szCs w:val="24"/>
        </w:rPr>
        <w:t xml:space="preserve"> о своей деятельности  один раз в год на конференции граждан;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9.5. Совет ТОС состоит из </w:t>
      </w:r>
      <w:r>
        <w:rPr>
          <w:rFonts w:ascii="Times New Roman" w:hAnsi="Times New Roman"/>
          <w:sz w:val="24"/>
          <w:szCs w:val="24"/>
        </w:rPr>
        <w:t>9</w:t>
      </w:r>
      <w:r w:rsidRPr="005A0B5E">
        <w:rPr>
          <w:rFonts w:ascii="Times New Roman" w:hAnsi="Times New Roman"/>
          <w:sz w:val="24"/>
          <w:szCs w:val="24"/>
        </w:rPr>
        <w:t xml:space="preserve"> человек, избираемых на конференции отрытым голосованием, сроком на 5 лет;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9.6.  Членом ТОС может стать любой гражданин, достигший 16-летнего возраста, проживающий на территории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9.7. Члены ТОС могут принимать участие в деятельности администрации Шальского сельского поселения  по вопросам, затрагивающим интересы  своей территории, с правом совещательного голоса;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9.8. Полномочия   члена ТОС прекращаются  досрочно в случае: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смерти;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отставки по собственному желанию;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вступления в отношении его в законную силу обвинительного приговора суда;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выезда за пределы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в иных случаях, установленных законодательством.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9.9. Заседания  Совета ТС проводятся по мере необходимости, но не реже одного раза в </w:t>
      </w:r>
      <w:r>
        <w:rPr>
          <w:rFonts w:ascii="Times New Roman" w:hAnsi="Times New Roman"/>
          <w:sz w:val="24"/>
          <w:szCs w:val="24"/>
        </w:rPr>
        <w:t>квартал</w:t>
      </w:r>
      <w:r w:rsidRPr="005A0B5E">
        <w:rPr>
          <w:rFonts w:ascii="Times New Roman" w:hAnsi="Times New Roman"/>
          <w:sz w:val="24"/>
          <w:szCs w:val="24"/>
        </w:rPr>
        <w:t xml:space="preserve"> в соответствии с  утвержденным планом работы;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10. Полномочия  Совета ТОС прекращаются досрочно: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10.1. В случае принятия конференцией решения о роспуске Совета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10.2. В случае вступления в силу решения суда о неправомочности  данного состава Совета ТОС,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ЭКОНОМИЧЕСКАЯ ОСНОВА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11. Собственность и финансовые ресурсы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11.1. В собственности ТОС 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 могут находиться  здания, сооружения, оборудование, инвентарь и иное имущество, включая  детские дворовые, спортивные площадки и другое имущество культурно-просветительного и оздоровительного назначения, в том числе переданное органами местного самоуправления  в обеспечение деятельности ТОС;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11.2. 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 может иметь в собственности или бессрочном пользовании земельные участки;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11.3. Источниками формирования имущества ТОС "</w:t>
      </w:r>
      <w:r>
        <w:rPr>
          <w:rFonts w:ascii="Times New Roman" w:hAnsi="Times New Roman"/>
          <w:sz w:val="24"/>
          <w:szCs w:val="24"/>
        </w:rPr>
        <w:t>Бочилово</w:t>
      </w:r>
      <w:r w:rsidRPr="005A0B5E">
        <w:rPr>
          <w:rFonts w:ascii="Times New Roman" w:hAnsi="Times New Roman"/>
          <w:sz w:val="24"/>
          <w:szCs w:val="24"/>
        </w:rPr>
        <w:t>" в денежной  или иной форме являются: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добровольные имущественные взносы и пожертвования;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другие не запрещенные или не ограниченные законом поступления.</w:t>
      </w:r>
    </w:p>
    <w:p w:rsidR="00842F7F" w:rsidRPr="005A0B5E" w:rsidRDefault="00842F7F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842F7F" w:rsidRPr="002B2213" w:rsidRDefault="00842F7F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ПРЕКРАЩЕНИЕ ДЕЯТЕЛЬНОСТИ ТОС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12. Прекращение деятельности ТОС:</w:t>
      </w:r>
    </w:p>
    <w:p w:rsidR="00842F7F" w:rsidRPr="005A0B5E" w:rsidRDefault="00842F7F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12.1. Решение о прекращении деятельности ТОС принимается на конференции граждан;</w:t>
      </w:r>
    </w:p>
    <w:p w:rsidR="00842F7F" w:rsidRPr="002B2213" w:rsidRDefault="00842F7F" w:rsidP="002B2213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12.2. Соответствующее решение в 3-х-дневный срок с момента его принятия направляется с предусмотренными документами в администрацию Шальского сельского поселения.</w:t>
      </w:r>
    </w:p>
    <w:sectPr w:rsidR="00842F7F" w:rsidRPr="002B2213" w:rsidSect="00265874">
      <w:pgSz w:w="11906" w:h="16838" w:code="9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76"/>
    <w:rsid w:val="000010A4"/>
    <w:rsid w:val="0005798D"/>
    <w:rsid w:val="00080DD8"/>
    <w:rsid w:val="000846D9"/>
    <w:rsid w:val="00086962"/>
    <w:rsid w:val="001268C7"/>
    <w:rsid w:val="001B17F6"/>
    <w:rsid w:val="002541B7"/>
    <w:rsid w:val="00265874"/>
    <w:rsid w:val="00265F13"/>
    <w:rsid w:val="002B2213"/>
    <w:rsid w:val="003148EA"/>
    <w:rsid w:val="003152A6"/>
    <w:rsid w:val="0034115C"/>
    <w:rsid w:val="00395250"/>
    <w:rsid w:val="003A5BF0"/>
    <w:rsid w:val="00403243"/>
    <w:rsid w:val="004257DB"/>
    <w:rsid w:val="00477BC4"/>
    <w:rsid w:val="004A6824"/>
    <w:rsid w:val="005218A8"/>
    <w:rsid w:val="005475B5"/>
    <w:rsid w:val="00561F0E"/>
    <w:rsid w:val="0056527F"/>
    <w:rsid w:val="005A0B5E"/>
    <w:rsid w:val="005A350A"/>
    <w:rsid w:val="005B7128"/>
    <w:rsid w:val="006A504A"/>
    <w:rsid w:val="006A5439"/>
    <w:rsid w:val="0073586E"/>
    <w:rsid w:val="00814310"/>
    <w:rsid w:val="00842F7F"/>
    <w:rsid w:val="00854001"/>
    <w:rsid w:val="00886461"/>
    <w:rsid w:val="008A6B3C"/>
    <w:rsid w:val="008C7D80"/>
    <w:rsid w:val="0092726F"/>
    <w:rsid w:val="009E03A9"/>
    <w:rsid w:val="00AE6D17"/>
    <w:rsid w:val="00B06497"/>
    <w:rsid w:val="00B10143"/>
    <w:rsid w:val="00C346E8"/>
    <w:rsid w:val="00C61FE4"/>
    <w:rsid w:val="00C91915"/>
    <w:rsid w:val="00CD3105"/>
    <w:rsid w:val="00D2432F"/>
    <w:rsid w:val="00D63A2C"/>
    <w:rsid w:val="00D91A87"/>
    <w:rsid w:val="00DD2D44"/>
    <w:rsid w:val="00DF34F9"/>
    <w:rsid w:val="00E16876"/>
    <w:rsid w:val="00E4407F"/>
    <w:rsid w:val="00E621B9"/>
    <w:rsid w:val="00EE13CF"/>
    <w:rsid w:val="00EE2BE4"/>
    <w:rsid w:val="00EF1EA2"/>
    <w:rsid w:val="00F068F5"/>
    <w:rsid w:val="00F167DD"/>
    <w:rsid w:val="00F40BF4"/>
    <w:rsid w:val="00F90AAA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1373</TotalTime>
  <Pages>5</Pages>
  <Words>1354</Words>
  <Characters>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16</cp:revision>
  <cp:lastPrinted>2019-01-28T08:20:00Z</cp:lastPrinted>
  <dcterms:created xsi:type="dcterms:W3CDTF">2017-12-08T10:55:00Z</dcterms:created>
  <dcterms:modified xsi:type="dcterms:W3CDTF">2019-01-28T08:33:00Z</dcterms:modified>
</cp:coreProperties>
</file>