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D" w:rsidRPr="00741CA5" w:rsidRDefault="00113FDD" w:rsidP="00A84900">
      <w:pPr>
        <w:spacing w:after="0" w:line="240" w:lineRule="auto"/>
        <w:jc w:val="center"/>
        <w:rPr>
          <w:sz w:val="26"/>
          <w:szCs w:val="26"/>
        </w:rPr>
      </w:pPr>
      <w:r w:rsidRPr="00AC6B32"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7" o:title=""/>
          </v:shape>
          <o:OLEObject Type="Embed" ProgID="Word.Picture.8" ShapeID="_x0000_i1025" DrawAspect="Content" ObjectID="_1632130816" r:id="rId8"/>
        </w:object>
      </w:r>
    </w:p>
    <w:p w:rsidR="00113FDD" w:rsidRPr="00A84900" w:rsidRDefault="00113FDD" w:rsidP="00A8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4900">
        <w:rPr>
          <w:rFonts w:ascii="Times New Roman" w:hAnsi="Times New Roman"/>
          <w:sz w:val="28"/>
          <w:szCs w:val="28"/>
        </w:rPr>
        <w:t>Республика Карелия</w:t>
      </w:r>
    </w:p>
    <w:p w:rsidR="00113FDD" w:rsidRDefault="00113FDD" w:rsidP="00A8490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13FDD" w:rsidRDefault="00113FDD" w:rsidP="00A8490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113FDD" w:rsidRDefault="00113FDD" w:rsidP="00A8490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Пудожского муниципального района</w:t>
      </w:r>
    </w:p>
    <w:p w:rsidR="00113FDD" w:rsidRPr="000E5305" w:rsidRDefault="00113FDD" w:rsidP="00A8490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28F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305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113FDD" w:rsidRDefault="00113FDD" w:rsidP="00A8490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3FDD" w:rsidRPr="00D7658D" w:rsidRDefault="00113FDD" w:rsidP="00A8490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3FDD" w:rsidRDefault="00113FDD" w:rsidP="00A8490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3FDD" w:rsidRDefault="00113FDD" w:rsidP="00A8490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711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№  42</w:t>
      </w:r>
    </w:p>
    <w:p w:rsidR="00113FDD" w:rsidRPr="0055028F" w:rsidRDefault="00113FDD" w:rsidP="005502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13FDD" w:rsidRPr="004D1CE6" w:rsidRDefault="00113FDD" w:rsidP="004D1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CE6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4D1CE6">
        <w:rPr>
          <w:rFonts w:ascii="Times New Roman" w:hAnsi="Times New Roman"/>
          <w:bCs/>
          <w:kern w:val="36"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 w:rsidRPr="004D1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Шальского сельского поселения</w:t>
      </w:r>
      <w:r w:rsidRPr="004D1CE6">
        <w:rPr>
          <w:rFonts w:ascii="Times New Roman" w:hAnsi="Times New Roman"/>
          <w:bCs/>
          <w:kern w:val="36"/>
          <w:sz w:val="28"/>
          <w:szCs w:val="28"/>
        </w:rPr>
        <w:t>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3FDD" w:rsidRPr="004D1CE6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4D1CE6" w:rsidRDefault="00113FDD" w:rsidP="004D1CE6">
      <w:pPr>
        <w:jc w:val="both"/>
        <w:rPr>
          <w:rFonts w:ascii="Times New Roman" w:hAnsi="Times New Roman"/>
          <w:sz w:val="28"/>
          <w:szCs w:val="28"/>
        </w:rPr>
      </w:pP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а также создания условий для развития малого и среднего предпринимательства на территории </w:t>
      </w:r>
      <w:r>
        <w:rPr>
          <w:rStyle w:val="1"/>
          <w:rFonts w:ascii="Times New Roman" w:hAnsi="Times New Roman"/>
          <w:i w:val="0"/>
          <w:color w:val="000000"/>
          <w:sz w:val="28"/>
          <w:szCs w:val="28"/>
        </w:rPr>
        <w:t>Шальского сельского поселения</w:t>
      </w: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Pr="004D1CE6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Шальского сельского поселения</w:t>
      </w:r>
    </w:p>
    <w:p w:rsidR="00113FDD" w:rsidRPr="004D1CE6" w:rsidRDefault="00113FDD" w:rsidP="00A84900">
      <w:pPr>
        <w:ind w:right="-283"/>
        <w:rPr>
          <w:rFonts w:ascii="Times New Roman" w:hAnsi="Times New Roman"/>
          <w:sz w:val="28"/>
          <w:szCs w:val="28"/>
        </w:rPr>
      </w:pPr>
      <w:r w:rsidRPr="004D1CE6">
        <w:rPr>
          <w:rFonts w:ascii="Times New Roman" w:hAnsi="Times New Roman"/>
          <w:sz w:val="28"/>
          <w:szCs w:val="28"/>
        </w:rPr>
        <w:t>РЕШИЛ:</w:t>
      </w:r>
    </w:p>
    <w:p w:rsidR="00113FDD" w:rsidRPr="004D1CE6" w:rsidRDefault="00113FDD" w:rsidP="004D1CE6">
      <w:pPr>
        <w:pStyle w:val="BodyText"/>
        <w:shd w:val="clear" w:color="auto" w:fill="auto"/>
        <w:tabs>
          <w:tab w:val="left" w:pos="280"/>
        </w:tabs>
        <w:spacing w:before="0" w:line="292" w:lineRule="exact"/>
        <w:jc w:val="both"/>
        <w:rPr>
          <w:rStyle w:val="BodyTextChar"/>
          <w:rFonts w:ascii="Times New Roman" w:hAnsi="Times New Roman"/>
          <w:sz w:val="28"/>
          <w:szCs w:val="28"/>
        </w:rPr>
      </w:pPr>
    </w:p>
    <w:p w:rsidR="00113FDD" w:rsidRPr="004D1CE6" w:rsidRDefault="00113FDD" w:rsidP="004D1CE6">
      <w:pPr>
        <w:pStyle w:val="BodyText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292" w:lineRule="exact"/>
        <w:ind w:left="40" w:hanging="40"/>
        <w:jc w:val="both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Утвердить прилагаемые:</w:t>
      </w:r>
    </w:p>
    <w:p w:rsidR="00113FDD" w:rsidRPr="004D1CE6" w:rsidRDefault="00113FDD" w:rsidP="004D1CE6">
      <w:pPr>
        <w:pStyle w:val="BodyText"/>
        <w:numPr>
          <w:ilvl w:val="1"/>
          <w:numId w:val="1"/>
        </w:numPr>
        <w:shd w:val="clear" w:color="auto" w:fill="auto"/>
        <w:tabs>
          <w:tab w:val="left" w:pos="140"/>
        </w:tabs>
        <w:spacing w:before="0" w:line="292" w:lineRule="exact"/>
        <w:ind w:left="40" w:right="20" w:hanging="40"/>
        <w:jc w:val="both"/>
        <w:rPr>
          <w:rFonts w:ascii="Times New Roman" w:hAnsi="Times New Roman"/>
          <w:sz w:val="28"/>
          <w:szCs w:val="28"/>
        </w:rPr>
      </w:pP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согласно Приложению 1.</w:t>
      </w:r>
    </w:p>
    <w:p w:rsidR="00113FDD" w:rsidRPr="006F4620" w:rsidRDefault="00113FDD" w:rsidP="004D1CE6">
      <w:pPr>
        <w:pStyle w:val="BodyText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292" w:lineRule="exact"/>
        <w:ind w:left="40" w:hanging="40"/>
        <w:jc w:val="both"/>
        <w:rPr>
          <w:rStyle w:val="BodyTextChar"/>
          <w:rFonts w:ascii="Times New Roman" w:hAnsi="Times New Roman"/>
          <w:sz w:val="28"/>
          <w:szCs w:val="28"/>
          <w:shd w:val="clear" w:color="auto" w:fill="auto"/>
        </w:rPr>
      </w:pP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>Форму Перечня, согласно Приложению 2.</w:t>
      </w:r>
    </w:p>
    <w:p w:rsidR="00113FDD" w:rsidRPr="004D1CE6" w:rsidRDefault="00113FDD" w:rsidP="004D1CE6">
      <w:pPr>
        <w:pStyle w:val="BodyText"/>
        <w:numPr>
          <w:ilvl w:val="1"/>
          <w:numId w:val="1"/>
        </w:numPr>
        <w:shd w:val="clear" w:color="auto" w:fill="auto"/>
        <w:tabs>
          <w:tab w:val="left" w:pos="420"/>
        </w:tabs>
        <w:spacing w:before="0" w:line="292" w:lineRule="exact"/>
        <w:ind w:left="40" w:hanging="40"/>
        <w:jc w:val="both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Виды имущества, согласно Приложению 3. </w:t>
      </w:r>
    </w:p>
    <w:p w:rsidR="00113FDD" w:rsidRPr="00B320A0" w:rsidRDefault="00113FDD" w:rsidP="004D1CE6">
      <w:pPr>
        <w:pStyle w:val="10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92" w:lineRule="exact"/>
        <w:ind w:left="40" w:right="20" w:hanging="40"/>
        <w:jc w:val="both"/>
        <w:rPr>
          <w:rFonts w:ascii="Times New Roman" w:hAnsi="Times New Roman"/>
          <w:sz w:val="28"/>
          <w:szCs w:val="28"/>
        </w:rPr>
      </w:pPr>
      <w:r w:rsidRPr="00B320A0">
        <w:rPr>
          <w:rStyle w:val="101"/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Pr="00B320A0">
        <w:rPr>
          <w:rStyle w:val="10"/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>Шальского сельского поселения</w:t>
      </w:r>
      <w:r w:rsidRPr="00B320A0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 w:rsidRPr="00B320A0">
        <w:rPr>
          <w:rStyle w:val="101"/>
          <w:rFonts w:ascii="Times New Roman" w:hAnsi="Times New Roman"/>
          <w:color w:val="000000"/>
          <w:sz w:val="28"/>
          <w:szCs w:val="28"/>
        </w:rPr>
        <w:t xml:space="preserve">уполномоченным органом местного самоуправления </w:t>
      </w:r>
      <w:r w:rsidRPr="00B320A0">
        <w:rPr>
          <w:rStyle w:val="1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color w:val="000000"/>
          <w:sz w:val="28"/>
          <w:szCs w:val="28"/>
        </w:rPr>
        <w:t xml:space="preserve">Шальского сельского </w:t>
      </w:r>
      <w:r w:rsidRPr="00B320A0">
        <w:rPr>
          <w:rStyle w:val="10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B320A0">
        <w:rPr>
          <w:rStyle w:val="101"/>
          <w:rFonts w:ascii="Times New Roman" w:hAnsi="Times New Roman"/>
          <w:color w:val="000000"/>
          <w:sz w:val="28"/>
          <w:szCs w:val="28"/>
        </w:rPr>
        <w:t>по:</w:t>
      </w:r>
    </w:p>
    <w:p w:rsidR="00113FDD" w:rsidRPr="004D1CE6" w:rsidRDefault="00113FDD" w:rsidP="004D1CE6">
      <w:pPr>
        <w:pStyle w:val="BodyText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284" w:lineRule="exact"/>
        <w:ind w:left="40" w:right="20" w:hanging="40"/>
        <w:jc w:val="both"/>
        <w:rPr>
          <w:rFonts w:ascii="Times New Roman" w:hAnsi="Times New Roman"/>
          <w:sz w:val="28"/>
          <w:szCs w:val="28"/>
        </w:rPr>
      </w:pP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113FDD" w:rsidRPr="004D1CE6" w:rsidRDefault="00113FDD" w:rsidP="004D1CE6">
      <w:pPr>
        <w:pStyle w:val="BodyText"/>
        <w:numPr>
          <w:ilvl w:val="1"/>
          <w:numId w:val="1"/>
        </w:numPr>
        <w:shd w:val="clear" w:color="auto" w:fill="auto"/>
        <w:tabs>
          <w:tab w:val="left" w:pos="140"/>
        </w:tabs>
        <w:spacing w:before="0" w:line="284" w:lineRule="exact"/>
        <w:ind w:left="40" w:right="20" w:hanging="40"/>
        <w:jc w:val="both"/>
        <w:rPr>
          <w:rFonts w:ascii="Times New Roman" w:hAnsi="Times New Roman"/>
          <w:sz w:val="28"/>
          <w:szCs w:val="28"/>
        </w:rPr>
      </w:pPr>
      <w:r w:rsidRPr="004D1CE6">
        <w:rPr>
          <w:rStyle w:val="BodyTextChar"/>
          <w:rFonts w:ascii="Times New Roman" w:hAnsi="Times New Roman"/>
          <w:color w:val="000000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113FDD" w:rsidRPr="004D1CE6" w:rsidRDefault="00113FDD" w:rsidP="004D1CE6">
      <w:pPr>
        <w:tabs>
          <w:tab w:val="left" w:pos="9354"/>
        </w:tabs>
        <w:ind w:right="-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1CE6">
        <w:rPr>
          <w:rFonts w:ascii="Times New Roman" w:hAnsi="Times New Roman"/>
          <w:sz w:val="28"/>
          <w:szCs w:val="28"/>
        </w:rPr>
        <w:t xml:space="preserve">. Настоящее Решение подлежит размещению на сайте администрации Пудожского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D1CE6">
        <w:rPr>
          <w:rFonts w:ascii="Times New Roman" w:hAnsi="Times New Roman"/>
          <w:sz w:val="28"/>
          <w:szCs w:val="28"/>
        </w:rPr>
        <w:t>.</w:t>
      </w:r>
    </w:p>
    <w:p w:rsidR="00113FDD" w:rsidRDefault="00113FDD" w:rsidP="00A84900">
      <w:pPr>
        <w:tabs>
          <w:tab w:val="left" w:pos="9354"/>
        </w:tabs>
        <w:ind w:right="-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1CE6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</w:t>
      </w:r>
      <w:r>
        <w:rPr>
          <w:rFonts w:ascii="Times New Roman" w:hAnsi="Times New Roman"/>
          <w:sz w:val="28"/>
          <w:szCs w:val="28"/>
        </w:rPr>
        <w:t xml:space="preserve">бликования (обнародования).    </w:t>
      </w:r>
    </w:p>
    <w:p w:rsidR="00113FDD" w:rsidRPr="004D1CE6" w:rsidRDefault="00113FDD" w:rsidP="00A84900">
      <w:pPr>
        <w:tabs>
          <w:tab w:val="left" w:pos="9354"/>
        </w:tabs>
        <w:ind w:right="-26"/>
        <w:jc w:val="both"/>
        <w:rPr>
          <w:rFonts w:ascii="Times New Roman" w:hAnsi="Times New Roman"/>
          <w:sz w:val="28"/>
          <w:szCs w:val="28"/>
        </w:rPr>
      </w:pPr>
    </w:p>
    <w:p w:rsidR="00113FDD" w:rsidRDefault="00113FDD" w:rsidP="00A849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113FDD" w:rsidRPr="004D1CE6" w:rsidRDefault="00113FDD" w:rsidP="00A849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Шальского сельского поселения</w:t>
      </w:r>
      <w:r w:rsidRPr="004D1CE6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В.А. Елькин</w:t>
      </w:r>
      <w:r w:rsidRPr="004D1CE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113FDD" w:rsidRPr="00A84900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A84900" w:rsidRDefault="00113FDD" w:rsidP="004D1CE6">
      <w:pPr>
        <w:rPr>
          <w:rFonts w:ascii="Times New Roman" w:hAnsi="Times New Roman"/>
          <w:sz w:val="28"/>
          <w:szCs w:val="28"/>
        </w:rPr>
      </w:pPr>
      <w:r w:rsidRPr="00A8490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Шальского сельского поселения                                           Н.Н. Кравцова</w:t>
      </w:r>
    </w:p>
    <w:p w:rsidR="00113FDD" w:rsidRPr="004D1CE6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4D1CE6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4D1CE6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4D1CE6" w:rsidRDefault="00113FDD" w:rsidP="004D1CE6">
      <w:pPr>
        <w:rPr>
          <w:rFonts w:ascii="Times New Roman" w:hAnsi="Times New Roman"/>
          <w:sz w:val="28"/>
          <w:szCs w:val="28"/>
        </w:rPr>
      </w:pPr>
    </w:p>
    <w:p w:rsidR="00113FDD" w:rsidRPr="00A84900" w:rsidRDefault="00113FDD" w:rsidP="004D1C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b/>
          <w:sz w:val="24"/>
          <w:szCs w:val="24"/>
        </w:rPr>
        <w:t>Приложение</w:t>
      </w:r>
      <w:r w:rsidRPr="00A84900">
        <w:rPr>
          <w:rFonts w:ascii="Times New Roman" w:hAnsi="Times New Roman"/>
          <w:sz w:val="24"/>
          <w:szCs w:val="24"/>
        </w:rPr>
        <w:t xml:space="preserve"> </w:t>
      </w:r>
      <w:r w:rsidRPr="00A84900">
        <w:rPr>
          <w:rFonts w:ascii="Times New Roman" w:hAnsi="Times New Roman"/>
          <w:b/>
          <w:sz w:val="24"/>
          <w:szCs w:val="24"/>
        </w:rPr>
        <w:t xml:space="preserve">1 </w:t>
      </w:r>
      <w:r w:rsidRPr="00A8490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13FDD" w:rsidRPr="00A84900" w:rsidRDefault="00113FDD" w:rsidP="004D1C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sz w:val="24"/>
          <w:szCs w:val="24"/>
        </w:rPr>
        <w:t xml:space="preserve">  к Решению  </w:t>
      </w:r>
    </w:p>
    <w:p w:rsidR="00113FDD" w:rsidRPr="00A84900" w:rsidRDefault="00113FDD" w:rsidP="004D1C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Шальского сельского</w:t>
      </w:r>
      <w:r w:rsidRPr="00A84900">
        <w:rPr>
          <w:rFonts w:ascii="Times New Roman" w:hAnsi="Times New Roman"/>
          <w:sz w:val="24"/>
          <w:szCs w:val="24"/>
        </w:rPr>
        <w:t xml:space="preserve"> поселения </w:t>
      </w:r>
    </w:p>
    <w:p w:rsidR="00113FDD" w:rsidRPr="00A84900" w:rsidRDefault="00113FDD" w:rsidP="004D1C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42 </w:t>
      </w:r>
      <w:r w:rsidRPr="00A84900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0</w:t>
      </w:r>
      <w:r w:rsidRPr="00A8490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84900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A8490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9</w:t>
        </w:r>
        <w:r w:rsidRPr="00A8490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84900">
        <w:rPr>
          <w:rFonts w:ascii="Times New Roman" w:hAnsi="Times New Roman"/>
          <w:sz w:val="24"/>
          <w:szCs w:val="24"/>
        </w:rPr>
        <w:t>.</w:t>
      </w:r>
    </w:p>
    <w:p w:rsidR="00113FDD" w:rsidRPr="004D1CE6" w:rsidRDefault="00113FDD" w:rsidP="004D1CE6">
      <w:pPr>
        <w:jc w:val="right"/>
        <w:rPr>
          <w:rFonts w:ascii="Times New Roman" w:hAnsi="Times New Roman"/>
          <w:sz w:val="28"/>
          <w:szCs w:val="28"/>
        </w:rPr>
      </w:pPr>
    </w:p>
    <w:p w:rsidR="00113FDD" w:rsidRPr="00A84900" w:rsidRDefault="00113FDD" w:rsidP="004D1CE6">
      <w:pPr>
        <w:pStyle w:val="20"/>
        <w:shd w:val="clear" w:color="auto" w:fill="auto"/>
        <w:spacing w:after="156" w:line="284" w:lineRule="exact"/>
        <w:rPr>
          <w:rStyle w:val="2"/>
          <w:rFonts w:ascii="Times New Roman" w:hAnsi="Times New Roman"/>
          <w:b/>
          <w:color w:val="000000"/>
          <w:sz w:val="24"/>
          <w:szCs w:val="24"/>
        </w:rPr>
      </w:pPr>
      <w:r w:rsidRPr="00A84900">
        <w:rPr>
          <w:rStyle w:val="2"/>
          <w:rFonts w:ascii="Times New Roman" w:hAnsi="Times New Roman"/>
          <w:b/>
          <w:color w:val="000000"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3FDD" w:rsidRPr="00A84900" w:rsidRDefault="00113FDD" w:rsidP="004D1CE6">
      <w:pPr>
        <w:pStyle w:val="BodyText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145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84900">
        <w:rPr>
          <w:rStyle w:val="BodyTextChar"/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113FDD" w:rsidRPr="00A84900" w:rsidRDefault="00113FDD" w:rsidP="004D1CE6">
      <w:pPr>
        <w:pStyle w:val="BodyText"/>
        <w:shd w:val="clear" w:color="auto" w:fill="auto"/>
        <w:spacing w:before="0" w:after="114" w:line="284" w:lineRule="exact"/>
        <w:ind w:left="20" w:right="20" w:firstLine="48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поселения,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(Далее-Перечень),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113FDD" w:rsidRPr="00A84900" w:rsidRDefault="00113FDD" w:rsidP="004D1CE6">
      <w:pPr>
        <w:pStyle w:val="BodyText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126" w:line="292" w:lineRule="exact"/>
        <w:ind w:left="1020" w:right="1000" w:firstLine="200"/>
        <w:jc w:val="center"/>
        <w:rPr>
          <w:rFonts w:ascii="Times New Roman" w:hAnsi="Times New Roman"/>
          <w:b/>
          <w:sz w:val="24"/>
          <w:szCs w:val="24"/>
        </w:rPr>
      </w:pPr>
      <w:r w:rsidRPr="00A84900">
        <w:rPr>
          <w:rStyle w:val="BodyTextChar"/>
          <w:rFonts w:ascii="Times New Roman" w:hAnsi="Times New Roman"/>
          <w:b/>
          <w:color w:val="000000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13FDD" w:rsidRPr="00A84900" w:rsidRDefault="00113FDD" w:rsidP="004D1CE6">
      <w:pPr>
        <w:pStyle w:val="BodyText"/>
        <w:shd w:val="clear" w:color="auto" w:fill="auto"/>
        <w:spacing w:before="0" w:line="288" w:lineRule="exact"/>
        <w:ind w:left="40" w:right="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поселения,</w:t>
      </w:r>
      <w:r w:rsidRPr="00A84900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13FDD" w:rsidRPr="00A84900" w:rsidRDefault="00113FDD" w:rsidP="004D1CE6">
      <w:pPr>
        <w:pStyle w:val="BodyText"/>
        <w:shd w:val="clear" w:color="auto" w:fill="auto"/>
        <w:spacing w:before="0" w:line="288" w:lineRule="exact"/>
        <w:ind w:left="40" w:firstLine="10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2.2. Формирование Перечня осуществляется в целях:</w:t>
      </w:r>
    </w:p>
    <w:p w:rsidR="00113FDD" w:rsidRPr="00A84900" w:rsidRDefault="00113FDD" w:rsidP="004D1CE6">
      <w:pPr>
        <w:pStyle w:val="BodyText"/>
        <w:numPr>
          <w:ilvl w:val="0"/>
          <w:numId w:val="3"/>
        </w:numPr>
        <w:shd w:val="clear" w:color="auto" w:fill="auto"/>
        <w:tabs>
          <w:tab w:val="left" w:pos="1487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Предоставления имущества, принадлежащего на праве собственности </w:t>
      </w:r>
      <w:r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Шальскому сельскому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 xml:space="preserve"> поселению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13FDD" w:rsidRPr="00A84900" w:rsidRDefault="00113FDD" w:rsidP="004D1CE6">
      <w:pPr>
        <w:pStyle w:val="BodyText"/>
        <w:numPr>
          <w:ilvl w:val="0"/>
          <w:numId w:val="3"/>
        </w:numPr>
        <w:shd w:val="clear" w:color="auto" w:fill="auto"/>
        <w:tabs>
          <w:tab w:val="left" w:pos="1458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Шальскому сельскому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 xml:space="preserve"> поселению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13FDD" w:rsidRPr="00BC1E5A" w:rsidRDefault="00113FDD" w:rsidP="004D1CE6">
      <w:pPr>
        <w:pStyle w:val="BodyText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BC1E5A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Реализации полномочий органов местного самоуправления </w:t>
      </w:r>
      <w:r w:rsidRPr="00BC1E5A">
        <w:rPr>
          <w:rStyle w:val="1"/>
          <w:rFonts w:ascii="Times New Roman" w:hAnsi="Times New Roman"/>
          <w:i w:val="0"/>
          <w:color w:val="000000"/>
          <w:sz w:val="24"/>
          <w:szCs w:val="24"/>
        </w:rPr>
        <w:t xml:space="preserve">Шальского сельского поселения </w:t>
      </w:r>
      <w:r w:rsidRPr="00BC1E5A">
        <w:rPr>
          <w:rStyle w:val="BodyTextChar"/>
          <w:rFonts w:ascii="Times New Roman" w:hAnsi="Times New Roman"/>
          <w:color w:val="000000"/>
          <w:sz w:val="24"/>
          <w:szCs w:val="24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13FDD" w:rsidRPr="00A84900" w:rsidRDefault="00113FDD" w:rsidP="004D1CE6">
      <w:pPr>
        <w:pStyle w:val="BodyText"/>
        <w:numPr>
          <w:ilvl w:val="0"/>
          <w:numId w:val="3"/>
        </w:numPr>
        <w:shd w:val="clear" w:color="auto" w:fill="auto"/>
        <w:tabs>
          <w:tab w:val="left" w:pos="1469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Повышения эффективности управления муниципальным имуществом, находящимся в собственности 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поселения.</w:t>
      </w:r>
    </w:p>
    <w:p w:rsidR="00113FDD" w:rsidRPr="00A84900" w:rsidRDefault="00113FDD" w:rsidP="004D1CE6">
      <w:pPr>
        <w:pStyle w:val="BodyText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13FDD" w:rsidRPr="00A84900" w:rsidRDefault="00113FDD" w:rsidP="004D1CE6">
      <w:pPr>
        <w:pStyle w:val="BodyText"/>
        <w:shd w:val="clear" w:color="auto" w:fill="auto"/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13FDD" w:rsidRPr="00A84900" w:rsidRDefault="00113FDD" w:rsidP="004D1CE6">
      <w:pPr>
        <w:pStyle w:val="BodyText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88" w:lineRule="exact"/>
        <w:ind w:lef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Открытость и доступность сведений об имуществе в Перечне.</w:t>
      </w:r>
    </w:p>
    <w:p w:rsidR="00113FDD" w:rsidRPr="00A84900" w:rsidRDefault="00113FDD" w:rsidP="004D1CE6">
      <w:pPr>
        <w:pStyle w:val="BodyText"/>
        <w:numPr>
          <w:ilvl w:val="0"/>
          <w:numId w:val="5"/>
        </w:numPr>
        <w:shd w:val="clear" w:color="auto" w:fill="auto"/>
        <w:tabs>
          <w:tab w:val="left" w:pos="1307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Ежегодная актуализация Перечня (до 1 ноября текущего года).</w:t>
      </w:r>
    </w:p>
    <w:p w:rsidR="00113FDD" w:rsidRPr="00A84900" w:rsidRDefault="00113FDD" w:rsidP="004D1CE6">
      <w:pPr>
        <w:pStyle w:val="BodyText"/>
        <w:numPr>
          <w:ilvl w:val="0"/>
          <w:numId w:val="5"/>
        </w:numPr>
        <w:shd w:val="clear" w:color="auto" w:fill="auto"/>
        <w:tabs>
          <w:tab w:val="left" w:pos="1246"/>
        </w:tabs>
        <w:spacing w:before="0" w:line="288" w:lineRule="exact"/>
        <w:ind w:left="4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13FDD" w:rsidRPr="00A84900" w:rsidRDefault="00113FDD" w:rsidP="004D1CE6">
      <w:pPr>
        <w:pStyle w:val="BodyText"/>
        <w:numPr>
          <w:ilvl w:val="0"/>
          <w:numId w:val="4"/>
        </w:numPr>
        <w:shd w:val="clear" w:color="auto" w:fill="auto"/>
        <w:tabs>
          <w:tab w:val="left" w:pos="1404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13FDD" w:rsidRPr="00A84900" w:rsidRDefault="00113FDD" w:rsidP="004D1CE6">
      <w:pPr>
        <w:pStyle w:val="BodyText"/>
        <w:shd w:val="clear" w:color="auto" w:fill="auto"/>
        <w:spacing w:before="0" w:after="156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BC1E5A">
        <w:rPr>
          <w:rStyle w:val="BodyTextChar"/>
          <w:rFonts w:ascii="Times New Roman" w:hAnsi="Times New Roman"/>
          <w:color w:val="000000"/>
          <w:sz w:val="24"/>
          <w:szCs w:val="24"/>
        </w:rPr>
        <w:t>Запрещается продажа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6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, 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8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и 9 пункта 2 статьи З9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Федерального закона от 26.07.2006 года № 135-ФЗ «О защите конкуренции».</w:t>
      </w:r>
    </w:p>
    <w:p w:rsidR="00113FDD" w:rsidRPr="00A84900" w:rsidRDefault="00113FDD" w:rsidP="004D1CE6">
      <w:pPr>
        <w:pStyle w:val="BodyText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138" w:line="240" w:lineRule="exact"/>
        <w:jc w:val="center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Формирование, ведение и ежегодное дополнение Перечня</w:t>
      </w:r>
    </w:p>
    <w:p w:rsidR="00113FDD" w:rsidRPr="00A84900" w:rsidRDefault="00113FDD" w:rsidP="004D1CE6">
      <w:pPr>
        <w:pStyle w:val="BodyText"/>
        <w:numPr>
          <w:ilvl w:val="1"/>
          <w:numId w:val="2"/>
        </w:numPr>
        <w:shd w:val="clear" w:color="auto" w:fill="auto"/>
        <w:tabs>
          <w:tab w:val="left" w:pos="1102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Перечень, изменения и ежегодное дополнение в него утверждаются решением Совета Шальского сельского поселения</w:t>
      </w:r>
      <w:r w:rsidRPr="00A84900">
        <w:rPr>
          <w:rStyle w:val="1"/>
          <w:rFonts w:ascii="Times New Roman" w:hAnsi="Times New Roman"/>
          <w:color w:val="000000"/>
          <w:sz w:val="24"/>
          <w:szCs w:val="24"/>
        </w:rPr>
        <w:t>.</w:t>
      </w:r>
    </w:p>
    <w:p w:rsidR="00113FDD" w:rsidRPr="00A84900" w:rsidRDefault="00113FDD" w:rsidP="004D1CE6">
      <w:pPr>
        <w:pStyle w:val="BodyText"/>
        <w:numPr>
          <w:ilvl w:val="1"/>
          <w:numId w:val="2"/>
        </w:numPr>
        <w:shd w:val="clear" w:color="auto" w:fill="auto"/>
        <w:tabs>
          <w:tab w:val="left" w:pos="1181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113FDD" w:rsidRPr="00A84900" w:rsidRDefault="00113FDD" w:rsidP="004D1CE6">
      <w:pPr>
        <w:pStyle w:val="BodyText"/>
        <w:numPr>
          <w:ilvl w:val="1"/>
          <w:numId w:val="2"/>
        </w:numPr>
        <w:shd w:val="clear" w:color="auto" w:fill="auto"/>
        <w:tabs>
          <w:tab w:val="left" w:pos="1199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Ведение Перечня осуществляется администрацией </w:t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Шальского сельского поселения (далее уполномоченный орган)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электронной форме.</w:t>
      </w:r>
    </w:p>
    <w:p w:rsidR="00113FDD" w:rsidRPr="0055028F" w:rsidRDefault="00113FDD" w:rsidP="004D1CE6">
      <w:pPr>
        <w:pStyle w:val="BodyText"/>
        <w:numPr>
          <w:ilvl w:val="1"/>
          <w:numId w:val="2"/>
        </w:numPr>
        <w:shd w:val="clear" w:color="auto" w:fill="auto"/>
        <w:tabs>
          <w:tab w:val="left" w:pos="1232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55028F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Pr="0055028F">
        <w:rPr>
          <w:rStyle w:val="1"/>
          <w:rFonts w:ascii="Times New Roman" w:hAnsi="Times New Roman"/>
          <w:i w:val="0"/>
          <w:color w:val="000000"/>
          <w:sz w:val="24"/>
          <w:szCs w:val="24"/>
        </w:rPr>
        <w:t xml:space="preserve">администрацией </w:t>
      </w:r>
      <w:r w:rsidRPr="00BC1E5A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</w:t>
      </w:r>
      <w:r>
        <w:rPr>
          <w:rStyle w:val="1"/>
          <w:rFonts w:ascii="Times New Roman" w:hAnsi="Times New Roman"/>
          <w:i w:val="0"/>
          <w:color w:val="000000"/>
          <w:sz w:val="24"/>
          <w:szCs w:val="24"/>
        </w:rPr>
        <w:t xml:space="preserve"> сельского поселения</w:t>
      </w:r>
      <w:r w:rsidRPr="0055028F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13FDD" w:rsidRPr="00A84900" w:rsidRDefault="00113FDD" w:rsidP="004D1CE6">
      <w:pPr>
        <w:pStyle w:val="BodyText"/>
        <w:numPr>
          <w:ilvl w:val="1"/>
          <w:numId w:val="2"/>
        </w:numPr>
        <w:shd w:val="clear" w:color="auto" w:fill="auto"/>
        <w:tabs>
          <w:tab w:val="left" w:pos="1138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13FDD" w:rsidRPr="00A84900" w:rsidRDefault="00113FDD" w:rsidP="004D1CE6">
      <w:pPr>
        <w:pStyle w:val="BodyText"/>
        <w:numPr>
          <w:ilvl w:val="2"/>
          <w:numId w:val="2"/>
        </w:numPr>
        <w:shd w:val="clear" w:color="auto" w:fill="auto"/>
        <w:tabs>
          <w:tab w:val="left" w:pos="1273"/>
        </w:tabs>
        <w:spacing w:before="0" w:line="284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13FDD" w:rsidRPr="00A84900" w:rsidRDefault="00113FDD" w:rsidP="004D1CE6">
      <w:pPr>
        <w:pStyle w:val="BodyText"/>
        <w:shd w:val="clear" w:color="auto" w:fill="auto"/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  <w:lang w:eastAsia="en-US"/>
        </w:rPr>
        <w:t xml:space="preserve">3.5.2.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13FDD" w:rsidRPr="00A84900" w:rsidRDefault="00113FDD" w:rsidP="004D1CE6">
      <w:pPr>
        <w:pStyle w:val="BodyText"/>
        <w:numPr>
          <w:ilvl w:val="0"/>
          <w:numId w:val="6"/>
        </w:numPr>
        <w:shd w:val="clear" w:color="auto" w:fill="auto"/>
        <w:tabs>
          <w:tab w:val="left" w:pos="1274"/>
        </w:tabs>
        <w:spacing w:before="0" w:line="284" w:lineRule="exact"/>
        <w:ind w:left="4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113FDD" w:rsidRPr="00A84900" w:rsidRDefault="00113FDD" w:rsidP="004D1CE6">
      <w:pPr>
        <w:pStyle w:val="BodyText"/>
        <w:numPr>
          <w:ilvl w:val="0"/>
          <w:numId w:val="6"/>
        </w:numPr>
        <w:shd w:val="clear" w:color="auto" w:fill="auto"/>
        <w:tabs>
          <w:tab w:val="left" w:pos="1256"/>
        </w:tabs>
        <w:spacing w:before="0" w:line="284" w:lineRule="exact"/>
        <w:ind w:left="4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является объектом незавершенного строительства</w:t>
      </w:r>
      <w:r w:rsidRPr="00A84900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2"/>
      </w:r>
    </w:p>
    <w:p w:rsidR="00113FDD" w:rsidRPr="00A84900" w:rsidRDefault="00113FDD" w:rsidP="004D1CE6">
      <w:pPr>
        <w:pStyle w:val="BodyText"/>
        <w:numPr>
          <w:ilvl w:val="0"/>
          <w:numId w:val="6"/>
        </w:numPr>
        <w:shd w:val="clear" w:color="auto" w:fill="auto"/>
        <w:tabs>
          <w:tab w:val="left" w:pos="1350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отношении имущества Шальского сельского поселения не приняты решения о его отчуждении (продажи) в соответствии с порядком определенным Федеральным законом от 21.12.2001 года № 178-ФЗ «О приватизации государственного и муниципального имущества» или предоставления иным лицам.</w:t>
      </w:r>
    </w:p>
    <w:p w:rsidR="00113FDD" w:rsidRPr="00A84900" w:rsidRDefault="00113FDD" w:rsidP="004D1CE6">
      <w:pPr>
        <w:pStyle w:val="BodyText"/>
        <w:numPr>
          <w:ilvl w:val="2"/>
          <w:numId w:val="12"/>
        </w:numPr>
        <w:shd w:val="clear" w:color="auto" w:fill="auto"/>
        <w:tabs>
          <w:tab w:val="left" w:pos="1274"/>
        </w:tabs>
        <w:spacing w:before="0" w:line="284" w:lineRule="exact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признано аварийным и подлежащим сносу.</w:t>
      </w:r>
    </w:p>
    <w:p w:rsidR="00113FDD" w:rsidRPr="00A84900" w:rsidRDefault="00113FDD" w:rsidP="004D1CE6">
      <w:pPr>
        <w:pStyle w:val="BodyText"/>
        <w:numPr>
          <w:ilvl w:val="2"/>
          <w:numId w:val="12"/>
        </w:numPr>
        <w:shd w:val="clear" w:color="auto" w:fill="auto"/>
        <w:tabs>
          <w:tab w:val="left" w:pos="1267"/>
        </w:tabs>
        <w:spacing w:before="0" w:line="284" w:lineRule="exact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относится к жилому фонду.</w:t>
      </w:r>
    </w:p>
    <w:p w:rsidR="00113FDD" w:rsidRPr="00A84900" w:rsidRDefault="00113FDD" w:rsidP="004D1CE6">
      <w:pPr>
        <w:pStyle w:val="BodyText"/>
        <w:shd w:val="clear" w:color="auto" w:fill="auto"/>
        <w:spacing w:before="0" w:line="284" w:lineRule="exact"/>
        <w:ind w:left="4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3.6. Виды имущества, включаемые в Перечень:</w:t>
      </w:r>
    </w:p>
    <w:p w:rsidR="00113FDD" w:rsidRPr="00A84900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340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13FDD" w:rsidRPr="00A84900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408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13FDD" w:rsidRPr="00A84900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260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13FDD" w:rsidRPr="0055028F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476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55028F">
        <w:rPr>
          <w:rStyle w:val="BodyTextChar"/>
          <w:rFonts w:ascii="Times New Roman" w:hAnsi="Times New Roman"/>
          <w:color w:val="000000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13FDD" w:rsidRPr="00A84900" w:rsidRDefault="00113FDD" w:rsidP="004D1CE6">
      <w:pPr>
        <w:pStyle w:val="BodyText"/>
        <w:shd w:val="clear" w:color="auto" w:fill="auto"/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13FDD" w:rsidRPr="00A84900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304"/>
        </w:tabs>
        <w:spacing w:before="0" w:line="284" w:lineRule="exact"/>
        <w:ind w:left="40" w:right="2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13FDD" w:rsidRPr="00A84900" w:rsidRDefault="00113FDD" w:rsidP="004D1CE6">
      <w:pPr>
        <w:pStyle w:val="BodyText"/>
        <w:numPr>
          <w:ilvl w:val="0"/>
          <w:numId w:val="7"/>
        </w:numPr>
        <w:shd w:val="clear" w:color="auto" w:fill="auto"/>
        <w:tabs>
          <w:tab w:val="left" w:pos="1281"/>
        </w:tabs>
        <w:spacing w:before="0" w:line="284" w:lineRule="exact"/>
        <w:ind w:left="40" w:firstLine="6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Инвестиционные площадки.</w:t>
      </w:r>
    </w:p>
    <w:p w:rsidR="00113FDD" w:rsidRPr="00A84900" w:rsidRDefault="00113FDD" w:rsidP="004D1CE6">
      <w:pPr>
        <w:pStyle w:val="BodyText"/>
        <w:shd w:val="clear" w:color="auto" w:fill="auto"/>
        <w:tabs>
          <w:tab w:val="left" w:pos="1062"/>
        </w:tabs>
        <w:spacing w:before="0" w:line="310" w:lineRule="exact"/>
        <w:ind w:right="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   3.7.     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Совета Шальского сельского поселения на основе предложений исполнительных органов государственной власти Республики Карелия, коллегиального органа по обеспечению взаимодействия исполнительных</w:t>
      </w:r>
      <w:r w:rsidRPr="00A84900">
        <w:rPr>
          <w:rFonts w:ascii="Times New Roman" w:hAnsi="Times New Roman"/>
          <w:sz w:val="24"/>
          <w:szCs w:val="24"/>
        </w:rPr>
        <w:t xml:space="preserve">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органов государственной власти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Республики Карелия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с территориальным органом Росимущества в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Республике Карелия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13FDD" w:rsidRPr="00A84900" w:rsidRDefault="00113FDD" w:rsidP="004D1CE6">
      <w:pPr>
        <w:pStyle w:val="BodyText"/>
        <w:numPr>
          <w:ilvl w:val="0"/>
          <w:numId w:val="8"/>
        </w:numPr>
        <w:shd w:val="clear" w:color="auto" w:fill="auto"/>
        <w:tabs>
          <w:tab w:val="left" w:pos="1420"/>
        </w:tabs>
        <w:spacing w:before="0" w:line="310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13FDD" w:rsidRPr="00A84900" w:rsidRDefault="00113FDD" w:rsidP="004D1CE6">
      <w:pPr>
        <w:pStyle w:val="BodyText"/>
        <w:shd w:val="clear" w:color="auto" w:fill="auto"/>
        <w:tabs>
          <w:tab w:val="left" w:pos="1485"/>
        </w:tabs>
        <w:spacing w:before="0" w:line="28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        3.8.1. О подготовке проекта нормативного правового акта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 о</w:t>
      </w:r>
      <w:r w:rsidRPr="00A84900">
        <w:rPr>
          <w:rStyle w:val="BodyTextChar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включении сведений об имуществе, в отношении которого поступило предложение, в Перечень;</w:t>
      </w:r>
    </w:p>
    <w:p w:rsidR="00113FDD" w:rsidRPr="00A84900" w:rsidRDefault="00113FDD" w:rsidP="004D1CE6">
      <w:pPr>
        <w:pStyle w:val="BodyText"/>
        <w:shd w:val="clear" w:color="auto" w:fill="auto"/>
        <w:tabs>
          <w:tab w:val="left" w:pos="1485"/>
        </w:tabs>
        <w:spacing w:before="0" w:line="28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sz w:val="24"/>
          <w:szCs w:val="24"/>
        </w:rPr>
        <w:t xml:space="preserve">         3.8.2. О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подготовке проекта нормативного правового акта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об исключении сведений об имуществе, в отношении которого поступило предложение, из Перечня;</w:t>
      </w:r>
    </w:p>
    <w:p w:rsidR="00113FDD" w:rsidRPr="00A84900" w:rsidRDefault="00113FDD" w:rsidP="004D1CE6">
      <w:pPr>
        <w:pStyle w:val="BodyText"/>
        <w:numPr>
          <w:ilvl w:val="0"/>
          <w:numId w:val="9"/>
        </w:numPr>
        <w:shd w:val="clear" w:color="auto" w:fill="auto"/>
        <w:tabs>
          <w:tab w:val="left" w:pos="1270"/>
        </w:tabs>
        <w:spacing w:before="0" w:line="284" w:lineRule="exact"/>
        <w:ind w:lef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Об отказе в учете предложений.</w:t>
      </w:r>
    </w:p>
    <w:p w:rsidR="00113FDD" w:rsidRPr="00A84900" w:rsidRDefault="00113FDD" w:rsidP="004D1CE6">
      <w:pPr>
        <w:pStyle w:val="BodyText"/>
        <w:numPr>
          <w:ilvl w:val="1"/>
          <w:numId w:val="9"/>
        </w:numPr>
        <w:shd w:val="clear" w:color="auto" w:fill="auto"/>
        <w:tabs>
          <w:tab w:val="left" w:pos="1233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Пудожского муниципального района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в течение 30 календарных дней со дня принятия уполномоченным органом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Пудожского муниципального района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соответствующего решения.</w:t>
      </w:r>
    </w:p>
    <w:p w:rsidR="00113FDD" w:rsidRPr="00A84900" w:rsidRDefault="00113FDD" w:rsidP="004D1CE6">
      <w:pPr>
        <w:pStyle w:val="BodyText"/>
        <w:numPr>
          <w:ilvl w:val="1"/>
          <w:numId w:val="9"/>
        </w:numPr>
        <w:shd w:val="clear" w:color="auto" w:fill="auto"/>
        <w:tabs>
          <w:tab w:val="left" w:pos="1212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Решение 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об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отказе в учете предложения о включении имущества в Перечень принимается в следующих случаях: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374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381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 местного самоуправления, осуществляющего полномочия учредителя балансодержателя.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435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13FDD" w:rsidRPr="00A84900" w:rsidRDefault="00113FDD" w:rsidP="004D1CE6">
      <w:pPr>
        <w:pStyle w:val="BodyText"/>
        <w:numPr>
          <w:ilvl w:val="1"/>
          <w:numId w:val="9"/>
        </w:numPr>
        <w:shd w:val="clear" w:color="auto" w:fill="auto"/>
        <w:tabs>
          <w:tab w:val="left" w:pos="1284"/>
        </w:tabs>
        <w:spacing w:before="0" w:line="284" w:lineRule="exact"/>
        <w:ind w:left="20" w:right="2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13FDD" w:rsidRPr="00A84900" w:rsidRDefault="00113FDD" w:rsidP="004D1CE6">
      <w:pPr>
        <w:pStyle w:val="BodyText"/>
        <w:numPr>
          <w:ilvl w:val="1"/>
          <w:numId w:val="9"/>
        </w:numPr>
        <w:shd w:val="clear" w:color="auto" w:fill="auto"/>
        <w:tabs>
          <w:tab w:val="left" w:pos="1394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Сведения о муниципальном имуществе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могут быть исключены из Перечня, если: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404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В течение 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2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лет со дня включения сведений о муниципальном имуществе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</w:t>
      </w:r>
      <w:r w:rsidRPr="00A84900">
        <w:rPr>
          <w:rStyle w:val="1"/>
          <w:rFonts w:ascii="Times New Roman" w:hAnsi="Times New Roman"/>
          <w:color w:val="000000"/>
          <w:sz w:val="24"/>
          <w:szCs w:val="24"/>
        </w:rPr>
        <w:t xml:space="preserve">  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13FDD" w:rsidRPr="00A84900" w:rsidRDefault="00113FDD" w:rsidP="004D1CE6">
      <w:pPr>
        <w:pStyle w:val="BodyText"/>
        <w:numPr>
          <w:ilvl w:val="0"/>
          <w:numId w:val="10"/>
        </w:numPr>
        <w:shd w:val="clear" w:color="auto" w:fill="auto"/>
        <w:tabs>
          <w:tab w:val="left" w:pos="846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13FDD" w:rsidRPr="00A84900" w:rsidRDefault="00113FDD" w:rsidP="004D1CE6">
      <w:pPr>
        <w:pStyle w:val="BodyText"/>
        <w:shd w:val="clear" w:color="auto" w:fill="auto"/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444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437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13FDD" w:rsidRPr="00A84900" w:rsidRDefault="00113FDD" w:rsidP="004D1CE6">
      <w:pPr>
        <w:pStyle w:val="BodyText"/>
        <w:numPr>
          <w:ilvl w:val="2"/>
          <w:numId w:val="9"/>
        </w:numPr>
        <w:shd w:val="clear" w:color="auto" w:fill="auto"/>
        <w:tabs>
          <w:tab w:val="left" w:pos="1602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Право собственности </w:t>
      </w:r>
      <w:r w:rsidRPr="00A84900">
        <w:rPr>
          <w:rStyle w:val="1"/>
          <w:rFonts w:ascii="Times New Roman" w:hAnsi="Times New Roman"/>
          <w:i w:val="0"/>
          <w:color w:val="000000"/>
          <w:sz w:val="24"/>
          <w:szCs w:val="24"/>
        </w:rPr>
        <w:t>Шальского сельского поселения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113FDD" w:rsidRPr="00A84900" w:rsidRDefault="00113FDD" w:rsidP="004D1CE6">
      <w:pPr>
        <w:pStyle w:val="BodyText"/>
        <w:shd w:val="clear" w:color="auto" w:fill="auto"/>
        <w:spacing w:before="0" w:after="158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13FDD" w:rsidRPr="00A84900" w:rsidRDefault="00113FDD" w:rsidP="004D1CE6">
      <w:pPr>
        <w:pStyle w:val="BodyText"/>
        <w:numPr>
          <w:ilvl w:val="0"/>
          <w:numId w:val="12"/>
        </w:numPr>
        <w:shd w:val="clear" w:color="auto" w:fill="auto"/>
        <w:tabs>
          <w:tab w:val="left" w:pos="252"/>
        </w:tabs>
        <w:spacing w:before="0" w:after="131" w:line="240" w:lineRule="exact"/>
        <w:jc w:val="center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Опубликование Перечня</w:t>
      </w:r>
    </w:p>
    <w:p w:rsidR="00113FDD" w:rsidRPr="00A84900" w:rsidRDefault="00113FDD" w:rsidP="004D1CE6">
      <w:pPr>
        <w:pStyle w:val="BodyText"/>
        <w:shd w:val="clear" w:color="auto" w:fill="auto"/>
        <w:spacing w:before="0" w:line="288" w:lineRule="exact"/>
        <w:ind w:left="40" w:firstLine="4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Перечень и внесенные в него изменения подлежат:</w:t>
      </w:r>
    </w:p>
    <w:p w:rsidR="00113FDD" w:rsidRPr="00A84900" w:rsidRDefault="00113FDD" w:rsidP="004D1CE6">
      <w:pPr>
        <w:pStyle w:val="BodyText"/>
        <w:numPr>
          <w:ilvl w:val="0"/>
          <w:numId w:val="11"/>
        </w:numPr>
        <w:shd w:val="clear" w:color="auto" w:fill="auto"/>
        <w:tabs>
          <w:tab w:val="left" w:pos="814"/>
        </w:tabs>
        <w:spacing w:before="0" w:line="288" w:lineRule="exact"/>
        <w:ind w:left="40" w:right="40" w:firstLine="62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Обязательному опубликованию в средствах массовой информации в течение </w:t>
      </w:r>
      <w:r w:rsidRPr="00A84900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10</w:t>
      </w: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рабочих дней со дня утверждения.</w:t>
      </w:r>
    </w:p>
    <w:p w:rsidR="00113FDD" w:rsidRPr="00A84900" w:rsidRDefault="00113FDD" w:rsidP="004D1CE6">
      <w:pPr>
        <w:pStyle w:val="BodyText"/>
        <w:numPr>
          <w:ilvl w:val="0"/>
          <w:numId w:val="11"/>
        </w:numPr>
        <w:shd w:val="clear" w:color="auto" w:fill="auto"/>
        <w:tabs>
          <w:tab w:val="left" w:pos="857"/>
        </w:tabs>
        <w:spacing w:before="0" w:line="288" w:lineRule="exact"/>
        <w:ind w:left="40" w:right="40" w:firstLine="4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13FDD" w:rsidRPr="00A84900" w:rsidRDefault="00113FDD" w:rsidP="004D1CE6">
      <w:pPr>
        <w:pStyle w:val="BodyText"/>
        <w:numPr>
          <w:ilvl w:val="0"/>
          <w:numId w:val="11"/>
        </w:numPr>
        <w:shd w:val="clear" w:color="auto" w:fill="auto"/>
        <w:tabs>
          <w:tab w:val="left" w:pos="756"/>
        </w:tabs>
        <w:spacing w:before="0" w:line="288" w:lineRule="exact"/>
        <w:ind w:left="40" w:right="40" w:firstLine="440"/>
        <w:jc w:val="both"/>
        <w:rPr>
          <w:rFonts w:ascii="Times New Roman" w:hAnsi="Times New Roman"/>
          <w:sz w:val="24"/>
          <w:szCs w:val="24"/>
        </w:rPr>
      </w:pPr>
      <w:r w:rsidRPr="00A84900">
        <w:rPr>
          <w:rStyle w:val="BodyTextChar"/>
          <w:rFonts w:ascii="Times New Roman" w:hAnsi="Times New Roman"/>
          <w:color w:val="000000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13FDD" w:rsidRPr="00A84900" w:rsidRDefault="00113FDD" w:rsidP="006F4620">
      <w:pPr>
        <w:rPr>
          <w:rFonts w:ascii="Times New Roman" w:hAnsi="Times New Roman"/>
          <w:sz w:val="24"/>
          <w:szCs w:val="24"/>
        </w:rPr>
      </w:pPr>
    </w:p>
    <w:p w:rsidR="00113FDD" w:rsidRPr="001F1BCB" w:rsidRDefault="00113FDD" w:rsidP="00012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900">
        <w:rPr>
          <w:rFonts w:ascii="Times New Roman" w:hAnsi="Times New Roman"/>
          <w:sz w:val="24"/>
          <w:szCs w:val="24"/>
        </w:rPr>
        <w:tab/>
      </w:r>
      <w:r w:rsidRPr="00A84900">
        <w:rPr>
          <w:rFonts w:ascii="Times New Roman" w:hAnsi="Times New Roman"/>
          <w:sz w:val="24"/>
          <w:szCs w:val="24"/>
        </w:rPr>
        <w:tab/>
      </w:r>
      <w:r w:rsidRPr="00A84900">
        <w:rPr>
          <w:rFonts w:ascii="Times New Roman" w:hAnsi="Times New Roman"/>
          <w:sz w:val="24"/>
          <w:szCs w:val="24"/>
        </w:rPr>
        <w:tab/>
      </w:r>
      <w:r w:rsidRPr="00A84900">
        <w:rPr>
          <w:rFonts w:ascii="Times New Roman" w:hAnsi="Times New Roman"/>
          <w:sz w:val="24"/>
          <w:szCs w:val="24"/>
        </w:rPr>
        <w:tab/>
      </w:r>
      <w:r w:rsidRPr="001F1BCB">
        <w:rPr>
          <w:rFonts w:ascii="Times New Roman" w:hAnsi="Times New Roman"/>
          <w:b/>
          <w:sz w:val="24"/>
          <w:szCs w:val="24"/>
        </w:rPr>
        <w:t>Приложение</w:t>
      </w:r>
      <w:r w:rsidRPr="001F1BCB">
        <w:rPr>
          <w:rFonts w:ascii="Times New Roman" w:hAnsi="Times New Roman"/>
          <w:sz w:val="24"/>
          <w:szCs w:val="24"/>
        </w:rPr>
        <w:t xml:space="preserve"> </w:t>
      </w:r>
      <w:r w:rsidRPr="001F1BCB">
        <w:rPr>
          <w:rFonts w:ascii="Times New Roman" w:hAnsi="Times New Roman"/>
          <w:b/>
          <w:sz w:val="24"/>
          <w:szCs w:val="24"/>
        </w:rPr>
        <w:t xml:space="preserve">2 </w:t>
      </w:r>
      <w:r w:rsidRPr="001F1BC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13FDD" w:rsidRPr="001F1BCB" w:rsidRDefault="00113FDD" w:rsidP="00012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1BCB">
        <w:rPr>
          <w:rFonts w:ascii="Times New Roman" w:hAnsi="Times New Roman"/>
          <w:sz w:val="24"/>
          <w:szCs w:val="24"/>
        </w:rPr>
        <w:t xml:space="preserve">  к Решению </w:t>
      </w:r>
    </w:p>
    <w:p w:rsidR="00113FDD" w:rsidRPr="001F1BCB" w:rsidRDefault="00113FDD" w:rsidP="00012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1BCB">
        <w:rPr>
          <w:rFonts w:ascii="Times New Roman" w:hAnsi="Times New Roman"/>
          <w:sz w:val="24"/>
          <w:szCs w:val="24"/>
        </w:rPr>
        <w:t>Совета Шальского сельского поселения</w:t>
      </w:r>
    </w:p>
    <w:p w:rsidR="00113FDD" w:rsidRPr="001F1BCB" w:rsidRDefault="00113FDD" w:rsidP="00012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1BC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1F1BC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10.10.2019</w:t>
      </w:r>
      <w:r w:rsidRPr="001F1BCB">
        <w:rPr>
          <w:rFonts w:ascii="Times New Roman" w:hAnsi="Times New Roman"/>
          <w:sz w:val="24"/>
          <w:szCs w:val="24"/>
        </w:rPr>
        <w:t xml:space="preserve"> г. </w:t>
      </w:r>
    </w:p>
    <w:p w:rsidR="00113FDD" w:rsidRPr="001F1BCB" w:rsidRDefault="00113FDD" w:rsidP="006F4620">
      <w:pPr>
        <w:rPr>
          <w:rFonts w:ascii="Times New Roman" w:hAnsi="Times New Roman"/>
          <w:sz w:val="24"/>
          <w:szCs w:val="24"/>
        </w:rPr>
      </w:pPr>
    </w:p>
    <w:p w:rsidR="00113FDD" w:rsidRPr="001F1BCB" w:rsidRDefault="00113FDD" w:rsidP="006F4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BCB">
        <w:rPr>
          <w:rFonts w:ascii="Times New Roman" w:hAnsi="Times New Roman" w:cs="Times New Roman"/>
          <w:sz w:val="24"/>
          <w:szCs w:val="24"/>
        </w:rPr>
        <w:t>ФОРМА ПЕРЕЧНЯ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ШАЛЬСКОГО СЕЛЬСКОГО ПОСЕЛЕНИЯ</w:t>
      </w:r>
      <w:r w:rsidRPr="001F1BCB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13FDD" w:rsidRPr="001F1BCB" w:rsidRDefault="00113FDD" w:rsidP="006F4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1260"/>
        <w:gridCol w:w="3420"/>
        <w:gridCol w:w="1620"/>
        <w:gridCol w:w="1260"/>
      </w:tblGrid>
      <w:tr w:rsidR="00113FDD" w:rsidRPr="001F1BCB" w:rsidTr="00E44775">
        <w:trPr>
          <w:trHeight w:val="276"/>
        </w:trPr>
        <w:tc>
          <w:tcPr>
            <w:tcW w:w="72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w:anchor="P205" w:history="1">
              <w:r w:rsidRPr="001F1BCB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44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  <w:hyperlink w:anchor="P209" w:history="1">
              <w:r w:rsidRPr="001F1BC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Наименование объекта учета &lt;3&gt;</w:t>
            </w:r>
          </w:p>
        </w:tc>
        <w:tc>
          <w:tcPr>
            <w:tcW w:w="6300" w:type="dxa"/>
            <w:gridSpan w:val="3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113FDD" w:rsidRPr="001F1BCB" w:rsidTr="00E44775">
        <w:trPr>
          <w:trHeight w:val="276"/>
        </w:trPr>
        <w:tc>
          <w:tcPr>
            <w:tcW w:w="72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0" w:type="dxa"/>
            <w:gridSpan w:val="3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&lt;4&gt;</w:t>
            </w:r>
          </w:p>
        </w:tc>
      </w:tr>
      <w:tr w:rsidR="00113FDD" w:rsidRPr="001F1BCB" w:rsidTr="00E44775">
        <w:trPr>
          <w:trHeight w:val="552"/>
        </w:trPr>
        <w:tc>
          <w:tcPr>
            <w:tcW w:w="72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62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13FDD" w:rsidRPr="001F1BCB" w:rsidTr="00E44775">
        <w:tc>
          <w:tcPr>
            <w:tcW w:w="72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2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113FDD" w:rsidRPr="001F1BCB" w:rsidRDefault="00113FDD" w:rsidP="006F4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3FDD" w:rsidRPr="001F1BCB" w:rsidRDefault="00113FDD" w:rsidP="006F4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440"/>
        <w:gridCol w:w="1620"/>
        <w:gridCol w:w="1260"/>
        <w:gridCol w:w="1260"/>
        <w:gridCol w:w="2160"/>
        <w:gridCol w:w="992"/>
        <w:gridCol w:w="628"/>
        <w:gridCol w:w="720"/>
      </w:tblGrid>
      <w:tr w:rsidR="00113FDD" w:rsidRPr="001F1BCB" w:rsidTr="00E44775">
        <w:trPr>
          <w:trHeight w:val="276"/>
        </w:trPr>
        <w:tc>
          <w:tcPr>
            <w:tcW w:w="6480" w:type="dxa"/>
            <w:gridSpan w:val="5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500" w:type="dxa"/>
            <w:gridSpan w:val="4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113FDD" w:rsidRPr="001F1BCB" w:rsidTr="00E44775">
        <w:trPr>
          <w:trHeight w:val="276"/>
        </w:trPr>
        <w:tc>
          <w:tcPr>
            <w:tcW w:w="2340" w:type="dxa"/>
            <w:gridSpan w:val="2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162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недвижимости&lt;6&gt;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Категория земель &lt;7&gt;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Вид разрешенного использования &lt;8&gt;</w:t>
            </w:r>
          </w:p>
        </w:tc>
        <w:tc>
          <w:tcPr>
            <w:tcW w:w="4500" w:type="dxa"/>
            <w:gridSpan w:val="4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FDD" w:rsidRPr="001F1BCB" w:rsidTr="00E44775">
        <w:trPr>
          <w:trHeight w:val="2050"/>
        </w:trPr>
        <w:tc>
          <w:tcPr>
            <w:tcW w:w="90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44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162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628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720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Состав (принадлежнос-ти) имущества </w:t>
            </w:r>
          </w:p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&lt;9&gt;</w:t>
            </w:r>
          </w:p>
        </w:tc>
      </w:tr>
      <w:tr w:rsidR="00113FDD" w:rsidRPr="001F1BCB" w:rsidTr="00E44775">
        <w:tc>
          <w:tcPr>
            <w:tcW w:w="90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8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</w:tbl>
    <w:p w:rsidR="00113FDD" w:rsidRPr="001F1BCB" w:rsidRDefault="00113FDD" w:rsidP="006F4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3FDD" w:rsidRPr="001F1BCB" w:rsidRDefault="00113FDD" w:rsidP="006F46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5"/>
        <w:gridCol w:w="1215"/>
        <w:gridCol w:w="1260"/>
        <w:gridCol w:w="1080"/>
        <w:gridCol w:w="2880"/>
        <w:gridCol w:w="1260"/>
        <w:gridCol w:w="1260"/>
      </w:tblGrid>
      <w:tr w:rsidR="00113FDD" w:rsidRPr="001F1BCB" w:rsidTr="00E44775">
        <w:tc>
          <w:tcPr>
            <w:tcW w:w="10980" w:type="dxa"/>
            <w:gridSpan w:val="7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113FDD" w:rsidRPr="001F1BCB" w:rsidTr="00E44775">
        <w:tc>
          <w:tcPr>
            <w:tcW w:w="3240" w:type="dxa"/>
            <w:gridSpan w:val="2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108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880" w:type="dxa"/>
            <w:vMerge w:val="restart"/>
            <w:vAlign w:val="center"/>
          </w:tcPr>
          <w:p w:rsidR="00113FDD" w:rsidRPr="001F1BCB" w:rsidRDefault="00113FDD" w:rsidP="00E44775">
            <w:pPr>
              <w:pStyle w:val="ConsPlusNormal"/>
              <w:ind w:right="2023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Контактный номер телефона &lt;14&gt;</w:t>
            </w:r>
          </w:p>
        </w:tc>
        <w:tc>
          <w:tcPr>
            <w:tcW w:w="1260" w:type="dxa"/>
            <w:vMerge w:val="restart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Адрес электронной почты &lt;15&gt;</w:t>
            </w:r>
          </w:p>
        </w:tc>
      </w:tr>
      <w:tr w:rsidR="00113FDD" w:rsidRPr="001F1BCB" w:rsidTr="00E44775">
        <w:tc>
          <w:tcPr>
            <w:tcW w:w="2025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215" w:type="dxa"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</w:tcPr>
          <w:p w:rsidR="00113FDD" w:rsidRPr="001F1BCB" w:rsidRDefault="00113FDD" w:rsidP="00E447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FDD" w:rsidRPr="001F1BCB" w:rsidTr="00E44775">
        <w:tc>
          <w:tcPr>
            <w:tcW w:w="2025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15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8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88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60" w:type="dxa"/>
          </w:tcPr>
          <w:p w:rsidR="00113FDD" w:rsidRPr="001F1BCB" w:rsidRDefault="00113FDD" w:rsidP="00E44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1BC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</w:tbl>
    <w:p w:rsidR="00113FDD" w:rsidRPr="001F1BCB" w:rsidRDefault="00113FDD" w:rsidP="006F4620">
      <w:pPr>
        <w:pStyle w:val="ConsPlusNormal"/>
        <w:jc w:val="both"/>
        <w:rPr>
          <w:rFonts w:ascii="Times New Roman" w:hAnsi="Times New Roman" w:cs="Times New Roman"/>
        </w:rPr>
      </w:pP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 xml:space="preserve">&lt;1&gt; </w:t>
      </w:r>
      <w:bookmarkStart w:id="0" w:name="P205"/>
      <w:bookmarkEnd w:id="0"/>
      <w:r w:rsidRPr="001F1BCB">
        <w:rPr>
          <w:rFonts w:ascii="Times New Roman" w:hAnsi="Times New Roman" w:cs="Times New Roman"/>
          <w:sz w:val="20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06"/>
      <w:bookmarkEnd w:id="1"/>
      <w:r w:rsidRPr="001F1BCB">
        <w:rPr>
          <w:rFonts w:ascii="Times New Roman" w:hAnsi="Times New Roman" w:cs="Times New Roman"/>
          <w:sz w:val="20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07"/>
      <w:bookmarkEnd w:id="2"/>
      <w:r w:rsidRPr="001F1BCB">
        <w:rPr>
          <w:rFonts w:ascii="Times New Roman" w:hAnsi="Times New Roman" w:cs="Times New Roman"/>
          <w:sz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&lt;10&gt; Указывается «Да» или «Нет».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113FDD" w:rsidRPr="001F1BCB" w:rsidRDefault="00113FDD" w:rsidP="006F46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F1BCB">
        <w:rPr>
          <w:rFonts w:ascii="Times New Roman" w:hAnsi="Times New Roman" w:cs="Times New Roman"/>
          <w:sz w:val="20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113FDD" w:rsidRPr="001F1BCB" w:rsidRDefault="00113FDD" w:rsidP="006F4620">
      <w:pPr>
        <w:jc w:val="right"/>
        <w:rPr>
          <w:rFonts w:ascii="Times New Roman" w:hAnsi="Times New Roman"/>
        </w:rPr>
      </w:pPr>
    </w:p>
    <w:p w:rsidR="00113FDD" w:rsidRPr="001F1BCB" w:rsidRDefault="00113FDD" w:rsidP="006F4620">
      <w:pPr>
        <w:jc w:val="right"/>
        <w:rPr>
          <w:rFonts w:ascii="Times New Roman" w:hAnsi="Times New Roman"/>
        </w:rPr>
      </w:pPr>
    </w:p>
    <w:p w:rsidR="00113FDD" w:rsidRPr="001F1BCB" w:rsidRDefault="00113FDD" w:rsidP="006F4620">
      <w:pPr>
        <w:rPr>
          <w:rFonts w:ascii="Times New Roman" w:hAnsi="Times New Roman"/>
        </w:rPr>
      </w:pPr>
    </w:p>
    <w:p w:rsidR="00113FDD" w:rsidRPr="001F1BCB" w:rsidRDefault="00113FDD" w:rsidP="006F4620">
      <w:pPr>
        <w:rPr>
          <w:rFonts w:ascii="Times New Roman" w:hAnsi="Times New Roman"/>
        </w:rPr>
      </w:pPr>
    </w:p>
    <w:p w:rsidR="00113FDD" w:rsidRPr="001F1BCB" w:rsidRDefault="00113FDD" w:rsidP="006F4620">
      <w:pPr>
        <w:rPr>
          <w:rFonts w:ascii="Times New Roman" w:hAnsi="Times New Roman"/>
          <w:b/>
          <w:sz w:val="24"/>
          <w:szCs w:val="24"/>
        </w:rPr>
      </w:pPr>
    </w:p>
    <w:p w:rsidR="00113FDD" w:rsidRPr="004E079A" w:rsidRDefault="00113FDD" w:rsidP="006F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79A">
        <w:rPr>
          <w:rFonts w:ascii="Times New Roman" w:hAnsi="Times New Roman"/>
          <w:b/>
          <w:sz w:val="24"/>
          <w:szCs w:val="24"/>
        </w:rPr>
        <w:t>Приложение</w:t>
      </w:r>
      <w:r w:rsidRPr="004E079A">
        <w:rPr>
          <w:rFonts w:ascii="Times New Roman" w:hAnsi="Times New Roman"/>
          <w:sz w:val="24"/>
          <w:szCs w:val="24"/>
        </w:rPr>
        <w:t xml:space="preserve"> </w:t>
      </w:r>
      <w:r w:rsidRPr="004E079A">
        <w:rPr>
          <w:rFonts w:ascii="Times New Roman" w:hAnsi="Times New Roman"/>
          <w:b/>
          <w:sz w:val="24"/>
          <w:szCs w:val="24"/>
        </w:rPr>
        <w:t xml:space="preserve">3 </w:t>
      </w:r>
      <w:r w:rsidRPr="004E079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13FDD" w:rsidRPr="004E079A" w:rsidRDefault="00113FDD" w:rsidP="006F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79A">
        <w:rPr>
          <w:rFonts w:ascii="Times New Roman" w:hAnsi="Times New Roman"/>
          <w:sz w:val="24"/>
          <w:szCs w:val="24"/>
        </w:rPr>
        <w:t xml:space="preserve">  к Решению  </w:t>
      </w:r>
    </w:p>
    <w:p w:rsidR="00113FDD" w:rsidRPr="004E079A" w:rsidRDefault="00113FDD" w:rsidP="006F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79A">
        <w:rPr>
          <w:rFonts w:ascii="Times New Roman" w:hAnsi="Times New Roman"/>
          <w:sz w:val="24"/>
          <w:szCs w:val="24"/>
        </w:rPr>
        <w:t xml:space="preserve">Совета Шальского сельского поселения </w:t>
      </w:r>
    </w:p>
    <w:p w:rsidR="00113FDD" w:rsidRPr="004E079A" w:rsidRDefault="00113FDD" w:rsidP="006F4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079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42 </w:t>
      </w:r>
      <w:r w:rsidRPr="004E079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10.10. 2019</w:t>
      </w:r>
      <w:r w:rsidRPr="004E079A">
        <w:rPr>
          <w:rFonts w:ascii="Times New Roman" w:hAnsi="Times New Roman"/>
          <w:sz w:val="24"/>
          <w:szCs w:val="24"/>
        </w:rPr>
        <w:t xml:space="preserve"> г.</w:t>
      </w:r>
    </w:p>
    <w:p w:rsidR="00113FDD" w:rsidRPr="001F1BCB" w:rsidRDefault="00113FDD" w:rsidP="006F4620">
      <w:pPr>
        <w:jc w:val="right"/>
        <w:rPr>
          <w:rFonts w:ascii="Times New Roman" w:hAnsi="Times New Roman"/>
          <w:sz w:val="24"/>
          <w:szCs w:val="24"/>
        </w:rPr>
      </w:pPr>
    </w:p>
    <w:p w:rsidR="00113FDD" w:rsidRPr="001F1BCB" w:rsidRDefault="00113FDD" w:rsidP="006F4620">
      <w:pPr>
        <w:jc w:val="center"/>
        <w:rPr>
          <w:rFonts w:ascii="Times New Roman" w:hAnsi="Times New Roman"/>
          <w:sz w:val="24"/>
          <w:szCs w:val="24"/>
        </w:rPr>
      </w:pPr>
    </w:p>
    <w:p w:rsidR="00113FDD" w:rsidRPr="001F1BCB" w:rsidRDefault="00113FDD" w:rsidP="006F46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CB">
        <w:rPr>
          <w:rFonts w:ascii="Times New Roman" w:hAnsi="Times New Roman" w:cs="Times New Roman"/>
          <w:b/>
          <w:sz w:val="24"/>
          <w:szCs w:val="24"/>
        </w:rPr>
        <w:t>ВИДЫ МУНИЦИПАЛЬНОГО ИМУЩЕСТВА, КОТОРОЕ ИСПОЛЬЗУЕТСЯ ДЛЯ ФОРМИРОВАНИЯ ПЕРЕЧНЯ МУНИЦИПАЛЬНОГО</w:t>
      </w:r>
      <w:r w:rsidRPr="001F1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BCB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b/>
          <w:sz w:val="24"/>
          <w:szCs w:val="24"/>
        </w:rPr>
        <w:t>ШАЛЬСКОГО СЕЛЬСКОГО ПОСЕЛЕНИЯ</w:t>
      </w:r>
      <w:r w:rsidRPr="001F1BCB">
        <w:rPr>
          <w:rFonts w:ascii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3FDD" w:rsidRPr="001F1BCB" w:rsidRDefault="00113FDD" w:rsidP="006F46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FDD" w:rsidRPr="001F1BCB" w:rsidRDefault="00113FDD" w:rsidP="006F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CB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13FDD" w:rsidRPr="001F1BCB" w:rsidRDefault="00113FDD" w:rsidP="006F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CB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113FDD" w:rsidRPr="001F1BCB" w:rsidRDefault="00113FDD" w:rsidP="006F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CB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113FDD" w:rsidRPr="001F1BCB" w:rsidRDefault="00113FDD" w:rsidP="006F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8F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55028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5028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осуществляют органы государственной власти Республики Карелия;</w:t>
      </w:r>
    </w:p>
    <w:p w:rsidR="00113FDD" w:rsidRPr="001F1BCB" w:rsidRDefault="00113FDD" w:rsidP="006F46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CB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113FDD" w:rsidRPr="001F1BCB" w:rsidRDefault="00113FDD" w:rsidP="006F4620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:rsidR="00113FDD" w:rsidRPr="001F1BCB" w:rsidRDefault="00113FDD" w:rsidP="006F4620">
      <w:pPr>
        <w:jc w:val="center"/>
        <w:rPr>
          <w:rFonts w:ascii="Times New Roman" w:hAnsi="Times New Roman"/>
        </w:rPr>
      </w:pPr>
    </w:p>
    <w:p w:rsidR="00113FDD" w:rsidRPr="001F1BCB" w:rsidRDefault="00113FDD" w:rsidP="004D1CE6">
      <w:pPr>
        <w:jc w:val="right"/>
        <w:rPr>
          <w:rFonts w:ascii="Times New Roman" w:hAnsi="Times New Roman"/>
          <w:sz w:val="28"/>
          <w:szCs w:val="28"/>
        </w:rPr>
      </w:pPr>
    </w:p>
    <w:p w:rsidR="00113FDD" w:rsidRPr="001F1BCB" w:rsidRDefault="00113FDD">
      <w:pPr>
        <w:rPr>
          <w:rFonts w:ascii="Times New Roman" w:hAnsi="Times New Roman"/>
          <w:sz w:val="28"/>
          <w:szCs w:val="28"/>
        </w:rPr>
      </w:pPr>
    </w:p>
    <w:sectPr w:rsidR="00113FDD" w:rsidRPr="001F1BCB" w:rsidSect="004D1CE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DD" w:rsidRDefault="00113FDD" w:rsidP="004D1CE6">
      <w:pPr>
        <w:spacing w:after="0" w:line="240" w:lineRule="auto"/>
      </w:pPr>
      <w:r>
        <w:separator/>
      </w:r>
    </w:p>
  </w:endnote>
  <w:endnote w:type="continuationSeparator" w:id="1">
    <w:p w:rsidR="00113FDD" w:rsidRDefault="00113FDD" w:rsidP="004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DD" w:rsidRDefault="00113FDD" w:rsidP="004D1CE6">
      <w:pPr>
        <w:spacing w:after="0" w:line="240" w:lineRule="auto"/>
      </w:pPr>
      <w:r>
        <w:separator/>
      </w:r>
    </w:p>
  </w:footnote>
  <w:footnote w:type="continuationSeparator" w:id="1">
    <w:p w:rsidR="00113FDD" w:rsidRDefault="00113FDD" w:rsidP="004D1CE6">
      <w:pPr>
        <w:spacing w:after="0" w:line="240" w:lineRule="auto"/>
      </w:pPr>
      <w:r>
        <w:continuationSeparator/>
      </w:r>
    </w:p>
  </w:footnote>
  <w:footnote w:id="2">
    <w:p w:rsidR="00113FDD" w:rsidRDefault="00113FDD" w:rsidP="004D1CE6">
      <w:pPr>
        <w:pStyle w:val="FootnoteText"/>
      </w:pPr>
      <w:r>
        <w:rPr>
          <w:rStyle w:val="FootnoteReference"/>
        </w:rPr>
        <w:footnoteRef/>
      </w:r>
      <w: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2">
    <w:nsid w:val="0000001D"/>
    <w:multiLevelType w:val="multilevel"/>
    <w:tmpl w:val="A2DC6CB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4">
    <w:nsid w:val="00000021"/>
    <w:multiLevelType w:val="multilevel"/>
    <w:tmpl w:val="00000020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5">
    <w:nsid w:val="00000023"/>
    <w:multiLevelType w:val="multilevel"/>
    <w:tmpl w:val="00000022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6">
    <w:nsid w:val="00000025"/>
    <w:multiLevelType w:val="multilevel"/>
    <w:tmpl w:val="00000024"/>
    <w:lvl w:ilvl="0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7">
    <w:nsid w:val="0000002B"/>
    <w:multiLevelType w:val="multilevel"/>
    <w:tmpl w:val="0000002A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8">
    <w:nsid w:val="0000002F"/>
    <w:multiLevelType w:val="multilevel"/>
    <w:tmpl w:val="0000002E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9">
    <w:nsid w:val="00000035"/>
    <w:multiLevelType w:val="multilevel"/>
    <w:tmpl w:val="00000034"/>
    <w:lvl w:ilvl="0">
      <w:start w:val="3"/>
      <w:numFmt w:val="decimal"/>
      <w:lvlText w:val="3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10">
    <w:nsid w:val="00000037"/>
    <w:multiLevelType w:val="multilevel"/>
    <w:tmpl w:val="21FC1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</w:abstractNum>
  <w:abstractNum w:abstractNumId="11">
    <w:nsid w:val="595F6124"/>
    <w:multiLevelType w:val="multilevel"/>
    <w:tmpl w:val="F76C901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495"/>
      </w:pPr>
      <w:rPr>
        <w:rFonts w:cs="Times New Roman"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E6"/>
    <w:rsid w:val="00012C2A"/>
    <w:rsid w:val="000733DB"/>
    <w:rsid w:val="000E5305"/>
    <w:rsid w:val="00113FDD"/>
    <w:rsid w:val="001A46C9"/>
    <w:rsid w:val="001B6590"/>
    <w:rsid w:val="001F1BCB"/>
    <w:rsid w:val="002021AB"/>
    <w:rsid w:val="00242521"/>
    <w:rsid w:val="00257AF4"/>
    <w:rsid w:val="002845FC"/>
    <w:rsid w:val="002C5740"/>
    <w:rsid w:val="002F4EA0"/>
    <w:rsid w:val="003870CF"/>
    <w:rsid w:val="004D1CE6"/>
    <w:rsid w:val="004E079A"/>
    <w:rsid w:val="00505331"/>
    <w:rsid w:val="0055028F"/>
    <w:rsid w:val="00560441"/>
    <w:rsid w:val="0057230D"/>
    <w:rsid w:val="00594F9A"/>
    <w:rsid w:val="0067210F"/>
    <w:rsid w:val="006B57B7"/>
    <w:rsid w:val="006F4620"/>
    <w:rsid w:val="00741CA5"/>
    <w:rsid w:val="007C5A4C"/>
    <w:rsid w:val="007D267D"/>
    <w:rsid w:val="007E51CA"/>
    <w:rsid w:val="00814906"/>
    <w:rsid w:val="0088476C"/>
    <w:rsid w:val="008A255A"/>
    <w:rsid w:val="008C3971"/>
    <w:rsid w:val="009B4222"/>
    <w:rsid w:val="009F4798"/>
    <w:rsid w:val="00A27C09"/>
    <w:rsid w:val="00A71161"/>
    <w:rsid w:val="00A84900"/>
    <w:rsid w:val="00AC6B32"/>
    <w:rsid w:val="00B320A0"/>
    <w:rsid w:val="00BC1DE2"/>
    <w:rsid w:val="00BC1E5A"/>
    <w:rsid w:val="00BF45C7"/>
    <w:rsid w:val="00C15FC1"/>
    <w:rsid w:val="00C476EC"/>
    <w:rsid w:val="00C72468"/>
    <w:rsid w:val="00D33543"/>
    <w:rsid w:val="00D67371"/>
    <w:rsid w:val="00D7658D"/>
    <w:rsid w:val="00D86CB1"/>
    <w:rsid w:val="00D86EBC"/>
    <w:rsid w:val="00DB0CDC"/>
    <w:rsid w:val="00E44775"/>
    <w:rsid w:val="00F27914"/>
    <w:rsid w:val="00F3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1CE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CE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1CE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1CE6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D1CE6"/>
    <w:rPr>
      <w:rFonts w:cs="Times New Roman"/>
      <w:b/>
      <w:bCs/>
      <w:spacing w:val="-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D1CE6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-8"/>
    </w:rPr>
  </w:style>
  <w:style w:type="character" w:customStyle="1" w:styleId="BodyTextChar">
    <w:name w:val="Body Text Char"/>
    <w:uiPriority w:val="99"/>
    <w:locked/>
    <w:rsid w:val="004D1CE6"/>
    <w:rPr>
      <w:spacing w:val="-6"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4D1CE6"/>
    <w:rPr>
      <w:rFonts w:cs="Times New Roman"/>
      <w:i/>
      <w:iCs/>
      <w:spacing w:val="-10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4D1CE6"/>
    <w:pPr>
      <w:widowControl w:val="0"/>
      <w:shd w:val="clear" w:color="auto" w:fill="FFFFFF"/>
      <w:spacing w:before="900" w:after="0" w:line="240" w:lineRule="atLeast"/>
    </w:pPr>
    <w:rPr>
      <w:spacing w:val="-6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D1CE6"/>
    <w:rPr>
      <w:rFonts w:cs="Times New Roman"/>
    </w:rPr>
  </w:style>
  <w:style w:type="character" w:customStyle="1" w:styleId="1">
    <w:name w:val="Основной текст + Курсив1"/>
    <w:aliases w:val="Интервал 0 pt2"/>
    <w:basedOn w:val="BodyTextChar"/>
    <w:uiPriority w:val="99"/>
    <w:rsid w:val="004D1CE6"/>
    <w:rPr>
      <w:rFonts w:cs="Times New Roman"/>
      <w:i/>
      <w:iCs/>
      <w:spacing w:val="-10"/>
    </w:rPr>
  </w:style>
  <w:style w:type="character" w:customStyle="1" w:styleId="101">
    <w:name w:val="Основной текст (10) + Не курсив"/>
    <w:aliases w:val="Интервал 0 pt1"/>
    <w:basedOn w:val="10"/>
    <w:uiPriority w:val="99"/>
    <w:rsid w:val="004D1CE6"/>
    <w:rPr>
      <w:spacing w:val="-6"/>
    </w:rPr>
  </w:style>
  <w:style w:type="paragraph" w:customStyle="1" w:styleId="100">
    <w:name w:val="Основной текст (10)"/>
    <w:basedOn w:val="Normal"/>
    <w:link w:val="10"/>
    <w:uiPriority w:val="99"/>
    <w:rsid w:val="004D1CE6"/>
    <w:pPr>
      <w:widowControl w:val="0"/>
      <w:shd w:val="clear" w:color="auto" w:fill="FFFFFF"/>
      <w:spacing w:before="1080" w:after="0" w:line="240" w:lineRule="atLeast"/>
    </w:pPr>
    <w:rPr>
      <w:i/>
      <w:iCs/>
      <w:spacing w:val="-10"/>
    </w:rPr>
  </w:style>
  <w:style w:type="character" w:customStyle="1" w:styleId="Candara">
    <w:name w:val="Основной текст + Candara"/>
    <w:aliases w:val="11,5 pt,Интервал 0 pt10"/>
    <w:basedOn w:val="BodyTextChar"/>
    <w:uiPriority w:val="99"/>
    <w:rsid w:val="004D1CE6"/>
    <w:rPr>
      <w:rFonts w:ascii="Candara" w:hAnsi="Candara" w:cs="Candara"/>
      <w:spacing w:val="9"/>
      <w:sz w:val="23"/>
      <w:szCs w:val="23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4D1C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1CE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1CE6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D1CE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1CE6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D1C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F462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6F462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9</Pages>
  <Words>3572</Words>
  <Characters>20367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2019-10-09T08:53:00Z</cp:lastPrinted>
  <dcterms:created xsi:type="dcterms:W3CDTF">2018-11-08T06:38:00Z</dcterms:created>
  <dcterms:modified xsi:type="dcterms:W3CDTF">2019-10-09T08:54:00Z</dcterms:modified>
</cp:coreProperties>
</file>