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7316938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DB3BF4" w:rsidP="001F09C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C183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477CA">
        <w:rPr>
          <w:sz w:val="28"/>
          <w:szCs w:val="28"/>
        </w:rPr>
        <w:t>.201</w:t>
      </w:r>
      <w:r w:rsidR="007C1832">
        <w:rPr>
          <w:sz w:val="28"/>
          <w:szCs w:val="28"/>
        </w:rPr>
        <w:t>7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</w:t>
      </w:r>
      <w:r w:rsidR="000A33B3">
        <w:rPr>
          <w:sz w:val="28"/>
          <w:szCs w:val="28"/>
        </w:rPr>
        <w:t xml:space="preserve">              </w:t>
      </w:r>
      <w:r w:rsidR="00AA1B1D">
        <w:rPr>
          <w:sz w:val="28"/>
          <w:szCs w:val="28"/>
        </w:rPr>
        <w:t xml:space="preserve">         </w:t>
      </w:r>
      <w:r w:rsidR="001F09CE">
        <w:rPr>
          <w:sz w:val="28"/>
          <w:szCs w:val="28"/>
        </w:rPr>
        <w:t xml:space="preserve"> №</w:t>
      </w:r>
      <w:r w:rsidR="00B365EF">
        <w:rPr>
          <w:sz w:val="28"/>
          <w:szCs w:val="28"/>
        </w:rPr>
        <w:t xml:space="preserve"> </w:t>
      </w:r>
      <w:r w:rsidR="007C1832">
        <w:rPr>
          <w:sz w:val="28"/>
          <w:szCs w:val="28"/>
        </w:rPr>
        <w:t xml:space="preserve">  </w:t>
      </w:r>
      <w:r w:rsidR="00414A40">
        <w:rPr>
          <w:sz w:val="28"/>
          <w:szCs w:val="28"/>
        </w:rPr>
        <w:t>1</w:t>
      </w:r>
      <w:r>
        <w:rPr>
          <w:sz w:val="28"/>
          <w:szCs w:val="28"/>
        </w:rPr>
        <w:t>80</w:t>
      </w:r>
      <w:r w:rsidR="000627CD">
        <w:rPr>
          <w:sz w:val="28"/>
          <w:szCs w:val="28"/>
        </w:rPr>
        <w:t>-р</w:t>
      </w:r>
    </w:p>
    <w:p w:rsidR="006B666C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DB3BF4" w:rsidRDefault="00DB3BF4" w:rsidP="001F09CE">
      <w:pPr>
        <w:spacing w:line="360" w:lineRule="auto"/>
        <w:jc w:val="center"/>
        <w:rPr>
          <w:sz w:val="28"/>
          <w:szCs w:val="28"/>
        </w:rPr>
      </w:pPr>
    </w:p>
    <w:p w:rsidR="00DB3BF4" w:rsidRPr="000A33B3" w:rsidRDefault="00DB3BF4" w:rsidP="000A33B3">
      <w:pPr>
        <w:numPr>
          <w:ilvl w:val="0"/>
          <w:numId w:val="12"/>
        </w:numPr>
        <w:tabs>
          <w:tab w:val="left" w:pos="0"/>
        </w:tabs>
        <w:spacing w:line="0" w:lineRule="atLeast"/>
        <w:ind w:right="55"/>
        <w:jc w:val="center"/>
        <w:rPr>
          <w:sz w:val="28"/>
          <w:szCs w:val="28"/>
        </w:rPr>
      </w:pPr>
      <w:proofErr w:type="gramStart"/>
      <w:r w:rsidRPr="000A33B3">
        <w:rPr>
          <w:sz w:val="28"/>
          <w:szCs w:val="28"/>
        </w:rPr>
        <w:t>помещениях</w:t>
      </w:r>
      <w:proofErr w:type="gramEnd"/>
      <w:r w:rsidRPr="000A33B3">
        <w:rPr>
          <w:sz w:val="28"/>
          <w:szCs w:val="28"/>
        </w:rPr>
        <w:t>, находящихся в муниципальной собственности муниципального образования Пудожского городского поселения, предоставляемых для проведения встреч депутатов с избирателями и Порядке их предоставления</w:t>
      </w:r>
    </w:p>
    <w:p w:rsidR="00DB3BF4" w:rsidRDefault="00DB3BF4" w:rsidP="00DB3BF4">
      <w:pPr>
        <w:spacing w:line="200" w:lineRule="exact"/>
        <w:jc w:val="center"/>
        <w:rPr>
          <w:b/>
          <w:sz w:val="27"/>
        </w:rPr>
      </w:pPr>
    </w:p>
    <w:p w:rsidR="00DB3BF4" w:rsidRDefault="00DB3BF4" w:rsidP="00DB3BF4">
      <w:pPr>
        <w:spacing w:line="360" w:lineRule="exact"/>
        <w:jc w:val="center"/>
        <w:rPr>
          <w:b/>
          <w:sz w:val="27"/>
        </w:rPr>
      </w:pPr>
    </w:p>
    <w:p w:rsidR="00DB3BF4" w:rsidRDefault="00DB3BF4" w:rsidP="00DB3BF4">
      <w:pPr>
        <w:numPr>
          <w:ilvl w:val="1"/>
          <w:numId w:val="12"/>
        </w:numPr>
        <w:tabs>
          <w:tab w:val="left" w:pos="1263"/>
        </w:tabs>
        <w:ind w:left="260" w:firstLine="710"/>
        <w:jc w:val="both"/>
        <w:rPr>
          <w:sz w:val="28"/>
        </w:rPr>
      </w:pPr>
      <w:proofErr w:type="gramStart"/>
      <w:r>
        <w:rPr>
          <w:sz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07.06.2017 № 107-ФЗ «О внесении изменений в отдельные законодательные акты Российской Федерации о публичных мероприятиях», на основании Устава, администрация Пудожского городского поселения распоряжается:</w:t>
      </w:r>
      <w:proofErr w:type="gramEnd"/>
    </w:p>
    <w:p w:rsidR="00DB3BF4" w:rsidRDefault="00DB3BF4" w:rsidP="00DB3BF4"/>
    <w:p w:rsidR="00DB3BF4" w:rsidRDefault="00DB3BF4" w:rsidP="000A33B3">
      <w:pPr>
        <w:ind w:firstLine="426"/>
        <w:jc w:val="both"/>
      </w:pPr>
      <w:r>
        <w:rPr>
          <w:sz w:val="28"/>
        </w:rPr>
        <w:t>1.Определить помещения, находящиеся в муниципальной собственности Пудожского городского поселения, предоставляемых для проведения встреч депутатов с избирателями. Прилагается.</w:t>
      </w:r>
    </w:p>
    <w:p w:rsidR="00DB3BF4" w:rsidRDefault="00DB3BF4" w:rsidP="000A33B3">
      <w:pPr>
        <w:tabs>
          <w:tab w:val="left" w:pos="1676"/>
        </w:tabs>
        <w:ind w:firstLine="426"/>
        <w:jc w:val="both"/>
        <w:rPr>
          <w:sz w:val="28"/>
        </w:rPr>
      </w:pPr>
      <w:r>
        <w:rPr>
          <w:sz w:val="28"/>
        </w:rPr>
        <w:t>2.Утвердить Порядок предоставления помещений, находящихся в муниципальной собственности Пудожского городского поселения для проведения встреч депутатов с избирателями. Прилагается.</w:t>
      </w:r>
    </w:p>
    <w:p w:rsidR="00DB3BF4" w:rsidRDefault="00DB3BF4" w:rsidP="000A33B3">
      <w:pPr>
        <w:tabs>
          <w:tab w:val="left" w:pos="1660"/>
          <w:tab w:val="left" w:pos="3320"/>
          <w:tab w:val="left" w:pos="5440"/>
          <w:tab w:val="left" w:pos="6820"/>
          <w:tab w:val="left" w:pos="7280"/>
          <w:tab w:val="left" w:pos="8180"/>
          <w:tab w:val="left" w:pos="9220"/>
        </w:tabs>
        <w:ind w:firstLine="426"/>
        <w:jc w:val="both"/>
        <w:rPr>
          <w:sz w:val="28"/>
        </w:rPr>
      </w:pPr>
      <w:bookmarkStart w:id="0" w:name="page2"/>
      <w:bookmarkEnd w:id="0"/>
      <w:r>
        <w:rPr>
          <w:sz w:val="28"/>
        </w:rPr>
        <w:t>3.Настоящее</w:t>
      </w:r>
      <w:r>
        <w:tab/>
      </w:r>
      <w:r>
        <w:rPr>
          <w:sz w:val="28"/>
        </w:rPr>
        <w:t>постановление</w:t>
      </w:r>
      <w:r>
        <w:t xml:space="preserve"> </w:t>
      </w:r>
      <w:proofErr w:type="gramStart"/>
      <w:r>
        <w:rPr>
          <w:sz w:val="28"/>
        </w:rPr>
        <w:t>вступает</w:t>
      </w:r>
      <w:r>
        <w:tab/>
      </w:r>
      <w:r>
        <w:rPr>
          <w:sz w:val="28"/>
        </w:rPr>
        <w:t>в</w:t>
      </w:r>
      <w:r>
        <w:tab/>
      </w:r>
      <w:r>
        <w:rPr>
          <w:sz w:val="28"/>
        </w:rPr>
        <w:t>силу</w:t>
      </w:r>
      <w:r>
        <w:tab/>
      </w:r>
      <w:r>
        <w:rPr>
          <w:sz w:val="28"/>
        </w:rPr>
        <w:t>со дня подписания и подлежит</w:t>
      </w:r>
      <w:proofErr w:type="gramEnd"/>
      <w:r>
        <w:rPr>
          <w:sz w:val="28"/>
        </w:rPr>
        <w:t xml:space="preserve"> опубликованию на официальном сайте Администрации Пудожского городского поселения.</w:t>
      </w:r>
    </w:p>
    <w:p w:rsidR="000A33B3" w:rsidRDefault="000A33B3" w:rsidP="000A33B3">
      <w:pPr>
        <w:tabs>
          <w:tab w:val="left" w:pos="1660"/>
          <w:tab w:val="left" w:pos="3320"/>
          <w:tab w:val="left" w:pos="5440"/>
          <w:tab w:val="left" w:pos="6820"/>
          <w:tab w:val="left" w:pos="7280"/>
          <w:tab w:val="left" w:pos="8180"/>
          <w:tab w:val="left" w:pos="9220"/>
        </w:tabs>
        <w:ind w:firstLine="426"/>
        <w:jc w:val="both"/>
        <w:rPr>
          <w:sz w:val="28"/>
        </w:rPr>
      </w:pPr>
    </w:p>
    <w:p w:rsidR="000A33B3" w:rsidRDefault="000A33B3" w:rsidP="000A33B3">
      <w:pPr>
        <w:tabs>
          <w:tab w:val="left" w:pos="1660"/>
          <w:tab w:val="left" w:pos="3320"/>
          <w:tab w:val="left" w:pos="5440"/>
          <w:tab w:val="left" w:pos="6820"/>
          <w:tab w:val="left" w:pos="7280"/>
          <w:tab w:val="left" w:pos="8180"/>
          <w:tab w:val="left" w:pos="9220"/>
        </w:tabs>
        <w:ind w:firstLine="426"/>
        <w:jc w:val="both"/>
        <w:rPr>
          <w:sz w:val="28"/>
        </w:rPr>
      </w:pPr>
    </w:p>
    <w:p w:rsidR="000A33B3" w:rsidRDefault="000A33B3" w:rsidP="000A33B3">
      <w:pPr>
        <w:tabs>
          <w:tab w:val="left" w:pos="1660"/>
          <w:tab w:val="left" w:pos="3320"/>
          <w:tab w:val="left" w:pos="5440"/>
          <w:tab w:val="left" w:pos="6820"/>
          <w:tab w:val="left" w:pos="7280"/>
          <w:tab w:val="left" w:pos="8180"/>
          <w:tab w:val="left" w:pos="9220"/>
        </w:tabs>
        <w:ind w:firstLine="426"/>
        <w:jc w:val="both"/>
      </w:pPr>
    </w:p>
    <w:p w:rsidR="00DB3BF4" w:rsidRPr="00DB3BF4" w:rsidRDefault="00DB3BF4" w:rsidP="000A33B3">
      <w:pPr>
        <w:rPr>
          <w:sz w:val="28"/>
          <w:szCs w:val="28"/>
        </w:rPr>
      </w:pPr>
      <w:r w:rsidRPr="00DB3BF4">
        <w:rPr>
          <w:sz w:val="28"/>
          <w:szCs w:val="28"/>
        </w:rPr>
        <w:t xml:space="preserve">И.о. Главы администрации </w:t>
      </w:r>
    </w:p>
    <w:p w:rsidR="00DB3BF4" w:rsidRDefault="00DB3BF4" w:rsidP="000A33B3">
      <w:pPr>
        <w:rPr>
          <w:sz w:val="28"/>
          <w:szCs w:val="28"/>
        </w:rPr>
      </w:pPr>
      <w:r w:rsidRPr="00DB3BF4">
        <w:rPr>
          <w:sz w:val="28"/>
          <w:szCs w:val="28"/>
        </w:rPr>
        <w:t xml:space="preserve">Пудожского городского поселения                </w:t>
      </w:r>
      <w:r w:rsidR="000A33B3">
        <w:rPr>
          <w:sz w:val="28"/>
          <w:szCs w:val="28"/>
        </w:rPr>
        <w:t xml:space="preserve">      </w:t>
      </w:r>
      <w:r w:rsidRPr="00DB3BF4">
        <w:rPr>
          <w:sz w:val="28"/>
          <w:szCs w:val="28"/>
        </w:rPr>
        <w:t xml:space="preserve">                              О.В. </w:t>
      </w:r>
      <w:proofErr w:type="spellStart"/>
      <w:r w:rsidRPr="00DB3BF4">
        <w:rPr>
          <w:sz w:val="28"/>
          <w:szCs w:val="28"/>
        </w:rPr>
        <w:t>Тодераш</w:t>
      </w:r>
      <w:proofErr w:type="spellEnd"/>
    </w:p>
    <w:p w:rsidR="000A33B3" w:rsidRDefault="000A33B3" w:rsidP="000A33B3">
      <w:pPr>
        <w:rPr>
          <w:sz w:val="28"/>
          <w:szCs w:val="28"/>
        </w:rPr>
      </w:pPr>
    </w:p>
    <w:p w:rsidR="000A33B3" w:rsidRDefault="000A33B3" w:rsidP="00DB3BF4">
      <w:pPr>
        <w:spacing w:line="360" w:lineRule="auto"/>
        <w:rPr>
          <w:sz w:val="28"/>
          <w:szCs w:val="28"/>
        </w:rPr>
      </w:pPr>
    </w:p>
    <w:p w:rsidR="000A33B3" w:rsidRDefault="000A33B3" w:rsidP="00DB3BF4">
      <w:pPr>
        <w:spacing w:line="360" w:lineRule="auto"/>
        <w:rPr>
          <w:sz w:val="28"/>
          <w:szCs w:val="28"/>
        </w:rPr>
      </w:pPr>
    </w:p>
    <w:p w:rsidR="00DB3BF4" w:rsidRPr="00DB3BF4" w:rsidRDefault="00DB3BF4" w:rsidP="00DB3BF4">
      <w:pPr>
        <w:spacing w:line="360" w:lineRule="auto"/>
        <w:rPr>
          <w:sz w:val="16"/>
          <w:szCs w:val="16"/>
        </w:rPr>
      </w:pPr>
      <w:r w:rsidRPr="00DB3BF4">
        <w:rPr>
          <w:sz w:val="16"/>
          <w:szCs w:val="16"/>
        </w:rPr>
        <w:t>Хуовинен-1, ДК-1, Прокуратура-1, дело-1</w:t>
      </w:r>
    </w:p>
    <w:p w:rsidR="00DB3BF4" w:rsidRDefault="00DB3BF4" w:rsidP="00DB3BF4">
      <w:pPr>
        <w:spacing w:line="0" w:lineRule="atLeast"/>
        <w:ind w:left="5360"/>
        <w:rPr>
          <w:sz w:val="28"/>
        </w:rPr>
      </w:pPr>
      <w:bookmarkStart w:id="1" w:name="page3"/>
      <w:bookmarkEnd w:id="1"/>
    </w:p>
    <w:p w:rsidR="00C30546" w:rsidRDefault="00C30546" w:rsidP="00DB3BF4">
      <w:pPr>
        <w:spacing w:line="0" w:lineRule="atLeast"/>
        <w:ind w:left="5360"/>
        <w:rPr>
          <w:sz w:val="28"/>
        </w:rPr>
      </w:pPr>
    </w:p>
    <w:p w:rsidR="00C30546" w:rsidRDefault="00C30546" w:rsidP="00DB3BF4">
      <w:pPr>
        <w:spacing w:line="0" w:lineRule="atLeast"/>
        <w:ind w:left="5360"/>
        <w:rPr>
          <w:sz w:val="28"/>
        </w:rPr>
      </w:pPr>
    </w:p>
    <w:p w:rsidR="00DB3BF4" w:rsidRDefault="00DB3BF4" w:rsidP="00DB3BF4">
      <w:pPr>
        <w:spacing w:line="0" w:lineRule="atLeast"/>
        <w:ind w:left="5360"/>
        <w:rPr>
          <w:sz w:val="28"/>
        </w:rPr>
      </w:pPr>
    </w:p>
    <w:p w:rsidR="00DB3BF4" w:rsidRDefault="00DB3BF4" w:rsidP="000A33B3">
      <w:pPr>
        <w:spacing w:line="0" w:lineRule="atLeast"/>
        <w:rPr>
          <w:sz w:val="28"/>
        </w:rPr>
      </w:pPr>
    </w:p>
    <w:p w:rsidR="00DB3BF4" w:rsidRPr="000A33B3" w:rsidRDefault="00DB3BF4" w:rsidP="00DB3BF4">
      <w:pPr>
        <w:spacing w:line="0" w:lineRule="atLeast"/>
        <w:ind w:left="5360"/>
      </w:pPr>
      <w:r w:rsidRPr="000A33B3">
        <w:t>Приложение к распоряжению</w:t>
      </w:r>
    </w:p>
    <w:p w:rsidR="00DB3BF4" w:rsidRPr="000A33B3" w:rsidRDefault="00DB3BF4" w:rsidP="00DB3BF4">
      <w:pPr>
        <w:tabs>
          <w:tab w:val="left" w:pos="7140"/>
        </w:tabs>
        <w:spacing w:line="0" w:lineRule="atLeast"/>
        <w:ind w:left="5360"/>
        <w:rPr>
          <w:u w:val="single"/>
        </w:rPr>
      </w:pPr>
      <w:r w:rsidRPr="000A33B3">
        <w:t xml:space="preserve">от </w:t>
      </w:r>
      <w:r w:rsidRPr="000A33B3">
        <w:rPr>
          <w:u w:val="single"/>
        </w:rPr>
        <w:t>15.09.2017</w:t>
      </w:r>
      <w:r w:rsidRPr="000A33B3">
        <w:tab/>
        <w:t xml:space="preserve">№ </w:t>
      </w:r>
      <w:r w:rsidRPr="000A33B3">
        <w:rPr>
          <w:u w:val="single"/>
        </w:rPr>
        <w:t>180-р</w:t>
      </w:r>
    </w:p>
    <w:p w:rsidR="00DB3BF4" w:rsidRPr="000A33B3" w:rsidRDefault="00DB3BF4" w:rsidP="00DB3BF4">
      <w:pPr>
        <w:spacing w:line="200" w:lineRule="exact"/>
      </w:pPr>
    </w:p>
    <w:p w:rsidR="00DB3BF4" w:rsidRPr="000A33B3" w:rsidRDefault="00DB3BF4" w:rsidP="00DB3BF4">
      <w:pPr>
        <w:spacing w:line="200" w:lineRule="exact"/>
      </w:pPr>
    </w:p>
    <w:p w:rsidR="00DB3BF4" w:rsidRPr="000A33B3" w:rsidRDefault="00DB3BF4" w:rsidP="00DB3BF4">
      <w:pPr>
        <w:spacing w:line="378" w:lineRule="exact"/>
      </w:pPr>
    </w:p>
    <w:p w:rsidR="00DB3BF4" w:rsidRPr="000A33B3" w:rsidRDefault="00DB3BF4" w:rsidP="00DB3BF4">
      <w:pPr>
        <w:spacing w:line="236" w:lineRule="auto"/>
        <w:ind w:left="1660" w:right="40"/>
        <w:jc w:val="center"/>
      </w:pPr>
      <w:r w:rsidRPr="000A33B3">
        <w:t>Помещения, находящиеся в муниципальной собственности муниципального образования Пудожского городского поселения, предоставляемые для проведения встреч депутатов с избирателями</w:t>
      </w:r>
    </w:p>
    <w:p w:rsidR="00DB3BF4" w:rsidRPr="000A33B3" w:rsidRDefault="00DB3BF4" w:rsidP="00DB3BF4">
      <w:pPr>
        <w:spacing w:line="313" w:lineRule="exact"/>
      </w:pPr>
    </w:p>
    <w:tbl>
      <w:tblPr>
        <w:tblW w:w="9360" w:type="dxa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3980"/>
        <w:gridCol w:w="4680"/>
      </w:tblGrid>
      <w:tr w:rsidR="00DB3BF4" w:rsidRPr="000A33B3" w:rsidTr="00DB3BF4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120"/>
            </w:pPr>
            <w:r w:rsidRPr="000A33B3"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100"/>
            </w:pPr>
            <w:r w:rsidRPr="000A33B3">
              <w:t>Место нахождения помещения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80"/>
            </w:pPr>
            <w:r w:rsidRPr="000A33B3">
              <w:t>Наименование балансодержателя</w:t>
            </w:r>
          </w:p>
        </w:tc>
      </w:tr>
      <w:tr w:rsidR="00DB3BF4" w:rsidRPr="000A33B3" w:rsidTr="00DB3BF4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120"/>
            </w:pPr>
            <w:proofErr w:type="spellStart"/>
            <w:proofErr w:type="gramStart"/>
            <w:r w:rsidRPr="000A33B3">
              <w:t>п</w:t>
            </w:r>
            <w:proofErr w:type="spellEnd"/>
            <w:proofErr w:type="gramEnd"/>
            <w:r w:rsidRPr="000A33B3">
              <w:t>/</w:t>
            </w:r>
            <w:proofErr w:type="spellStart"/>
            <w:r w:rsidRPr="000A33B3">
              <w:t>п</w:t>
            </w:r>
            <w:proofErr w:type="spellEnd"/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100"/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</w:pPr>
          </w:p>
        </w:tc>
      </w:tr>
      <w:tr w:rsidR="00DB3BF4" w:rsidRPr="000A33B3" w:rsidTr="00DB3BF4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308" w:lineRule="exact"/>
              <w:ind w:left="120"/>
            </w:pPr>
            <w:r w:rsidRPr="000A33B3"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308" w:lineRule="exact"/>
              <w:ind w:left="100"/>
            </w:pPr>
            <w:r w:rsidRPr="000A33B3">
              <w:t xml:space="preserve">г. Пудож, ул. </w:t>
            </w:r>
            <w:proofErr w:type="gramStart"/>
            <w:r w:rsidRPr="000A33B3">
              <w:t>Комсомольская</w:t>
            </w:r>
            <w:proofErr w:type="gramEnd"/>
            <w:r w:rsidRPr="000A33B3">
              <w:t>, д.5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308" w:lineRule="exact"/>
              <w:ind w:left="80"/>
            </w:pPr>
            <w:r w:rsidRPr="000A33B3">
              <w:t>МБУК «Пудожский ДК»</w:t>
            </w:r>
          </w:p>
        </w:tc>
      </w:tr>
      <w:tr w:rsidR="00DB3BF4" w:rsidRPr="000A33B3" w:rsidTr="00DB3BF4">
        <w:trPr>
          <w:trHeight w:val="3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BF4" w:rsidRPr="000A33B3" w:rsidRDefault="00DB3BF4" w:rsidP="00C37995">
            <w:pPr>
              <w:spacing w:line="0" w:lineRule="atLeast"/>
              <w:ind w:left="80"/>
            </w:pPr>
          </w:p>
        </w:tc>
      </w:tr>
    </w:tbl>
    <w:p w:rsidR="00DB3BF4" w:rsidRPr="000A33B3" w:rsidRDefault="00DB3BF4" w:rsidP="00DB3BF4">
      <w:pPr>
        <w:spacing w:line="312" w:lineRule="exact"/>
      </w:pPr>
    </w:p>
    <w:p w:rsidR="00DB3BF4" w:rsidRPr="000A33B3" w:rsidRDefault="00DB3BF4" w:rsidP="00DB3BF4">
      <w:pPr>
        <w:spacing w:line="0" w:lineRule="atLeast"/>
        <w:ind w:left="5360"/>
      </w:pPr>
      <w:bookmarkStart w:id="2" w:name="page4"/>
      <w:bookmarkEnd w:id="2"/>
      <w:r w:rsidRPr="000A33B3">
        <w:t>УТВЕРЖДЕН</w:t>
      </w:r>
    </w:p>
    <w:p w:rsidR="00DB3BF4" w:rsidRPr="000A33B3" w:rsidRDefault="00DB3BF4" w:rsidP="00DB3BF4">
      <w:pPr>
        <w:spacing w:line="0" w:lineRule="atLeast"/>
        <w:ind w:left="5360"/>
      </w:pPr>
      <w:r w:rsidRPr="000A33B3">
        <w:t>Распоряжением администрации</w:t>
      </w:r>
    </w:p>
    <w:p w:rsidR="00DB3BF4" w:rsidRPr="000A33B3" w:rsidRDefault="00DB3BF4" w:rsidP="00DB3BF4">
      <w:pPr>
        <w:spacing w:line="2" w:lineRule="exact"/>
      </w:pPr>
    </w:p>
    <w:p w:rsidR="00DB3BF4" w:rsidRPr="000A33B3" w:rsidRDefault="00DB3BF4" w:rsidP="00DB3BF4">
      <w:pPr>
        <w:tabs>
          <w:tab w:val="left" w:pos="7220"/>
        </w:tabs>
        <w:spacing w:line="0" w:lineRule="atLeast"/>
        <w:ind w:left="5360"/>
        <w:rPr>
          <w:u w:val="single"/>
        </w:rPr>
      </w:pPr>
      <w:r w:rsidRPr="000A33B3">
        <w:t xml:space="preserve">от </w:t>
      </w:r>
      <w:r w:rsidRPr="000A33B3">
        <w:rPr>
          <w:u w:val="single"/>
        </w:rPr>
        <w:t>15.09.2017</w:t>
      </w:r>
      <w:r w:rsidRPr="000A33B3">
        <w:tab/>
        <w:t xml:space="preserve">№ </w:t>
      </w:r>
      <w:r w:rsidRPr="000A33B3">
        <w:rPr>
          <w:u w:val="single"/>
        </w:rPr>
        <w:t>180-р</w:t>
      </w:r>
    </w:p>
    <w:p w:rsidR="00DB3BF4" w:rsidRPr="000A33B3" w:rsidRDefault="00DB3BF4" w:rsidP="00DB3BF4">
      <w:pPr>
        <w:spacing w:line="200" w:lineRule="exact"/>
      </w:pPr>
    </w:p>
    <w:p w:rsidR="000A33B3" w:rsidRDefault="000A33B3" w:rsidP="00DB3BF4">
      <w:pPr>
        <w:spacing w:line="0" w:lineRule="atLeast"/>
        <w:ind w:right="-59"/>
        <w:jc w:val="center"/>
      </w:pPr>
    </w:p>
    <w:p w:rsidR="00DB3BF4" w:rsidRPr="000A33B3" w:rsidRDefault="00DB3BF4" w:rsidP="00DB3BF4">
      <w:pPr>
        <w:spacing w:line="0" w:lineRule="atLeast"/>
        <w:ind w:right="-59"/>
        <w:jc w:val="center"/>
      </w:pPr>
      <w:r w:rsidRPr="000A33B3">
        <w:t>ПОРЯДОК</w:t>
      </w:r>
    </w:p>
    <w:p w:rsidR="00DB3BF4" w:rsidRPr="000A33B3" w:rsidRDefault="00DB3BF4" w:rsidP="00DB3BF4">
      <w:pPr>
        <w:spacing w:line="13" w:lineRule="exact"/>
      </w:pPr>
    </w:p>
    <w:p w:rsidR="00DB3BF4" w:rsidRPr="000A33B3" w:rsidRDefault="00DB3BF4" w:rsidP="00DB3BF4">
      <w:pPr>
        <w:spacing w:line="237" w:lineRule="auto"/>
        <w:ind w:left="100" w:right="40"/>
        <w:jc w:val="center"/>
      </w:pPr>
      <w:r w:rsidRPr="000A33B3">
        <w:t>предоставления помещений, находящихся в муниципальной собственности муниципального образования Пудожского городского поселения, для проведения встреч депутатов с избирателями</w:t>
      </w:r>
    </w:p>
    <w:p w:rsidR="00DB3BF4" w:rsidRPr="000A33B3" w:rsidRDefault="00DB3BF4" w:rsidP="000A33B3"/>
    <w:p w:rsidR="00DB3BF4" w:rsidRPr="000A33B3" w:rsidRDefault="00C30546" w:rsidP="000A33B3">
      <w:pPr>
        <w:tabs>
          <w:tab w:val="left" w:pos="1676"/>
        </w:tabs>
        <w:jc w:val="both"/>
      </w:pPr>
      <w:r w:rsidRPr="000A33B3">
        <w:t xml:space="preserve">1. </w:t>
      </w:r>
      <w:proofErr w:type="gramStart"/>
      <w:r w:rsidR="00DB3BF4" w:rsidRPr="000A33B3">
        <w:t>Встречи депутата с избирателями проводятся в помещениях, находящихся в муниципальной собственности муниципального образования Пудожского городского поселения (далее – муниципальное образование), закрепленных на соответствующем вещном праве за муниципальными организациями муниципального образования, и</w:t>
      </w:r>
      <w:r w:rsidRPr="000A33B3">
        <w:t xml:space="preserve"> </w:t>
      </w:r>
      <w:r w:rsidR="00DB3BF4" w:rsidRPr="000A33B3">
        <w:t>определенных администрацией муниципального образования муниципальным правовым актом (далее – помещения),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</w:t>
      </w:r>
      <w:proofErr w:type="gramEnd"/>
      <w:r w:rsidR="00DB3BF4" w:rsidRPr="000A33B3">
        <w:t xml:space="preserve"> пешеходов и (или) транспортных средств либо доступу граждан к объектам транспортной и социальной инфраструктуры.</w:t>
      </w:r>
    </w:p>
    <w:p w:rsidR="00DB3BF4" w:rsidRPr="000A33B3" w:rsidRDefault="00C30546" w:rsidP="000A33B3">
      <w:pPr>
        <w:tabs>
          <w:tab w:val="left" w:pos="1676"/>
        </w:tabs>
      </w:pPr>
      <w:r w:rsidRPr="000A33B3">
        <w:t xml:space="preserve">2. </w:t>
      </w:r>
      <w:r w:rsidR="00DB3BF4" w:rsidRPr="000A33B3">
        <w:t>Помещения предоставляются, не задействованные в уставной деятельности муниципальных организаций муниципального образования.</w:t>
      </w:r>
    </w:p>
    <w:p w:rsidR="00DB3BF4" w:rsidRPr="000A33B3" w:rsidRDefault="00C30546" w:rsidP="000A33B3">
      <w:pPr>
        <w:tabs>
          <w:tab w:val="left" w:pos="1680"/>
        </w:tabs>
      </w:pPr>
      <w:r w:rsidRPr="000A33B3">
        <w:t xml:space="preserve">3. </w:t>
      </w:r>
      <w:r w:rsidR="00DB3BF4" w:rsidRPr="000A33B3">
        <w:t>Помещения предоставляются на безвозмездной основе.</w:t>
      </w:r>
    </w:p>
    <w:p w:rsidR="00DB3BF4" w:rsidRPr="000A33B3" w:rsidRDefault="00C30546" w:rsidP="000A33B3">
      <w:pPr>
        <w:tabs>
          <w:tab w:val="left" w:pos="1680"/>
        </w:tabs>
      </w:pPr>
      <w:bookmarkStart w:id="3" w:name="page5"/>
      <w:bookmarkEnd w:id="3"/>
      <w:r w:rsidRPr="000A33B3">
        <w:t xml:space="preserve">4. </w:t>
      </w:r>
      <w:r w:rsidR="00DB3BF4" w:rsidRPr="000A33B3">
        <w:t>Депутат обязан согласовать с муниципальной организацией дату</w:t>
      </w:r>
      <w:r w:rsidRPr="000A33B3">
        <w:t xml:space="preserve">  и </w:t>
      </w:r>
      <w:r w:rsidR="00DB3BF4" w:rsidRPr="000A33B3">
        <w:t>время проведения встреч с избирателями (не менее</w:t>
      </w:r>
      <w:proofErr w:type="gramStart"/>
      <w:r w:rsidR="00DB3BF4" w:rsidRPr="000A33B3">
        <w:t>,</w:t>
      </w:r>
      <w:proofErr w:type="gramEnd"/>
      <w:r w:rsidR="00DB3BF4" w:rsidRPr="000A33B3">
        <w:t xml:space="preserve"> чем за 5 рабочих дней до даты встречи с избирателями).</w:t>
      </w:r>
    </w:p>
    <w:p w:rsidR="00DB3BF4" w:rsidRPr="000A33B3" w:rsidRDefault="00C30546" w:rsidP="000A33B3">
      <w:pPr>
        <w:tabs>
          <w:tab w:val="left" w:pos="1676"/>
        </w:tabs>
        <w:jc w:val="both"/>
      </w:pPr>
      <w:r w:rsidRPr="000A33B3">
        <w:t xml:space="preserve">5. </w:t>
      </w:r>
      <w:r w:rsidR="00DB3BF4" w:rsidRPr="000A33B3">
        <w:t>Уведомление органов местного самоуправления муниципального образования о встречах депутатов с избирателями не требуется. При этом депутат вправе предварительно проинформировать органы местного самоуправления о дате и времени их проведения.</w:t>
      </w:r>
    </w:p>
    <w:p w:rsidR="00DB3BF4" w:rsidRPr="000A33B3" w:rsidRDefault="00C30546" w:rsidP="000A33B3">
      <w:pPr>
        <w:tabs>
          <w:tab w:val="left" w:pos="1676"/>
        </w:tabs>
        <w:jc w:val="both"/>
      </w:pPr>
      <w:r w:rsidRPr="000A33B3">
        <w:t xml:space="preserve">6. </w:t>
      </w:r>
      <w:r w:rsidR="00DB3BF4" w:rsidRPr="000A33B3"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B3BF4" w:rsidRDefault="00DB3BF4" w:rsidP="000A33B3"/>
    <w:p w:rsidR="00DB3BF4" w:rsidRDefault="00DB3BF4" w:rsidP="000A33B3"/>
    <w:p w:rsidR="00DB3BF4" w:rsidRDefault="00DB3BF4" w:rsidP="000A33B3">
      <w:pPr>
        <w:jc w:val="center"/>
        <w:rPr>
          <w:sz w:val="28"/>
          <w:szCs w:val="28"/>
        </w:rPr>
      </w:pPr>
    </w:p>
    <w:p w:rsidR="00DB3BF4" w:rsidRDefault="00DB3BF4" w:rsidP="000A33B3">
      <w:pPr>
        <w:jc w:val="center"/>
        <w:rPr>
          <w:sz w:val="28"/>
          <w:szCs w:val="28"/>
        </w:rPr>
      </w:pPr>
    </w:p>
    <w:p w:rsidR="00DB3BF4" w:rsidRDefault="00DB3BF4" w:rsidP="000A33B3">
      <w:pPr>
        <w:jc w:val="center"/>
        <w:rPr>
          <w:sz w:val="28"/>
          <w:szCs w:val="28"/>
        </w:rPr>
      </w:pPr>
    </w:p>
    <w:sectPr w:rsidR="00DB3BF4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г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3D1"/>
    <w:rsid w:val="000844AE"/>
    <w:rsid w:val="000902C4"/>
    <w:rsid w:val="00097223"/>
    <w:rsid w:val="000A33B3"/>
    <w:rsid w:val="000A7440"/>
    <w:rsid w:val="000A7AB8"/>
    <w:rsid w:val="000B0212"/>
    <w:rsid w:val="000C4DAE"/>
    <w:rsid w:val="000C6283"/>
    <w:rsid w:val="000D17BA"/>
    <w:rsid w:val="000D6966"/>
    <w:rsid w:val="000E2170"/>
    <w:rsid w:val="000E32F1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4211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349"/>
    <w:rsid w:val="001E06AE"/>
    <w:rsid w:val="001E4850"/>
    <w:rsid w:val="001F09CE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464C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23C61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2FF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4A40"/>
    <w:rsid w:val="004165C1"/>
    <w:rsid w:val="00420602"/>
    <w:rsid w:val="00423E30"/>
    <w:rsid w:val="0042400C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0591"/>
    <w:rsid w:val="0054641C"/>
    <w:rsid w:val="00546EA0"/>
    <w:rsid w:val="005578AF"/>
    <w:rsid w:val="00571BDA"/>
    <w:rsid w:val="00572C58"/>
    <w:rsid w:val="00574BE5"/>
    <w:rsid w:val="005759EC"/>
    <w:rsid w:val="005C479F"/>
    <w:rsid w:val="005D1D20"/>
    <w:rsid w:val="005D6941"/>
    <w:rsid w:val="005E4F3A"/>
    <w:rsid w:val="005F6B49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0F0C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1E1F"/>
    <w:rsid w:val="00734718"/>
    <w:rsid w:val="0073683C"/>
    <w:rsid w:val="00745CF8"/>
    <w:rsid w:val="00746C14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832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5145"/>
    <w:rsid w:val="00807CCB"/>
    <w:rsid w:val="008121E2"/>
    <w:rsid w:val="0081250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18A0"/>
    <w:rsid w:val="008A3319"/>
    <w:rsid w:val="008B1A3F"/>
    <w:rsid w:val="008B3F3D"/>
    <w:rsid w:val="008B4AF6"/>
    <w:rsid w:val="008C3EA0"/>
    <w:rsid w:val="008C458D"/>
    <w:rsid w:val="008F2F22"/>
    <w:rsid w:val="008F3ECB"/>
    <w:rsid w:val="008F5355"/>
    <w:rsid w:val="008F5696"/>
    <w:rsid w:val="008F736B"/>
    <w:rsid w:val="00902639"/>
    <w:rsid w:val="0090628C"/>
    <w:rsid w:val="00913F0A"/>
    <w:rsid w:val="0092169D"/>
    <w:rsid w:val="00933A14"/>
    <w:rsid w:val="00933F6C"/>
    <w:rsid w:val="00940180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2783"/>
    <w:rsid w:val="009E019A"/>
    <w:rsid w:val="009E70A7"/>
    <w:rsid w:val="009F04BB"/>
    <w:rsid w:val="009F6A78"/>
    <w:rsid w:val="00A006BE"/>
    <w:rsid w:val="00A15768"/>
    <w:rsid w:val="00A213ED"/>
    <w:rsid w:val="00A224E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1EA6"/>
    <w:rsid w:val="00A7249B"/>
    <w:rsid w:val="00A74AA4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38F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AA9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2325A"/>
    <w:rsid w:val="00C30546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B5C"/>
    <w:rsid w:val="00C96D73"/>
    <w:rsid w:val="00C97301"/>
    <w:rsid w:val="00CA0ABE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98A"/>
    <w:rsid w:val="00D84D71"/>
    <w:rsid w:val="00DA5252"/>
    <w:rsid w:val="00DB3BF4"/>
    <w:rsid w:val="00DC41E7"/>
    <w:rsid w:val="00DE7E47"/>
    <w:rsid w:val="00DF65BA"/>
    <w:rsid w:val="00DF6D56"/>
    <w:rsid w:val="00E01D27"/>
    <w:rsid w:val="00E0650F"/>
    <w:rsid w:val="00E15991"/>
    <w:rsid w:val="00E15FA4"/>
    <w:rsid w:val="00E20927"/>
    <w:rsid w:val="00E22FCF"/>
    <w:rsid w:val="00E2720F"/>
    <w:rsid w:val="00E3181D"/>
    <w:rsid w:val="00E4151D"/>
    <w:rsid w:val="00E52BFB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257F"/>
    <w:rsid w:val="00F039D4"/>
    <w:rsid w:val="00F04D85"/>
    <w:rsid w:val="00F23C2F"/>
    <w:rsid w:val="00F23E07"/>
    <w:rsid w:val="00F33994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2D3"/>
    <w:rsid w:val="00FA4B27"/>
    <w:rsid w:val="00FA66B9"/>
    <w:rsid w:val="00FC0790"/>
    <w:rsid w:val="00FC1DA2"/>
    <w:rsid w:val="00FC6EF6"/>
    <w:rsid w:val="00FD0071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</cp:revision>
  <cp:lastPrinted>2017-08-23T11:10:00Z</cp:lastPrinted>
  <dcterms:created xsi:type="dcterms:W3CDTF">2017-09-19T05:00:00Z</dcterms:created>
  <dcterms:modified xsi:type="dcterms:W3CDTF">2017-09-19T06:03:00Z</dcterms:modified>
</cp:coreProperties>
</file>