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CC" w:rsidRDefault="00A9231A" w:rsidP="009C4E7B">
      <w:pPr>
        <w:spacing w:line="240" w:lineRule="atLeast"/>
        <w:rPr>
          <w:sz w:val="28"/>
        </w:rPr>
      </w:pPr>
      <w:r w:rsidRPr="00A923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05pt;margin-top:6.25pt;width:54.05pt;height:1in;z-index:1;visibility:visible;mso-wrap-edited:f">
            <v:imagedata r:id="rId7" o:title="" croptop="5385f" cropbottom="6296f" cropleft="5383f" cropright="6270f" blacklevel="9830f"/>
            <w10:wrap type="topAndBottom" anchorx="page"/>
          </v:shape>
          <o:OLEObject Type="Embed" ProgID="Word.Picture.8" ShapeID="_x0000_s1026" DrawAspect="Content" ObjectID="_1550319687" r:id="rId8"/>
        </w:pict>
      </w:r>
    </w:p>
    <w:p w:rsidR="00AE5ACC" w:rsidRDefault="00AE5ACC" w:rsidP="00BA4425">
      <w:pPr>
        <w:pStyle w:val="1"/>
        <w:jc w:val="center"/>
      </w:pPr>
      <w:r>
        <w:t>РЕСПУБЛИКА КАРЕЛИЯ</w:t>
      </w:r>
    </w:p>
    <w:p w:rsidR="00AE5ACC" w:rsidRDefault="00AE5ACC" w:rsidP="00BA4425">
      <w:pPr>
        <w:pStyle w:val="1"/>
        <w:jc w:val="center"/>
      </w:pPr>
      <w:r>
        <w:t>АДМИНИСТРАЦИЯ ПУДОЖСКОГО</w:t>
      </w:r>
    </w:p>
    <w:p w:rsidR="00AE5ACC" w:rsidRDefault="00AE5ACC" w:rsidP="00BA4425">
      <w:pPr>
        <w:pStyle w:val="1"/>
        <w:jc w:val="center"/>
      </w:pPr>
      <w:r>
        <w:t>ГОРОДСКОГО ПОСЕЛЕНИЯ</w:t>
      </w:r>
    </w:p>
    <w:p w:rsidR="00AE5ACC" w:rsidRDefault="00AE5ACC" w:rsidP="00D60A99">
      <w:pPr>
        <w:pStyle w:val="1"/>
      </w:pPr>
    </w:p>
    <w:p w:rsidR="00AE5ACC" w:rsidRPr="003048FF" w:rsidRDefault="00AE5ACC" w:rsidP="00BA4425">
      <w:pPr>
        <w:pStyle w:val="1"/>
        <w:jc w:val="center"/>
        <w:rPr>
          <w:sz w:val="32"/>
          <w:szCs w:val="32"/>
        </w:rPr>
      </w:pPr>
      <w:r>
        <w:rPr>
          <w:sz w:val="32"/>
          <w:szCs w:val="32"/>
        </w:rPr>
        <w:t>ПОСТАНОВЛЕНИЕ</w:t>
      </w:r>
    </w:p>
    <w:p w:rsidR="00AE5ACC" w:rsidRDefault="00AE5ACC" w:rsidP="00BA4425">
      <w:pPr>
        <w:pStyle w:val="1"/>
      </w:pPr>
      <w:r>
        <w:t xml:space="preserve">  </w:t>
      </w:r>
    </w:p>
    <w:p w:rsidR="00AE5ACC" w:rsidRDefault="00AE5ACC" w:rsidP="00FC73BE">
      <w:pPr>
        <w:rPr>
          <w:sz w:val="28"/>
        </w:rPr>
      </w:pPr>
      <w:r>
        <w:rPr>
          <w:sz w:val="28"/>
        </w:rPr>
        <w:t xml:space="preserve">30.12.2016г.                                                                            </w:t>
      </w:r>
      <w:r w:rsidR="00BA4425">
        <w:rPr>
          <w:sz w:val="28"/>
        </w:rPr>
        <w:t xml:space="preserve">            </w:t>
      </w:r>
      <w:r>
        <w:rPr>
          <w:sz w:val="28"/>
        </w:rPr>
        <w:t xml:space="preserve">       № 349 -п</w:t>
      </w:r>
    </w:p>
    <w:p w:rsidR="00AE5ACC" w:rsidRPr="00BA4425" w:rsidRDefault="00AE5ACC" w:rsidP="00BA4425">
      <w:pPr>
        <w:jc w:val="center"/>
        <w:rPr>
          <w:sz w:val="28"/>
          <w:szCs w:val="28"/>
        </w:rPr>
      </w:pPr>
      <w:r w:rsidRPr="00BA4425">
        <w:rPr>
          <w:sz w:val="28"/>
          <w:szCs w:val="28"/>
        </w:rPr>
        <w:t>г.Пудож</w:t>
      </w:r>
    </w:p>
    <w:p w:rsidR="00AE5ACC" w:rsidRDefault="00AE5ACC" w:rsidP="00D60A99">
      <w:pPr>
        <w:ind w:left="1440" w:firstLine="720"/>
      </w:pPr>
    </w:p>
    <w:p w:rsidR="00AE5ACC" w:rsidRDefault="00AE5ACC" w:rsidP="00BA4425">
      <w:pPr>
        <w:ind w:left="426" w:right="708"/>
        <w:jc w:val="center"/>
        <w:rPr>
          <w:sz w:val="28"/>
          <w:szCs w:val="28"/>
        </w:rPr>
      </w:pPr>
      <w:r w:rsidRPr="004A1E39">
        <w:rPr>
          <w:sz w:val="28"/>
          <w:szCs w:val="28"/>
        </w:rPr>
        <w:t xml:space="preserve">О  </w:t>
      </w:r>
      <w:r>
        <w:rPr>
          <w:sz w:val="28"/>
          <w:szCs w:val="28"/>
        </w:rPr>
        <w:t>внесении  изменений в  постановление № 399-п  от  19.10.2015 г. (в редакции № 195-п от 09.08.2016г.)</w:t>
      </w:r>
    </w:p>
    <w:p w:rsidR="00BA4425" w:rsidRDefault="00BA4425" w:rsidP="00BA4425">
      <w:pPr>
        <w:ind w:left="426" w:right="708"/>
        <w:jc w:val="center"/>
        <w:rPr>
          <w:sz w:val="28"/>
          <w:szCs w:val="28"/>
        </w:rPr>
      </w:pPr>
    </w:p>
    <w:p w:rsidR="00AE5ACC" w:rsidRPr="004A1E39" w:rsidRDefault="00AE5ACC" w:rsidP="00904B9F">
      <w:pPr>
        <w:rPr>
          <w:sz w:val="28"/>
          <w:szCs w:val="28"/>
        </w:rPr>
      </w:pPr>
    </w:p>
    <w:p w:rsidR="00AE5ACC" w:rsidRPr="004A1E39" w:rsidRDefault="00AE5ACC" w:rsidP="00BA4425">
      <w:pPr>
        <w:ind w:firstLine="567"/>
        <w:jc w:val="both"/>
        <w:rPr>
          <w:sz w:val="28"/>
          <w:szCs w:val="28"/>
        </w:rPr>
      </w:pPr>
      <w:r w:rsidRPr="00D0664A">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Законом Республики Карелия от 06.07.2010 г. № 1401-ЗРК «О некоторых вопросах государственного регулирования торговой деятельности в Республике Карелия», приказом Министерства экономического развития Республики Карелия от 12.01.2011 г. № 1-А «Об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 в зданиях, строениях, сооружениях», Уставом  муниципального образования «</w:t>
      </w:r>
      <w:r>
        <w:rPr>
          <w:sz w:val="28"/>
          <w:szCs w:val="28"/>
        </w:rPr>
        <w:t>Пудожское</w:t>
      </w:r>
      <w:r w:rsidRPr="00D0664A">
        <w:rPr>
          <w:sz w:val="28"/>
          <w:szCs w:val="28"/>
        </w:rPr>
        <w:t xml:space="preserve"> городское поселение», администрация </w:t>
      </w:r>
      <w:r>
        <w:rPr>
          <w:sz w:val="28"/>
          <w:szCs w:val="28"/>
        </w:rPr>
        <w:t>Пудожского</w:t>
      </w:r>
      <w:r w:rsidRPr="00D0664A">
        <w:rPr>
          <w:sz w:val="28"/>
          <w:szCs w:val="28"/>
        </w:rPr>
        <w:t xml:space="preserve"> городского поселения</w:t>
      </w:r>
      <w:r w:rsidRPr="004A1E39">
        <w:rPr>
          <w:sz w:val="28"/>
          <w:szCs w:val="28"/>
        </w:rPr>
        <w:t xml:space="preserve">  </w:t>
      </w:r>
    </w:p>
    <w:p w:rsidR="00AE5ACC" w:rsidRPr="004A1E39" w:rsidRDefault="00AE5ACC" w:rsidP="00BA4425">
      <w:pPr>
        <w:rPr>
          <w:sz w:val="28"/>
          <w:szCs w:val="28"/>
        </w:rPr>
      </w:pPr>
      <w:r>
        <w:rPr>
          <w:sz w:val="28"/>
          <w:szCs w:val="28"/>
        </w:rPr>
        <w:t>ПОСТАНОВЛЯЕТ:</w:t>
      </w:r>
    </w:p>
    <w:p w:rsidR="00AE5ACC" w:rsidRDefault="00AE5ACC" w:rsidP="00BA4425">
      <w:pPr>
        <w:tabs>
          <w:tab w:val="left" w:pos="-60"/>
        </w:tabs>
        <w:ind w:firstLine="567"/>
        <w:jc w:val="both"/>
        <w:rPr>
          <w:sz w:val="28"/>
          <w:szCs w:val="28"/>
        </w:rPr>
      </w:pPr>
      <w:r>
        <w:rPr>
          <w:sz w:val="28"/>
          <w:szCs w:val="28"/>
        </w:rPr>
        <w:t>1.Внести  изменения   в п. 1 Постановления   Администрации  Пудожского  городского  поселения № 399-п  от 19.10.2015 г.  слова « на 2015 год» заменить на слова « с 2015 года».</w:t>
      </w:r>
    </w:p>
    <w:p w:rsidR="00AE5ACC" w:rsidRDefault="00AE5ACC" w:rsidP="00BA4425">
      <w:pPr>
        <w:ind w:firstLine="567"/>
        <w:jc w:val="both"/>
        <w:rPr>
          <w:sz w:val="28"/>
          <w:szCs w:val="28"/>
        </w:rPr>
      </w:pPr>
      <w:r>
        <w:rPr>
          <w:sz w:val="28"/>
          <w:szCs w:val="28"/>
        </w:rPr>
        <w:t>2. Утвердить:</w:t>
      </w:r>
    </w:p>
    <w:p w:rsidR="00AE5ACC" w:rsidRPr="00C64534" w:rsidRDefault="00AE5ACC" w:rsidP="00D0664A">
      <w:pPr>
        <w:jc w:val="both"/>
        <w:rPr>
          <w:sz w:val="28"/>
          <w:szCs w:val="28"/>
        </w:rPr>
      </w:pPr>
      <w:r>
        <w:rPr>
          <w:sz w:val="28"/>
          <w:szCs w:val="28"/>
        </w:rPr>
        <w:t xml:space="preserve">2.1 </w:t>
      </w:r>
      <w:r w:rsidRPr="00C64534">
        <w:rPr>
          <w:sz w:val="28"/>
          <w:szCs w:val="28"/>
        </w:rPr>
        <w:t xml:space="preserve"> Порядок размещени</w:t>
      </w:r>
      <w:r>
        <w:rPr>
          <w:sz w:val="28"/>
          <w:szCs w:val="28"/>
        </w:rPr>
        <w:t>я</w:t>
      </w:r>
      <w:r w:rsidRPr="00C64534">
        <w:rPr>
          <w:sz w:val="28"/>
          <w:szCs w:val="28"/>
        </w:rPr>
        <w:t xml:space="preserve"> нестационарных торговых объектов </w:t>
      </w:r>
      <w:r>
        <w:rPr>
          <w:sz w:val="28"/>
          <w:szCs w:val="28"/>
        </w:rPr>
        <w:t>в местах, согласно схеме размещения нестационарных торговых объектов на территории Пудожского городского поселения.</w:t>
      </w:r>
      <w:r w:rsidRPr="00C64534">
        <w:rPr>
          <w:sz w:val="28"/>
          <w:szCs w:val="28"/>
        </w:rPr>
        <w:t xml:space="preserve"> (Приложение </w:t>
      </w:r>
      <w:r>
        <w:rPr>
          <w:sz w:val="28"/>
          <w:szCs w:val="28"/>
        </w:rPr>
        <w:t>1</w:t>
      </w:r>
      <w:r w:rsidRPr="00C64534">
        <w:rPr>
          <w:sz w:val="28"/>
          <w:szCs w:val="28"/>
        </w:rPr>
        <w:t>).</w:t>
      </w:r>
    </w:p>
    <w:p w:rsidR="00AE5ACC" w:rsidRPr="00C64534" w:rsidRDefault="00AE5ACC" w:rsidP="00D0664A">
      <w:pPr>
        <w:jc w:val="both"/>
        <w:rPr>
          <w:sz w:val="28"/>
          <w:szCs w:val="28"/>
        </w:rPr>
      </w:pPr>
      <w:r>
        <w:rPr>
          <w:sz w:val="28"/>
          <w:szCs w:val="28"/>
        </w:rPr>
        <w:t>2.2. Положение о комиссии по проведению конкурса на размещение</w:t>
      </w:r>
      <w:r w:rsidRPr="00C64534">
        <w:rPr>
          <w:sz w:val="28"/>
          <w:szCs w:val="28"/>
        </w:rPr>
        <w:t xml:space="preserve"> </w:t>
      </w:r>
      <w:r>
        <w:rPr>
          <w:sz w:val="28"/>
          <w:szCs w:val="28"/>
        </w:rPr>
        <w:t>нестационарных торговых объектов на территории Пудожского городского поселения.</w:t>
      </w:r>
      <w:r w:rsidRPr="00C64534">
        <w:rPr>
          <w:sz w:val="28"/>
          <w:szCs w:val="28"/>
        </w:rPr>
        <w:t xml:space="preserve"> (Приложение </w:t>
      </w:r>
      <w:r>
        <w:rPr>
          <w:sz w:val="28"/>
          <w:szCs w:val="28"/>
        </w:rPr>
        <w:t>2</w:t>
      </w:r>
      <w:r w:rsidRPr="00C64534">
        <w:rPr>
          <w:sz w:val="28"/>
          <w:szCs w:val="28"/>
        </w:rPr>
        <w:t>).</w:t>
      </w:r>
      <w:r w:rsidRPr="00C64534">
        <w:rPr>
          <w:sz w:val="28"/>
          <w:szCs w:val="28"/>
        </w:rPr>
        <w:tab/>
      </w:r>
    </w:p>
    <w:p w:rsidR="00AE5ACC" w:rsidRDefault="00AE5ACC" w:rsidP="00D0664A">
      <w:pPr>
        <w:jc w:val="both"/>
        <w:rPr>
          <w:sz w:val="28"/>
          <w:szCs w:val="28"/>
        </w:rPr>
      </w:pPr>
      <w:r>
        <w:rPr>
          <w:sz w:val="28"/>
          <w:szCs w:val="28"/>
        </w:rPr>
        <w:lastRenderedPageBreak/>
        <w:t>2.3. Состав конкурсной комиссии по проведению конкурса на право размещения нестационарных торговых объектов на территории Пудожского городского поселения.</w:t>
      </w:r>
      <w:r w:rsidRPr="00C64534">
        <w:rPr>
          <w:sz w:val="28"/>
          <w:szCs w:val="28"/>
        </w:rPr>
        <w:t xml:space="preserve"> (Приложение </w:t>
      </w:r>
      <w:r>
        <w:rPr>
          <w:sz w:val="28"/>
          <w:szCs w:val="28"/>
        </w:rPr>
        <w:t>3</w:t>
      </w:r>
      <w:r w:rsidRPr="00C64534">
        <w:rPr>
          <w:sz w:val="28"/>
          <w:szCs w:val="28"/>
        </w:rPr>
        <w:t>)</w:t>
      </w:r>
      <w:r>
        <w:rPr>
          <w:sz w:val="28"/>
          <w:szCs w:val="28"/>
        </w:rPr>
        <w:t>.</w:t>
      </w:r>
    </w:p>
    <w:p w:rsidR="00AE5ACC" w:rsidRDefault="00AE5ACC" w:rsidP="00D0664A">
      <w:pPr>
        <w:jc w:val="both"/>
        <w:rPr>
          <w:sz w:val="28"/>
          <w:szCs w:val="28"/>
        </w:rPr>
      </w:pPr>
      <w:r>
        <w:rPr>
          <w:sz w:val="28"/>
          <w:szCs w:val="28"/>
        </w:rPr>
        <w:t>2.4. Договор на размещение нестационарного торгового объекта на территории Пудожского городского поселения. (Приложение 4).</w:t>
      </w:r>
    </w:p>
    <w:p w:rsidR="00AE5ACC" w:rsidRDefault="00AE5ACC" w:rsidP="00D0664A">
      <w:pPr>
        <w:jc w:val="both"/>
        <w:rPr>
          <w:sz w:val="28"/>
          <w:szCs w:val="28"/>
        </w:rPr>
      </w:pPr>
      <w:r>
        <w:rPr>
          <w:sz w:val="28"/>
          <w:szCs w:val="28"/>
        </w:rPr>
        <w:t>2.5. Методику определения начальной цены лота конкурса на право заключения договора на размещение нестационарного торгового объекта. (Приложение 5).</w:t>
      </w:r>
    </w:p>
    <w:p w:rsidR="00AE5ACC" w:rsidRDefault="00AE5ACC" w:rsidP="00D0664A">
      <w:pPr>
        <w:jc w:val="both"/>
        <w:rPr>
          <w:sz w:val="28"/>
          <w:szCs w:val="28"/>
        </w:rPr>
      </w:pPr>
      <w:r>
        <w:rPr>
          <w:sz w:val="28"/>
          <w:szCs w:val="28"/>
        </w:rPr>
        <w:t>2.6 Форму заявления о заключении договора на размещение нестационарного торгового объекта без проведения торгов.  (Приложение 6</w:t>
      </w:r>
      <w:r w:rsidRPr="00C64534">
        <w:rPr>
          <w:sz w:val="28"/>
          <w:szCs w:val="28"/>
        </w:rPr>
        <w:t>)</w:t>
      </w:r>
      <w:r>
        <w:rPr>
          <w:sz w:val="28"/>
          <w:szCs w:val="28"/>
        </w:rPr>
        <w:t>.</w:t>
      </w:r>
    </w:p>
    <w:p w:rsidR="00AE5ACC" w:rsidRDefault="00AE5ACC" w:rsidP="00D0664A">
      <w:pPr>
        <w:jc w:val="both"/>
        <w:rPr>
          <w:sz w:val="28"/>
          <w:szCs w:val="28"/>
        </w:rPr>
      </w:pPr>
      <w:r>
        <w:rPr>
          <w:sz w:val="28"/>
          <w:szCs w:val="28"/>
        </w:rPr>
        <w:t>2.7 Паспорт нестационарного торгового объекта. (Приложение 7).</w:t>
      </w:r>
    </w:p>
    <w:p w:rsidR="00AE5ACC" w:rsidRDefault="00AE5ACC" w:rsidP="00D0664A">
      <w:pPr>
        <w:jc w:val="both"/>
        <w:rPr>
          <w:sz w:val="28"/>
          <w:szCs w:val="28"/>
        </w:rPr>
      </w:pPr>
      <w:r>
        <w:rPr>
          <w:sz w:val="28"/>
          <w:szCs w:val="28"/>
        </w:rPr>
        <w:t>2.8 Форму расписки. (Приложение 8).</w:t>
      </w:r>
    </w:p>
    <w:p w:rsidR="00AE5ACC" w:rsidRDefault="00AE5ACC" w:rsidP="00BA4425">
      <w:pPr>
        <w:ind w:firstLine="567"/>
        <w:jc w:val="both"/>
        <w:rPr>
          <w:sz w:val="28"/>
          <w:szCs w:val="28"/>
        </w:rPr>
      </w:pPr>
      <w:r>
        <w:rPr>
          <w:sz w:val="28"/>
          <w:szCs w:val="28"/>
        </w:rPr>
        <w:t>3. Постановление № 321-п от 20.11.2009г. «Об организации мелкорозничной торговой сети на территории Пудожского городского поселения» признать утратившим силу.</w:t>
      </w:r>
    </w:p>
    <w:p w:rsidR="00AE5ACC" w:rsidRDefault="00AE5ACC" w:rsidP="00BA4425">
      <w:pPr>
        <w:ind w:firstLine="567"/>
        <w:jc w:val="both"/>
        <w:rPr>
          <w:sz w:val="28"/>
          <w:szCs w:val="28"/>
        </w:rPr>
      </w:pPr>
      <w:r>
        <w:rPr>
          <w:sz w:val="28"/>
          <w:szCs w:val="28"/>
        </w:rPr>
        <w:t>4. Настоящее Постановление подлежит опубликованию на официальном сайте  Пудожского городского поселения.</w:t>
      </w:r>
    </w:p>
    <w:p w:rsidR="00AE5ACC" w:rsidRPr="00C64534" w:rsidRDefault="00AE5ACC" w:rsidP="00BA4425">
      <w:pPr>
        <w:ind w:firstLine="567"/>
        <w:jc w:val="both"/>
        <w:rPr>
          <w:sz w:val="28"/>
          <w:szCs w:val="28"/>
        </w:rPr>
      </w:pPr>
      <w:r>
        <w:rPr>
          <w:sz w:val="28"/>
          <w:szCs w:val="28"/>
        </w:rPr>
        <w:t>5.</w:t>
      </w:r>
      <w:r w:rsidRPr="00C64534">
        <w:rPr>
          <w:sz w:val="28"/>
          <w:szCs w:val="28"/>
        </w:rPr>
        <w:t xml:space="preserve">Настоящее постановление вступает в силу со дня его </w:t>
      </w:r>
      <w:r>
        <w:rPr>
          <w:sz w:val="28"/>
          <w:szCs w:val="28"/>
        </w:rPr>
        <w:t>подписания</w:t>
      </w:r>
      <w:r w:rsidRPr="00C64534">
        <w:rPr>
          <w:sz w:val="28"/>
          <w:szCs w:val="28"/>
        </w:rPr>
        <w:t>.</w:t>
      </w:r>
    </w:p>
    <w:p w:rsidR="00AE5ACC" w:rsidRDefault="00AE5ACC" w:rsidP="00D0664A">
      <w:pPr>
        <w:tabs>
          <w:tab w:val="left" w:pos="-60"/>
        </w:tabs>
        <w:jc w:val="both"/>
        <w:rPr>
          <w:sz w:val="28"/>
          <w:szCs w:val="28"/>
        </w:rPr>
      </w:pPr>
    </w:p>
    <w:p w:rsidR="00AE5ACC" w:rsidRDefault="00AE5ACC" w:rsidP="00124D82">
      <w:pPr>
        <w:tabs>
          <w:tab w:val="left" w:pos="-60"/>
        </w:tabs>
        <w:ind w:left="795"/>
        <w:jc w:val="both"/>
        <w:rPr>
          <w:sz w:val="28"/>
          <w:szCs w:val="28"/>
        </w:rPr>
      </w:pPr>
      <w:r>
        <w:rPr>
          <w:sz w:val="28"/>
          <w:szCs w:val="28"/>
        </w:rPr>
        <w:t xml:space="preserve">  </w:t>
      </w:r>
    </w:p>
    <w:p w:rsidR="00BA4425" w:rsidRDefault="00BA4425" w:rsidP="00124D82">
      <w:pPr>
        <w:tabs>
          <w:tab w:val="left" w:pos="-60"/>
        </w:tabs>
        <w:ind w:left="795"/>
        <w:jc w:val="both"/>
        <w:rPr>
          <w:sz w:val="28"/>
          <w:szCs w:val="28"/>
        </w:rPr>
      </w:pPr>
    </w:p>
    <w:p w:rsidR="00AE5ACC" w:rsidRPr="004A1E39" w:rsidRDefault="00AE5ACC" w:rsidP="004A1E39">
      <w:pPr>
        <w:tabs>
          <w:tab w:val="left" w:pos="-60"/>
        </w:tabs>
        <w:ind w:left="105"/>
        <w:jc w:val="both"/>
        <w:rPr>
          <w:sz w:val="28"/>
          <w:szCs w:val="28"/>
        </w:rPr>
      </w:pPr>
      <w:r>
        <w:rPr>
          <w:sz w:val="28"/>
          <w:szCs w:val="28"/>
        </w:rPr>
        <w:t xml:space="preserve">     </w:t>
      </w:r>
    </w:p>
    <w:p w:rsidR="00AE5ACC" w:rsidRDefault="00AE5ACC" w:rsidP="006B100B">
      <w:pPr>
        <w:pStyle w:val="a3"/>
        <w:tabs>
          <w:tab w:val="left" w:pos="708"/>
        </w:tabs>
        <w:jc w:val="both"/>
        <w:rPr>
          <w:sz w:val="28"/>
          <w:szCs w:val="28"/>
        </w:rPr>
      </w:pPr>
      <w:r w:rsidRPr="004A1E39">
        <w:rPr>
          <w:sz w:val="28"/>
          <w:szCs w:val="28"/>
        </w:rPr>
        <w:t xml:space="preserve"> Гла</w:t>
      </w:r>
      <w:r>
        <w:rPr>
          <w:sz w:val="28"/>
          <w:szCs w:val="28"/>
        </w:rPr>
        <w:t xml:space="preserve">ва </w:t>
      </w:r>
      <w:r w:rsidRPr="004A1E39">
        <w:rPr>
          <w:sz w:val="28"/>
          <w:szCs w:val="28"/>
        </w:rPr>
        <w:t xml:space="preserve"> </w:t>
      </w:r>
      <w:r>
        <w:rPr>
          <w:sz w:val="28"/>
          <w:szCs w:val="28"/>
        </w:rPr>
        <w:t>Пудожского</w:t>
      </w:r>
    </w:p>
    <w:p w:rsidR="00AE5ACC" w:rsidRPr="000B76B3" w:rsidRDefault="00AE5ACC" w:rsidP="006B100B">
      <w:pPr>
        <w:pStyle w:val="a3"/>
        <w:tabs>
          <w:tab w:val="left" w:pos="708"/>
        </w:tabs>
        <w:jc w:val="both"/>
        <w:rPr>
          <w:sz w:val="28"/>
          <w:szCs w:val="28"/>
        </w:rPr>
      </w:pPr>
      <w:r>
        <w:rPr>
          <w:sz w:val="28"/>
          <w:szCs w:val="28"/>
        </w:rPr>
        <w:t xml:space="preserve"> </w:t>
      </w:r>
      <w:r w:rsidRPr="004A1E39">
        <w:rPr>
          <w:sz w:val="28"/>
          <w:szCs w:val="28"/>
        </w:rPr>
        <w:t>городского поселения</w:t>
      </w:r>
      <w:r w:rsidRPr="004A1E39">
        <w:rPr>
          <w:sz w:val="28"/>
          <w:szCs w:val="28"/>
        </w:rPr>
        <w:tab/>
        <w:t xml:space="preserve">   </w:t>
      </w:r>
      <w:r>
        <w:rPr>
          <w:sz w:val="28"/>
          <w:szCs w:val="28"/>
        </w:rPr>
        <w:t xml:space="preserve">                            </w:t>
      </w:r>
      <w:r w:rsidRPr="004A1E39">
        <w:rPr>
          <w:sz w:val="28"/>
          <w:szCs w:val="28"/>
        </w:rPr>
        <w:t xml:space="preserve">      </w:t>
      </w:r>
      <w:r>
        <w:rPr>
          <w:sz w:val="28"/>
          <w:szCs w:val="28"/>
        </w:rPr>
        <w:t xml:space="preserve">      </w:t>
      </w:r>
      <w:r w:rsidRPr="004A1E39">
        <w:rPr>
          <w:sz w:val="28"/>
          <w:szCs w:val="28"/>
        </w:rPr>
        <w:t xml:space="preserve">   </w:t>
      </w:r>
      <w:r>
        <w:rPr>
          <w:sz w:val="28"/>
          <w:szCs w:val="28"/>
        </w:rPr>
        <w:t xml:space="preserve">               А.В. Ладыгин</w:t>
      </w:r>
      <w:r w:rsidRPr="004A1E39">
        <w:rPr>
          <w:sz w:val="28"/>
          <w:szCs w:val="28"/>
        </w:rPr>
        <w:tab/>
      </w:r>
      <w:r>
        <w:rPr>
          <w:sz w:val="28"/>
        </w:rPr>
        <w:t xml:space="preserve">  </w:t>
      </w: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Pr="009A5BCE" w:rsidRDefault="00AE5ACC" w:rsidP="00876C93">
      <w:pPr>
        <w:pStyle w:val="a7"/>
        <w:tabs>
          <w:tab w:val="left" w:pos="3780"/>
        </w:tabs>
        <w:spacing w:after="0"/>
        <w:ind w:left="4531" w:firstLine="425"/>
        <w:jc w:val="right"/>
        <w:rPr>
          <w:sz w:val="20"/>
          <w:szCs w:val="20"/>
        </w:rPr>
      </w:pPr>
      <w:r w:rsidRPr="009A5BCE">
        <w:rPr>
          <w:sz w:val="20"/>
          <w:szCs w:val="20"/>
        </w:rPr>
        <w:lastRenderedPageBreak/>
        <w:t>Приложение 2</w:t>
      </w:r>
    </w:p>
    <w:p w:rsidR="00AE5ACC" w:rsidRPr="009A5BCE" w:rsidRDefault="00AE5ACC" w:rsidP="00876C93">
      <w:pPr>
        <w:ind w:left="4956"/>
        <w:jc w:val="right"/>
        <w:rPr>
          <w:sz w:val="20"/>
          <w:szCs w:val="20"/>
        </w:rPr>
      </w:pPr>
      <w:r w:rsidRPr="009A5BCE">
        <w:rPr>
          <w:sz w:val="20"/>
          <w:szCs w:val="20"/>
        </w:rPr>
        <w:t xml:space="preserve">              к постановлению администрации</w:t>
      </w:r>
    </w:p>
    <w:p w:rsidR="00AE5ACC" w:rsidRPr="009A5BCE" w:rsidRDefault="00AE5ACC" w:rsidP="00876C93">
      <w:pPr>
        <w:ind w:left="4956"/>
        <w:jc w:val="right"/>
        <w:rPr>
          <w:sz w:val="20"/>
          <w:szCs w:val="20"/>
        </w:rPr>
      </w:pPr>
      <w:r w:rsidRPr="009A5BCE">
        <w:rPr>
          <w:sz w:val="20"/>
          <w:szCs w:val="20"/>
        </w:rPr>
        <w:t xml:space="preserve">           </w:t>
      </w:r>
      <w:r>
        <w:rPr>
          <w:sz w:val="20"/>
          <w:szCs w:val="20"/>
        </w:rPr>
        <w:t>Пудожского</w:t>
      </w:r>
      <w:r w:rsidRPr="009A5BCE">
        <w:rPr>
          <w:sz w:val="20"/>
          <w:szCs w:val="20"/>
        </w:rPr>
        <w:t xml:space="preserve"> городского поселения</w:t>
      </w:r>
    </w:p>
    <w:p w:rsidR="00AE5ACC" w:rsidRPr="00104D3C" w:rsidRDefault="00AE5ACC" w:rsidP="00876C93">
      <w:pPr>
        <w:pStyle w:val="a7"/>
        <w:jc w:val="right"/>
      </w:pPr>
      <w:r>
        <w:rPr>
          <w:sz w:val="20"/>
          <w:szCs w:val="20"/>
        </w:rPr>
        <w:t>от 30.12.2016 г. № 349-п</w:t>
      </w:r>
    </w:p>
    <w:p w:rsidR="00AE5ACC" w:rsidRPr="00624CE4" w:rsidRDefault="00AE5ACC" w:rsidP="00876C93">
      <w:pPr>
        <w:jc w:val="center"/>
        <w:rPr>
          <w:b/>
        </w:rPr>
      </w:pPr>
      <w:r w:rsidRPr="00624CE4">
        <w:rPr>
          <w:b/>
        </w:rPr>
        <w:t>ПОРЯДОК</w:t>
      </w:r>
    </w:p>
    <w:p w:rsidR="00AE5ACC" w:rsidRPr="00624CE4" w:rsidRDefault="00AE5ACC" w:rsidP="00876C93">
      <w:pPr>
        <w:jc w:val="center"/>
        <w:rPr>
          <w:b/>
        </w:rPr>
      </w:pPr>
      <w:r w:rsidRPr="00624CE4">
        <w:rPr>
          <w:b/>
        </w:rPr>
        <w:t>размещения нестационарных торговых объектов в местах,</w:t>
      </w:r>
    </w:p>
    <w:p w:rsidR="00AE5ACC" w:rsidRPr="00624CE4" w:rsidRDefault="00AE5ACC" w:rsidP="00876C93">
      <w:pPr>
        <w:jc w:val="center"/>
        <w:rPr>
          <w:b/>
        </w:rPr>
      </w:pPr>
      <w:r w:rsidRPr="00624CE4">
        <w:rPr>
          <w:b/>
        </w:rPr>
        <w:t xml:space="preserve"> согласно схеме размещения нестационарных торговых объектов на территории</w:t>
      </w:r>
    </w:p>
    <w:p w:rsidR="00AE5ACC" w:rsidRPr="00624CE4" w:rsidRDefault="00AE5ACC" w:rsidP="00876C93">
      <w:pPr>
        <w:jc w:val="center"/>
        <w:rPr>
          <w:b/>
        </w:rPr>
      </w:pPr>
      <w:r w:rsidRPr="00624CE4">
        <w:rPr>
          <w:b/>
        </w:rPr>
        <w:t xml:space="preserve"> </w:t>
      </w:r>
      <w:r>
        <w:rPr>
          <w:b/>
        </w:rPr>
        <w:t>Пудожского городского поселения</w:t>
      </w:r>
    </w:p>
    <w:p w:rsidR="00AE5ACC" w:rsidRPr="00680915" w:rsidRDefault="00AE5ACC" w:rsidP="00876C93">
      <w:pPr>
        <w:ind w:firstLine="720"/>
        <w:jc w:val="center"/>
      </w:pPr>
    </w:p>
    <w:p w:rsidR="00AE5ACC" w:rsidRPr="00BA4425" w:rsidRDefault="00AE5ACC" w:rsidP="00BA4425">
      <w:pPr>
        <w:jc w:val="center"/>
        <w:rPr>
          <w:b/>
        </w:rPr>
      </w:pPr>
      <w:r w:rsidRPr="00680915">
        <w:rPr>
          <w:b/>
        </w:rPr>
        <w:t>1. Общие положения</w:t>
      </w:r>
    </w:p>
    <w:p w:rsidR="00AE5ACC" w:rsidRPr="00680915" w:rsidRDefault="00AE5ACC" w:rsidP="00876C93">
      <w:pPr>
        <w:ind w:firstLine="720"/>
        <w:jc w:val="both"/>
      </w:pPr>
      <w:r w:rsidRPr="00680915">
        <w:t xml:space="preserve">1.1. Настоящий порядок размещения нестационарных торговых объектов в местах согласно схеме размещения нестационарных торговых объектов на территории </w:t>
      </w:r>
      <w:r>
        <w:t>Пудожского городского поселения</w:t>
      </w:r>
      <w:r w:rsidRPr="00680915">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r>
        <w:t>Пудожского городского поселения</w:t>
      </w:r>
      <w:r w:rsidRPr="00680915">
        <w:t xml:space="preserve"> (далее – Схема НТО), а также требования к Объектам,  к их размещению и эксплуатации.</w:t>
      </w:r>
    </w:p>
    <w:p w:rsidR="00AE5ACC" w:rsidRPr="00680915" w:rsidRDefault="00AE5ACC" w:rsidP="00BA4425">
      <w:pPr>
        <w:ind w:firstLine="720"/>
        <w:jc w:val="both"/>
      </w:pPr>
      <w:r w:rsidRPr="00680915">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BA4425" w:rsidRDefault="00AE5ACC" w:rsidP="00BA4425">
      <w:pPr>
        <w:ind w:firstLine="720"/>
        <w:jc w:val="center"/>
        <w:rPr>
          <w:b/>
        </w:rPr>
      </w:pPr>
      <w:r w:rsidRPr="00680915">
        <w:rPr>
          <w:b/>
        </w:rPr>
        <w:t xml:space="preserve">2 . Основания для размещения Объектов в местах, согласно </w:t>
      </w:r>
      <w:r>
        <w:rPr>
          <w:b/>
        </w:rPr>
        <w:t xml:space="preserve"> </w:t>
      </w:r>
      <w:r w:rsidRPr="00680915">
        <w:rPr>
          <w:b/>
        </w:rPr>
        <w:t xml:space="preserve">схеме НТО </w:t>
      </w:r>
    </w:p>
    <w:p w:rsidR="00AE5ACC" w:rsidRDefault="00AE5ACC" w:rsidP="00876C93">
      <w:pPr>
        <w:ind w:firstLine="567"/>
        <w:jc w:val="both"/>
      </w:pPr>
      <w:r w:rsidRPr="00680915">
        <w:t xml:space="preserve">2.1. Объекты на территории </w:t>
      </w:r>
      <w:r>
        <w:t>Пудожского городского поселения</w:t>
      </w:r>
      <w:r w:rsidRPr="00680915">
        <w:t xml:space="preserve"> размещаются в местах согласно Схеме НТО, утверждаемой  постановлением Администрации </w:t>
      </w:r>
      <w:r>
        <w:t>Пудожского городского поселения</w:t>
      </w:r>
      <w:r w:rsidRPr="00680915">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1961F3">
        <w:rPr>
          <w:rFonts w:ascii="Times New Roman" w:hAnsi="Times New Roman" w:cs="Times New Roman"/>
          <w:sz w:val="24"/>
          <w:szCs w:val="24"/>
        </w:rPr>
        <w:t xml:space="preserve">Основанием для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является </w:t>
      </w:r>
      <w:hyperlink w:anchor="Par381" w:tooltip="                                  Договор" w:history="1">
        <w:r w:rsidRPr="00EF2A7E">
          <w:rPr>
            <w:rFonts w:ascii="Times New Roman" w:hAnsi="Times New Roman" w:cs="Times New Roman"/>
            <w:sz w:val="24"/>
            <w:szCs w:val="24"/>
          </w:rPr>
          <w:t>договор</w:t>
        </w:r>
      </w:hyperlink>
      <w:r w:rsidRPr="001961F3">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и хозяйствующим субъектом (далее - Договор) по форме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4</w:t>
      </w:r>
      <w:r w:rsidRPr="001F0FF3">
        <w:rPr>
          <w:rFonts w:ascii="Times New Roman" w:hAnsi="Times New Roman" w:cs="Times New Roman"/>
          <w:sz w:val="24"/>
          <w:szCs w:val="24"/>
        </w:rPr>
        <w:t xml:space="preserve"> к</w:t>
      </w:r>
      <w:r w:rsidRPr="001961F3">
        <w:rPr>
          <w:rFonts w:ascii="Times New Roman" w:hAnsi="Times New Roman" w:cs="Times New Roman"/>
          <w:sz w:val="24"/>
          <w:szCs w:val="24"/>
        </w:rPr>
        <w:t xml:space="preserve"> настоящему </w:t>
      </w:r>
      <w:r w:rsidRPr="00310504">
        <w:rPr>
          <w:rFonts w:ascii="Times New Roman" w:hAnsi="Times New Roman" w:cs="Times New Roman"/>
          <w:sz w:val="24"/>
          <w:szCs w:val="24"/>
        </w:rPr>
        <w:t>Постановлению</w:t>
      </w:r>
      <w:r w:rsidRPr="001961F3">
        <w:rPr>
          <w:rFonts w:ascii="Times New Roman" w:hAnsi="Times New Roman" w:cs="Times New Roman"/>
          <w:sz w:val="24"/>
          <w:szCs w:val="24"/>
        </w:rPr>
        <w:t xml:space="preserve">, оплата по Договору на право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определяется в соответствии с </w:t>
      </w:r>
      <w:hyperlink w:anchor="Par502" w:tooltip="МЕТОДИКА" w:history="1">
        <w:r w:rsidRPr="00EF2A7E">
          <w:rPr>
            <w:rFonts w:ascii="Times New Roman" w:hAnsi="Times New Roman" w:cs="Times New Roman"/>
            <w:sz w:val="24"/>
            <w:szCs w:val="24"/>
          </w:rPr>
          <w:t>Методикой</w:t>
        </w:r>
      </w:hyperlink>
      <w:r w:rsidRPr="001961F3">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5</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Постановлению</w:t>
      </w:r>
      <w:r w:rsidRPr="001961F3">
        <w:rPr>
          <w:rFonts w:ascii="Times New Roman" w:hAnsi="Times New Roman" w:cs="Times New Roman"/>
          <w:sz w:val="24"/>
          <w:szCs w:val="24"/>
        </w:rPr>
        <w:t xml:space="preserve"> и </w:t>
      </w:r>
      <w:hyperlink w:anchor="Par633" w:tooltip="                                  Паспорт" w:history="1">
        <w:r w:rsidRPr="001F0FF3">
          <w:rPr>
            <w:rFonts w:ascii="Times New Roman" w:hAnsi="Times New Roman" w:cs="Times New Roman"/>
            <w:sz w:val="24"/>
            <w:szCs w:val="24"/>
          </w:rPr>
          <w:t>паспортом</w:t>
        </w:r>
      </w:hyperlink>
      <w:r w:rsidRPr="001961F3">
        <w:rPr>
          <w:rFonts w:ascii="Times New Roman" w:hAnsi="Times New Roman" w:cs="Times New Roman"/>
          <w:sz w:val="24"/>
          <w:szCs w:val="24"/>
        </w:rPr>
        <w:t xml:space="preserve"> нестационарного торгового объекта (далее - Паспорт), оформленным по форме согласно </w:t>
      </w:r>
      <w:r w:rsidRPr="001F0FF3">
        <w:rPr>
          <w:rFonts w:ascii="Times New Roman" w:hAnsi="Times New Roman" w:cs="Times New Roman"/>
          <w:sz w:val="24"/>
          <w:szCs w:val="24"/>
        </w:rPr>
        <w:t xml:space="preserve">приложению № </w:t>
      </w:r>
      <w:r>
        <w:rPr>
          <w:rFonts w:ascii="Times New Roman" w:hAnsi="Times New Roman" w:cs="Times New Roman"/>
          <w:sz w:val="24"/>
          <w:szCs w:val="24"/>
        </w:rPr>
        <w:t>7</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Постановлению</w:t>
      </w:r>
      <w:r w:rsidRPr="001961F3">
        <w:rPr>
          <w:rFonts w:ascii="Times New Roman" w:hAnsi="Times New Roman" w:cs="Times New Roman"/>
          <w:sz w:val="24"/>
          <w:szCs w:val="24"/>
        </w:rPr>
        <w:t>.</w:t>
      </w:r>
    </w:p>
    <w:p w:rsidR="00AE5ACC" w:rsidRPr="00680915" w:rsidRDefault="00AE5ACC" w:rsidP="00876C93">
      <w:pPr>
        <w:pStyle w:val="ConsPlusNormal"/>
        <w:ind w:firstLine="540"/>
        <w:jc w:val="both"/>
      </w:pPr>
      <w:r>
        <w:rPr>
          <w:rFonts w:ascii="Times New Roman" w:hAnsi="Times New Roman" w:cs="Times New Roman"/>
          <w:sz w:val="24"/>
          <w:szCs w:val="24"/>
        </w:rPr>
        <w:t>2.</w:t>
      </w:r>
      <w:r w:rsidRPr="001961F3">
        <w:rPr>
          <w:rFonts w:ascii="Times New Roman" w:hAnsi="Times New Roman" w:cs="Times New Roman"/>
          <w:sz w:val="24"/>
          <w:szCs w:val="24"/>
        </w:rPr>
        <w:t xml:space="preserve">3 Паспорт - документ, в котором указаны сведения о хозяйствующем субъекте,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сведения. Паспорт утверждается главой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Срок действия Паспорта равен сроку действия Договора. Оригинал Паспорта находится у хозяйствующего субъекта, заверенная копия в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w:t>
      </w:r>
    </w:p>
    <w:p w:rsidR="00AE5ACC" w:rsidRPr="00680915" w:rsidRDefault="00AE5ACC" w:rsidP="00876C93">
      <w:pPr>
        <w:ind w:firstLine="720"/>
        <w:jc w:val="both"/>
      </w:pPr>
      <w:r w:rsidRPr="00680915">
        <w:t>2.</w:t>
      </w:r>
      <w:r>
        <w:t>4</w:t>
      </w:r>
      <w:r w:rsidRPr="00680915">
        <w:t xml:space="preserve">  Срок размещения Объекта соответствует периоду функционирования Объекта, утвержденному Схемой НТО.</w:t>
      </w:r>
    </w:p>
    <w:p w:rsidR="00AE5ACC" w:rsidRDefault="00AE5ACC" w:rsidP="00876C93">
      <w:pPr>
        <w:ind w:firstLine="720"/>
        <w:jc w:val="both"/>
      </w:pPr>
      <w:r>
        <w:t>2.5</w:t>
      </w:r>
      <w:r w:rsidRPr="00680915">
        <w:t xml:space="preserve"> </w:t>
      </w:r>
      <w:r>
        <w:t>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предпринимательской деятельности:</w:t>
      </w:r>
    </w:p>
    <w:p w:rsidR="00AE5ACC" w:rsidRDefault="00AE5ACC" w:rsidP="00876C93">
      <w:pPr>
        <w:ind w:firstLine="720"/>
        <w:jc w:val="both"/>
      </w:pPr>
      <w:r>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AE5ACC" w:rsidRDefault="00AE5ACC" w:rsidP="00876C93">
      <w:pPr>
        <w:ind w:firstLine="720"/>
        <w:jc w:val="both"/>
      </w:pPr>
      <w:r>
        <w:lastRenderedPageBreak/>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Default="00AE5ACC" w:rsidP="00876C93">
      <w:pPr>
        <w:ind w:firstLine="720"/>
        <w:jc w:val="both"/>
      </w:pPr>
      <w:r>
        <w:t>- планирующий размещение нестационарного торгового объекта по реализации товаров собственного производства.</w:t>
      </w:r>
    </w:p>
    <w:p w:rsidR="00AE5ACC" w:rsidRPr="00BA4425" w:rsidRDefault="00AE5ACC" w:rsidP="00BA4425">
      <w:pPr>
        <w:pStyle w:val="consplusnormal0"/>
        <w:spacing w:before="0" w:beforeAutospacing="0" w:after="0" w:afterAutospacing="0"/>
        <w:jc w:val="center"/>
        <w:rPr>
          <w:b/>
          <w:bCs/>
        </w:rPr>
      </w:pPr>
      <w:r>
        <w:rPr>
          <w:rStyle w:val="ac"/>
        </w:rPr>
        <w:t>3</w:t>
      </w:r>
      <w:r w:rsidRPr="001B58EC">
        <w:rPr>
          <w:rStyle w:val="ac"/>
        </w:rPr>
        <w:t>. Требования к размещению и внешнему виду</w:t>
      </w:r>
      <w:r>
        <w:rPr>
          <w:rFonts w:ascii="Arial" w:hAnsi="Arial" w:cs="Arial"/>
          <w:sz w:val="18"/>
          <w:szCs w:val="18"/>
        </w:rPr>
        <w:t xml:space="preserve"> </w:t>
      </w:r>
      <w:r w:rsidRPr="001B58EC">
        <w:rPr>
          <w:rStyle w:val="ac"/>
        </w:rPr>
        <w:t xml:space="preserve">нестационарных торговых объектов </w:t>
      </w:r>
    </w:p>
    <w:p w:rsidR="00AE5ACC" w:rsidRDefault="00AE5ACC" w:rsidP="00876C93">
      <w:pPr>
        <w:pStyle w:val="consplusnormal0"/>
        <w:spacing w:before="0" w:beforeAutospacing="0" w:after="0" w:afterAutospacing="0"/>
        <w:ind w:firstLine="709"/>
        <w:jc w:val="both"/>
      </w:pPr>
      <w:r>
        <w:t>3</w:t>
      </w:r>
      <w:r w:rsidRPr="001B58EC">
        <w:t xml:space="preserve">.1 Размещение </w:t>
      </w:r>
      <w:r>
        <w:t>О</w:t>
      </w:r>
      <w:r w:rsidRPr="001B58EC">
        <w:t>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 xml:space="preserve">3.2 </w:t>
      </w:r>
      <w:r w:rsidRPr="001961F3">
        <w:t>Объекты должны содержаться в технически исправном состоянии, соответствовать санитарным нормам</w:t>
      </w:r>
      <w:r>
        <w:t>.</w:t>
      </w:r>
    </w:p>
    <w:p w:rsidR="00AE5ACC" w:rsidRDefault="00AE5ACC" w:rsidP="00876C93">
      <w:pPr>
        <w:pStyle w:val="consplusnormal0"/>
        <w:spacing w:before="0" w:beforeAutospacing="0" w:after="0" w:afterAutospacing="0"/>
        <w:ind w:firstLine="709"/>
        <w:jc w:val="both"/>
      </w:pPr>
      <w:r>
        <w:t>3</w:t>
      </w:r>
      <w:r w:rsidRPr="001B58EC">
        <w:t>.</w:t>
      </w:r>
      <w:r>
        <w:t>3</w:t>
      </w:r>
      <w:r w:rsidRPr="001B58EC">
        <w:t xml:space="preserve"> Размещаемые </w:t>
      </w:r>
      <w:r>
        <w:t>О</w:t>
      </w:r>
      <w:r w:rsidRPr="001B58EC">
        <w:t>бъекты не должны препятствовать доступу пожарных подразделений к существующим зданиям и сооружениям.</w:t>
      </w:r>
    </w:p>
    <w:p w:rsidR="00AE5ACC" w:rsidRPr="001961F3" w:rsidRDefault="00AE5ACC" w:rsidP="00876C93">
      <w:pPr>
        <w:ind w:firstLine="720"/>
        <w:jc w:val="both"/>
      </w:pPr>
      <w:r>
        <w:t xml:space="preserve">3.4 </w:t>
      </w:r>
      <w:r w:rsidRPr="001961F3">
        <w:t>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5</w:t>
      </w:r>
      <w:r w:rsidRPr="001B58EC">
        <w:t xml:space="preserve"> Не допускается размещать у </w:t>
      </w:r>
      <w:r>
        <w:t>О</w:t>
      </w:r>
      <w:r w:rsidRPr="001B58EC">
        <w:t>бъектов столики, зонтики и другие подобные объекты.</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6</w:t>
      </w:r>
      <w:r w:rsidRPr="001B58EC">
        <w:t xml:space="preserve"> Запрещается: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заглубление фундаментов для размещения </w:t>
      </w:r>
      <w:r>
        <w:t>О</w:t>
      </w:r>
      <w:r w:rsidRPr="001B58EC">
        <w:t>бъектов и применение капитальных строительных конструкций для их сооружения;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раскладка товаров, а также складирование тары и запаса продуктов на прилегающей к </w:t>
      </w:r>
      <w:r>
        <w:t>О</w:t>
      </w:r>
      <w:r w:rsidRPr="001B58EC">
        <w:t>бъекту территории;</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реализация скоропортящихся пищевых продуктов при отсутствии холодильного оборудования для их хранения.</w:t>
      </w:r>
    </w:p>
    <w:p w:rsidR="00AE5ACC" w:rsidRPr="001961F3" w:rsidRDefault="00AE5ACC" w:rsidP="00876C93">
      <w:pPr>
        <w:ind w:firstLine="720"/>
        <w:jc w:val="both"/>
      </w:pPr>
      <w:r>
        <w:t>3.7</w:t>
      </w:r>
      <w:r w:rsidRPr="001961F3">
        <w:t xml:space="preserve"> Эксплуатация Объектов должна осуществляться в соответствии с Правилами благоустройства территории </w:t>
      </w:r>
      <w:r>
        <w:t>Пудожского</w:t>
      </w:r>
      <w:r w:rsidRPr="001961F3">
        <w:t xml:space="preserve"> городского поселения.</w:t>
      </w:r>
    </w:p>
    <w:p w:rsidR="00AE5ACC" w:rsidRPr="001961F3" w:rsidRDefault="00AE5ACC" w:rsidP="00876C93">
      <w:pPr>
        <w:ind w:firstLine="720"/>
        <w:jc w:val="both"/>
      </w:pPr>
      <w:r>
        <w:t>3.10</w:t>
      </w:r>
      <w:r w:rsidRPr="001961F3">
        <w:t xml:space="preserve">  Субъектом предпринимательства должна соблюдаться специализация </w:t>
      </w:r>
      <w:r>
        <w:t>О</w:t>
      </w:r>
      <w:r w:rsidRPr="001961F3">
        <w:t>бъекта, установленная Схемой НТО.</w:t>
      </w:r>
    </w:p>
    <w:p w:rsidR="00AE5ACC" w:rsidRPr="001961F3" w:rsidRDefault="00AE5ACC" w:rsidP="00876C93">
      <w:pPr>
        <w:ind w:firstLine="720"/>
        <w:jc w:val="both"/>
      </w:pPr>
      <w:r>
        <w:t>3.11</w:t>
      </w:r>
      <w:r w:rsidRPr="001961F3">
        <w:t xml:space="preserve">  Киоски, павильоны и иные временные торговые объекты подлежат обязательному демонтажу субъектом предпринимательства в течение 10 календарных дней </w:t>
      </w:r>
      <w:r>
        <w:t>с даты окончания</w:t>
      </w:r>
      <w:r w:rsidRPr="001961F3">
        <w:t xml:space="preserve"> срока действия Договора, либо с даты расторжения Договора.</w:t>
      </w:r>
    </w:p>
    <w:p w:rsidR="00AE5ACC" w:rsidRPr="001961F3" w:rsidRDefault="00AE5ACC" w:rsidP="00876C93">
      <w:pPr>
        <w:ind w:firstLine="720"/>
        <w:jc w:val="both"/>
      </w:pPr>
      <w:r w:rsidRPr="001961F3">
        <w:t xml:space="preserve">  Палатки и объекты развозной и разносной торговли подлежат ежедневному демонтажу после окончания времени работы объекта. </w:t>
      </w:r>
    </w:p>
    <w:p w:rsidR="00AE5ACC" w:rsidRPr="001B58EC" w:rsidRDefault="00AE5ACC" w:rsidP="00BA4425">
      <w:pPr>
        <w:ind w:firstLine="720"/>
        <w:jc w:val="both"/>
      </w:pPr>
      <w:r>
        <w:t>3.12</w:t>
      </w:r>
      <w:r w:rsidRPr="001961F3">
        <w:t xml:space="preserve"> Субъект предпринимательства после демонтажа Объекта обязан очистить территорию от мусора</w:t>
      </w:r>
      <w:r>
        <w:t xml:space="preserve"> в специально отведенные для этого места</w:t>
      </w:r>
      <w:r w:rsidRPr="001961F3">
        <w:t xml:space="preserve">.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AE5ACC" w:rsidRPr="00BA4425" w:rsidRDefault="00AE5ACC" w:rsidP="00BA4425">
      <w:pPr>
        <w:ind w:firstLine="720"/>
        <w:jc w:val="both"/>
        <w:rPr>
          <w:b/>
        </w:rPr>
      </w:pPr>
      <w:r>
        <w:rPr>
          <w:b/>
        </w:rPr>
        <w:t>4</w:t>
      </w:r>
      <w:r w:rsidRPr="00B059C4">
        <w:rPr>
          <w:b/>
        </w:rPr>
        <w:t xml:space="preserve">.  Порядок проведения конкурса на размещение нестационарных торговых объектов на территории </w:t>
      </w:r>
      <w:r>
        <w:rPr>
          <w:b/>
        </w:rPr>
        <w:t>Пудожского</w:t>
      </w:r>
      <w:r w:rsidRPr="00B059C4">
        <w:rPr>
          <w:b/>
        </w:rPr>
        <w:t xml:space="preserve"> городского поселения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w:t>
      </w:r>
      <w:r>
        <w:rPr>
          <w:rFonts w:ascii="Times New Roman" w:hAnsi="Times New Roman" w:cs="Times New Roman"/>
          <w:sz w:val="24"/>
          <w:szCs w:val="24"/>
        </w:rPr>
        <w:t xml:space="preserve"> Для</w:t>
      </w:r>
      <w:r w:rsidRPr="001961F3">
        <w:rPr>
          <w:rFonts w:ascii="Times New Roman" w:hAnsi="Times New Roman" w:cs="Times New Roman"/>
          <w:sz w:val="24"/>
          <w:szCs w:val="24"/>
        </w:rPr>
        <w:t xml:space="preserve">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проводит конкурсный отбор хозяйствующих субъектов в соответствии с законодательством Российской Федерации (далее - Организатор Конкурса, Конкурс).</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 Предметом Конкурса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3. Извещение о проведении Конкурса публикуется Организатором Конкурса в </w:t>
      </w:r>
      <w:r>
        <w:rPr>
          <w:rFonts w:ascii="Times New Roman" w:hAnsi="Times New Roman" w:cs="Times New Roman"/>
          <w:sz w:val="24"/>
          <w:szCs w:val="24"/>
        </w:rPr>
        <w:t>печатном средстве Пудожского городского поселения</w:t>
      </w:r>
      <w:r w:rsidRPr="001961F3">
        <w:rPr>
          <w:rFonts w:ascii="Times New Roman" w:hAnsi="Times New Roman" w:cs="Times New Roman"/>
          <w:sz w:val="24"/>
          <w:szCs w:val="24"/>
        </w:rPr>
        <w:t xml:space="preserve"> и размещается на официальном сайте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не менее чем за 30 дней до дня окончания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Извещение содержит следующие сведения: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дата, время и место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срок и место подачи документов для участия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предметы Конкурса (лоты) с указанием их номеров и местонахождения;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размер платы за право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4. Не допускается включение в лот более одного места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5. Оценка и сопоставление заявок на участие в Конкурсе осуществляются </w:t>
      </w:r>
      <w:r>
        <w:rPr>
          <w:rFonts w:ascii="Times New Roman" w:hAnsi="Times New Roman" w:cs="Times New Roman"/>
          <w:sz w:val="24"/>
          <w:szCs w:val="24"/>
        </w:rPr>
        <w:t>К</w:t>
      </w:r>
      <w:r w:rsidRPr="001961F3">
        <w:rPr>
          <w:rFonts w:ascii="Times New Roman" w:hAnsi="Times New Roman" w:cs="Times New Roman"/>
          <w:sz w:val="24"/>
          <w:szCs w:val="24"/>
        </w:rPr>
        <w:t xml:space="preserve">омиссией </w:t>
      </w:r>
      <w:r>
        <w:rPr>
          <w:rFonts w:ascii="Times New Roman" w:hAnsi="Times New Roman" w:cs="Times New Roman"/>
          <w:sz w:val="24"/>
          <w:szCs w:val="24"/>
        </w:rPr>
        <w:t>по проведению Конкурсов на размещение нестационарных торговых объектов (далее – Конкурсная комиссия) в</w:t>
      </w:r>
      <w:r w:rsidRPr="001961F3">
        <w:rPr>
          <w:rFonts w:ascii="Times New Roman" w:hAnsi="Times New Roman" w:cs="Times New Roman"/>
          <w:sz w:val="24"/>
          <w:szCs w:val="24"/>
        </w:rPr>
        <w:t xml:space="preserve">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6. Состав Комиссии утверждается постановлением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9. В случае отказа от проведения Конкурса Организатор Конкурса в течение </w:t>
      </w:r>
      <w:r>
        <w:rPr>
          <w:rFonts w:ascii="Times New Roman" w:hAnsi="Times New Roman" w:cs="Times New Roman"/>
          <w:sz w:val="24"/>
          <w:szCs w:val="24"/>
        </w:rPr>
        <w:t>2</w:t>
      </w:r>
      <w:r w:rsidRPr="001961F3">
        <w:rPr>
          <w:rFonts w:ascii="Times New Roman" w:hAnsi="Times New Roman" w:cs="Times New Roman"/>
          <w:sz w:val="24"/>
          <w:szCs w:val="24"/>
        </w:rPr>
        <w:t xml:space="preserve"> дней со дня принятия решения об отказе от проведения Конкурса размещает соответствующее извещение</w:t>
      </w:r>
      <w:r>
        <w:rPr>
          <w:rFonts w:ascii="Times New Roman" w:hAnsi="Times New Roman" w:cs="Times New Roman"/>
          <w:sz w:val="24"/>
          <w:szCs w:val="24"/>
        </w:rPr>
        <w:t xml:space="preserve"> в порядке установленным уставом Пудожского городского поселения и</w:t>
      </w:r>
      <w:r w:rsidRPr="001961F3">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w:t>
      </w:r>
    </w:p>
    <w:p w:rsidR="00AE5ACC" w:rsidRPr="001961F3" w:rsidRDefault="00AE5ACC" w:rsidP="00876C93">
      <w:pPr>
        <w:pStyle w:val="ConsPlusNormal"/>
        <w:ind w:firstLine="540"/>
        <w:jc w:val="both"/>
        <w:rPr>
          <w:rFonts w:ascii="Times New Roman" w:hAnsi="Times New Roman" w:cs="Times New Roman"/>
          <w:sz w:val="24"/>
          <w:szCs w:val="24"/>
        </w:rPr>
      </w:pPr>
      <w:bookmarkStart w:id="0" w:name="Par270"/>
      <w:bookmarkEnd w:id="0"/>
      <w:r>
        <w:rPr>
          <w:rFonts w:ascii="Times New Roman" w:hAnsi="Times New Roman" w:cs="Times New Roman"/>
          <w:sz w:val="24"/>
          <w:szCs w:val="24"/>
        </w:rPr>
        <w:t>4.</w:t>
      </w:r>
      <w:r w:rsidRPr="001961F3">
        <w:rPr>
          <w:rFonts w:ascii="Times New Roman" w:hAnsi="Times New Roman" w:cs="Times New Roman"/>
          <w:sz w:val="24"/>
          <w:szCs w:val="24"/>
        </w:rPr>
        <w:t xml:space="preserve">10. В Конкурсе могут принять участие любое юридическое лицо независимо от организационно-правовой формы, а также индивидуальные предприниматели, </w:t>
      </w:r>
      <w:r>
        <w:rPr>
          <w:rFonts w:ascii="Times New Roman" w:hAnsi="Times New Roman" w:cs="Times New Roman"/>
          <w:sz w:val="24"/>
          <w:szCs w:val="24"/>
        </w:rPr>
        <w:t>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B42392">
          <w:rPr>
            <w:rFonts w:ascii="Times New Roman" w:hAnsi="Times New Roman" w:cs="Times New Roman"/>
            <w:sz w:val="24"/>
            <w:szCs w:val="24"/>
          </w:rPr>
          <w:t>п. 4.10</w:t>
        </w:r>
      </w:hyperlink>
      <w:r w:rsidRPr="001961F3">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12. Конкурсная документация разрабатывается Организатором Конкурса и содержит критерии оценки предложений о функциональных и качественных </w:t>
      </w:r>
      <w:r w:rsidRPr="001961F3">
        <w:rPr>
          <w:rFonts w:ascii="Times New Roman" w:hAnsi="Times New Roman" w:cs="Times New Roman"/>
          <w:sz w:val="24"/>
          <w:szCs w:val="24"/>
        </w:rPr>
        <w:lastRenderedPageBreak/>
        <w:t>характеристиках оказываемых услуг, в том числе:</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А) </w:t>
      </w:r>
      <w:r>
        <w:rPr>
          <w:rFonts w:ascii="Times New Roman" w:hAnsi="Times New Roman" w:cs="Times New Roman"/>
          <w:sz w:val="24"/>
          <w:szCs w:val="24"/>
        </w:rPr>
        <w:t>Эскизное предложение, проект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w:t>
      </w:r>
      <w:r w:rsidRPr="001961F3">
        <w:rPr>
          <w:rFonts w:ascii="Times New Roman" w:hAnsi="Times New Roman" w:cs="Times New Roman"/>
          <w:sz w:val="24"/>
          <w:szCs w:val="24"/>
        </w:rPr>
        <w:t xml:space="preserve">. </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балла получает участник конкурса, чье эскизное предложение признано Конкурсной комиссией лучшим по данному лоту;</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балл получают остальные участники конкурса по данному лоту.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Б) Ассортимент. Специализация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непродовольственная + 1 балл;</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прочая (цветы, газеты, журналы</w:t>
      </w:r>
      <w:r>
        <w:rPr>
          <w:rFonts w:ascii="Times New Roman" w:hAnsi="Times New Roman" w:cs="Times New Roman"/>
          <w:sz w:val="24"/>
          <w:szCs w:val="24"/>
        </w:rPr>
        <w:t xml:space="preserve"> и т.д.</w:t>
      </w:r>
      <w:r w:rsidRPr="001961F3">
        <w:rPr>
          <w:rFonts w:ascii="Times New Roman" w:hAnsi="Times New Roman" w:cs="Times New Roman"/>
          <w:sz w:val="24"/>
          <w:szCs w:val="24"/>
        </w:rPr>
        <w:t>)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Цена предмета конкурса, под которой понимается размер платы по договору: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вторую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2</w:t>
      </w:r>
      <w:r w:rsidRPr="001961F3">
        <w:rPr>
          <w:rFonts w:ascii="Times New Roman" w:hAnsi="Times New Roman" w:cs="Times New Roman"/>
          <w:sz w:val="24"/>
          <w:szCs w:val="24"/>
        </w:rPr>
        <w:t xml:space="preserve"> балла,</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третью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1</w:t>
      </w:r>
      <w:r w:rsidRPr="001961F3">
        <w:rPr>
          <w:rFonts w:ascii="Times New Roman" w:hAnsi="Times New Roman" w:cs="Times New Roman"/>
          <w:sz w:val="24"/>
          <w:szCs w:val="24"/>
        </w:rPr>
        <w:t xml:space="preserve"> балла</w:t>
      </w:r>
      <w:r>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полдачи Заявок на предмет конкурса от двух участников начисляется 3 балла и 2 балла соответственно.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13. Представленные в составе заявки на участие в Конкурсе документы заявителю не возвращаются.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15. Требования к оформлению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 Факсимильные подписи не допускаются;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6) все документы, представляемые участниками Конкурса в составе заявки на </w:t>
      </w:r>
      <w:r w:rsidRPr="001961F3">
        <w:rPr>
          <w:rFonts w:ascii="Times New Roman" w:hAnsi="Times New Roman" w:cs="Times New Roman"/>
          <w:sz w:val="24"/>
          <w:szCs w:val="24"/>
        </w:rPr>
        <w:lastRenderedPageBreak/>
        <w:t>участие в Конкурсе, должны быть заполнены по всем пунктам.</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16. Срок и порядок подачи и регистрации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Прием заявок осуществляется </w:t>
      </w:r>
      <w:r>
        <w:rPr>
          <w:rFonts w:ascii="Times New Roman" w:hAnsi="Times New Roman" w:cs="Times New Roman"/>
          <w:sz w:val="24"/>
          <w:szCs w:val="24"/>
        </w:rPr>
        <w:t xml:space="preserve">Администрацией Пудожского городского поселения </w:t>
      </w:r>
      <w:r w:rsidRPr="001961F3">
        <w:rPr>
          <w:rFonts w:ascii="Times New Roman" w:hAnsi="Times New Roman" w:cs="Times New Roman"/>
          <w:sz w:val="24"/>
          <w:szCs w:val="24"/>
        </w:rPr>
        <w:t xml:space="preserve">по адресу: г. </w:t>
      </w:r>
      <w:r>
        <w:rPr>
          <w:rFonts w:ascii="Times New Roman" w:hAnsi="Times New Roman" w:cs="Times New Roman"/>
          <w:sz w:val="24"/>
          <w:szCs w:val="24"/>
        </w:rPr>
        <w:t>Пудож</w:t>
      </w:r>
      <w:r w:rsidRPr="001961F3">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61F3">
        <w:rPr>
          <w:rFonts w:ascii="Times New Roman" w:hAnsi="Times New Roman" w:cs="Times New Roman"/>
          <w:sz w:val="24"/>
          <w:szCs w:val="24"/>
        </w:rPr>
        <w:t xml:space="preserve">, д. </w:t>
      </w:r>
      <w:r>
        <w:rPr>
          <w:rFonts w:ascii="Times New Roman" w:hAnsi="Times New Roman" w:cs="Times New Roman"/>
          <w:sz w:val="24"/>
          <w:szCs w:val="24"/>
        </w:rPr>
        <w:t>90, 1 этаж</w:t>
      </w:r>
      <w:r w:rsidRPr="001961F3">
        <w:rPr>
          <w:rFonts w:ascii="Times New Roman" w:hAnsi="Times New Roman" w:cs="Times New Roman"/>
          <w:sz w:val="24"/>
          <w:szCs w:val="24"/>
        </w:rPr>
        <w:t>,</w:t>
      </w:r>
      <w:r>
        <w:rPr>
          <w:rFonts w:ascii="Times New Roman" w:hAnsi="Times New Roman" w:cs="Times New Roman"/>
          <w:sz w:val="24"/>
          <w:szCs w:val="24"/>
        </w:rPr>
        <w:t xml:space="preserve"> приемная</w:t>
      </w:r>
      <w:r w:rsidRPr="001961F3">
        <w:rPr>
          <w:rFonts w:ascii="Times New Roman" w:hAnsi="Times New Roman" w:cs="Times New Roman"/>
          <w:sz w:val="24"/>
          <w:szCs w:val="24"/>
        </w:rPr>
        <w:t xml:space="preserve"> тел.: (8145</w:t>
      </w:r>
      <w:r>
        <w:rPr>
          <w:rFonts w:ascii="Times New Roman" w:hAnsi="Times New Roman" w:cs="Times New Roman"/>
          <w:sz w:val="24"/>
          <w:szCs w:val="24"/>
        </w:rPr>
        <w:t>2</w:t>
      </w:r>
      <w:r w:rsidRPr="001961F3">
        <w:rPr>
          <w:rFonts w:ascii="Times New Roman" w:hAnsi="Times New Roman" w:cs="Times New Roman"/>
          <w:sz w:val="24"/>
          <w:szCs w:val="24"/>
        </w:rPr>
        <w:t>) 5-</w:t>
      </w:r>
      <w:r>
        <w:rPr>
          <w:rFonts w:ascii="Times New Roman" w:hAnsi="Times New Roman" w:cs="Times New Roman"/>
          <w:sz w:val="24"/>
          <w:szCs w:val="24"/>
        </w:rPr>
        <w:t>32</w:t>
      </w:r>
      <w:r w:rsidRPr="001961F3">
        <w:rPr>
          <w:rFonts w:ascii="Times New Roman" w:hAnsi="Times New Roman" w:cs="Times New Roman"/>
          <w:sz w:val="24"/>
          <w:szCs w:val="24"/>
        </w:rPr>
        <w:t>-90, режим работы: понедельник - пятница с 8.30 до 1</w:t>
      </w:r>
      <w:r>
        <w:rPr>
          <w:rFonts w:ascii="Times New Roman" w:hAnsi="Times New Roman" w:cs="Times New Roman"/>
          <w:sz w:val="24"/>
          <w:szCs w:val="24"/>
        </w:rPr>
        <w:t>6</w:t>
      </w:r>
      <w:r w:rsidRPr="001961F3">
        <w:rPr>
          <w:rFonts w:ascii="Times New Roman" w:hAnsi="Times New Roman" w:cs="Times New Roman"/>
          <w:sz w:val="24"/>
          <w:szCs w:val="24"/>
        </w:rPr>
        <w:t>.00, обед с 1</w:t>
      </w:r>
      <w:r>
        <w:rPr>
          <w:rFonts w:ascii="Times New Roman" w:hAnsi="Times New Roman" w:cs="Times New Roman"/>
          <w:sz w:val="24"/>
          <w:szCs w:val="24"/>
        </w:rPr>
        <w:t>3</w:t>
      </w:r>
      <w:r w:rsidRPr="001961F3">
        <w:rPr>
          <w:rFonts w:ascii="Times New Roman" w:hAnsi="Times New Roman" w:cs="Times New Roman"/>
          <w:sz w:val="24"/>
          <w:szCs w:val="24"/>
        </w:rPr>
        <w:t>.</w:t>
      </w:r>
      <w:r>
        <w:rPr>
          <w:rFonts w:ascii="Times New Roman" w:hAnsi="Times New Roman" w:cs="Times New Roman"/>
          <w:sz w:val="24"/>
          <w:szCs w:val="24"/>
        </w:rPr>
        <w:t>00</w:t>
      </w:r>
      <w:r w:rsidRPr="001961F3">
        <w:rPr>
          <w:rFonts w:ascii="Times New Roman" w:hAnsi="Times New Roman" w:cs="Times New Roman"/>
          <w:sz w:val="24"/>
          <w:szCs w:val="24"/>
        </w:rPr>
        <w:t xml:space="preserve"> до 14.00.</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Лицу, вручившему конверт с заявкой на участие в Конкурсе, выдается расписка в получении конверта с заявкой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Все заявки нумеруются и регистрируются.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20. Порядок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1</w:t>
      </w:r>
      <w:r w:rsidRPr="001961F3">
        <w:rPr>
          <w:rFonts w:ascii="Times New Roman" w:hAnsi="Times New Roman" w:cs="Times New Roman"/>
          <w:sz w:val="24"/>
          <w:szCs w:val="24"/>
        </w:rPr>
        <w:t>.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случае признания Конкурса несостоявшимся по причине подачи </w:t>
      </w:r>
      <w:r>
        <w:rPr>
          <w:rFonts w:ascii="Times New Roman" w:hAnsi="Times New Roman" w:cs="Times New Roman"/>
          <w:sz w:val="24"/>
          <w:szCs w:val="24"/>
        </w:rPr>
        <w:t>единственной заявки на участие в Конкурсе либо признания участником Конкурса только одного заявителя</w:t>
      </w:r>
      <w:r w:rsidRPr="001961F3">
        <w:rPr>
          <w:rFonts w:ascii="Times New Roman" w:hAnsi="Times New Roman" w:cs="Times New Roman"/>
          <w:sz w:val="24"/>
          <w:szCs w:val="24"/>
        </w:rPr>
        <w:t xml:space="preserve"> договор заключается с признанным единственным участником Конкурса</w:t>
      </w:r>
      <w:r>
        <w:rPr>
          <w:rFonts w:ascii="Times New Roman" w:hAnsi="Times New Roman" w:cs="Times New Roman"/>
          <w:sz w:val="24"/>
          <w:szCs w:val="24"/>
        </w:rPr>
        <w:t xml:space="preserve"> по начальной цене договора, указанной в извещении о проведении Конкурса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2</w:t>
      </w:r>
      <w:r w:rsidRPr="001961F3">
        <w:rPr>
          <w:rFonts w:ascii="Times New Roman" w:hAnsi="Times New Roman" w:cs="Times New Roman"/>
          <w:sz w:val="24"/>
          <w:szCs w:val="24"/>
        </w:rPr>
        <w:t>.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3</w:t>
      </w:r>
      <w:r w:rsidRPr="001961F3">
        <w:rPr>
          <w:rFonts w:ascii="Times New Roman" w:hAnsi="Times New Roman" w:cs="Times New Roman"/>
          <w:sz w:val="24"/>
          <w:szCs w:val="24"/>
        </w:rPr>
        <w:t>. На основании результатов рассмотрения заявок на участие в Конкурсе Конкурсной комиссией принимается решение: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о допуске к участию в Конкурсе и признании участниками Конкурса, о рассмотрении заявок и об определении победителей;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об отказе в допуске к участию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4</w:t>
      </w:r>
      <w:r w:rsidRPr="001961F3">
        <w:rPr>
          <w:rFonts w:ascii="Times New Roman" w:hAnsi="Times New Roman" w:cs="Times New Roman"/>
          <w:sz w:val="24"/>
          <w:szCs w:val="24"/>
        </w:rPr>
        <w:t>. Участнику Конкурса отказывается в допуске к участию в Конкурсе в случае: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несоответствия заявки на участие в Конкурсе требованиям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неисполнения требований, предъявляемых к оформлению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5</w:t>
      </w:r>
      <w:r w:rsidRPr="001961F3">
        <w:rPr>
          <w:rFonts w:ascii="Times New Roman" w:hAnsi="Times New Roman" w:cs="Times New Roman"/>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6</w:t>
      </w:r>
      <w:r w:rsidRPr="001961F3">
        <w:rPr>
          <w:rFonts w:ascii="Times New Roman" w:hAnsi="Times New Roman" w:cs="Times New Roman"/>
          <w:sz w:val="24"/>
          <w:szCs w:val="24"/>
        </w:rPr>
        <w:t xml:space="preserve">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7</w:t>
      </w:r>
      <w:r w:rsidRPr="001961F3">
        <w:rPr>
          <w:rFonts w:ascii="Times New Roman" w:hAnsi="Times New Roman" w:cs="Times New Roman"/>
          <w:sz w:val="24"/>
          <w:szCs w:val="24"/>
        </w:rPr>
        <w:t xml:space="preserve"> Итоговый протокол не позднее дня, следующего после подписания, размещается на официальном сайте администрации </w:t>
      </w:r>
      <w:r>
        <w:rPr>
          <w:rFonts w:ascii="Times New Roman" w:hAnsi="Times New Roman" w:cs="Times New Roman"/>
          <w:sz w:val="24"/>
          <w:szCs w:val="24"/>
        </w:rPr>
        <w:t>Пудожского городского поселения в сети Интернет</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8</w:t>
      </w:r>
      <w:r w:rsidRPr="001961F3">
        <w:rPr>
          <w:rFonts w:ascii="Times New Roman" w:hAnsi="Times New Roman" w:cs="Times New Roman"/>
          <w:sz w:val="24"/>
          <w:szCs w:val="24"/>
        </w:rPr>
        <w:t xml:space="preserve">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4.29</w:t>
      </w:r>
      <w:r w:rsidRPr="001961F3">
        <w:rPr>
          <w:rFonts w:ascii="Times New Roman" w:hAnsi="Times New Roman" w:cs="Times New Roman"/>
          <w:sz w:val="24"/>
          <w:szCs w:val="24"/>
        </w:rPr>
        <w:t xml:space="preserve">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w:t>
      </w:r>
      <w:r>
        <w:rPr>
          <w:rFonts w:ascii="Times New Roman" w:hAnsi="Times New Roman" w:cs="Times New Roman"/>
          <w:sz w:val="24"/>
          <w:szCs w:val="24"/>
        </w:rPr>
        <w:t xml:space="preserve"> </w:t>
      </w:r>
      <w:r w:rsidRPr="001961F3">
        <w:rPr>
          <w:rFonts w:ascii="Times New Roman" w:hAnsi="Times New Roman" w:cs="Times New Roman"/>
          <w:sz w:val="24"/>
          <w:szCs w:val="24"/>
        </w:rPr>
        <w:t>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0</w:t>
      </w:r>
      <w:r w:rsidRPr="001961F3">
        <w:rPr>
          <w:rFonts w:ascii="Times New Roman" w:hAnsi="Times New Roman" w:cs="Times New Roman"/>
          <w:sz w:val="24"/>
          <w:szCs w:val="24"/>
        </w:rPr>
        <w:t xml:space="preserve">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1</w:t>
      </w:r>
      <w:r w:rsidRPr="001961F3">
        <w:rPr>
          <w:rFonts w:ascii="Times New Roman" w:hAnsi="Times New Roman" w:cs="Times New Roman"/>
          <w:sz w:val="24"/>
          <w:szCs w:val="24"/>
        </w:rPr>
        <w:t xml:space="preserve">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2</w:t>
      </w:r>
      <w:r w:rsidRPr="001961F3">
        <w:rPr>
          <w:rFonts w:ascii="Times New Roman" w:hAnsi="Times New Roman" w:cs="Times New Roman"/>
          <w:sz w:val="24"/>
          <w:szCs w:val="24"/>
        </w:rPr>
        <w:t xml:space="preserve">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3</w:t>
      </w:r>
      <w:r w:rsidRPr="001961F3">
        <w:rPr>
          <w:rFonts w:ascii="Times New Roman" w:hAnsi="Times New Roman" w:cs="Times New Roman"/>
          <w:sz w:val="24"/>
          <w:szCs w:val="24"/>
        </w:rPr>
        <w:t xml:space="preserve"> Специализация нестационарного торгового объекта является существенным </w:t>
      </w:r>
      <w:r w:rsidRPr="001961F3">
        <w:rPr>
          <w:rFonts w:ascii="Times New Roman" w:hAnsi="Times New Roman" w:cs="Times New Roman"/>
          <w:sz w:val="24"/>
          <w:szCs w:val="24"/>
        </w:rPr>
        <w:lastRenderedPageBreak/>
        <w:t>условием договора. Изменение специализации не допускается.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4.34</w:t>
      </w:r>
      <w:r w:rsidRPr="001961F3">
        <w:rPr>
          <w:rFonts w:ascii="Times New Roman" w:hAnsi="Times New Roman" w:cs="Times New Roman"/>
          <w:sz w:val="24"/>
          <w:szCs w:val="24"/>
        </w:rPr>
        <w:t xml:space="preserve">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5</w:t>
      </w:r>
      <w:r w:rsidRPr="001961F3">
        <w:rPr>
          <w:rFonts w:ascii="Times New Roman" w:hAnsi="Times New Roman" w:cs="Times New Roman"/>
          <w:sz w:val="24"/>
          <w:szCs w:val="24"/>
        </w:rPr>
        <w:t xml:space="preserve">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1961F3">
        <w:rPr>
          <w:rFonts w:ascii="Times New Roman" w:hAnsi="Times New Roman" w:cs="Times New Roman"/>
          <w:sz w:val="24"/>
          <w:szCs w:val="24"/>
        </w:rPr>
        <w:t xml:space="preserve">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r w:rsidRPr="001961F3">
        <w:rPr>
          <w:rFonts w:ascii="Times New Roman" w:hAnsi="Times New Roman" w:cs="Times New Roman"/>
          <w:sz w:val="24"/>
          <w:szCs w:val="24"/>
        </w:rPr>
        <w:t xml:space="preserve"> В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Pr="00BA4425" w:rsidRDefault="00AE5ACC" w:rsidP="00BA44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4.38</w:t>
      </w:r>
      <w:r w:rsidRPr="001961F3">
        <w:rPr>
          <w:rFonts w:ascii="Times New Roman" w:hAnsi="Times New Roman" w:cs="Times New Roman"/>
          <w:sz w:val="24"/>
          <w:szCs w:val="24"/>
        </w:rPr>
        <w:t xml:space="preserve">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AE5ACC" w:rsidRDefault="00AE5ACC" w:rsidP="00876C93">
      <w:pPr>
        <w:ind w:firstLine="720"/>
        <w:jc w:val="both"/>
      </w:pPr>
    </w:p>
    <w:p w:rsidR="00AE5ACC" w:rsidRPr="00A86517" w:rsidRDefault="00AE5ACC" w:rsidP="00876C93">
      <w:pPr>
        <w:pStyle w:val="ConsPlusNormal"/>
        <w:jc w:val="right"/>
        <w:outlineLvl w:val="0"/>
        <w:rPr>
          <w:rFonts w:ascii="Times New Roman" w:hAnsi="Times New Roman" w:cs="Times New Roman"/>
        </w:rPr>
      </w:pPr>
      <w:r w:rsidRPr="00A86517">
        <w:rPr>
          <w:rFonts w:ascii="Times New Roman" w:hAnsi="Times New Roman" w:cs="Times New Roman"/>
        </w:rPr>
        <w:t xml:space="preserve">Приложение № </w:t>
      </w:r>
      <w:r>
        <w:rPr>
          <w:rFonts w:ascii="Times New Roman" w:hAnsi="Times New Roman" w:cs="Times New Roman"/>
        </w:rPr>
        <w:t>2</w:t>
      </w:r>
    </w:p>
    <w:p w:rsidR="00AE5ACC" w:rsidRPr="00A86517" w:rsidRDefault="00AE5ACC" w:rsidP="00876C93">
      <w:pPr>
        <w:pStyle w:val="ConsPlusNormal"/>
        <w:jc w:val="right"/>
        <w:rPr>
          <w:rFonts w:ascii="Times New Roman" w:hAnsi="Times New Roman" w:cs="Times New Roman"/>
        </w:rPr>
      </w:pPr>
      <w:r w:rsidRPr="00A86517">
        <w:rPr>
          <w:rFonts w:ascii="Times New Roman" w:hAnsi="Times New Roman" w:cs="Times New Roman"/>
        </w:rPr>
        <w:t>к постановлению администрации</w:t>
      </w:r>
    </w:p>
    <w:p w:rsidR="00AE5ACC" w:rsidRPr="00A86517"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A86517">
        <w:rPr>
          <w:rFonts w:ascii="Times New Roman" w:hAnsi="Times New Roman" w:cs="Times New Roman"/>
        </w:rPr>
        <w:t xml:space="preserve"> городского поселения</w:t>
      </w:r>
    </w:p>
    <w:p w:rsidR="00AE5ACC" w:rsidRPr="0068169B" w:rsidRDefault="00AE5ACC" w:rsidP="00876C93">
      <w:pPr>
        <w:pStyle w:val="ConsPlusNormal"/>
        <w:jc w:val="right"/>
        <w:rPr>
          <w:rFonts w:ascii="Times New Roman" w:hAnsi="Times New Roman" w:cs="Times New Roman"/>
          <w:sz w:val="24"/>
          <w:szCs w:val="24"/>
        </w:rPr>
      </w:pPr>
      <w:r w:rsidRPr="0068169B">
        <w:rPr>
          <w:rFonts w:ascii="Times New Roman" w:hAnsi="Times New Roman" w:cs="Times New Roman"/>
        </w:rPr>
        <w:t xml:space="preserve">от </w:t>
      </w:r>
      <w:r>
        <w:rPr>
          <w:rFonts w:ascii="Times New Roman" w:hAnsi="Times New Roman" w:cs="Times New Roman"/>
        </w:rPr>
        <w:t>30</w:t>
      </w:r>
      <w:r w:rsidRPr="0068169B">
        <w:rPr>
          <w:rFonts w:ascii="Times New Roman" w:hAnsi="Times New Roman" w:cs="Times New Roman"/>
        </w:rPr>
        <w:t>.</w:t>
      </w:r>
      <w:r>
        <w:rPr>
          <w:rFonts w:ascii="Times New Roman" w:hAnsi="Times New Roman" w:cs="Times New Roman"/>
        </w:rPr>
        <w:t>12</w:t>
      </w:r>
      <w:r w:rsidRPr="0068169B">
        <w:rPr>
          <w:rFonts w:ascii="Times New Roman" w:hAnsi="Times New Roman" w:cs="Times New Roman"/>
        </w:rPr>
        <w:t xml:space="preserve">.2016 г. № </w:t>
      </w:r>
      <w:r>
        <w:rPr>
          <w:rFonts w:ascii="Times New Roman" w:hAnsi="Times New Roman" w:cs="Times New Roman"/>
        </w:rPr>
        <w:t>349-п</w:t>
      </w:r>
    </w:p>
    <w:p w:rsidR="00AE5ACC" w:rsidRDefault="00AE5ACC" w:rsidP="00876C93">
      <w:pPr>
        <w:pStyle w:val="ConsPlusTitle"/>
        <w:jc w:val="center"/>
        <w:rPr>
          <w:rFonts w:ascii="Times New Roman" w:hAnsi="Times New Roman" w:cs="Times New Roman"/>
          <w:sz w:val="24"/>
          <w:szCs w:val="24"/>
        </w:rPr>
      </w:pPr>
      <w:bookmarkStart w:id="1" w:name="Par333"/>
      <w:bookmarkEnd w:id="1"/>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ПОЛОЖЕНИЕ</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 комиссии по проведению конкурса на размещение нестационарных торговых объектов на территории Пудожского городского поселения</w:t>
      </w:r>
    </w:p>
    <w:p w:rsidR="00AE5ACC" w:rsidRPr="001961F3" w:rsidRDefault="00AE5ACC" w:rsidP="00876C93">
      <w:pPr>
        <w:pStyle w:val="ConsPlusNormal"/>
        <w:jc w:val="both"/>
        <w:rPr>
          <w:rFonts w:ascii="Times New Roman" w:hAnsi="Times New Roman" w:cs="Times New Roman"/>
          <w:sz w:val="24"/>
          <w:szCs w:val="24"/>
        </w:rPr>
      </w:pPr>
    </w:p>
    <w:p w:rsidR="00AE5ACC" w:rsidRPr="00BA4425" w:rsidRDefault="00AE5ACC" w:rsidP="00BA4425">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1. Общие положения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1.1. Конкурсная комиссия по размещению нестационарных торговых объектов на территории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 xml:space="preserve">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1.2. В своей деятельности Конкурсная комиссия руководствуется федеральными законами, постановлениями Правительства Российской Федерации, </w:t>
      </w:r>
      <w:r>
        <w:rPr>
          <w:rFonts w:ascii="Times New Roman" w:hAnsi="Times New Roman" w:cs="Times New Roman"/>
          <w:sz w:val="24"/>
          <w:szCs w:val="24"/>
        </w:rPr>
        <w:t>Республики Карелия</w:t>
      </w:r>
      <w:r w:rsidRPr="001961F3">
        <w:rPr>
          <w:rFonts w:ascii="Times New Roman" w:hAnsi="Times New Roman" w:cs="Times New Roman"/>
          <w:sz w:val="24"/>
          <w:szCs w:val="24"/>
        </w:rPr>
        <w:t xml:space="preserve">, муниципальными нормативно-правовыми актами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 xml:space="preserve"> и настоящим Положением.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1.3. Состав Конкурсной комиссии утверждается постановлением администрации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w:t>
      </w:r>
    </w:p>
    <w:p w:rsidR="00AE5ACC" w:rsidRPr="001961F3" w:rsidRDefault="00AE5ACC" w:rsidP="00BA4425">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1.4. Конкурсная комиссия собирается по мере необходимости.</w:t>
      </w:r>
    </w:p>
    <w:p w:rsidR="00AE5ACC" w:rsidRPr="00BA4425" w:rsidRDefault="00AE5ACC" w:rsidP="00BA4425">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2. Основные функции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2.2. Оформляет протоколы заседания Конкурсной комиссии и обеспечивает их хранение.</w:t>
      </w:r>
    </w:p>
    <w:p w:rsidR="00AE5ACC" w:rsidRPr="00BA4425" w:rsidRDefault="00AE5ACC" w:rsidP="00BA4425">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3. Организация работы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3.1. Работой Конкурсной комиссии руководит председатель.</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3.2. Конкурсная комиссия правомочна осуществлять свои функции, если на ее </w:t>
      </w:r>
      <w:r w:rsidRPr="001961F3">
        <w:rPr>
          <w:rFonts w:ascii="Times New Roman" w:hAnsi="Times New Roman" w:cs="Times New Roman"/>
          <w:sz w:val="24"/>
          <w:szCs w:val="24"/>
        </w:rPr>
        <w:lastRenderedPageBreak/>
        <w:t>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равенстве голосов голос председателя является решающим.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3.3. Решения Конкурсной комиссии оформляются в виде протоколов, подписываются председателем и </w:t>
      </w:r>
      <w:r>
        <w:rPr>
          <w:rFonts w:ascii="Times New Roman" w:hAnsi="Times New Roman" w:cs="Times New Roman"/>
          <w:sz w:val="24"/>
          <w:szCs w:val="24"/>
        </w:rPr>
        <w:t>всеми</w:t>
      </w:r>
      <w:r w:rsidRPr="001961F3">
        <w:rPr>
          <w:rFonts w:ascii="Times New Roman" w:hAnsi="Times New Roman" w:cs="Times New Roman"/>
          <w:sz w:val="24"/>
          <w:szCs w:val="24"/>
        </w:rPr>
        <w:t xml:space="preserve"> членами Комиссии.</w:t>
      </w:r>
    </w:p>
    <w:p w:rsidR="00AE5ACC" w:rsidRPr="001961F3" w:rsidRDefault="00AE5ACC" w:rsidP="00BA4425">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BA4425" w:rsidRDefault="00AE5ACC" w:rsidP="00BA4425">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4. Права и обязанности членов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 Члены Конкурсной комиссии имеют право: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4.1.1. Знакомиться со всеми представленными на конкурс документами и сведениями.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4.1.2. Запрашивать дополнительные данные, необходимые для принятия решения.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4.1.3. Проверять документы, представленные участниками конкурса, на предмет их соответствия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4.1.4. Выступать по вопросам повестки дня на заседаниях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 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4.2.3. Принимают участие в определении победителя конкурса, в том числе путем обсуждения и голосования.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4.2.4. Выполняют в установленные сроки поручения председателя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 Председатель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4.3.1. Организует работу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4.3.2. Назначает сроки заседаний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4.3.3. Формирует повестку дня заседания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4.3.4. Определяет порядок рассмотрения обсуждаемых вопросов.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4.3.5. Объявляет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 Секретарь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4.4.2. Оформляет протоколы заседания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4.4.3. Обеспечивает сохранность всей документации, относящейся к работе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4.4.4. Обеспечивает ознакомление членов Конкурсной комиссии с документами.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4.4.5. Осуществляет иные действия организационно-технического характера.</w:t>
      </w:r>
    </w:p>
    <w:p w:rsidR="00AE5ACC" w:rsidRDefault="00AE5ACC"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BA4425" w:rsidRDefault="00BA4425"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right"/>
        <w:outlineLvl w:val="0"/>
        <w:rPr>
          <w:rFonts w:ascii="Times New Roman" w:hAnsi="Times New Roman" w:cs="Times New Roman"/>
        </w:rPr>
      </w:pPr>
      <w:r w:rsidRPr="00A86517">
        <w:rPr>
          <w:rFonts w:ascii="Times New Roman" w:hAnsi="Times New Roman" w:cs="Times New Roman"/>
        </w:rPr>
        <w:lastRenderedPageBreak/>
        <w:t xml:space="preserve">Приложение № </w:t>
      </w:r>
      <w:r>
        <w:rPr>
          <w:rFonts w:ascii="Times New Roman" w:hAnsi="Times New Roman" w:cs="Times New Roman"/>
        </w:rPr>
        <w:t>3</w:t>
      </w:r>
    </w:p>
    <w:p w:rsidR="00AE5ACC" w:rsidRPr="00A86517" w:rsidRDefault="00AE5ACC" w:rsidP="00876C93">
      <w:pPr>
        <w:pStyle w:val="ConsPlusNormal"/>
        <w:jc w:val="right"/>
        <w:rPr>
          <w:rFonts w:ascii="Times New Roman" w:hAnsi="Times New Roman" w:cs="Times New Roman"/>
        </w:rPr>
      </w:pPr>
      <w:r w:rsidRPr="00A86517">
        <w:rPr>
          <w:rFonts w:ascii="Times New Roman" w:hAnsi="Times New Roman" w:cs="Times New Roman"/>
        </w:rPr>
        <w:t>к постановлению администрации</w:t>
      </w:r>
    </w:p>
    <w:p w:rsidR="00AE5ACC" w:rsidRPr="00A86517"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A86517">
        <w:rPr>
          <w:rFonts w:ascii="Times New Roman" w:hAnsi="Times New Roman" w:cs="Times New Roman"/>
        </w:rPr>
        <w:t xml:space="preserve"> городского поселения</w:t>
      </w:r>
    </w:p>
    <w:p w:rsidR="00AE5ACC" w:rsidRPr="0068169B" w:rsidRDefault="00AE5ACC" w:rsidP="00876C93">
      <w:pPr>
        <w:pStyle w:val="ConsPlusNormal"/>
        <w:jc w:val="right"/>
        <w:rPr>
          <w:rFonts w:ascii="Times New Roman" w:hAnsi="Times New Roman" w:cs="Times New Roman"/>
        </w:rPr>
      </w:pPr>
      <w:r w:rsidRPr="0068169B">
        <w:rPr>
          <w:rFonts w:ascii="Times New Roman" w:hAnsi="Times New Roman" w:cs="Times New Roman"/>
        </w:rPr>
        <w:t xml:space="preserve">от </w:t>
      </w:r>
      <w:r>
        <w:rPr>
          <w:rFonts w:ascii="Times New Roman" w:hAnsi="Times New Roman" w:cs="Times New Roman"/>
        </w:rPr>
        <w:t>30</w:t>
      </w:r>
      <w:r w:rsidRPr="0068169B">
        <w:rPr>
          <w:rFonts w:ascii="Times New Roman" w:hAnsi="Times New Roman" w:cs="Times New Roman"/>
        </w:rPr>
        <w:t>.</w:t>
      </w:r>
      <w:r>
        <w:rPr>
          <w:rFonts w:ascii="Times New Roman" w:hAnsi="Times New Roman" w:cs="Times New Roman"/>
        </w:rPr>
        <w:t>12</w:t>
      </w:r>
      <w:r w:rsidRPr="0068169B">
        <w:rPr>
          <w:rFonts w:ascii="Times New Roman" w:hAnsi="Times New Roman" w:cs="Times New Roman"/>
        </w:rPr>
        <w:t xml:space="preserve">.2016 г. № </w:t>
      </w:r>
      <w:r>
        <w:rPr>
          <w:rFonts w:ascii="Times New Roman" w:hAnsi="Times New Roman" w:cs="Times New Roman"/>
        </w:rPr>
        <w:t>349-п</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bookmarkStart w:id="2" w:name="Par393"/>
      <w:bookmarkEnd w:id="2"/>
      <w:r w:rsidRPr="001961F3">
        <w:rPr>
          <w:rFonts w:ascii="Times New Roman" w:hAnsi="Times New Roman" w:cs="Times New Roman"/>
          <w:sz w:val="24"/>
          <w:szCs w:val="24"/>
        </w:rPr>
        <w:t>СОСТАВ</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конкурсной </w:t>
      </w:r>
      <w:r w:rsidRPr="001961F3">
        <w:rPr>
          <w:rFonts w:ascii="Times New Roman" w:hAnsi="Times New Roman" w:cs="Times New Roman"/>
          <w:sz w:val="24"/>
          <w:szCs w:val="24"/>
        </w:rPr>
        <w:t xml:space="preserve"> </w:t>
      </w:r>
      <w:r>
        <w:rPr>
          <w:rFonts w:ascii="Times New Roman" w:hAnsi="Times New Roman" w:cs="Times New Roman"/>
          <w:sz w:val="24"/>
          <w:szCs w:val="24"/>
        </w:rPr>
        <w:t>комиссии по проведению конкурса на право размещения нестационарных торговых объектов на территории Пудожского городского поселения</w:t>
      </w:r>
      <w:r w:rsidRPr="001961F3">
        <w:rPr>
          <w:rFonts w:ascii="Times New Roman" w:hAnsi="Times New Roman" w:cs="Times New Roman"/>
          <w:sz w:val="24"/>
          <w:szCs w:val="24"/>
        </w:rPr>
        <w:t xml:space="preserve"> </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Председатель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Ладыгин А.В. - </w:t>
      </w:r>
      <w:r w:rsidRPr="001961F3">
        <w:rPr>
          <w:rFonts w:ascii="Times New Roman" w:hAnsi="Times New Roman" w:cs="Times New Roman"/>
          <w:sz w:val="24"/>
          <w:szCs w:val="24"/>
        </w:rPr>
        <w:t xml:space="preserve"> глав</w:t>
      </w:r>
      <w:r>
        <w:rPr>
          <w:rFonts w:ascii="Times New Roman" w:hAnsi="Times New Roman" w:cs="Times New Roman"/>
          <w:sz w:val="24"/>
          <w:szCs w:val="24"/>
        </w:rPr>
        <w:t>а</w:t>
      </w:r>
      <w:r w:rsidRPr="001961F3">
        <w:rPr>
          <w:rFonts w:ascii="Times New Roman" w:hAnsi="Times New Roman" w:cs="Times New Roman"/>
          <w:sz w:val="24"/>
          <w:szCs w:val="24"/>
        </w:rPr>
        <w:t xml:space="preserve">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Заместитель председателя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Вартиайнен В.В.</w:t>
      </w:r>
      <w:r w:rsidRPr="001961F3">
        <w:rPr>
          <w:rFonts w:ascii="Times New Roman" w:hAnsi="Times New Roman" w:cs="Times New Roman"/>
          <w:sz w:val="24"/>
          <w:szCs w:val="24"/>
        </w:rPr>
        <w:t xml:space="preserve"> </w:t>
      </w:r>
      <w:r>
        <w:rPr>
          <w:rFonts w:ascii="Times New Roman" w:hAnsi="Times New Roman" w:cs="Times New Roman"/>
          <w:sz w:val="24"/>
          <w:szCs w:val="24"/>
        </w:rPr>
        <w:t>–заместитель главы администрации Пудожского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Секретарь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Вартиайнен Е.Н.</w:t>
      </w:r>
      <w:r w:rsidRPr="001961F3">
        <w:rPr>
          <w:rFonts w:ascii="Times New Roman" w:hAnsi="Times New Roman" w:cs="Times New Roman"/>
          <w:sz w:val="24"/>
          <w:szCs w:val="24"/>
        </w:rPr>
        <w:t xml:space="preserve"> </w:t>
      </w:r>
      <w:r>
        <w:rPr>
          <w:rFonts w:ascii="Times New Roman" w:hAnsi="Times New Roman" w:cs="Times New Roman"/>
          <w:sz w:val="24"/>
          <w:szCs w:val="24"/>
        </w:rPr>
        <w:t>–начальник отдела экономического развития администрации Пудожского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Голубцова Т.Т.</w:t>
      </w:r>
      <w:r w:rsidRPr="001961F3">
        <w:rPr>
          <w:rFonts w:ascii="Times New Roman" w:hAnsi="Times New Roman" w:cs="Times New Roman"/>
          <w:sz w:val="24"/>
          <w:szCs w:val="24"/>
        </w:rPr>
        <w:t xml:space="preserve"> </w:t>
      </w:r>
      <w:r>
        <w:rPr>
          <w:rFonts w:ascii="Times New Roman" w:hAnsi="Times New Roman" w:cs="Times New Roman"/>
          <w:sz w:val="24"/>
          <w:szCs w:val="24"/>
        </w:rPr>
        <w:t>–</w:t>
      </w:r>
      <w:r w:rsidRPr="001961F3">
        <w:rPr>
          <w:rFonts w:ascii="Times New Roman" w:hAnsi="Times New Roman" w:cs="Times New Roman"/>
          <w:sz w:val="24"/>
          <w:szCs w:val="24"/>
        </w:rPr>
        <w:t xml:space="preserve"> </w:t>
      </w:r>
      <w:r>
        <w:rPr>
          <w:rFonts w:ascii="Times New Roman" w:hAnsi="Times New Roman" w:cs="Times New Roman"/>
          <w:sz w:val="24"/>
          <w:szCs w:val="24"/>
        </w:rPr>
        <w:t>специалист по градостроению и землепользованию Администрации Пудожского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Легостов В.Г. </w:t>
      </w:r>
      <w:r w:rsidRPr="001961F3">
        <w:rPr>
          <w:rFonts w:ascii="Times New Roman" w:hAnsi="Times New Roman" w:cs="Times New Roman"/>
          <w:sz w:val="24"/>
          <w:szCs w:val="24"/>
        </w:rPr>
        <w:t xml:space="preserve"> - </w:t>
      </w:r>
      <w:r>
        <w:rPr>
          <w:rFonts w:ascii="Times New Roman" w:hAnsi="Times New Roman" w:cs="Times New Roman"/>
          <w:sz w:val="24"/>
          <w:szCs w:val="24"/>
        </w:rPr>
        <w:t>юрист</w:t>
      </w:r>
      <w:r w:rsidRPr="001961F3">
        <w:rPr>
          <w:rFonts w:ascii="Times New Roman" w:hAnsi="Times New Roman" w:cs="Times New Roman"/>
          <w:sz w:val="24"/>
          <w:szCs w:val="24"/>
        </w:rPr>
        <w:t xml:space="preserve"> администрации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w:t>
      </w:r>
    </w:p>
    <w:p w:rsidR="00AE5ACC" w:rsidRPr="001B17AF" w:rsidRDefault="00AE5ACC" w:rsidP="00876C93">
      <w:pPr>
        <w:pStyle w:val="ConsPlusNormal"/>
        <w:ind w:firstLine="540"/>
        <w:jc w:val="both"/>
        <w:rPr>
          <w:rFonts w:ascii="Times New Roman" w:hAnsi="Times New Roman" w:cs="Times New Roman"/>
          <w:sz w:val="24"/>
          <w:szCs w:val="24"/>
        </w:rPr>
      </w:pPr>
      <w:r w:rsidRPr="001F0FF3">
        <w:rPr>
          <w:rFonts w:ascii="Times New Roman" w:hAnsi="Times New Roman" w:cs="Times New Roman"/>
          <w:sz w:val="24"/>
          <w:szCs w:val="24"/>
        </w:rPr>
        <w:t xml:space="preserve">Депутаты </w:t>
      </w:r>
      <w:r>
        <w:rPr>
          <w:rFonts w:ascii="Times New Roman" w:hAnsi="Times New Roman" w:cs="Times New Roman"/>
          <w:sz w:val="24"/>
          <w:szCs w:val="24"/>
        </w:rPr>
        <w:t xml:space="preserve">Совета Пудожского городского поселения </w:t>
      </w:r>
      <w:r w:rsidRPr="001F0FF3">
        <w:rPr>
          <w:rFonts w:ascii="Times New Roman" w:hAnsi="Times New Roman" w:cs="Times New Roman"/>
          <w:sz w:val="24"/>
          <w:szCs w:val="24"/>
        </w:rPr>
        <w:t>по согласованию.</w:t>
      </w:r>
    </w:p>
    <w:p w:rsidR="00AE5ACC" w:rsidRDefault="00AE5ACC" w:rsidP="00876C93">
      <w:pPr>
        <w:pStyle w:val="ConsPlusNormal"/>
        <w:jc w:val="right"/>
        <w:outlineLvl w:val="0"/>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AE5ACC" w:rsidRPr="00F159F2" w:rsidRDefault="00AE5ACC" w:rsidP="00876C93">
      <w:pPr>
        <w:pStyle w:val="ConsPlusNormal"/>
        <w:jc w:val="right"/>
        <w:outlineLvl w:val="0"/>
        <w:rPr>
          <w:rFonts w:ascii="Times New Roman" w:hAnsi="Times New Roman" w:cs="Times New Roman"/>
        </w:rPr>
      </w:pPr>
      <w:r w:rsidRPr="00F159F2">
        <w:rPr>
          <w:rFonts w:ascii="Times New Roman" w:hAnsi="Times New Roman" w:cs="Times New Roman"/>
        </w:rPr>
        <w:t>Приложение N 5</w:t>
      </w:r>
    </w:p>
    <w:p w:rsidR="00AE5ACC" w:rsidRPr="00F159F2" w:rsidRDefault="00AE5ACC" w:rsidP="00876C93">
      <w:pPr>
        <w:pStyle w:val="ConsPlusNormal"/>
        <w:jc w:val="right"/>
        <w:rPr>
          <w:rFonts w:ascii="Times New Roman" w:hAnsi="Times New Roman" w:cs="Times New Roman"/>
        </w:rPr>
      </w:pPr>
      <w:bookmarkStart w:id="3" w:name="Par419"/>
      <w:bookmarkEnd w:id="3"/>
      <w:r w:rsidRPr="00F159F2">
        <w:rPr>
          <w:rFonts w:ascii="Times New Roman" w:hAnsi="Times New Roman" w:cs="Times New Roman"/>
        </w:rPr>
        <w:t>к постановлению администрации</w:t>
      </w:r>
    </w:p>
    <w:p w:rsidR="00AE5ACC" w:rsidRPr="00F159F2"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F159F2">
        <w:rPr>
          <w:rFonts w:ascii="Times New Roman" w:hAnsi="Times New Roman" w:cs="Times New Roman"/>
        </w:rPr>
        <w:t xml:space="preserve"> городского поселения</w:t>
      </w:r>
    </w:p>
    <w:p w:rsidR="00AE5ACC" w:rsidRPr="0068169B" w:rsidRDefault="00AE5ACC" w:rsidP="00876C93">
      <w:pPr>
        <w:pStyle w:val="ConsPlusTitle"/>
        <w:jc w:val="right"/>
        <w:rPr>
          <w:rFonts w:ascii="Times New Roman" w:hAnsi="Times New Roman" w:cs="Times New Roman"/>
          <w:b w:val="0"/>
          <w:sz w:val="24"/>
          <w:szCs w:val="24"/>
        </w:rPr>
      </w:pPr>
      <w:r w:rsidRPr="0068169B">
        <w:rPr>
          <w:rFonts w:ascii="Times New Roman" w:hAnsi="Times New Roman" w:cs="Times New Roman"/>
          <w:b w:val="0"/>
          <w:sz w:val="20"/>
          <w:szCs w:val="20"/>
        </w:rPr>
        <w:t>От</w:t>
      </w:r>
      <w:r>
        <w:rPr>
          <w:rFonts w:ascii="Times New Roman" w:hAnsi="Times New Roman" w:cs="Times New Roman"/>
          <w:b w:val="0"/>
          <w:sz w:val="20"/>
          <w:szCs w:val="20"/>
        </w:rPr>
        <w:t>30.12</w:t>
      </w:r>
      <w:r w:rsidRPr="0068169B">
        <w:rPr>
          <w:rFonts w:ascii="Times New Roman" w:hAnsi="Times New Roman" w:cs="Times New Roman"/>
          <w:b w:val="0"/>
          <w:sz w:val="20"/>
          <w:szCs w:val="20"/>
        </w:rPr>
        <w:t>.2016 г. №</w:t>
      </w:r>
      <w:r>
        <w:rPr>
          <w:rFonts w:ascii="Times New Roman" w:hAnsi="Times New Roman" w:cs="Times New Roman"/>
          <w:b w:val="0"/>
          <w:sz w:val="20"/>
          <w:szCs w:val="20"/>
        </w:rPr>
        <w:t>349-п</w:t>
      </w:r>
    </w:p>
    <w:p w:rsidR="00AE5ACC" w:rsidRDefault="00AE5ACC" w:rsidP="00876C93">
      <w:pPr>
        <w:ind w:firstLine="709"/>
        <w:jc w:val="center"/>
        <w:rPr>
          <w:b/>
        </w:rPr>
      </w:pPr>
      <w:r>
        <w:rPr>
          <w:b/>
        </w:rPr>
        <w:t xml:space="preserve"> </w:t>
      </w:r>
    </w:p>
    <w:p w:rsidR="00AE5ACC" w:rsidRPr="00B84669" w:rsidRDefault="00AE5ACC" w:rsidP="00876C93">
      <w:pPr>
        <w:ind w:firstLine="709"/>
        <w:jc w:val="center"/>
        <w:rPr>
          <w:b/>
        </w:rPr>
      </w:pPr>
      <w:r w:rsidRPr="00B84669">
        <w:rPr>
          <w:b/>
        </w:rPr>
        <w:t>ДОГОВОР</w:t>
      </w:r>
    </w:p>
    <w:p w:rsidR="00AE5ACC" w:rsidRPr="00B84669" w:rsidRDefault="00AE5ACC" w:rsidP="00876C93">
      <w:pPr>
        <w:ind w:firstLine="709"/>
        <w:jc w:val="center"/>
        <w:rPr>
          <w:b/>
        </w:rPr>
      </w:pPr>
      <w:r w:rsidRPr="00B84669">
        <w:rPr>
          <w:b/>
        </w:rPr>
        <w:t>на размещение нестационарного торгового объекта на территории</w:t>
      </w:r>
    </w:p>
    <w:p w:rsidR="00AE5ACC" w:rsidRPr="00B84669" w:rsidRDefault="00AE5ACC" w:rsidP="00876C93">
      <w:pPr>
        <w:ind w:firstLine="709"/>
        <w:jc w:val="center"/>
        <w:rPr>
          <w:b/>
        </w:rPr>
      </w:pPr>
      <w:r>
        <w:rPr>
          <w:b/>
        </w:rPr>
        <w:t>Пудожского городского поселения</w:t>
      </w:r>
    </w:p>
    <w:p w:rsidR="00AE5ACC" w:rsidRPr="00B84669" w:rsidRDefault="00AE5ACC" w:rsidP="00876C93">
      <w:pPr>
        <w:jc w:val="both"/>
      </w:pPr>
      <w:r>
        <w:t>г. Пудож</w:t>
      </w:r>
      <w:r w:rsidRPr="00B84669">
        <w:t xml:space="preserve">                                                            </w:t>
      </w:r>
      <w:r>
        <w:t xml:space="preserve">                                </w:t>
      </w:r>
      <w:r w:rsidRPr="00B84669">
        <w:t>«____»__________ 20</w:t>
      </w:r>
      <w:r>
        <w:t>16</w:t>
      </w:r>
      <w:r w:rsidRPr="00B84669">
        <w:t xml:space="preserve"> г.</w:t>
      </w:r>
    </w:p>
    <w:p w:rsidR="00AE5ACC" w:rsidRPr="00B84669" w:rsidRDefault="00AE5ACC" w:rsidP="00876C93">
      <w:pPr>
        <w:ind w:firstLine="709"/>
        <w:jc w:val="both"/>
      </w:pPr>
    </w:p>
    <w:p w:rsidR="00AE5ACC" w:rsidRPr="00B84669" w:rsidRDefault="00AE5ACC" w:rsidP="00876C93">
      <w:pPr>
        <w:ind w:firstLine="709"/>
        <w:jc w:val="both"/>
      </w:pPr>
      <w:r w:rsidRPr="00073291">
        <w:t xml:space="preserve">Администрация </w:t>
      </w:r>
      <w:r>
        <w:t>Пудожского</w:t>
      </w:r>
      <w:r w:rsidRPr="00073291">
        <w:t xml:space="preserve"> городского поселения</w:t>
      </w:r>
      <w:r w:rsidRPr="00B84669">
        <w:rPr>
          <w:b/>
        </w:rPr>
        <w:t xml:space="preserve"> </w:t>
      </w:r>
      <w:r w:rsidRPr="00B84669">
        <w:t>ОГРН 1051</w:t>
      </w:r>
      <w:r>
        <w:t>002568055</w:t>
      </w:r>
      <w:r w:rsidRPr="00B84669">
        <w:t>, ИНН 101</w:t>
      </w:r>
      <w:r>
        <w:t>5006293</w:t>
      </w:r>
      <w:r w:rsidRPr="00B84669">
        <w:t xml:space="preserve">, КПП </w:t>
      </w:r>
      <w:r>
        <w:t>101501001</w:t>
      </w:r>
      <w:r w:rsidRPr="00B84669">
        <w:t xml:space="preserve">, в лице </w:t>
      </w:r>
      <w:r>
        <w:rPr>
          <w:color w:val="000000"/>
          <w:spacing w:val="8"/>
        </w:rPr>
        <w:t>Г</w:t>
      </w:r>
      <w:r w:rsidRPr="00B84669">
        <w:rPr>
          <w:color w:val="000000"/>
          <w:spacing w:val="8"/>
        </w:rPr>
        <w:t xml:space="preserve">лавы </w:t>
      </w:r>
      <w:r>
        <w:rPr>
          <w:color w:val="000000"/>
          <w:spacing w:val="8"/>
        </w:rPr>
        <w:t>Пудожского</w:t>
      </w:r>
      <w:r w:rsidRPr="00B84669">
        <w:rPr>
          <w:color w:val="000000"/>
          <w:spacing w:val="8"/>
        </w:rPr>
        <w:t xml:space="preserve"> городского поселения </w:t>
      </w:r>
      <w:r>
        <w:rPr>
          <w:color w:val="000000"/>
          <w:spacing w:val="8"/>
        </w:rPr>
        <w:t>Ладыгина Андрея Владимировича</w:t>
      </w:r>
      <w:r w:rsidRPr="00B84669">
        <w:rPr>
          <w:color w:val="000000"/>
          <w:spacing w:val="2"/>
        </w:rPr>
        <w:t xml:space="preserve">, действующего на основании Устава </w:t>
      </w:r>
      <w:r>
        <w:rPr>
          <w:color w:val="000000"/>
          <w:spacing w:val="2"/>
        </w:rPr>
        <w:t>Пудожского</w:t>
      </w:r>
      <w:r w:rsidRPr="00B84669">
        <w:rPr>
          <w:color w:val="000000"/>
          <w:spacing w:val="2"/>
        </w:rPr>
        <w:t xml:space="preserve"> городского поселения</w:t>
      </w:r>
      <w:r w:rsidRPr="00B84669">
        <w:t xml:space="preserve">, именуемая в дальнейшем «Сторона 1», с одной стороны, и </w:t>
      </w:r>
      <w:r>
        <w:t>_____________________________________________________________________________</w:t>
      </w:r>
    </w:p>
    <w:p w:rsidR="00AE5ACC" w:rsidRPr="00B84669" w:rsidRDefault="00AE5ACC" w:rsidP="00876C93">
      <w:pPr>
        <w:jc w:val="both"/>
      </w:pPr>
      <w:r w:rsidRPr="00B84669">
        <w:t>в лице ___________________________</w:t>
      </w:r>
      <w:r>
        <w:t>____________________________________________</w:t>
      </w:r>
      <w:r w:rsidRPr="00B84669">
        <w:t>,</w:t>
      </w:r>
    </w:p>
    <w:p w:rsidR="00AE5ACC" w:rsidRPr="00B84669" w:rsidRDefault="00AE5ACC" w:rsidP="00876C93">
      <w:pPr>
        <w:jc w:val="both"/>
      </w:pPr>
      <w:r w:rsidRPr="00B84669">
        <w:t>действующего на основании __________________</w:t>
      </w:r>
      <w:r>
        <w:t>_</w:t>
      </w:r>
      <w:r w:rsidRPr="00B84669">
        <w:t>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B84669" w:rsidRDefault="00AE5ACC" w:rsidP="00876C93">
      <w:pPr>
        <w:ind w:firstLine="709"/>
        <w:jc w:val="both"/>
      </w:pPr>
    </w:p>
    <w:p w:rsidR="00AE5ACC" w:rsidRPr="00B84669" w:rsidRDefault="00AE5ACC" w:rsidP="00876C93">
      <w:pPr>
        <w:ind w:firstLine="709"/>
        <w:jc w:val="center"/>
        <w:rPr>
          <w:b/>
        </w:rPr>
      </w:pPr>
      <w:r w:rsidRPr="00B84669">
        <w:rPr>
          <w:b/>
        </w:rPr>
        <w:t>1. Предмет Договора</w:t>
      </w:r>
    </w:p>
    <w:p w:rsidR="00AE5ACC" w:rsidRDefault="00AE5ACC" w:rsidP="00876C93">
      <w:pPr>
        <w:ind w:firstLine="709"/>
        <w:jc w:val="both"/>
      </w:pPr>
      <w:r w:rsidRPr="00B84669">
        <w:t>1.1 Сторона 1 предоставляет Стороне 2 право разместить  нестационарный объект, не являющийся объектом недвижимого имущества, (далее – Объект) по адресу:</w:t>
      </w:r>
      <w:r>
        <w:t xml:space="preserve"> _____________________________________________________________________________</w:t>
      </w:r>
      <w:r w:rsidRPr="00B84669">
        <w:t xml:space="preserve"> в соответствии со Схемой размещения нестационарных торговых  объектов на территории </w:t>
      </w:r>
      <w:r>
        <w:t>Пудожского городского</w:t>
      </w:r>
      <w:r w:rsidRPr="00B84669">
        <w:t xml:space="preserve"> поселения, утвержденной </w:t>
      </w:r>
      <w:r>
        <w:t>П</w:t>
      </w:r>
      <w:r w:rsidRPr="00B84669">
        <w:t xml:space="preserve">остановлением Администрации </w:t>
      </w:r>
      <w:r>
        <w:t>Пудожского городского поселения</w:t>
      </w:r>
      <w:r w:rsidRPr="00B84669">
        <w:t xml:space="preserve"> от </w:t>
      </w:r>
      <w:r>
        <w:t>19.10.2015г.</w:t>
      </w:r>
      <w:r w:rsidRPr="00B84669">
        <w:t xml:space="preserve"> №</w:t>
      </w:r>
      <w:r>
        <w:t xml:space="preserve"> 399-п ( в ред. 195-п от 09.08.2016г.)</w:t>
      </w:r>
      <w:r w:rsidRPr="00B84669">
        <w:t xml:space="preserve">  (номер в схеме </w:t>
      </w:r>
      <w:r>
        <w:t xml:space="preserve">_______) (далее – Схема) </w:t>
      </w:r>
      <w:r w:rsidRPr="00B84669">
        <w:t xml:space="preserve">на срок </w:t>
      </w:r>
      <w:r>
        <w:t>действия Схемы</w:t>
      </w:r>
      <w:r w:rsidRPr="00B84669">
        <w:t>.</w:t>
      </w:r>
    </w:p>
    <w:p w:rsidR="00AE5ACC" w:rsidRPr="00B84669" w:rsidRDefault="00AE5ACC" w:rsidP="00876C93">
      <w:pPr>
        <w:pStyle w:val="ConsPlusNonformat"/>
        <w:ind w:firstLine="708"/>
        <w:jc w:val="both"/>
        <w:rPr>
          <w:rFonts w:ascii="Times New Roman" w:hAnsi="Times New Roman" w:cs="Times New Roman"/>
          <w:sz w:val="24"/>
          <w:szCs w:val="24"/>
        </w:rPr>
      </w:pPr>
      <w:r w:rsidRPr="00B17460">
        <w:rPr>
          <w:rFonts w:ascii="Times New Roman" w:hAnsi="Times New Roman" w:cs="Times New Roman"/>
          <w:sz w:val="24"/>
          <w:szCs w:val="24"/>
        </w:rPr>
        <w:t>Настоящий  Договор  вступает  в  силу  с момента его подписания.</w:t>
      </w:r>
    </w:p>
    <w:p w:rsidR="00AE5ACC" w:rsidRPr="00B84669" w:rsidRDefault="00AE5ACC" w:rsidP="00876C93">
      <w:pPr>
        <w:ind w:firstLine="709"/>
        <w:jc w:val="both"/>
      </w:pPr>
      <w:r w:rsidRPr="00B84669">
        <w:lastRenderedPageBreak/>
        <w:t xml:space="preserve">1.2. Технические характеристики Объекта: </w:t>
      </w:r>
    </w:p>
    <w:p w:rsidR="00AE5ACC" w:rsidRPr="00B84669" w:rsidRDefault="00AE5ACC" w:rsidP="00876C93">
      <w:pPr>
        <w:ind w:firstLine="709"/>
        <w:jc w:val="both"/>
      </w:pPr>
      <w:r w:rsidRPr="00B84669">
        <w:t>- тип Объекта</w:t>
      </w:r>
      <w:r>
        <w:t xml:space="preserve"> - ______________________</w:t>
      </w:r>
      <w:r w:rsidRPr="00B84669">
        <w:t>;</w:t>
      </w:r>
    </w:p>
    <w:p w:rsidR="00AE5ACC" w:rsidRPr="00B84669" w:rsidRDefault="00AE5ACC" w:rsidP="00876C93">
      <w:pPr>
        <w:ind w:firstLine="709"/>
        <w:jc w:val="both"/>
      </w:pPr>
      <w:r w:rsidRPr="00B84669">
        <w:t>- площадь Объекта _______________ кв.м;</w:t>
      </w:r>
    </w:p>
    <w:p w:rsidR="00AE5ACC" w:rsidRPr="00B84669" w:rsidRDefault="00AE5ACC" w:rsidP="00876C93">
      <w:pPr>
        <w:ind w:firstLine="709"/>
        <w:jc w:val="both"/>
      </w:pPr>
      <w:r w:rsidRPr="00B84669">
        <w:t xml:space="preserve">- площадь территории для размещения Объекта и благоустройства </w:t>
      </w:r>
      <w:r>
        <w:t xml:space="preserve">–______ </w:t>
      </w:r>
      <w:r w:rsidRPr="00B84669">
        <w:t>кв.м;</w:t>
      </w:r>
    </w:p>
    <w:p w:rsidR="00AE5ACC" w:rsidRPr="00B84669" w:rsidRDefault="00AE5ACC" w:rsidP="00876C93">
      <w:pPr>
        <w:ind w:firstLine="709"/>
        <w:jc w:val="both"/>
      </w:pPr>
      <w:r w:rsidRPr="00B84669">
        <w:t>- прочее___________________________________________________________.</w:t>
      </w:r>
    </w:p>
    <w:p w:rsidR="00AE5ACC" w:rsidRDefault="00AE5ACC" w:rsidP="00876C93">
      <w:pPr>
        <w:ind w:firstLine="709"/>
        <w:jc w:val="both"/>
      </w:pPr>
      <w:r w:rsidRPr="00B84669">
        <w:t xml:space="preserve">1.3. Специализация Объекта </w:t>
      </w:r>
      <w:r>
        <w:t xml:space="preserve"> - _____________________</w:t>
      </w:r>
      <w:r w:rsidRPr="00B84669">
        <w:t>.</w:t>
      </w:r>
    </w:p>
    <w:p w:rsidR="00AE5ACC" w:rsidRPr="0070641C" w:rsidRDefault="00AE5ACC" w:rsidP="00876C93">
      <w:pPr>
        <w:tabs>
          <w:tab w:val="left" w:pos="1134"/>
        </w:tabs>
        <w:ind w:firstLine="709"/>
        <w:jc w:val="both"/>
      </w:pPr>
      <w:r>
        <w:t>1.4.</w:t>
      </w:r>
      <w:r w:rsidRPr="0070641C">
        <w:t xml:space="preserve">Специализация Объекта является существенным условием настоящего Договора. Одностороннее изменение </w:t>
      </w:r>
      <w:r>
        <w:t>Сто</w:t>
      </w:r>
      <w:r w:rsidRPr="0070641C">
        <w:t>роной 2 специализации не допускается.</w:t>
      </w:r>
    </w:p>
    <w:p w:rsidR="00AE5ACC" w:rsidRPr="00B84669" w:rsidRDefault="00AE5ACC" w:rsidP="00876C93">
      <w:pPr>
        <w:ind w:firstLine="709"/>
        <w:jc w:val="both"/>
      </w:pPr>
    </w:p>
    <w:p w:rsidR="00AE5ACC" w:rsidRPr="00197BFC" w:rsidRDefault="00AE5ACC" w:rsidP="00876C93">
      <w:pPr>
        <w:ind w:firstLine="709"/>
        <w:jc w:val="center"/>
        <w:rPr>
          <w:b/>
        </w:rPr>
      </w:pPr>
      <w:bookmarkStart w:id="4" w:name="Par469"/>
      <w:bookmarkEnd w:id="4"/>
      <w:r w:rsidRPr="00197BFC">
        <w:rPr>
          <w:b/>
        </w:rPr>
        <w:t>2. Права и обязанности сторон</w:t>
      </w:r>
    </w:p>
    <w:p w:rsidR="00AE5ACC" w:rsidRPr="00073291" w:rsidRDefault="00AE5ACC" w:rsidP="00876C93">
      <w:pPr>
        <w:ind w:firstLine="709"/>
        <w:jc w:val="both"/>
      </w:pPr>
      <w:r w:rsidRPr="00073291">
        <w:t>2.1. Сторона 1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r>
        <w:rPr>
          <w:color w:val="000000"/>
        </w:rPr>
        <w:t>Пудожского</w:t>
      </w:r>
      <w:r w:rsidRPr="00073291">
        <w:rPr>
          <w:color w:val="000000"/>
        </w:rPr>
        <w:t xml:space="preserve"> городского поселения;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Default="00AE5ACC" w:rsidP="00876C93">
      <w:pPr>
        <w:pStyle w:val="aa"/>
        <w:shd w:val="clear" w:color="auto" w:fill="FFFFFF"/>
        <w:spacing w:before="29" w:beforeAutospacing="0" w:after="29" w:afterAutospacing="0"/>
        <w:ind w:firstLine="708"/>
        <w:jc w:val="both"/>
        <w:rPr>
          <w:color w:val="000000"/>
        </w:rPr>
      </w:pP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 xml:space="preserve">2.2. Сторона 1  обязана: </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2.2.1 Выполнять в полном объеме все условия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2.2.2 Предоставить Стороне 2 право на размещение Объекта в соответствии со схемой размещения нестационарных торговых объектов на территории </w:t>
      </w:r>
      <w:r>
        <w:rPr>
          <w:color w:val="000000"/>
        </w:rPr>
        <w:t>Пудожского</w:t>
      </w:r>
      <w:r w:rsidRPr="00073291">
        <w:rPr>
          <w:color w:val="000000"/>
        </w:rPr>
        <w:t xml:space="preserve"> городского поселения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2.3. Сторона 2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2.4. Сторона 2 обязана: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2.4.1. Обеспечить размещение Объекта и его готовность к использованию в соответствии с типовым проектом в срок до ___________;</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2.4.2. Использовать Объект по назначению, указанному в пункте 1.1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AE5ACC" w:rsidRPr="00073291" w:rsidRDefault="00AE5ACC" w:rsidP="00876C93">
      <w:pPr>
        <w:pStyle w:val="aa"/>
        <w:shd w:val="clear" w:color="auto" w:fill="FFFFFF"/>
        <w:spacing w:before="29" w:beforeAutospacing="0" w:after="29" w:afterAutospacing="0"/>
        <w:jc w:val="both"/>
        <w:rPr>
          <w:color w:val="000000"/>
        </w:rPr>
      </w:pPr>
      <w:r w:rsidRPr="00073291">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lastRenderedPageBreak/>
        <w:t>2.4.6 На фасаде нестационарного торгового объекта поместить вывеску с указанием наименования хозяйствующего субъекта, режима работы;</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2.4.8 Не допускать загрязнения, захламления места размещения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AE5ACC" w:rsidRPr="00073291" w:rsidRDefault="00AE5ACC" w:rsidP="00876C93">
      <w:pPr>
        <w:pStyle w:val="aa"/>
        <w:shd w:val="clear" w:color="auto" w:fill="FFFFFF"/>
        <w:spacing w:before="29" w:beforeAutospacing="0" w:after="29" w:afterAutospacing="0"/>
        <w:jc w:val="both"/>
      </w:pPr>
      <w:r w:rsidRPr="00073291">
        <w:rPr>
          <w:color w:val="000000"/>
        </w:rPr>
        <w:t xml:space="preserve">2.4.10 </w:t>
      </w:r>
      <w:r w:rsidRPr="00073291">
        <w:t>Использовать Объект в соответствии со специализацией, указанной в пункте 1.</w:t>
      </w:r>
      <w:hyperlink w:anchor="Par378" w:history="1">
        <w:r w:rsidRPr="00073291">
          <w:t>3</w:t>
        </w:r>
      </w:hyperlink>
      <w:r w:rsidRPr="00073291">
        <w:t xml:space="preserve"> настоящего Договора, без права передачи его третьему лицу и без уступки своих прав и обязанностей по настоящему Договору третьему лицу. Изменение специализации объекта не допускается;</w:t>
      </w:r>
    </w:p>
    <w:p w:rsidR="00AE5ACC" w:rsidRPr="00073291" w:rsidRDefault="00AE5ACC" w:rsidP="00876C93">
      <w:pPr>
        <w:jc w:val="both"/>
      </w:pPr>
      <w:r w:rsidRPr="00073291">
        <w:t>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AE5ACC" w:rsidRDefault="00AE5ACC" w:rsidP="00876C93">
      <w:pPr>
        <w:jc w:val="both"/>
      </w:pPr>
      <w:r w:rsidRPr="00073291">
        <w:t xml:space="preserve">2.4.12 При эксплуатации Объекта соблюдать Правила благоустройства </w:t>
      </w:r>
      <w:r>
        <w:t>Пудожского</w:t>
      </w:r>
      <w:r w:rsidRPr="00073291">
        <w:t xml:space="preserve"> городского поселения, в пределах границ территории, указанной в пункте 1.2 настоящего Договора</w:t>
      </w:r>
      <w:r>
        <w:t>;</w:t>
      </w:r>
    </w:p>
    <w:p w:rsidR="00AE5ACC" w:rsidRPr="00B84669" w:rsidRDefault="00AE5ACC" w:rsidP="00876C93">
      <w:pPr>
        <w:jc w:val="both"/>
        <w:rPr>
          <w:b/>
        </w:rPr>
      </w:pPr>
      <w: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AE5ACC" w:rsidRPr="00B84669" w:rsidRDefault="00AE5ACC" w:rsidP="00876C93">
      <w:pPr>
        <w:ind w:firstLine="709"/>
        <w:jc w:val="center"/>
        <w:rPr>
          <w:b/>
        </w:rPr>
      </w:pPr>
      <w:r w:rsidRPr="00B84669">
        <w:rPr>
          <w:b/>
        </w:rPr>
        <w:t>3. Платежи и расчеты по Договору</w:t>
      </w:r>
    </w:p>
    <w:p w:rsidR="00AE5ACC" w:rsidRDefault="00AE5ACC" w:rsidP="00876C93">
      <w:pPr>
        <w:ind w:firstLine="709"/>
        <w:jc w:val="both"/>
      </w:pPr>
      <w:r w:rsidRPr="007227E2">
        <w:t xml:space="preserve">3.1. Размер платы по Договору в год составляет _____________________________________________________ (_______) руб. </w:t>
      </w:r>
    </w:p>
    <w:p w:rsidR="00AE5ACC" w:rsidRDefault="00AE5ACC" w:rsidP="00876C93">
      <w:pPr>
        <w:ind w:firstLine="709"/>
        <w:jc w:val="both"/>
      </w:pPr>
      <w:r w:rsidRPr="007227E2">
        <w:t xml:space="preserve">Размер платы по Договору в </w:t>
      </w:r>
      <w:r>
        <w:t>месяц</w:t>
      </w:r>
      <w:r w:rsidRPr="007227E2">
        <w:t xml:space="preserve"> составляет _____________________________________________________ (_______) руб. </w:t>
      </w:r>
    </w:p>
    <w:p w:rsidR="00AE5ACC" w:rsidRDefault="00AE5ACC" w:rsidP="00CF5A0F">
      <w:pPr>
        <w:ind w:left="-284"/>
        <w:jc w:val="both"/>
      </w:pPr>
    </w:p>
    <w:p w:rsidR="00AE5ACC" w:rsidRPr="00851E82" w:rsidRDefault="00AE5ACC" w:rsidP="00CF5A0F">
      <w:pPr>
        <w:ind w:left="-284"/>
        <w:jc w:val="both"/>
      </w:pPr>
      <w:r w:rsidRPr="00851E82">
        <w:t xml:space="preserve">Плата вносится Стороной 2 на счет получателя платежа: 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ОКТМО 86642101, код бюджетной классификации 009 117 0505013 0000 180 </w:t>
      </w:r>
      <w:r w:rsidRPr="00851E82">
        <w:rPr>
          <w:u w:val="single"/>
        </w:rPr>
        <w:t>ежемесячно</w:t>
      </w:r>
      <w:r w:rsidRPr="00851E82">
        <w:t xml:space="preserve"> до 05 числа текущего месяца.</w:t>
      </w:r>
    </w:p>
    <w:p w:rsidR="00AE5ACC" w:rsidRPr="007227E2"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4"/>
          <w:szCs w:val="24"/>
        </w:rPr>
      </w:pPr>
      <w:r w:rsidRPr="007227E2">
        <w:rPr>
          <w:rFonts w:ascii="Times New Roman" w:hAnsi="Times New Roman"/>
          <w:sz w:val="24"/>
          <w:szCs w:val="24"/>
        </w:rPr>
        <w:t>При этом в платежных документах в обязательном порядке указывается н</w:t>
      </w:r>
      <w:r>
        <w:rPr>
          <w:rFonts w:ascii="Times New Roman" w:hAnsi="Times New Roman"/>
          <w:sz w:val="24"/>
          <w:szCs w:val="24"/>
        </w:rPr>
        <w:t>омер настоящего Д</w:t>
      </w:r>
      <w:r w:rsidRPr="007227E2">
        <w:rPr>
          <w:rFonts w:ascii="Times New Roman" w:hAnsi="Times New Roman"/>
          <w:sz w:val="24"/>
          <w:szCs w:val="24"/>
        </w:rPr>
        <w:t xml:space="preserve">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Pr>
          <w:rFonts w:ascii="Times New Roman" w:hAnsi="Times New Roman"/>
          <w:bCs/>
          <w:sz w:val="24"/>
          <w:szCs w:val="24"/>
        </w:rPr>
        <w:t>Сторона 1</w:t>
      </w:r>
      <w:r w:rsidRPr="007227E2">
        <w:rPr>
          <w:rFonts w:ascii="Times New Roman" w:hAnsi="Times New Roman"/>
          <w:sz w:val="24"/>
          <w:szCs w:val="24"/>
        </w:rPr>
        <w:t xml:space="preserve"> вправе зачесть поступившую сумму в счёт их частичного (полного) погашения.</w:t>
      </w:r>
    </w:p>
    <w:p w:rsidR="00AE5ACC" w:rsidRPr="00073291"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4"/>
          <w:szCs w:val="24"/>
        </w:rPr>
      </w:pPr>
      <w:r w:rsidRPr="00073291">
        <w:rPr>
          <w:rFonts w:ascii="Times New Roman" w:hAnsi="Times New Roman"/>
          <w:sz w:val="24"/>
          <w:szCs w:val="24"/>
        </w:rPr>
        <w:t>Плата начисляется с момента подписания Сторонами Договора.</w:t>
      </w:r>
    </w:p>
    <w:p w:rsidR="00AE5ACC" w:rsidRDefault="00AE5ACC" w:rsidP="00876C93">
      <w:pPr>
        <w:ind w:firstLine="709"/>
        <w:jc w:val="both"/>
      </w:pPr>
      <w:r w:rsidRPr="007227E2">
        <w:t xml:space="preserve">Исполнением обязательства по внесению платы является </w:t>
      </w:r>
      <w:r w:rsidRPr="007227E2">
        <w:rPr>
          <w:u w:val="single"/>
        </w:rPr>
        <w:t>поступление денежных средств на счет Федерального Казначейства</w:t>
      </w:r>
      <w:r w:rsidRPr="007227E2">
        <w:t>.</w:t>
      </w:r>
    </w:p>
    <w:p w:rsidR="00AE5ACC" w:rsidRPr="007227E2" w:rsidRDefault="00AE5ACC" w:rsidP="00876C93">
      <w:pPr>
        <w:ind w:firstLine="709"/>
        <w:jc w:val="both"/>
      </w:pPr>
      <w:r w:rsidRPr="007227E2">
        <w:t>Расчёт платы определён в приложении к Договору, которое является неотъемлемой частью Договора.</w:t>
      </w:r>
    </w:p>
    <w:p w:rsidR="00AE5ACC" w:rsidRPr="00073291"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 xml:space="preserve">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w:t>
      </w:r>
      <w:r w:rsidRPr="00073291">
        <w:rPr>
          <w:rFonts w:ascii="Times New Roman" w:hAnsi="Times New Roman"/>
          <w:sz w:val="24"/>
          <w:szCs w:val="24"/>
        </w:rPr>
        <w:lastRenderedPageBreak/>
        <w:t>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073291" w:rsidRDefault="00AE5ACC" w:rsidP="00876C93">
      <w:pPr>
        <w:numPr>
          <w:ilvl w:val="1"/>
          <w:numId w:val="12"/>
        </w:numPr>
        <w:tabs>
          <w:tab w:val="left" w:pos="-1843"/>
        </w:tabs>
        <w:autoSpaceDE w:val="0"/>
        <w:autoSpaceDN w:val="0"/>
        <w:ind w:left="0" w:firstLine="709"/>
        <w:jc w:val="both"/>
        <w:rPr>
          <w:color w:val="FF0000"/>
        </w:rPr>
      </w:pPr>
      <w:r w:rsidRPr="00073291">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B84669" w:rsidRDefault="00AE5ACC" w:rsidP="00876C93">
      <w:pPr>
        <w:ind w:firstLine="709"/>
        <w:jc w:val="center"/>
        <w:rPr>
          <w:b/>
        </w:rPr>
      </w:pPr>
      <w:bookmarkStart w:id="5" w:name="Par482"/>
      <w:bookmarkStart w:id="6" w:name="Par508"/>
      <w:bookmarkEnd w:id="5"/>
      <w:bookmarkEnd w:id="6"/>
      <w:r w:rsidRPr="00B84669">
        <w:rPr>
          <w:b/>
        </w:rPr>
        <w:t>4. Ответственность сторон</w:t>
      </w:r>
    </w:p>
    <w:p w:rsidR="00AE5ACC" w:rsidRPr="00B84669" w:rsidRDefault="00AE5ACC" w:rsidP="00876C93">
      <w:pPr>
        <w:ind w:firstLine="709"/>
        <w:jc w:val="both"/>
      </w:pPr>
      <w:r w:rsidRPr="00B84669">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B84669" w:rsidRDefault="00AE5ACC" w:rsidP="00876C93">
      <w:pPr>
        <w:ind w:firstLine="709"/>
        <w:jc w:val="both"/>
      </w:pPr>
      <w:r w:rsidRPr="00B84669">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AE5ACC" w:rsidRPr="00B84669" w:rsidRDefault="00AE5ACC" w:rsidP="00876C93">
      <w:pPr>
        <w:ind w:firstLine="709"/>
        <w:jc w:val="both"/>
      </w:pPr>
      <w:r w:rsidRPr="00B84669">
        <w:t xml:space="preserve">4.3.1. несоответствия типа Объекта и его специализации, установленных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2</w:t>
      </w:r>
      <w:r w:rsidRPr="00B84669">
        <w:rPr>
          <w:rFonts w:ascii="Times New Roman" w:hAnsi="Times New Roman" w:cs="Times New Roman"/>
          <w:sz w:val="24"/>
          <w:szCs w:val="24"/>
        </w:rPr>
        <w:t xml:space="preserve">. несоответствия места размещения Объекта, установленного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3</w:t>
      </w:r>
      <w:r w:rsidRPr="00B84669">
        <w:rPr>
          <w:rFonts w:ascii="Times New Roman" w:hAnsi="Times New Roman" w:cs="Times New Roman"/>
          <w:sz w:val="24"/>
          <w:szCs w:val="24"/>
        </w:rPr>
        <w:t>. превышения размеров занимаемой площади Объекта, установленной настоящим Договором;</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4</w:t>
      </w:r>
      <w:r w:rsidRPr="00B84669">
        <w:rPr>
          <w:rFonts w:ascii="Times New Roman" w:hAnsi="Times New Roman" w:cs="Times New Roman"/>
          <w:sz w:val="24"/>
          <w:szCs w:val="24"/>
        </w:rPr>
        <w:t>. неосуществления благоустройства территории, прилегающей к Объекту;</w:t>
      </w:r>
    </w:p>
    <w:p w:rsidR="00AE5ACC" w:rsidRPr="00B84669" w:rsidRDefault="00AE5ACC"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4.3.5</w:t>
      </w:r>
      <w:r w:rsidRPr="00B84669">
        <w:rPr>
          <w:rFonts w:ascii="Times New Roman" w:hAnsi="Times New Roman" w:cs="Times New Roman"/>
          <w:sz w:val="24"/>
          <w:szCs w:val="24"/>
        </w:rPr>
        <w:t>. размещения дополнительного оборудования рядом с Объек</w:t>
      </w:r>
      <w:r>
        <w:rPr>
          <w:rFonts w:ascii="Times New Roman" w:hAnsi="Times New Roman" w:cs="Times New Roman"/>
          <w:sz w:val="24"/>
          <w:szCs w:val="24"/>
        </w:rPr>
        <w:t>том за каждый допущенный случай.</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4.4. Сторона 2 уплачивает Стороне 1 штраф в размере 50% от суммы годового размера платы по Договору в случае нарушения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 xml:space="preserve">4.6. Неразмещение и неиспользование Объекта Стороной 2 не может служить основанием для отказа в выплате платы по настоящему Договору. </w:t>
      </w:r>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5. Изменение, расторжение и прекращение Договора</w:t>
      </w:r>
    </w:p>
    <w:p w:rsidR="00AE5ACC" w:rsidRPr="00B84669" w:rsidRDefault="00AE5ACC" w:rsidP="00876C93">
      <w:pPr>
        <w:ind w:firstLine="709"/>
        <w:jc w:val="both"/>
      </w:pPr>
      <w:bookmarkStart w:id="7" w:name="Par458"/>
      <w:bookmarkEnd w:id="7"/>
      <w:r w:rsidRPr="00B84669">
        <w:t>5.1.  По окончании срока действия настоящего Договора, обязательства Сторон по настоящему Договору прекращаются.</w:t>
      </w:r>
    </w:p>
    <w:p w:rsidR="00AE5ACC" w:rsidRPr="00B84669" w:rsidRDefault="00AE5ACC" w:rsidP="00876C93">
      <w:pPr>
        <w:ind w:firstLine="709"/>
        <w:jc w:val="both"/>
      </w:pPr>
      <w:r>
        <w:t>5.2</w:t>
      </w:r>
      <w:r w:rsidRPr="00B84669">
        <w:t>. Настоящий Договор может быть расторгнут по соглашению Сторон, а также в одностороннем порядке Стороной 1 в случаях:</w:t>
      </w:r>
    </w:p>
    <w:p w:rsidR="00AE5ACC" w:rsidRPr="00B84669" w:rsidRDefault="00AE5ACC" w:rsidP="00876C93">
      <w:pPr>
        <w:ind w:firstLine="709"/>
        <w:jc w:val="both"/>
      </w:pPr>
      <w:r>
        <w:t>5.2</w:t>
      </w:r>
      <w:r w:rsidRPr="00B84669">
        <w:t>.1. неоднократного нарушения Стороной 2 (более двух раз) специализации Объекта, предусмотренной настоящим Договором;</w:t>
      </w:r>
    </w:p>
    <w:p w:rsidR="00AE5ACC" w:rsidRPr="002F72FF" w:rsidRDefault="00AE5ACC" w:rsidP="00876C93">
      <w:pPr>
        <w:ind w:firstLine="709"/>
        <w:jc w:val="both"/>
      </w:pPr>
      <w:r>
        <w:t>5.2</w:t>
      </w:r>
      <w:r w:rsidRPr="00B84669">
        <w:t>.</w:t>
      </w:r>
      <w:r>
        <w:t>2</w:t>
      </w:r>
      <w:r w:rsidRPr="00B84669">
        <w:t xml:space="preserve">. невнесения Стороной 2 платы Стороне 1, </w:t>
      </w:r>
      <w:r w:rsidRPr="002F72FF">
        <w:rPr>
          <w:color w:val="000000"/>
        </w:rPr>
        <w:t>в срок, установленный в п.3.2 Договора в течение 2-х раз подряд;</w:t>
      </w:r>
      <w:r w:rsidRPr="002F72FF">
        <w:t>;</w:t>
      </w:r>
    </w:p>
    <w:p w:rsidR="00AE5ACC" w:rsidRPr="00B84669" w:rsidRDefault="00AE5ACC" w:rsidP="00876C93">
      <w:pPr>
        <w:ind w:firstLine="709"/>
        <w:jc w:val="both"/>
      </w:pPr>
      <w:r w:rsidRPr="00B84669">
        <w:t>5.</w:t>
      </w:r>
      <w:r>
        <w:t>2</w:t>
      </w:r>
      <w:r w:rsidRPr="00B84669">
        <w:t>.</w:t>
      </w:r>
      <w:r>
        <w:t>3</w:t>
      </w:r>
      <w:r w:rsidRPr="00B84669">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B84669" w:rsidRDefault="00AE5ACC" w:rsidP="00876C93">
      <w:pPr>
        <w:ind w:firstLine="709"/>
        <w:jc w:val="both"/>
      </w:pPr>
      <w:r w:rsidRPr="00B84669">
        <w:t>5.</w:t>
      </w:r>
      <w:r>
        <w:t>2</w:t>
      </w:r>
      <w:r w:rsidRPr="00B84669">
        <w:t>.</w:t>
      </w:r>
      <w:r>
        <w:t>4</w:t>
      </w:r>
      <w:r w:rsidRPr="00B84669">
        <w:t>. прекращения Стороной 2 в установленном законом порядке своей деятельности;</w:t>
      </w:r>
    </w:p>
    <w:p w:rsidR="00AE5ACC" w:rsidRPr="00B84669" w:rsidRDefault="00AE5ACC" w:rsidP="00876C93">
      <w:pPr>
        <w:ind w:firstLine="709"/>
        <w:jc w:val="both"/>
      </w:pPr>
      <w:r w:rsidRPr="00B84669">
        <w:t>5.</w:t>
      </w:r>
      <w:r>
        <w:t>2</w:t>
      </w:r>
      <w:r w:rsidRPr="00B84669">
        <w:t>.</w:t>
      </w:r>
      <w:r>
        <w:t>5</w:t>
      </w:r>
      <w:r w:rsidRPr="00B84669">
        <w:t>.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B84669" w:rsidRDefault="00AE5ACC" w:rsidP="00876C93">
      <w:pPr>
        <w:ind w:firstLine="709"/>
        <w:jc w:val="both"/>
      </w:pPr>
      <w:r>
        <w:t>5.3</w:t>
      </w:r>
      <w:r w:rsidRPr="00B84669">
        <w:t xml:space="preserve">. При принятии решения об одностороннем расторжении настоящего Договора Сторона 1 направляет Стороне 2 по адресу, указанному в Договоре, письменное </w:t>
      </w:r>
      <w:r w:rsidRPr="00B84669">
        <w:lastRenderedPageBreak/>
        <w:t xml:space="preserve">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8" w:name="Par517"/>
      <w:bookmarkEnd w:id="8"/>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6. Прочие условия</w:t>
      </w:r>
    </w:p>
    <w:p w:rsidR="00AE5ACC" w:rsidRPr="00B84669" w:rsidRDefault="00AE5ACC" w:rsidP="00876C93">
      <w:pPr>
        <w:ind w:firstLine="709"/>
        <w:jc w:val="both"/>
      </w:pPr>
      <w:r w:rsidRPr="00B84669">
        <w:t>6.1. Настоящий Договор составлен в двух экземплярах, имеющих одинаковую юридическую силу, по одному для каждой стороны.</w:t>
      </w:r>
    </w:p>
    <w:p w:rsidR="00AE5ACC" w:rsidRPr="00B84669" w:rsidRDefault="00AE5ACC" w:rsidP="00876C93">
      <w:pPr>
        <w:ind w:firstLine="709"/>
        <w:jc w:val="both"/>
      </w:pPr>
      <w:r w:rsidRPr="00B84669">
        <w:t>6.2. Все изменения и (или) дополнения к настоящему Договору</w:t>
      </w:r>
      <w:r>
        <w:t xml:space="preserve"> оформляются в письменной форме</w:t>
      </w:r>
      <w:r w:rsidRPr="00B84669">
        <w:t>.</w:t>
      </w:r>
    </w:p>
    <w:p w:rsidR="00AE5ACC" w:rsidRPr="00B84669" w:rsidRDefault="00AE5ACC" w:rsidP="00876C93">
      <w:pPr>
        <w:ind w:firstLine="709"/>
        <w:jc w:val="both"/>
      </w:pPr>
      <w:r w:rsidRPr="00B84669">
        <w:t>6.3. Вопросы, не урегулированные настоящим Договором, разрешаются в соответствии с законодательством Российской Федерации.</w:t>
      </w:r>
    </w:p>
    <w:p w:rsidR="00AE5ACC" w:rsidRPr="002F72FF" w:rsidRDefault="00AE5ACC" w:rsidP="00876C93">
      <w:pPr>
        <w:ind w:firstLine="709"/>
        <w:jc w:val="both"/>
      </w:pPr>
      <w:r w:rsidRPr="002F72FF">
        <w:t xml:space="preserve">6.4. </w:t>
      </w:r>
      <w:r w:rsidRPr="002F72FF">
        <w:rPr>
          <w:color w:val="000000"/>
        </w:rPr>
        <w:t xml:space="preserve">Все споры между </w:t>
      </w:r>
      <w:r w:rsidRPr="002F72FF">
        <w:rPr>
          <w:b/>
          <w:bCs/>
          <w:color w:val="000000"/>
        </w:rPr>
        <w:t xml:space="preserve">Сторонами, </w:t>
      </w:r>
      <w:r w:rsidRPr="002F72FF">
        <w:rPr>
          <w:color w:val="000000"/>
        </w:rPr>
        <w:t xml:space="preserve">возникающие по </w:t>
      </w:r>
      <w:r w:rsidRPr="002F72FF">
        <w:rPr>
          <w:b/>
          <w:bCs/>
          <w:color w:val="000000"/>
        </w:rPr>
        <w:t xml:space="preserve">Договору, </w:t>
      </w:r>
      <w:r w:rsidRPr="002F72FF">
        <w:rPr>
          <w:color w:val="000000"/>
        </w:rPr>
        <w:t>разрешаются в соответствии с законодательством Российской Федерации</w:t>
      </w:r>
      <w:r w:rsidRPr="002F72FF">
        <w:t>.</w:t>
      </w:r>
    </w:p>
    <w:p w:rsidR="00AE5ACC" w:rsidRPr="00B84669" w:rsidRDefault="00AE5ACC" w:rsidP="00876C93">
      <w:pPr>
        <w:ind w:firstLine="709"/>
        <w:jc w:val="both"/>
      </w:pPr>
    </w:p>
    <w:p w:rsidR="00AE5ACC" w:rsidRPr="002F72FF" w:rsidRDefault="00AE5ACC" w:rsidP="00876C93">
      <w:pPr>
        <w:shd w:val="clear" w:color="auto" w:fill="FFFFFF"/>
        <w:jc w:val="center"/>
        <w:rPr>
          <w:b/>
          <w:bCs/>
          <w:i/>
          <w:iCs/>
          <w:color w:val="000000"/>
        </w:rPr>
      </w:pPr>
      <w:r>
        <w:rPr>
          <w:b/>
          <w:bCs/>
          <w:color w:val="000000"/>
        </w:rPr>
        <w:t>7</w:t>
      </w:r>
      <w:r w:rsidRPr="002F72FF">
        <w:rPr>
          <w:b/>
          <w:bCs/>
          <w:color w:val="000000"/>
        </w:rPr>
        <w:t xml:space="preserve">. </w:t>
      </w:r>
      <w:r w:rsidRPr="002F72FF">
        <w:rPr>
          <w:b/>
          <w:bCs/>
          <w:i/>
          <w:iCs/>
          <w:color w:val="000000"/>
        </w:rPr>
        <w:t>РЕКВИЗИТЫ СТОРОН</w:t>
      </w:r>
    </w:p>
    <w:p w:rsidR="00AE5ACC" w:rsidRDefault="00AE5ACC" w:rsidP="00CF5A0F">
      <w:pPr>
        <w:ind w:firstLine="540"/>
        <w:jc w:val="both"/>
        <w:rPr>
          <w:b/>
          <w:bCs/>
          <w:color w:val="000000"/>
        </w:rPr>
      </w:pPr>
      <w:r>
        <w:rPr>
          <w:b/>
          <w:bCs/>
          <w:color w:val="000000"/>
        </w:rPr>
        <w:t>7</w:t>
      </w:r>
      <w:r w:rsidRPr="002F72FF">
        <w:rPr>
          <w:b/>
          <w:bCs/>
          <w:color w:val="000000"/>
        </w:rPr>
        <w:t xml:space="preserve">.1       </w:t>
      </w:r>
      <w:r>
        <w:rPr>
          <w:b/>
          <w:bCs/>
          <w:color w:val="000000"/>
          <w:u w:val="single"/>
        </w:rPr>
        <w:t>Сторона 1</w:t>
      </w:r>
      <w:r w:rsidRPr="002F72FF">
        <w:rPr>
          <w:b/>
          <w:bCs/>
          <w:color w:val="000000"/>
        </w:rPr>
        <w:t>:</w:t>
      </w:r>
    </w:p>
    <w:p w:rsidR="00AE5ACC" w:rsidRDefault="00AE5ACC" w:rsidP="00CF5A0F">
      <w:pPr>
        <w:jc w:val="both"/>
      </w:pPr>
      <w:r w:rsidRPr="002F72FF">
        <w:rPr>
          <w:b/>
          <w:bCs/>
          <w:color w:val="000000"/>
        </w:rPr>
        <w:t xml:space="preserve"> </w:t>
      </w:r>
      <w:r>
        <w:t>Администрация Пудожского городского поселения</w:t>
      </w:r>
    </w:p>
    <w:p w:rsidR="00AE5ACC" w:rsidRDefault="00AE5ACC" w:rsidP="00CF5A0F">
      <w:pPr>
        <w:jc w:val="both"/>
      </w:pPr>
      <w:r>
        <w:t xml:space="preserve"> 186150 Республика Карелия, г. Пудож, ул. Ленина, д.90, тел. (факс) (81452) 51156</w:t>
      </w:r>
    </w:p>
    <w:p w:rsidR="00AE5ACC" w:rsidRDefault="00AE5ACC" w:rsidP="00CF5A0F">
      <w:pPr>
        <w:jc w:val="both"/>
      </w:pPr>
      <w:r>
        <w:t>ИНН 1015006293 КПП 101501001 УФК по Республике Карелия (Администрация Пудожского городского поселения  л/с 03063003490) Расч.счет 40101810600000010006 в отделение - НБ Республики Карелия Банка России  БИК 048602001</w:t>
      </w:r>
    </w:p>
    <w:p w:rsidR="00AE5ACC" w:rsidRPr="002F72FF" w:rsidRDefault="00AE5ACC" w:rsidP="00BA4425">
      <w:pPr>
        <w:ind w:firstLine="540"/>
        <w:jc w:val="both"/>
      </w:pPr>
      <w:r w:rsidRPr="002F72FF">
        <w:rPr>
          <w:b/>
          <w:bCs/>
        </w:rPr>
        <w:t xml:space="preserve"> </w:t>
      </w:r>
      <w:r>
        <w:rPr>
          <w:b/>
          <w:bCs/>
        </w:rPr>
        <w:t>7</w:t>
      </w:r>
      <w:r w:rsidRPr="002F72FF">
        <w:rPr>
          <w:b/>
          <w:bCs/>
        </w:rPr>
        <w:t>.2</w:t>
      </w:r>
      <w:r w:rsidRPr="002F72FF">
        <w:t xml:space="preserve">  </w:t>
      </w:r>
      <w:r>
        <w:rPr>
          <w:b/>
          <w:bCs/>
          <w:u w:val="single"/>
        </w:rPr>
        <w:t>Сторона 2</w:t>
      </w:r>
      <w:r w:rsidRPr="002F72FF">
        <w:t>:</w:t>
      </w:r>
    </w:p>
    <w:p w:rsidR="00AE5ACC" w:rsidRDefault="00AE5ACC" w:rsidP="00876C93">
      <w:pPr>
        <w:shd w:val="clear" w:color="auto" w:fill="FFFFFF"/>
        <w:jc w:val="center"/>
        <w:rPr>
          <w:b/>
          <w:bCs/>
          <w:i/>
          <w:iCs/>
          <w:color w:val="000000"/>
        </w:rPr>
      </w:pPr>
    </w:p>
    <w:p w:rsidR="00AE5ACC" w:rsidRPr="002F72FF" w:rsidRDefault="00AE5ACC" w:rsidP="00876C93">
      <w:pPr>
        <w:shd w:val="clear" w:color="auto" w:fill="FFFFFF"/>
        <w:jc w:val="center"/>
        <w:rPr>
          <w:b/>
          <w:bCs/>
          <w:i/>
          <w:iCs/>
          <w:color w:val="000000"/>
        </w:rPr>
      </w:pPr>
      <w:r>
        <w:rPr>
          <w:b/>
          <w:bCs/>
          <w:i/>
          <w:iCs/>
          <w:color w:val="000000"/>
        </w:rPr>
        <w:t>8</w:t>
      </w:r>
      <w:r w:rsidRPr="002F72FF">
        <w:rPr>
          <w:b/>
          <w:bCs/>
          <w:i/>
          <w:iCs/>
          <w:color w:val="000000"/>
        </w:rPr>
        <w:t>. ПРИЛОЖЕНИЯ К ДОГОВОРУ</w:t>
      </w:r>
    </w:p>
    <w:p w:rsidR="00AE5ACC" w:rsidRPr="00BA4425" w:rsidRDefault="00AE5ACC" w:rsidP="00876C93">
      <w:pPr>
        <w:shd w:val="clear" w:color="auto" w:fill="FFFFFF"/>
        <w:autoSpaceDE w:val="0"/>
        <w:autoSpaceDN w:val="0"/>
        <w:jc w:val="both"/>
        <w:rPr>
          <w:b/>
          <w:bCs/>
          <w:color w:val="000000"/>
        </w:rPr>
      </w:pPr>
      <w:r>
        <w:t>Расчет платы</w:t>
      </w:r>
      <w:r w:rsidRPr="002F72FF">
        <w:t>.</w:t>
      </w:r>
    </w:p>
    <w:p w:rsidR="00AE5ACC" w:rsidRPr="002F72FF" w:rsidRDefault="00AE5ACC" w:rsidP="00876C93">
      <w:pPr>
        <w:numPr>
          <w:ilvl w:val="0"/>
          <w:numId w:val="14"/>
        </w:numPr>
        <w:shd w:val="clear" w:color="auto" w:fill="FFFFFF"/>
        <w:autoSpaceDE w:val="0"/>
        <w:autoSpaceDN w:val="0"/>
        <w:adjustRightInd w:val="0"/>
        <w:jc w:val="center"/>
        <w:rPr>
          <w:b/>
          <w:bCs/>
          <w:i/>
          <w:iCs/>
          <w:color w:val="000000"/>
        </w:rPr>
      </w:pPr>
      <w:r w:rsidRPr="002F72FF">
        <w:rPr>
          <w:b/>
          <w:bCs/>
          <w:i/>
          <w:iCs/>
          <w:color w:val="000000"/>
        </w:rPr>
        <w:t>ПОДПИСИ СТОРОН</w:t>
      </w:r>
    </w:p>
    <w:p w:rsidR="00AE5ACC" w:rsidRPr="002F72FF" w:rsidRDefault="00AE5ACC" w:rsidP="00876C93">
      <w:pPr>
        <w:shd w:val="clear" w:color="auto" w:fill="FFFFFF"/>
        <w:ind w:left="360"/>
        <w:rPr>
          <w:b/>
          <w:bCs/>
          <w:i/>
          <w:iCs/>
          <w:color w:val="000000"/>
        </w:rPr>
      </w:pPr>
    </w:p>
    <w:p w:rsidR="00AE5ACC" w:rsidRPr="002F72FF" w:rsidRDefault="00AE5ACC" w:rsidP="00876C93">
      <w:pPr>
        <w:shd w:val="clear" w:color="auto" w:fill="FFFFFF"/>
      </w:pPr>
      <w:r>
        <w:rPr>
          <w:b/>
          <w:bCs/>
          <w:i/>
          <w:iCs/>
          <w:color w:val="000000"/>
        </w:rPr>
        <w:t>СТОРОНА 1</w:t>
      </w:r>
      <w:r w:rsidRPr="002F72FF">
        <w:rPr>
          <w:b/>
          <w:bCs/>
          <w:i/>
          <w:iCs/>
          <w:color w:val="000000"/>
        </w:rPr>
        <w:t xml:space="preserve">:                                                            </w:t>
      </w:r>
      <w:r>
        <w:rPr>
          <w:b/>
          <w:bCs/>
          <w:i/>
          <w:iCs/>
          <w:color w:val="000000"/>
        </w:rPr>
        <w:t>СТОРОНА 2</w:t>
      </w:r>
      <w:r w:rsidRPr="002F72FF">
        <w:rPr>
          <w:b/>
          <w:bCs/>
          <w:i/>
          <w:iCs/>
          <w:color w:val="000000"/>
        </w:rPr>
        <w:t>:</w:t>
      </w:r>
    </w:p>
    <w:p w:rsidR="00AE5ACC" w:rsidRPr="002F72FF" w:rsidRDefault="00AE5ACC" w:rsidP="00876C93">
      <w:pPr>
        <w:shd w:val="clear" w:color="auto" w:fill="FFFFFF"/>
        <w:rPr>
          <w:color w:val="000000"/>
        </w:rPr>
      </w:pPr>
      <w:r w:rsidRPr="002F72FF">
        <w:rPr>
          <w:color w:val="000000"/>
        </w:rPr>
        <w:t xml:space="preserve">                          </w:t>
      </w:r>
    </w:p>
    <w:p w:rsidR="00AE5ACC" w:rsidRPr="002F72FF" w:rsidRDefault="00AE5ACC" w:rsidP="00876C93">
      <w:r w:rsidRPr="002F72FF">
        <w:t xml:space="preserve">________________________       </w:t>
      </w:r>
      <w:r>
        <w:rPr>
          <w:i/>
        </w:rPr>
        <w:t xml:space="preserve">                  </w:t>
      </w:r>
      <w:r w:rsidRPr="002F72FF">
        <w:t xml:space="preserve">          ____________________  </w:t>
      </w:r>
    </w:p>
    <w:p w:rsidR="00AE5ACC" w:rsidRPr="002F72FF" w:rsidRDefault="00AE5ACC" w:rsidP="00876C93">
      <w:pPr>
        <w:rPr>
          <w:i/>
          <w:iCs/>
          <w:color w:val="000000"/>
        </w:rPr>
      </w:pPr>
      <w:r w:rsidRPr="002F72FF">
        <w:rPr>
          <w:i/>
          <w:iCs/>
          <w:color w:val="000000"/>
        </w:rPr>
        <w:t xml:space="preserve">           (подпись)                                                                    (подпись)</w:t>
      </w:r>
    </w:p>
    <w:p w:rsidR="00AE5ACC" w:rsidRPr="002F72FF" w:rsidRDefault="00AE5ACC" w:rsidP="00876C93">
      <w:pPr>
        <w:shd w:val="clear" w:color="auto" w:fill="FFFFFF"/>
        <w:ind w:right="34" w:firstLine="701"/>
        <w:jc w:val="both"/>
        <w:rPr>
          <w:i/>
          <w:iCs/>
          <w:color w:val="000000"/>
        </w:rPr>
      </w:pPr>
    </w:p>
    <w:p w:rsidR="00AE5ACC" w:rsidRDefault="00AE5ACC" w:rsidP="00876C93">
      <w:pPr>
        <w:shd w:val="clear" w:color="auto" w:fill="FFFFFF"/>
        <w:ind w:right="34"/>
        <w:jc w:val="both"/>
        <w:rPr>
          <w:i/>
          <w:iCs/>
          <w:color w:val="000000"/>
        </w:rPr>
      </w:pPr>
      <w:r>
        <w:rPr>
          <w:i/>
          <w:iCs/>
          <w:color w:val="000000"/>
        </w:rPr>
        <w:t xml:space="preserve">    </w:t>
      </w:r>
      <w:r w:rsidRPr="002F72FF">
        <w:rPr>
          <w:i/>
          <w:iCs/>
          <w:color w:val="000000"/>
        </w:rPr>
        <w:t>«</w:t>
      </w:r>
      <w:r>
        <w:rPr>
          <w:i/>
          <w:iCs/>
          <w:color w:val="000000"/>
        </w:rPr>
        <w:t>____</w:t>
      </w:r>
      <w:r w:rsidRPr="002F72FF">
        <w:rPr>
          <w:i/>
          <w:iCs/>
          <w:color w:val="000000"/>
        </w:rPr>
        <w:t xml:space="preserve">» </w:t>
      </w:r>
      <w:r>
        <w:rPr>
          <w:i/>
          <w:iCs/>
          <w:color w:val="000000"/>
        </w:rPr>
        <w:t>________</w:t>
      </w:r>
      <w:r w:rsidRPr="002F72FF">
        <w:rPr>
          <w:i/>
          <w:iCs/>
          <w:color w:val="000000"/>
        </w:rPr>
        <w:t xml:space="preserve"> 2016 г.                                              « </w:t>
      </w:r>
      <w:r w:rsidRPr="00CA56E4">
        <w:rPr>
          <w:i/>
          <w:iCs/>
          <w:color w:val="000000"/>
          <w:u w:val="single"/>
        </w:rPr>
        <w:t xml:space="preserve">       </w:t>
      </w:r>
      <w:r w:rsidRPr="002F72FF">
        <w:rPr>
          <w:i/>
          <w:iCs/>
          <w:color w:val="000000"/>
        </w:rPr>
        <w:t xml:space="preserve">» </w:t>
      </w:r>
      <w:r w:rsidRPr="00CA56E4">
        <w:rPr>
          <w:i/>
          <w:iCs/>
          <w:color w:val="000000"/>
          <w:u w:val="single"/>
        </w:rPr>
        <w:t xml:space="preserve">                      </w:t>
      </w:r>
      <w:r w:rsidRPr="002F72FF">
        <w:rPr>
          <w:i/>
          <w:iCs/>
          <w:color w:val="000000"/>
        </w:rPr>
        <w:t xml:space="preserve"> 2016 г.          </w:t>
      </w:r>
    </w:p>
    <w:p w:rsidR="00AE5ACC" w:rsidRDefault="00AE5ACC" w:rsidP="00876C93">
      <w:pPr>
        <w:shd w:val="clear" w:color="auto" w:fill="FFFFFF"/>
        <w:ind w:right="34"/>
        <w:jc w:val="both"/>
        <w:rPr>
          <w:i/>
          <w:iCs/>
          <w:color w:val="000000"/>
        </w:rPr>
      </w:pPr>
    </w:p>
    <w:p w:rsidR="00AE5ACC" w:rsidRPr="00BA4425" w:rsidRDefault="00BA4425" w:rsidP="00BA4425">
      <w:pPr>
        <w:shd w:val="clear" w:color="auto" w:fill="FFFFFF"/>
        <w:ind w:right="34"/>
        <w:jc w:val="both"/>
        <w:rPr>
          <w:i/>
          <w:iCs/>
          <w:color w:val="000000"/>
        </w:rPr>
      </w:pPr>
      <w:r>
        <w:rPr>
          <w:i/>
          <w:iCs/>
          <w:color w:val="000000"/>
        </w:rPr>
        <w:t xml:space="preserve">                    </w:t>
      </w:r>
      <w:r w:rsidR="00AE5ACC" w:rsidRPr="002F72FF">
        <w:rPr>
          <w:i/>
          <w:iCs/>
          <w:color w:val="000000"/>
        </w:rPr>
        <w:t xml:space="preserve">                                                                                                                                                                                                                                                                                                                                                                                                                                                                                                                                                                   </w:t>
      </w:r>
      <w:r>
        <w:rPr>
          <w:i/>
          <w:iCs/>
          <w:color w:val="000000"/>
        </w:rPr>
        <w:t xml:space="preserve">                               </w:t>
      </w:r>
    </w:p>
    <w:p w:rsidR="00AE5ACC" w:rsidRDefault="00AE5ACC" w:rsidP="00876C93">
      <w:pPr>
        <w:ind w:firstLine="709"/>
        <w:jc w:val="both"/>
      </w:pPr>
    </w:p>
    <w:p w:rsidR="00AE5ACC" w:rsidRPr="00893307" w:rsidRDefault="00AE5ACC" w:rsidP="00876C93">
      <w:pPr>
        <w:jc w:val="right"/>
      </w:pPr>
      <w:r>
        <w:t>П</w:t>
      </w:r>
      <w:r w:rsidRPr="00893307">
        <w:t>риложение 1</w:t>
      </w:r>
    </w:p>
    <w:p w:rsidR="00AE5ACC" w:rsidRPr="00893307" w:rsidRDefault="00AE5ACC" w:rsidP="00876C93">
      <w:pPr>
        <w:jc w:val="right"/>
      </w:pPr>
      <w:r w:rsidRPr="00893307">
        <w:t xml:space="preserve">к договору от </w:t>
      </w:r>
      <w:r>
        <w:t>_________</w:t>
      </w:r>
      <w:r w:rsidRPr="00893307">
        <w:t xml:space="preserve">  201</w:t>
      </w:r>
      <w:r>
        <w:t>6</w:t>
      </w:r>
      <w:r w:rsidRPr="00893307">
        <w:t xml:space="preserve"> г.</w:t>
      </w:r>
    </w:p>
    <w:p w:rsidR="00AE5ACC" w:rsidRPr="00893307" w:rsidRDefault="00AE5ACC" w:rsidP="00876C93">
      <w:pPr>
        <w:jc w:val="center"/>
      </w:pPr>
    </w:p>
    <w:p w:rsidR="00AE5ACC" w:rsidRPr="00893307" w:rsidRDefault="00AE5ACC" w:rsidP="00876C93">
      <w:pPr>
        <w:jc w:val="center"/>
      </w:pPr>
      <w:r w:rsidRPr="00893307">
        <w:t>РАСЧЁТ ПЛАТЫ</w:t>
      </w:r>
    </w:p>
    <w:p w:rsidR="00AE5ACC" w:rsidRPr="00893307" w:rsidRDefault="00AE5ACC" w:rsidP="00876C93">
      <w:pPr>
        <w:jc w:val="center"/>
      </w:pPr>
      <w:r w:rsidRPr="00893307">
        <w:t xml:space="preserve">за </w:t>
      </w:r>
      <w:r>
        <w:t>размещение нестационарного торгового объекта</w:t>
      </w:r>
      <w:r w:rsidRPr="00893307">
        <w:t xml:space="preserve"> с </w:t>
      </w:r>
      <w:r>
        <w:t>_________________</w:t>
      </w:r>
      <w:r w:rsidRPr="00893307">
        <w:t xml:space="preserve"> 201</w:t>
      </w:r>
      <w:r>
        <w:t>6</w:t>
      </w:r>
      <w:r w:rsidRPr="00893307">
        <w:t xml:space="preserve"> года</w:t>
      </w:r>
    </w:p>
    <w:p w:rsidR="00AE5ACC" w:rsidRPr="00893307" w:rsidRDefault="00AE5ACC" w:rsidP="00876C93"/>
    <w:p w:rsidR="00AE5ACC" w:rsidRPr="00893307" w:rsidRDefault="00AE5ACC" w:rsidP="00876C93">
      <w:pPr>
        <w:jc w:val="both"/>
      </w:pPr>
      <w:r w:rsidRPr="00893307">
        <w:rPr>
          <w:u w:val="single"/>
        </w:rPr>
        <w:t>Плательщик</w:t>
      </w:r>
      <w:r w:rsidRPr="00893307">
        <w:t xml:space="preserve">: </w:t>
      </w:r>
      <w:r>
        <w:t>__________________________________________________________________</w:t>
      </w:r>
    </w:p>
    <w:p w:rsidR="00AE5ACC" w:rsidRDefault="00AE5ACC" w:rsidP="00876C93">
      <w:pPr>
        <w:jc w:val="both"/>
      </w:pPr>
      <w:r w:rsidRPr="00893307">
        <w:rPr>
          <w:u w:val="single"/>
        </w:rPr>
        <w:t>Адрес (адресный ориентир) участка</w:t>
      </w:r>
      <w:r w:rsidRPr="00893307">
        <w:t xml:space="preserve">: Республика Карелия, </w:t>
      </w:r>
      <w:r>
        <w:t>Пудожский</w:t>
      </w:r>
      <w:r w:rsidRPr="00893307">
        <w:t xml:space="preserve"> район, г.</w:t>
      </w:r>
      <w:r>
        <w:t>Пудож</w:t>
      </w:r>
      <w:r w:rsidRPr="00893307">
        <w:t xml:space="preserve">, ул. </w:t>
      </w:r>
      <w:r>
        <w:t xml:space="preserve"> </w:t>
      </w:r>
    </w:p>
    <w:p w:rsidR="00AE5ACC" w:rsidRPr="00893307" w:rsidRDefault="00AE5ACC" w:rsidP="00876C93">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835"/>
      </w:tblGrid>
      <w:tr w:rsidR="00AE5ACC" w:rsidRPr="00893307" w:rsidTr="00412945">
        <w:tc>
          <w:tcPr>
            <w:tcW w:w="6663" w:type="dxa"/>
          </w:tcPr>
          <w:p w:rsidR="00AE5ACC" w:rsidRPr="00893307" w:rsidRDefault="00AE5ACC" w:rsidP="00412945">
            <w:pPr>
              <w:shd w:val="clear" w:color="auto" w:fill="FFFFFF"/>
            </w:pPr>
            <w:r w:rsidRPr="00893307">
              <w:rPr>
                <w:color w:val="000000"/>
              </w:rPr>
              <w:t xml:space="preserve">1. Площадь земельного участка / </w:t>
            </w:r>
            <w:r>
              <w:rPr>
                <w:color w:val="000000"/>
              </w:rPr>
              <w:t>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2. </w:t>
            </w:r>
            <w:r>
              <w:rPr>
                <w:color w:val="000000"/>
              </w:rPr>
              <w:t>Специализация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rPr>
                <w:color w:val="000000"/>
              </w:rPr>
            </w:pPr>
            <w:r w:rsidRPr="00893307">
              <w:rPr>
                <w:color w:val="000000"/>
              </w:rPr>
              <w:t>3. Срок договора</w:t>
            </w:r>
            <w:r>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rPr>
                <w:color w:val="000000"/>
              </w:rPr>
            </w:pPr>
            <w:r w:rsidRPr="00893307">
              <w:rPr>
                <w:color w:val="000000"/>
              </w:rPr>
              <w:t xml:space="preserve">3. </w:t>
            </w:r>
            <w:r>
              <w:rPr>
                <w:color w:val="000000"/>
              </w:rPr>
              <w:t>Базовая цена (кадастровая стоимость 1 кв.м. земель предназначенных для размещения объектов торговли)</w:t>
            </w:r>
            <w:r w:rsidRPr="00893307">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pPr>
            <w:r w:rsidRPr="00893307">
              <w:rPr>
                <w:color w:val="000000"/>
              </w:rPr>
              <w:t xml:space="preserve">4. </w:t>
            </w:r>
            <w:r>
              <w:rPr>
                <w:color w:val="000000"/>
              </w:rPr>
              <w:t>Коэффициент специализации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lastRenderedPageBreak/>
              <w:t xml:space="preserve">5.  </w:t>
            </w:r>
            <w:r>
              <w:rPr>
                <w:color w:val="000000"/>
              </w:rPr>
              <w:t>Коэффициент месторасположения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tabs>
                <w:tab w:val="left" w:pos="1402"/>
              </w:tabs>
              <w:jc w:val="both"/>
              <w:rPr>
                <w:color w:val="000000"/>
              </w:rPr>
            </w:pPr>
            <w:r>
              <w:rPr>
                <w:color w:val="000000"/>
              </w:rPr>
              <w:t>6. Коэффициент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C607EB" w:rsidRDefault="00AE5ACC" w:rsidP="00412945">
            <w:pPr>
              <w:shd w:val="clear" w:color="auto" w:fill="FFFFFF"/>
              <w:tabs>
                <w:tab w:val="left" w:pos="1402"/>
              </w:tabs>
              <w:jc w:val="both"/>
              <w:rPr>
                <w:color w:val="000000"/>
              </w:rPr>
            </w:pPr>
            <w:r w:rsidRPr="00C607EB">
              <w:rPr>
                <w:color w:val="000000"/>
              </w:rPr>
              <w:t>7. Подлежит к оплате  в год:</w:t>
            </w:r>
          </w:p>
        </w:tc>
        <w:tc>
          <w:tcPr>
            <w:tcW w:w="2835" w:type="dxa"/>
          </w:tcPr>
          <w:p w:rsidR="00AE5ACC" w:rsidRPr="00C607EB" w:rsidRDefault="00AE5ACC" w:rsidP="00412945">
            <w:pPr>
              <w:shd w:val="clear" w:color="auto" w:fill="FFFFFF"/>
              <w:jc w:val="right"/>
            </w:pPr>
          </w:p>
        </w:tc>
      </w:tr>
      <w:tr w:rsidR="00AE5ACC" w:rsidRPr="00893307" w:rsidTr="00412945">
        <w:tc>
          <w:tcPr>
            <w:tcW w:w="6663" w:type="dxa"/>
          </w:tcPr>
          <w:p w:rsidR="00AE5ACC" w:rsidRDefault="00AE5ACC" w:rsidP="00412945">
            <w:pPr>
              <w:shd w:val="clear" w:color="auto" w:fill="FFFFFF"/>
              <w:tabs>
                <w:tab w:val="left" w:pos="1402"/>
              </w:tabs>
              <w:jc w:val="both"/>
              <w:rPr>
                <w:bCs/>
                <w:color w:val="000000"/>
                <w:spacing w:val="3"/>
                <w:u w:val="single"/>
              </w:rPr>
            </w:pPr>
            <w:r>
              <w:rPr>
                <w:color w:val="000000"/>
              </w:rPr>
              <w:t>8</w:t>
            </w:r>
            <w:r w:rsidRPr="00893307">
              <w:rPr>
                <w:color w:val="000000"/>
              </w:rPr>
              <w:t xml:space="preserve">.   </w:t>
            </w:r>
            <w:r>
              <w:rPr>
                <w:color w:val="000000"/>
              </w:rPr>
              <w:t>П</w:t>
            </w:r>
            <w:r w:rsidRPr="00893307">
              <w:rPr>
                <w:color w:val="000000"/>
              </w:rPr>
              <w:t xml:space="preserve">лата   вносится   </w:t>
            </w:r>
            <w:r w:rsidRPr="00893307">
              <w:rPr>
                <w:bCs/>
                <w:color w:val="000000"/>
                <w:spacing w:val="3"/>
                <w:u w:val="single"/>
              </w:rPr>
              <w:t>на счет получателя платежа:</w:t>
            </w:r>
          </w:p>
          <w:p w:rsidR="00AE5ACC" w:rsidRPr="00893307" w:rsidRDefault="00AE5ACC" w:rsidP="00412945">
            <w:pPr>
              <w:shd w:val="clear" w:color="auto" w:fill="FFFFFF"/>
              <w:tabs>
                <w:tab w:val="left" w:pos="1402"/>
              </w:tabs>
              <w:jc w:val="both"/>
              <w:rPr>
                <w:bCs/>
                <w:color w:val="000000"/>
                <w:spacing w:val="-6"/>
              </w:rPr>
            </w:pPr>
            <w:r w:rsidRPr="00AA5EE5">
              <w:rPr>
                <w:bCs/>
                <w:color w:val="000000"/>
                <w:spacing w:val="-6"/>
              </w:rPr>
              <w:t xml:space="preserve">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ОКАТМО 86642101, код бюджетной классификации 009 117 0505013 0000 180 </w:t>
            </w:r>
            <w:r>
              <w:rPr>
                <w:bCs/>
                <w:color w:val="000000"/>
                <w:spacing w:val="-6"/>
              </w:rPr>
              <w:t xml:space="preserve"> </w:t>
            </w:r>
          </w:p>
          <w:p w:rsidR="00AE5ACC" w:rsidRPr="00893307" w:rsidRDefault="00AE5ACC" w:rsidP="00412945">
            <w:pPr>
              <w:tabs>
                <w:tab w:val="left" w:pos="-1843"/>
                <w:tab w:val="center" w:pos="-1701"/>
              </w:tabs>
              <w:jc w:val="both"/>
            </w:pPr>
            <w:r>
              <w:rPr>
                <w:u w:val="single"/>
              </w:rPr>
              <w:t>ежемесячно</w:t>
            </w:r>
            <w:r>
              <w:t xml:space="preserve"> до 05</w:t>
            </w:r>
            <w:r w:rsidRPr="00893307">
              <w:t xml:space="preserve"> </w:t>
            </w:r>
            <w:r>
              <w:t>числа</w:t>
            </w:r>
            <w:r w:rsidRPr="00893307">
              <w:t xml:space="preserve"> текущего </w:t>
            </w:r>
            <w:r>
              <w:t>месяца</w:t>
            </w:r>
            <w:r w:rsidRPr="00893307">
              <w:t xml:space="preserve">. </w:t>
            </w:r>
          </w:p>
        </w:tc>
        <w:tc>
          <w:tcPr>
            <w:tcW w:w="2835" w:type="dxa"/>
          </w:tcPr>
          <w:p w:rsidR="00AE5ACC" w:rsidRPr="00893307" w:rsidRDefault="00AE5ACC" w:rsidP="00412945">
            <w:pPr>
              <w:shd w:val="clear" w:color="auto" w:fill="FFFFFF"/>
            </w:pPr>
          </w:p>
        </w:tc>
      </w:tr>
    </w:tbl>
    <w:p w:rsidR="00AE5ACC" w:rsidRPr="00893307" w:rsidRDefault="00AE5ACC" w:rsidP="00876C93"/>
    <w:tbl>
      <w:tblPr>
        <w:tblW w:w="10206" w:type="dxa"/>
        <w:tblInd w:w="108" w:type="dxa"/>
        <w:tblLayout w:type="fixed"/>
        <w:tblLook w:val="0000"/>
      </w:tblPr>
      <w:tblGrid>
        <w:gridCol w:w="2739"/>
        <w:gridCol w:w="2506"/>
        <w:gridCol w:w="2693"/>
        <w:gridCol w:w="2268"/>
      </w:tblGrid>
      <w:tr w:rsidR="00AE5ACC" w:rsidRPr="00893307" w:rsidTr="00412945">
        <w:tc>
          <w:tcPr>
            <w:tcW w:w="5245" w:type="dxa"/>
            <w:gridSpan w:val="2"/>
          </w:tcPr>
          <w:p w:rsidR="00AE5ACC" w:rsidRPr="00893307" w:rsidRDefault="00AE5ACC" w:rsidP="00412945">
            <w:pPr>
              <w:rPr>
                <w:i/>
              </w:rPr>
            </w:pPr>
            <w:r>
              <w:rPr>
                <w:i/>
              </w:rPr>
              <w:t>СТОРОНА 1</w:t>
            </w:r>
            <w:r w:rsidRPr="00893307">
              <w:rPr>
                <w:i/>
              </w:rPr>
              <w:t>:</w:t>
            </w:r>
          </w:p>
        </w:tc>
        <w:tc>
          <w:tcPr>
            <w:tcW w:w="4961" w:type="dxa"/>
            <w:gridSpan w:val="2"/>
          </w:tcPr>
          <w:p w:rsidR="00AE5ACC" w:rsidRPr="00893307" w:rsidRDefault="00AE5ACC" w:rsidP="00412945">
            <w:pPr>
              <w:rPr>
                <w:i/>
              </w:rPr>
            </w:pPr>
            <w:r>
              <w:rPr>
                <w:i/>
              </w:rPr>
              <w:t>СТОРОНА 2</w:t>
            </w:r>
            <w:r w:rsidRPr="00893307">
              <w:rPr>
                <w:i/>
              </w:rPr>
              <w:t>:</w:t>
            </w:r>
          </w:p>
        </w:tc>
      </w:tr>
      <w:tr w:rsidR="00AE5ACC" w:rsidRPr="00893307" w:rsidTr="00412945">
        <w:tc>
          <w:tcPr>
            <w:tcW w:w="5245" w:type="dxa"/>
            <w:gridSpan w:val="2"/>
          </w:tcPr>
          <w:p w:rsidR="00AE5ACC" w:rsidRPr="00893307" w:rsidRDefault="00AE5ACC" w:rsidP="00412945">
            <w:pPr>
              <w:rPr>
                <w:i/>
              </w:rPr>
            </w:pPr>
          </w:p>
        </w:tc>
        <w:tc>
          <w:tcPr>
            <w:tcW w:w="4961" w:type="dxa"/>
            <w:gridSpan w:val="2"/>
          </w:tcPr>
          <w:p w:rsidR="00AE5ACC" w:rsidRPr="00893307" w:rsidRDefault="00AE5ACC" w:rsidP="00412945">
            <w:pPr>
              <w:rPr>
                <w:i/>
              </w:rPr>
            </w:pPr>
          </w:p>
        </w:tc>
      </w:tr>
      <w:tr w:rsidR="00AE5ACC" w:rsidRPr="00893307" w:rsidTr="00412945">
        <w:tc>
          <w:tcPr>
            <w:tcW w:w="2739" w:type="dxa"/>
            <w:tcBorders>
              <w:bottom w:val="single" w:sz="4" w:space="0" w:color="auto"/>
            </w:tcBorders>
          </w:tcPr>
          <w:p w:rsidR="00AE5ACC" w:rsidRPr="00893307" w:rsidRDefault="00AE5ACC" w:rsidP="00412945">
            <w:pPr>
              <w:jc w:val="right"/>
              <w:rPr>
                <w:i/>
              </w:rPr>
            </w:pPr>
          </w:p>
        </w:tc>
        <w:tc>
          <w:tcPr>
            <w:tcW w:w="2506" w:type="dxa"/>
          </w:tcPr>
          <w:p w:rsidR="00AE5ACC" w:rsidRPr="00893307" w:rsidRDefault="00AE5ACC" w:rsidP="00412945">
            <w:pPr>
              <w:jc w:val="center"/>
              <w:rPr>
                <w:i/>
              </w:rPr>
            </w:pPr>
            <w:r>
              <w:rPr>
                <w:i/>
              </w:rPr>
              <w:t xml:space="preserve">   </w:t>
            </w:r>
          </w:p>
        </w:tc>
        <w:tc>
          <w:tcPr>
            <w:tcW w:w="2693" w:type="dxa"/>
            <w:tcBorders>
              <w:bottom w:val="single" w:sz="4" w:space="0" w:color="auto"/>
            </w:tcBorders>
          </w:tcPr>
          <w:p w:rsidR="00AE5ACC" w:rsidRPr="00893307" w:rsidRDefault="00AE5ACC" w:rsidP="00412945">
            <w:pPr>
              <w:rPr>
                <w:i/>
              </w:rPr>
            </w:pPr>
          </w:p>
        </w:tc>
        <w:tc>
          <w:tcPr>
            <w:tcW w:w="2268" w:type="dxa"/>
          </w:tcPr>
          <w:p w:rsidR="00AE5ACC" w:rsidRPr="00893307" w:rsidRDefault="00AE5ACC" w:rsidP="00412945">
            <w:pPr>
              <w:jc w:val="center"/>
              <w:rPr>
                <w:i/>
              </w:rPr>
            </w:pPr>
          </w:p>
        </w:tc>
      </w:tr>
      <w:tr w:rsidR="00AE5ACC" w:rsidRPr="00893307" w:rsidTr="00412945">
        <w:tc>
          <w:tcPr>
            <w:tcW w:w="2739" w:type="dxa"/>
            <w:tcBorders>
              <w:top w:val="single" w:sz="4" w:space="0" w:color="auto"/>
            </w:tcBorders>
          </w:tcPr>
          <w:p w:rsidR="00AE5ACC" w:rsidRPr="00893307" w:rsidRDefault="00AE5ACC" w:rsidP="00412945">
            <w:pPr>
              <w:jc w:val="center"/>
              <w:rPr>
                <w:i/>
              </w:rPr>
            </w:pPr>
            <w:r w:rsidRPr="00893307">
              <w:rPr>
                <w:i/>
              </w:rPr>
              <w:t>(подпись)</w:t>
            </w:r>
          </w:p>
        </w:tc>
        <w:tc>
          <w:tcPr>
            <w:tcW w:w="2506" w:type="dxa"/>
          </w:tcPr>
          <w:p w:rsidR="00AE5ACC" w:rsidRPr="00893307" w:rsidRDefault="00AE5ACC" w:rsidP="00412945">
            <w:pPr>
              <w:rPr>
                <w:i/>
              </w:rPr>
            </w:pPr>
          </w:p>
        </w:tc>
        <w:tc>
          <w:tcPr>
            <w:tcW w:w="2693" w:type="dxa"/>
            <w:tcBorders>
              <w:top w:val="single" w:sz="4" w:space="0" w:color="auto"/>
            </w:tcBorders>
          </w:tcPr>
          <w:p w:rsidR="00AE5ACC" w:rsidRPr="00893307" w:rsidRDefault="00AE5ACC" w:rsidP="00412945">
            <w:pPr>
              <w:jc w:val="center"/>
              <w:rPr>
                <w:i/>
              </w:rPr>
            </w:pPr>
            <w:r w:rsidRPr="00893307">
              <w:rPr>
                <w:i/>
              </w:rPr>
              <w:t>(подпись)</w:t>
            </w:r>
          </w:p>
        </w:tc>
        <w:tc>
          <w:tcPr>
            <w:tcW w:w="2268" w:type="dxa"/>
          </w:tcPr>
          <w:p w:rsidR="00AE5ACC" w:rsidRPr="00893307" w:rsidRDefault="00AE5ACC" w:rsidP="00412945">
            <w:pPr>
              <w:rPr>
                <w:i/>
              </w:rPr>
            </w:pPr>
          </w:p>
        </w:tc>
      </w:tr>
      <w:tr w:rsidR="00AE5ACC" w:rsidRPr="00893307" w:rsidTr="00412945">
        <w:tc>
          <w:tcPr>
            <w:tcW w:w="5245" w:type="dxa"/>
            <w:gridSpan w:val="2"/>
          </w:tcPr>
          <w:p w:rsidR="00AE5ACC" w:rsidRPr="00893307" w:rsidRDefault="00AE5ACC" w:rsidP="00412945">
            <w:pPr>
              <w:rPr>
                <w:i/>
              </w:rPr>
            </w:pPr>
            <w:r w:rsidRPr="00893307">
              <w:rPr>
                <w:i/>
              </w:rPr>
              <w:t xml:space="preserve">      «</w:t>
            </w:r>
            <w:r>
              <w:rPr>
                <w:i/>
              </w:rPr>
              <w:t xml:space="preserve">       </w:t>
            </w:r>
            <w:r w:rsidRPr="00893307">
              <w:rPr>
                <w:i/>
              </w:rPr>
              <w:t xml:space="preserve">» </w:t>
            </w:r>
            <w:r>
              <w:rPr>
                <w:i/>
              </w:rPr>
              <w:t xml:space="preserve">       </w:t>
            </w:r>
            <w:r w:rsidRPr="00893307">
              <w:rPr>
                <w:i/>
              </w:rPr>
              <w:t xml:space="preserve"> </w:t>
            </w:r>
            <w:r>
              <w:rPr>
                <w:i/>
              </w:rPr>
              <w:t xml:space="preserve">        </w:t>
            </w:r>
            <w:r w:rsidRPr="00893307">
              <w:rPr>
                <w:i/>
              </w:rPr>
              <w:t xml:space="preserve">  201</w:t>
            </w:r>
            <w:r>
              <w:rPr>
                <w:i/>
              </w:rPr>
              <w:t>6</w:t>
            </w:r>
            <w:r w:rsidRPr="00893307">
              <w:rPr>
                <w:i/>
              </w:rPr>
              <w:t xml:space="preserve"> г.</w:t>
            </w:r>
          </w:p>
        </w:tc>
        <w:tc>
          <w:tcPr>
            <w:tcW w:w="4961" w:type="dxa"/>
            <w:gridSpan w:val="2"/>
          </w:tcPr>
          <w:p w:rsidR="00AE5ACC" w:rsidRPr="00893307" w:rsidRDefault="00AE5ACC" w:rsidP="00412945">
            <w:pPr>
              <w:rPr>
                <w:i/>
              </w:rPr>
            </w:pPr>
            <w:r w:rsidRPr="00893307">
              <w:rPr>
                <w:i/>
              </w:rPr>
              <w:t>«     »                     201</w:t>
            </w:r>
            <w:r>
              <w:rPr>
                <w:i/>
              </w:rPr>
              <w:t>6</w:t>
            </w:r>
            <w:r w:rsidRPr="00893307">
              <w:rPr>
                <w:i/>
              </w:rPr>
              <w:t xml:space="preserve"> г.</w:t>
            </w:r>
          </w:p>
        </w:tc>
      </w:tr>
    </w:tbl>
    <w:p w:rsidR="00AE5ACC" w:rsidRDefault="00AE5ACC" w:rsidP="00876C93">
      <w:pPr>
        <w:ind w:firstLine="709"/>
        <w:jc w:val="both"/>
      </w:pPr>
    </w:p>
    <w:p w:rsidR="00AE5ACC" w:rsidRDefault="00AE5ACC" w:rsidP="00BA4425">
      <w:pPr>
        <w:pStyle w:val="ConsPlusNormal"/>
        <w:outlineLvl w:val="0"/>
        <w:rPr>
          <w:rFonts w:ascii="Times New Roman" w:hAnsi="Times New Roman" w:cs="Times New Roman"/>
          <w:sz w:val="24"/>
          <w:szCs w:val="24"/>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Pr="00F159F2">
        <w:rPr>
          <w:rFonts w:ascii="Times New Roman" w:hAnsi="Times New Roman" w:cs="Times New Roman"/>
        </w:rPr>
        <w:t>риложение № 6</w:t>
      </w:r>
    </w:p>
    <w:p w:rsidR="00AE5ACC" w:rsidRPr="00F159F2" w:rsidRDefault="00AE5ACC" w:rsidP="00876C93">
      <w:pPr>
        <w:pStyle w:val="ConsPlusNormal"/>
        <w:jc w:val="right"/>
        <w:rPr>
          <w:rFonts w:ascii="Times New Roman" w:hAnsi="Times New Roman" w:cs="Times New Roman"/>
        </w:rPr>
      </w:pPr>
      <w:r w:rsidRPr="00F159F2">
        <w:rPr>
          <w:rFonts w:ascii="Times New Roman" w:hAnsi="Times New Roman" w:cs="Times New Roman"/>
        </w:rPr>
        <w:t>к постановлению администрации</w:t>
      </w:r>
    </w:p>
    <w:p w:rsidR="00AE5ACC" w:rsidRPr="00F159F2"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F159F2">
        <w:rPr>
          <w:rFonts w:ascii="Times New Roman" w:hAnsi="Times New Roman" w:cs="Times New Roman"/>
        </w:rPr>
        <w:t xml:space="preserve"> городского поселения</w:t>
      </w:r>
    </w:p>
    <w:p w:rsidR="00AE5ACC" w:rsidRPr="00BA4425" w:rsidRDefault="00AE5ACC" w:rsidP="00BA4425">
      <w:pPr>
        <w:pStyle w:val="ConsPlusTitle"/>
        <w:jc w:val="right"/>
        <w:rPr>
          <w:rFonts w:ascii="Times New Roman" w:hAnsi="Times New Roman" w:cs="Times New Roman"/>
          <w:b w:val="0"/>
          <w:sz w:val="24"/>
          <w:szCs w:val="24"/>
        </w:rPr>
      </w:pPr>
      <w:r w:rsidRPr="0068169B">
        <w:rPr>
          <w:rFonts w:ascii="Times New Roman" w:hAnsi="Times New Roman" w:cs="Times New Roman"/>
          <w:b w:val="0"/>
          <w:sz w:val="20"/>
          <w:szCs w:val="20"/>
        </w:rPr>
        <w:t xml:space="preserve">от </w:t>
      </w:r>
      <w:r>
        <w:rPr>
          <w:rFonts w:ascii="Times New Roman" w:hAnsi="Times New Roman" w:cs="Times New Roman"/>
          <w:b w:val="0"/>
          <w:sz w:val="20"/>
          <w:szCs w:val="20"/>
        </w:rPr>
        <w:t>30</w:t>
      </w:r>
      <w:r w:rsidRPr="0068169B">
        <w:rPr>
          <w:rFonts w:ascii="Times New Roman" w:hAnsi="Times New Roman" w:cs="Times New Roman"/>
          <w:b w:val="0"/>
          <w:sz w:val="20"/>
          <w:szCs w:val="20"/>
        </w:rPr>
        <w:t>.</w:t>
      </w:r>
      <w:r>
        <w:rPr>
          <w:rFonts w:ascii="Times New Roman" w:hAnsi="Times New Roman" w:cs="Times New Roman"/>
          <w:b w:val="0"/>
          <w:sz w:val="20"/>
          <w:szCs w:val="20"/>
        </w:rPr>
        <w:t>12</w:t>
      </w:r>
      <w:r w:rsidRPr="0068169B">
        <w:rPr>
          <w:rFonts w:ascii="Times New Roman" w:hAnsi="Times New Roman" w:cs="Times New Roman"/>
          <w:b w:val="0"/>
          <w:sz w:val="20"/>
          <w:szCs w:val="20"/>
        </w:rPr>
        <w:t>.201</w:t>
      </w:r>
      <w:r>
        <w:rPr>
          <w:rFonts w:ascii="Times New Roman" w:hAnsi="Times New Roman" w:cs="Times New Roman"/>
          <w:b w:val="0"/>
          <w:sz w:val="20"/>
          <w:szCs w:val="20"/>
        </w:rPr>
        <w:t>6</w:t>
      </w:r>
      <w:r w:rsidRPr="0068169B">
        <w:rPr>
          <w:rFonts w:ascii="Times New Roman" w:hAnsi="Times New Roman" w:cs="Times New Roman"/>
          <w:b w:val="0"/>
          <w:sz w:val="20"/>
          <w:szCs w:val="20"/>
        </w:rPr>
        <w:t xml:space="preserve"> г. № </w:t>
      </w:r>
      <w:r>
        <w:rPr>
          <w:rFonts w:ascii="Times New Roman" w:hAnsi="Times New Roman" w:cs="Times New Roman"/>
          <w:b w:val="0"/>
          <w:sz w:val="20"/>
          <w:szCs w:val="20"/>
        </w:rPr>
        <w:t>349-п</w:t>
      </w: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МЕТОДИКА</w:t>
      </w:r>
    </w:p>
    <w:p w:rsidR="00AE5ACC" w:rsidRPr="001961F3" w:rsidRDefault="00AE5ACC" w:rsidP="00BA4425">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начальной цены лота конкурса на право заключения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1961F3" w:rsidRDefault="00AE5ACC" w:rsidP="00BA4425">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BA4425" w:rsidRDefault="00AE5ACC" w:rsidP="00BA4425">
      <w:pPr>
        <w:pStyle w:val="ConsPlusNormal"/>
        <w:ind w:firstLine="540"/>
        <w:jc w:val="center"/>
        <w:rPr>
          <w:rFonts w:ascii="Times New Roman" w:hAnsi="Times New Roman" w:cs="Times New Roman"/>
          <w:b/>
          <w:sz w:val="24"/>
          <w:szCs w:val="24"/>
        </w:rPr>
      </w:pPr>
      <w:r w:rsidRPr="001961F3">
        <w:rPr>
          <w:rFonts w:ascii="Times New Roman" w:hAnsi="Times New Roman" w:cs="Times New Roman"/>
          <w:b/>
          <w:sz w:val="24"/>
          <w:szCs w:val="24"/>
        </w:rPr>
        <w:t>Нц=Сб*</w:t>
      </w:r>
      <w:r w:rsidRPr="001961F3">
        <w:rPr>
          <w:rFonts w:ascii="Times New Roman" w:hAnsi="Times New Roman" w:cs="Times New Roman"/>
          <w:b/>
          <w:sz w:val="24"/>
          <w:szCs w:val="24"/>
          <w:lang w:val="en-US"/>
        </w:rPr>
        <w:t>S</w:t>
      </w:r>
      <w:r w:rsidRPr="001961F3">
        <w:rPr>
          <w:rFonts w:ascii="Times New Roman" w:hAnsi="Times New Roman" w:cs="Times New Roman"/>
          <w:b/>
          <w:sz w:val="24"/>
          <w:szCs w:val="24"/>
        </w:rPr>
        <w:t>*Кас*Км*Коб</w:t>
      </w:r>
    </w:p>
    <w:p w:rsidR="00AE5ACC" w:rsidRPr="001961F3" w:rsidRDefault="00AE5ACC" w:rsidP="00876C93">
      <w:pPr>
        <w:ind w:firstLine="709"/>
        <w:jc w:val="both"/>
        <w:rPr>
          <w:i/>
          <w:iCs/>
        </w:rPr>
      </w:pPr>
      <w:r w:rsidRPr="001961F3">
        <w:rPr>
          <w:bCs/>
        </w:rPr>
        <w:t>где:</w:t>
      </w:r>
      <w:r>
        <w:rPr>
          <w:bCs/>
        </w:rPr>
        <w:t xml:space="preserve"> </w:t>
      </w:r>
      <w:r w:rsidRPr="001961F3">
        <w:t xml:space="preserve">Нц – начальная цена предмета конкурса без учета НДС руб. в год.  </w:t>
      </w:r>
    </w:p>
    <w:p w:rsidR="00AE5ACC" w:rsidRPr="001961F3" w:rsidRDefault="00AE5ACC" w:rsidP="00876C93">
      <w:pPr>
        <w:ind w:firstLine="709"/>
        <w:jc w:val="both"/>
        <w:rPr>
          <w:rStyle w:val="a9"/>
          <w:i w:val="0"/>
          <w:iCs/>
        </w:rPr>
      </w:pPr>
      <w:r w:rsidRPr="001961F3">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AE5ACC" w:rsidRPr="001961F3" w:rsidRDefault="00AE5ACC" w:rsidP="00876C93">
      <w:pPr>
        <w:ind w:firstLine="709"/>
        <w:jc w:val="both"/>
      </w:pPr>
      <w:r w:rsidRPr="001961F3">
        <w:rPr>
          <w:bCs/>
        </w:rPr>
        <w:t>С – базовая цена - среднее значение показателей кадастр</w:t>
      </w:r>
      <w:r>
        <w:rPr>
          <w:bCs/>
        </w:rPr>
        <w:t>овой стоимости земель</w:t>
      </w:r>
      <w:r w:rsidRPr="001961F3">
        <w:rPr>
          <w:bCs/>
        </w:rPr>
        <w:t>, предназначенных для размещения объектов торговли, общественного питания и бытового обслуживания, утвержденное Постановлением Правительства Республики Карелия от 15.03.2013 г. № 158-П</w:t>
      </w:r>
      <w:r w:rsidRPr="001961F3">
        <w:t xml:space="preserve"> «Об утверждении результатов государственной кадастровой оценки земель населенных пунктов Республики Карелия» в год за 1 кв.м.; </w:t>
      </w:r>
    </w:p>
    <w:p w:rsidR="00AE5ACC" w:rsidRPr="001961F3" w:rsidRDefault="00AE5ACC" w:rsidP="00876C93">
      <w:pPr>
        <w:ind w:firstLine="709"/>
        <w:jc w:val="both"/>
      </w:pPr>
      <w:r w:rsidRPr="001961F3">
        <w:rPr>
          <w:lang w:val="en-US"/>
        </w:rPr>
        <w:t>S</w:t>
      </w:r>
      <w:r w:rsidRPr="001961F3">
        <w:t xml:space="preserve"> - площадь места размещения нестационарного торгового объекта, кв.м.;</w:t>
      </w:r>
    </w:p>
    <w:p w:rsidR="00AE5ACC" w:rsidRPr="001961F3" w:rsidRDefault="00AE5ACC" w:rsidP="00876C93">
      <w:pPr>
        <w:ind w:firstLine="709"/>
        <w:jc w:val="both"/>
        <w:rPr>
          <w:bCs/>
        </w:rPr>
      </w:pPr>
      <w:r w:rsidRPr="001961F3">
        <w:rPr>
          <w:bCs/>
        </w:rPr>
        <w:t xml:space="preserve">Кас  – коэффициент ассортимента товаров, реализуемых в </w:t>
      </w:r>
      <w:r w:rsidRPr="001961F3">
        <w:t xml:space="preserve">нестационарном </w:t>
      </w:r>
      <w:r w:rsidRPr="001961F3">
        <w:rPr>
          <w:bCs/>
        </w:rPr>
        <w:t>торговом объекте;</w:t>
      </w:r>
    </w:p>
    <w:p w:rsidR="00AE5ACC" w:rsidRPr="001961F3" w:rsidRDefault="00AE5ACC" w:rsidP="00876C93">
      <w:pPr>
        <w:ind w:firstLine="709"/>
        <w:jc w:val="both"/>
        <w:rPr>
          <w:bCs/>
        </w:rPr>
      </w:pPr>
      <w:r w:rsidRPr="001961F3">
        <w:rPr>
          <w:bCs/>
        </w:rPr>
        <w:t>Км – коэффициент месторасположения</w:t>
      </w:r>
      <w:r w:rsidRPr="001961F3">
        <w:t xml:space="preserve"> нестационарного </w:t>
      </w:r>
      <w:r w:rsidRPr="001961F3">
        <w:rPr>
          <w:bCs/>
        </w:rPr>
        <w:t>торгового объекта.</w:t>
      </w:r>
    </w:p>
    <w:p w:rsidR="00AE5ACC" w:rsidRPr="00BA4425" w:rsidRDefault="00AE5ACC" w:rsidP="00BA4425">
      <w:pPr>
        <w:ind w:firstLine="709"/>
        <w:jc w:val="both"/>
        <w:rPr>
          <w:bCs/>
        </w:rPr>
      </w:pPr>
      <w:r w:rsidRPr="001961F3">
        <w:rPr>
          <w:bCs/>
        </w:rPr>
        <w:t>Коб – коэффициент не</w:t>
      </w:r>
      <w:r w:rsidR="00BA4425">
        <w:rPr>
          <w:bCs/>
        </w:rPr>
        <w:t>стационарного торгового объекта</w:t>
      </w:r>
    </w:p>
    <w:p w:rsidR="00AE5ACC" w:rsidRPr="001961F3" w:rsidRDefault="00AE5ACC" w:rsidP="00876C93">
      <w:pPr>
        <w:jc w:val="center"/>
        <w:rPr>
          <w:b/>
          <w:bCs/>
        </w:rPr>
      </w:pPr>
      <w:r w:rsidRPr="001961F3">
        <w:rPr>
          <w:b/>
          <w:bCs/>
        </w:rPr>
        <w:t xml:space="preserve">Коэффициенты ассортимента товаров и услуг, реализуемых </w:t>
      </w:r>
    </w:p>
    <w:p w:rsidR="00AE5ACC" w:rsidRPr="001961F3" w:rsidRDefault="00AE5ACC" w:rsidP="00876C93">
      <w:pPr>
        <w:jc w:val="center"/>
        <w:rPr>
          <w:b/>
          <w:bCs/>
        </w:rPr>
      </w:pPr>
      <w:r w:rsidRPr="001961F3">
        <w:rPr>
          <w:b/>
          <w:bCs/>
        </w:rPr>
        <w:t xml:space="preserve">в </w:t>
      </w:r>
      <w:r w:rsidRPr="001961F3">
        <w:rPr>
          <w:b/>
        </w:rPr>
        <w:t xml:space="preserve">нестационарном </w:t>
      </w:r>
      <w:r w:rsidRPr="001961F3">
        <w:rPr>
          <w:b/>
          <w:bCs/>
        </w:rPr>
        <w:t>торговом объекте</w:t>
      </w:r>
    </w:p>
    <w:tbl>
      <w:tblPr>
        <w:tblW w:w="5000" w:type="pct"/>
        <w:tblLook w:val="0000"/>
      </w:tblPr>
      <w:tblGrid>
        <w:gridCol w:w="750"/>
        <w:gridCol w:w="7031"/>
        <w:gridCol w:w="1790"/>
      </w:tblGrid>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w:t>
            </w:r>
          </w:p>
          <w:p w:rsidR="00AE5ACC" w:rsidRPr="001961F3" w:rsidRDefault="00AE5ACC" w:rsidP="00412945">
            <w:pPr>
              <w:jc w:val="center"/>
              <w:rPr>
                <w:kern w:val="2"/>
              </w:rPr>
            </w:pPr>
            <w:r w:rsidRPr="001961F3">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Коэффициент</w:t>
            </w:r>
          </w:p>
          <w:p w:rsidR="00AE5ACC" w:rsidRPr="001961F3" w:rsidRDefault="00AE5ACC" w:rsidP="00412945">
            <w:pPr>
              <w:jc w:val="center"/>
            </w:pPr>
            <w:r w:rsidRPr="001961F3">
              <w:t>ассортимента</w:t>
            </w:r>
          </w:p>
          <w:p w:rsidR="00AE5ACC" w:rsidRPr="001961F3" w:rsidRDefault="00AE5ACC" w:rsidP="00412945">
            <w:pPr>
              <w:jc w:val="center"/>
              <w:rPr>
                <w:kern w:val="2"/>
              </w:rPr>
            </w:pPr>
            <w:r w:rsidRPr="001961F3">
              <w:t>(К ас)</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lastRenderedPageBreak/>
              <w:t>1</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rPr>
                <w:kern w:val="2"/>
              </w:rPr>
            </w:pPr>
            <w:r w:rsidRPr="001961F3">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1,5</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2</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r w:rsidRPr="001961F3">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3</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2,0</w:t>
            </w:r>
          </w:p>
        </w:tc>
      </w:tr>
    </w:tbl>
    <w:p w:rsidR="00AE5ACC" w:rsidRPr="001961F3" w:rsidRDefault="00AE5ACC" w:rsidP="00876C93">
      <w:pPr>
        <w:spacing w:line="100" w:lineRule="atLeast"/>
        <w:jc w:val="both"/>
        <w:rPr>
          <w:bCs/>
          <w:kern w:val="2"/>
        </w:rPr>
      </w:pPr>
    </w:p>
    <w:p w:rsidR="00AE5ACC" w:rsidRPr="001961F3" w:rsidRDefault="00AE5ACC" w:rsidP="00876C93">
      <w:pPr>
        <w:spacing w:line="100" w:lineRule="atLeast"/>
        <w:jc w:val="center"/>
        <w:rPr>
          <w:bCs/>
        </w:rPr>
      </w:pPr>
      <w:r w:rsidRPr="001961F3">
        <w:rPr>
          <w:b/>
          <w:bCs/>
        </w:rPr>
        <w:t>Коэффициенты месторасположения</w:t>
      </w:r>
      <w:r w:rsidRPr="001961F3">
        <w:rPr>
          <w:b/>
        </w:rPr>
        <w:t xml:space="preserve"> 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месторасположение</w:t>
            </w:r>
          </w:p>
          <w:p w:rsidR="00AE5ACC" w:rsidRPr="001961F3" w:rsidRDefault="00AE5ACC" w:rsidP="00412945">
            <w:pPr>
              <w:jc w:val="center"/>
              <w:rPr>
                <w:bCs/>
              </w:rPr>
            </w:pPr>
            <w:r w:rsidRPr="001961F3">
              <w:rPr>
                <w:bCs/>
              </w:rPr>
              <w:t>(К м)</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Pr>
                <w:bCs/>
                <w:iCs/>
              </w:rPr>
              <w:t>г. Пудож, ул. Ленина (у здания автовокзала, у магазина Гастроном), К. Маркса в районе д. 46, 67, 36</w:t>
            </w:r>
            <w:r w:rsidRPr="001961F3">
              <w:rPr>
                <w:bCs/>
                <w:iCs/>
              </w:rPr>
              <w:t xml:space="preserve"> </w:t>
            </w:r>
            <w:r>
              <w:rPr>
                <w:bCs/>
                <w:iCs/>
              </w:rPr>
              <w:t>, ул. Пионерская, в райне д.3</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261AC">
            <w:pPr>
              <w:rPr>
                <w:kern w:val="2"/>
              </w:rPr>
            </w:pPr>
            <w:r>
              <w:rPr>
                <w:kern w:val="2"/>
              </w:rPr>
              <w:t>г. Пудож, ул. Комсомольская в у маг. Буква, у Летнего Сада.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0,9</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261AC">
            <w:pPr>
              <w:rPr>
                <w:kern w:val="2"/>
              </w:rPr>
            </w:pPr>
            <w:r>
              <w:rPr>
                <w:kern w:val="2"/>
              </w:rPr>
              <w:t>г. Пудож, ул. Ленина у детской площадки, у маг. Лукошко, ул. Комсомольская в районе р. Журавка, ул. Пионерская у здания МБУК ДО Пудожская ДЮСШ</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0,8</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4</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15979">
            <w:pPr>
              <w:rPr>
                <w:kern w:val="2"/>
              </w:rPr>
            </w:pPr>
            <w:r>
              <w:rPr>
                <w:kern w:val="2"/>
              </w:rPr>
              <w:t xml:space="preserve"> г. Пудож ,ул. Пушкина в районе д.3, ул. Пионерская у ГБУЗ Пудожской ЦРБ, ул. К. Маркса у д.№13,ул. Кирова у д.40</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0,7</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5</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15979">
            <w:pPr>
              <w:rPr>
                <w:kern w:val="2"/>
              </w:rPr>
            </w:pPr>
            <w:r>
              <w:rPr>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0,6</w:t>
            </w:r>
          </w:p>
        </w:tc>
      </w:tr>
    </w:tbl>
    <w:p w:rsidR="00AE5ACC" w:rsidRPr="001961F3" w:rsidRDefault="00AE5ACC" w:rsidP="00876C93">
      <w:pPr>
        <w:widowControl w:val="0"/>
        <w:autoSpaceDE w:val="0"/>
        <w:autoSpaceDN w:val="0"/>
        <w:adjustRightInd w:val="0"/>
        <w:jc w:val="both"/>
      </w:pPr>
    </w:p>
    <w:p w:rsidR="00AE5ACC" w:rsidRPr="001961F3" w:rsidRDefault="00AE5ACC" w:rsidP="00876C93">
      <w:pPr>
        <w:spacing w:line="100" w:lineRule="atLeast"/>
        <w:jc w:val="center"/>
        <w:rPr>
          <w:bCs/>
        </w:rPr>
      </w:pPr>
      <w:r w:rsidRPr="001961F3">
        <w:rPr>
          <w:b/>
          <w:bCs/>
        </w:rPr>
        <w:t xml:space="preserve">Коэффициенты </w:t>
      </w:r>
      <w:r w:rsidRPr="001961F3">
        <w:rPr>
          <w:b/>
        </w:rPr>
        <w:t xml:space="preserve">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объекта</w:t>
            </w:r>
          </w:p>
          <w:p w:rsidR="00AE5ACC" w:rsidRPr="001961F3" w:rsidRDefault="00AE5ACC" w:rsidP="00412945">
            <w:pPr>
              <w:jc w:val="center"/>
              <w:rPr>
                <w:bCs/>
              </w:rPr>
            </w:pPr>
            <w:r w:rsidRPr="001961F3">
              <w:rPr>
                <w:bCs/>
              </w:rPr>
              <w:t>(К об)</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sidRPr="001961F3">
              <w:rPr>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1,2</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0,5</w:t>
            </w:r>
          </w:p>
        </w:tc>
      </w:tr>
    </w:tbl>
    <w:p w:rsidR="00AE5ACC" w:rsidRPr="001961F3" w:rsidRDefault="00AE5ACC" w:rsidP="00876C93">
      <w:pPr>
        <w:ind w:left="3261"/>
      </w:pPr>
    </w:p>
    <w:p w:rsidR="00AE5ACC" w:rsidRDefault="00AE5ACC" w:rsidP="00876C93">
      <w:pPr>
        <w:ind w:left="3261"/>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Пр</w:t>
      </w:r>
      <w:r w:rsidRPr="00F159F2">
        <w:rPr>
          <w:rFonts w:ascii="Times New Roman" w:hAnsi="Times New Roman" w:cs="Times New Roman"/>
        </w:rPr>
        <w:t>иложение № 7</w:t>
      </w:r>
    </w:p>
    <w:p w:rsidR="00AE5ACC" w:rsidRPr="00F159F2" w:rsidRDefault="00AE5ACC" w:rsidP="00876C93">
      <w:pPr>
        <w:pStyle w:val="ConsPlusNormal"/>
        <w:jc w:val="right"/>
        <w:rPr>
          <w:rFonts w:ascii="Times New Roman" w:hAnsi="Times New Roman" w:cs="Times New Roman"/>
        </w:rPr>
      </w:pPr>
      <w:r w:rsidRPr="00F159F2">
        <w:rPr>
          <w:rFonts w:ascii="Times New Roman" w:hAnsi="Times New Roman" w:cs="Times New Roman"/>
        </w:rPr>
        <w:t>к постановлению администрации</w:t>
      </w:r>
    </w:p>
    <w:p w:rsidR="00AE5ACC" w:rsidRPr="00F159F2"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F159F2">
        <w:rPr>
          <w:rFonts w:ascii="Times New Roman" w:hAnsi="Times New Roman" w:cs="Times New Roman"/>
        </w:rPr>
        <w:t xml:space="preserve"> городского поселения</w:t>
      </w:r>
    </w:p>
    <w:p w:rsidR="00AE5ACC" w:rsidRPr="001961F3" w:rsidRDefault="00AE5ACC" w:rsidP="00876C93">
      <w:pPr>
        <w:ind w:left="3261"/>
        <w:jc w:val="right"/>
      </w:pPr>
      <w:r>
        <w:rPr>
          <w:sz w:val="20"/>
          <w:szCs w:val="20"/>
        </w:rPr>
        <w:t>от 30.12.2016 г. № 349-п</w:t>
      </w:r>
    </w:p>
    <w:p w:rsidR="00AE5ACC" w:rsidRPr="001961F3" w:rsidRDefault="00AE5ACC" w:rsidP="00876C93">
      <w:pPr>
        <w:ind w:left="3261"/>
      </w:pPr>
    </w:p>
    <w:p w:rsidR="00AE5ACC" w:rsidRPr="001961F3" w:rsidRDefault="00AE5ACC" w:rsidP="00876C93">
      <w:pPr>
        <w:ind w:left="3261"/>
      </w:pPr>
      <w:r w:rsidRPr="001961F3">
        <w:t xml:space="preserve">               Главе </w:t>
      </w:r>
      <w:r>
        <w:t>Пудожского</w:t>
      </w:r>
      <w:r w:rsidRPr="001961F3">
        <w:t xml:space="preserve"> городского поселения</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pPr>
      <w:r w:rsidRPr="001961F3">
        <w:t xml:space="preserve">               от ________________________________________</w:t>
      </w:r>
    </w:p>
    <w:p w:rsidR="00AE5ACC" w:rsidRPr="001961F3" w:rsidRDefault="00AE5ACC" w:rsidP="00876C93">
      <w:pPr>
        <w:ind w:left="3261"/>
      </w:pPr>
      <w:r w:rsidRPr="001961F3">
        <w:t xml:space="preserve">            ____________________________________________</w:t>
      </w:r>
    </w:p>
    <w:p w:rsidR="00AE5ACC" w:rsidRPr="001961F3" w:rsidRDefault="00AE5ACC" w:rsidP="00876C93">
      <w:pPr>
        <w:ind w:left="3261"/>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jc w:val="center"/>
      </w:pPr>
      <w:r w:rsidRPr="001961F3">
        <w:lastRenderedPageBreak/>
        <w:t>(номер телефона)</w:t>
      </w:r>
    </w:p>
    <w:p w:rsidR="00AE5ACC" w:rsidRPr="001961F3" w:rsidRDefault="00AE5ACC" w:rsidP="00876C93">
      <w:pPr>
        <w:ind w:left="3261"/>
        <w:jc w:val="center"/>
      </w:pPr>
    </w:p>
    <w:p w:rsidR="00AE5ACC" w:rsidRPr="001961F3" w:rsidRDefault="00AE5ACC" w:rsidP="00876C93">
      <w:pPr>
        <w:ind w:left="3261"/>
        <w:jc w:val="center"/>
      </w:pPr>
    </w:p>
    <w:p w:rsidR="00AE5ACC" w:rsidRPr="001961F3" w:rsidRDefault="00AE5ACC" w:rsidP="00876C93">
      <w:pPr>
        <w:jc w:val="center"/>
      </w:pPr>
      <w:r w:rsidRPr="001961F3">
        <w:t>ЗАЯВЛЕНИЕ</w:t>
      </w:r>
    </w:p>
    <w:p w:rsidR="00AE5ACC" w:rsidRPr="001961F3" w:rsidRDefault="00AE5ACC" w:rsidP="00876C93">
      <w:pPr>
        <w:jc w:val="center"/>
      </w:pPr>
      <w:r w:rsidRPr="001961F3">
        <w:t>о заключении договора на размещение нестационарного торгового объекта (киоска, павильона) без проведения торгов </w:t>
      </w:r>
    </w:p>
    <w:p w:rsidR="00AE5ACC" w:rsidRPr="001961F3" w:rsidRDefault="00AE5ACC" w:rsidP="00876C93">
      <w:pPr>
        <w:ind w:firstLine="720"/>
        <w:jc w:val="center"/>
      </w:pPr>
    </w:p>
    <w:p w:rsidR="00AE5ACC" w:rsidRPr="001961F3" w:rsidRDefault="00AE5ACC" w:rsidP="00876C93">
      <w:r w:rsidRPr="001961F3">
        <w:t>Заявитель ____________________________________________________________________</w:t>
      </w:r>
    </w:p>
    <w:p w:rsidR="00AE5ACC" w:rsidRPr="001961F3" w:rsidRDefault="00AE5ACC" w:rsidP="00876C93">
      <w:r w:rsidRPr="001961F3">
        <w:t>_____________________________________________________________________________</w:t>
      </w:r>
    </w:p>
    <w:p w:rsidR="00AE5ACC" w:rsidRPr="001961F3" w:rsidRDefault="00AE5ACC" w:rsidP="00876C93">
      <w:pPr>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r w:rsidRPr="001961F3">
        <w:t>в лице (для юридических лиц) ___________________________________________________</w:t>
      </w:r>
    </w:p>
    <w:p w:rsidR="00AE5ACC" w:rsidRPr="001961F3" w:rsidRDefault="00AE5ACC" w:rsidP="00876C93">
      <w:r w:rsidRPr="001961F3">
        <w:t xml:space="preserve">                            (фамилия имя отчество руководителя или уполномоченного лица)</w:t>
      </w:r>
    </w:p>
    <w:p w:rsidR="00AE5ACC" w:rsidRPr="001961F3" w:rsidRDefault="00AE5ACC" w:rsidP="00876C93">
      <w:pPr>
        <w:jc w:val="center"/>
      </w:pPr>
      <w:r w:rsidRPr="001961F3">
        <w:t>документ, удостоверяющий личность (для индивидуальных предпринимателей) _____________________________________________________________________________                                                                  (вид документа)</w:t>
      </w:r>
    </w:p>
    <w:p w:rsidR="00AE5ACC" w:rsidRPr="001961F3" w:rsidRDefault="00AE5ACC" w:rsidP="00876C93">
      <w:r w:rsidRPr="001961F3">
        <w:t>_____________________________________________________________________________</w:t>
      </w:r>
    </w:p>
    <w:p w:rsidR="00AE5ACC" w:rsidRPr="001961F3" w:rsidRDefault="00AE5ACC" w:rsidP="00876C93">
      <w:r w:rsidRPr="001961F3">
        <w:t xml:space="preserve">                                                    (серия, номер, кем и когда выдан)</w:t>
      </w:r>
    </w:p>
    <w:p w:rsidR="00AE5ACC" w:rsidRPr="001961F3" w:rsidRDefault="00AE5ACC" w:rsidP="00876C93">
      <w:pPr>
        <w:jc w:val="both"/>
      </w:pPr>
      <w:r w:rsidRPr="001961F3">
        <w:t>Место нахождения, почтовый адрес организации, место жительства индивидуального предпринимателя  _____________________________________________________________</w:t>
      </w:r>
    </w:p>
    <w:p w:rsidR="00AE5ACC" w:rsidRPr="001961F3" w:rsidRDefault="00AE5ACC" w:rsidP="00876C93">
      <w:r w:rsidRPr="001961F3">
        <w:t xml:space="preserve"> _____________________________________________________________________________</w:t>
      </w:r>
    </w:p>
    <w:p w:rsidR="00AE5ACC" w:rsidRPr="001961F3" w:rsidRDefault="00AE5ACC" w:rsidP="00876C93">
      <w:r w:rsidRPr="001961F3">
        <w:t>Сведения о государственной регистрации юридического лица ОГРН __________________</w:t>
      </w:r>
    </w:p>
    <w:p w:rsidR="00AE5ACC" w:rsidRPr="001961F3" w:rsidRDefault="00AE5ACC" w:rsidP="00876C93">
      <w:r w:rsidRPr="001961F3">
        <w:t xml:space="preserve">(индивидуального предпринимателя) </w:t>
      </w:r>
    </w:p>
    <w:p w:rsidR="00AE5ACC" w:rsidRPr="001961F3" w:rsidRDefault="00AE5ACC" w:rsidP="00876C93">
      <w:r w:rsidRPr="001961F3">
        <w:t>ОГРНИП _____________________________________________________________________</w:t>
      </w:r>
    </w:p>
    <w:p w:rsidR="00AE5ACC" w:rsidRPr="001961F3" w:rsidRDefault="00AE5ACC" w:rsidP="00876C93">
      <w:r w:rsidRPr="001961F3">
        <w:t>ИНН ___________________________________   КПП _______________________________</w:t>
      </w:r>
    </w:p>
    <w:p w:rsidR="00AE5ACC" w:rsidRPr="001961F3" w:rsidRDefault="00AE5ACC" w:rsidP="00876C93">
      <w:r w:rsidRPr="001961F3">
        <w:t>Контактная информация (телефон, адрес эл. почты): ________________________________</w:t>
      </w:r>
    </w:p>
    <w:p w:rsidR="00AE5ACC" w:rsidRPr="001961F3" w:rsidRDefault="00AE5ACC" w:rsidP="00876C93">
      <w:pPr>
        <w:ind w:firstLine="720"/>
      </w:pPr>
      <w:r w:rsidRPr="001961F3">
        <w:t>Прошу  заключить Договор на размещение нестационарного торгового объекта,</w:t>
      </w:r>
      <w:r w:rsidRPr="001961F3">
        <w:rPr>
          <w:color w:val="FF0000"/>
        </w:rPr>
        <w:t xml:space="preserve"> </w:t>
      </w:r>
      <w:r w:rsidRPr="001961F3">
        <w:t>_____________________________________________________________________________,</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(указать тип объекта: киоск, павильон)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по адресу: ____________________________________________________________________,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(адрес размещения указывать согласно утвержденной Схеме НТО)</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территории, согласно Схеме размещения НТО 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объекта 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площадь объекта __________________кв.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Настоящим заявлением заявитель гарантирует достоверность представленной в заявлении информации и подтверждает право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запрашивать в уполномоченных органах власти информацию, уточняющую представленные в заявлении сведения.</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Настоящим заявлением заявитель подтверждает:</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1961F3" w:rsidRDefault="00AE5ACC" w:rsidP="00876C93">
      <w:pPr>
        <w:pStyle w:val="ConsPlusNonformat"/>
        <w:ind w:firstLine="720"/>
        <w:jc w:val="both"/>
        <w:rPr>
          <w:rFonts w:ascii="Times New Roman" w:hAnsi="Times New Roman" w:cs="Times New Roman"/>
          <w:color w:val="FF0000"/>
          <w:sz w:val="24"/>
          <w:szCs w:val="24"/>
        </w:rPr>
      </w:pPr>
      <w:r w:rsidRPr="001961F3">
        <w:rPr>
          <w:rFonts w:ascii="Times New Roman" w:hAnsi="Times New Roman" w:cs="Times New Roman"/>
          <w:sz w:val="24"/>
          <w:szCs w:val="24"/>
        </w:rPr>
        <w:t xml:space="preserve">- факт неприостановления своей деятельности в порядке, предусмотренном </w:t>
      </w:r>
      <w:hyperlink r:id="rId9" w:history="1">
        <w:r w:rsidRPr="001961F3">
          <w:rPr>
            <w:rFonts w:ascii="Times New Roman" w:hAnsi="Times New Roman" w:cs="Times New Roman"/>
            <w:sz w:val="24"/>
            <w:szCs w:val="24"/>
          </w:rPr>
          <w:t>Кодексом</w:t>
        </w:r>
      </w:hyperlink>
      <w:r w:rsidRPr="001961F3">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К заявлению прилагаются: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AE5ACC" w:rsidRPr="001961F3" w:rsidRDefault="00AE5ACC" w:rsidP="00876C93">
      <w:pPr>
        <w:ind w:firstLine="709"/>
        <w:jc w:val="both"/>
      </w:pPr>
      <w:r w:rsidRPr="001961F3">
        <w:lastRenderedPageBreak/>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1961F3" w:rsidRDefault="00AE5ACC" w:rsidP="00876C93">
      <w:pPr>
        <w:ind w:firstLine="709"/>
        <w:jc w:val="both"/>
      </w:pPr>
      <w:r w:rsidRPr="001961F3">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1961F3" w:rsidRDefault="00AE5ACC" w:rsidP="00876C93">
      <w:pPr>
        <w:ind w:firstLine="709"/>
        <w:jc w:val="both"/>
      </w:pPr>
      <w:r w:rsidRPr="001961F3">
        <w:t>3) документ, подтверждающий полномочия лица на осуществление действий от имени претендента (в случае необходимости);</w:t>
      </w:r>
    </w:p>
    <w:p w:rsidR="00AE5ACC" w:rsidRPr="001961F3" w:rsidRDefault="00AE5ACC" w:rsidP="00876C93">
      <w:pPr>
        <w:ind w:firstLine="708"/>
        <w:jc w:val="both"/>
      </w:pPr>
      <w:r w:rsidRPr="001961F3">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1961F3" w:rsidRDefault="00AE5ACC" w:rsidP="00876C93">
      <w:pPr>
        <w:ind w:firstLine="709"/>
        <w:jc w:val="both"/>
      </w:pPr>
      <w:r w:rsidRPr="001961F3">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1961F3" w:rsidRDefault="00AE5ACC" w:rsidP="00876C93">
      <w:pPr>
        <w:ind w:firstLine="709"/>
        <w:jc w:val="both"/>
      </w:pPr>
      <w:r w:rsidRPr="001961F3">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1961F3" w:rsidRDefault="00AE5ACC" w:rsidP="00876C93">
      <w:pPr>
        <w:ind w:firstLine="709"/>
        <w:jc w:val="both"/>
      </w:pPr>
      <w:r w:rsidRPr="001961F3">
        <w:t>7) копия договора аренды земельного участка под размещение киоска (павильона);</w:t>
      </w:r>
    </w:p>
    <w:p w:rsidR="00AE5ACC" w:rsidRPr="001961F3" w:rsidRDefault="00AE5ACC" w:rsidP="00876C93">
      <w:pPr>
        <w:ind w:firstLine="709"/>
        <w:jc w:val="both"/>
      </w:pPr>
      <w:r w:rsidRPr="001961F3">
        <w:t xml:space="preserve">8) документы, подтверждающие наличие у заявителя на территории </w:t>
      </w:r>
      <w:r>
        <w:t>Пудожского</w:t>
      </w:r>
      <w:r w:rsidRPr="001961F3">
        <w:t xml:space="preserve"> городского поселения предприятия  по производству собственной продукции.</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Подпись _______________________     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(подпись должностного лица)         (Фамилия имя отчество должностного лица)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МП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Дата ______________________</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Pr="00F159F2">
        <w:rPr>
          <w:rFonts w:ascii="Times New Roman" w:hAnsi="Times New Roman" w:cs="Times New Roman"/>
        </w:rPr>
        <w:t>риложение № 8</w:t>
      </w:r>
    </w:p>
    <w:p w:rsidR="00AE5ACC" w:rsidRPr="00F159F2" w:rsidRDefault="00AE5ACC" w:rsidP="00876C93">
      <w:pPr>
        <w:pStyle w:val="ConsPlusNormal"/>
        <w:jc w:val="right"/>
        <w:rPr>
          <w:rFonts w:ascii="Times New Roman" w:hAnsi="Times New Roman" w:cs="Times New Roman"/>
        </w:rPr>
      </w:pPr>
      <w:r w:rsidRPr="00F159F2">
        <w:rPr>
          <w:rFonts w:ascii="Times New Roman" w:hAnsi="Times New Roman" w:cs="Times New Roman"/>
        </w:rPr>
        <w:t>к постановлению администрации</w:t>
      </w:r>
    </w:p>
    <w:p w:rsidR="00AE5ACC" w:rsidRPr="00F159F2"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F159F2">
        <w:rPr>
          <w:rFonts w:ascii="Times New Roman" w:hAnsi="Times New Roman" w:cs="Times New Roman"/>
        </w:rPr>
        <w:t xml:space="preserve"> городского поселения</w:t>
      </w:r>
    </w:p>
    <w:p w:rsidR="00AE5ACC" w:rsidRPr="001961F3" w:rsidRDefault="00AE5ACC" w:rsidP="00876C93">
      <w:pPr>
        <w:jc w:val="right"/>
      </w:pPr>
      <w:r>
        <w:rPr>
          <w:sz w:val="20"/>
          <w:szCs w:val="20"/>
        </w:rPr>
        <w:t>от 30.12.2016 г. № 349-п</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pStyle w:val="ConsPlusNonformat"/>
        <w:jc w:val="center"/>
        <w:rPr>
          <w:rFonts w:ascii="Times New Roman" w:hAnsi="Times New Roman" w:cs="Times New Roman"/>
          <w:b/>
          <w:sz w:val="24"/>
          <w:szCs w:val="24"/>
        </w:rPr>
      </w:pPr>
      <w:r w:rsidRPr="001961F3">
        <w:rPr>
          <w:rFonts w:ascii="Times New Roman" w:hAnsi="Times New Roman" w:cs="Times New Roman"/>
          <w:b/>
          <w:sz w:val="24"/>
          <w:szCs w:val="24"/>
        </w:rPr>
        <w:t>ПАСПОРТ</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нестационарного торгового объекта</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в Схеме НТО: 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Тип объекта:  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Ассортимент реализуемых товаров: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lastRenderedPageBreak/>
        <w:t>Режим работы объекта: __________________________________________________________________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Площадь торгового объекта: 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Другие характеристики объекта: 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Территория, закрепленная для уборки и благоустройства: 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Форма собственности земельного участка: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Договор на размещение объекта от «_____» _____________ 201__г.  № _____</w:t>
      </w:r>
    </w:p>
    <w:p w:rsidR="00AE5ACC"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Договор аренды земельного участка для размещения </w:t>
      </w:r>
      <w:r>
        <w:rPr>
          <w:rFonts w:ascii="Times New Roman" w:hAnsi="Times New Roman" w:cs="Times New Roman"/>
          <w:sz w:val="24"/>
          <w:szCs w:val="24"/>
        </w:rPr>
        <w:t>нестационарного торгового</w:t>
      </w:r>
    </w:p>
    <w:p w:rsidR="00AE5ACC" w:rsidRDefault="00AE5ACC" w:rsidP="00876C9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объекта</w:t>
      </w:r>
      <w:r w:rsidRPr="001961F3">
        <w:rPr>
          <w:rFonts w:ascii="Times New Roman" w:hAnsi="Times New Roman" w:cs="Times New Roman"/>
          <w:sz w:val="24"/>
          <w:szCs w:val="24"/>
        </w:rPr>
        <w:t xml:space="preserve"> № _____________</w:t>
      </w:r>
      <w:r>
        <w:rPr>
          <w:rFonts w:ascii="Times New Roman" w:hAnsi="Times New Roman" w:cs="Times New Roman"/>
          <w:sz w:val="24"/>
          <w:szCs w:val="24"/>
        </w:rPr>
        <w:t xml:space="preserve"> </w:t>
      </w:r>
      <w:r w:rsidRPr="001961F3">
        <w:rPr>
          <w:rFonts w:ascii="Times New Roman" w:hAnsi="Times New Roman" w:cs="Times New Roman"/>
          <w:sz w:val="24"/>
          <w:szCs w:val="24"/>
        </w:rPr>
        <w:t>от «_____» _______</w:t>
      </w:r>
      <w:r>
        <w:rPr>
          <w:rFonts w:ascii="Times New Roman" w:hAnsi="Times New Roman" w:cs="Times New Roman"/>
          <w:sz w:val="24"/>
          <w:szCs w:val="24"/>
        </w:rPr>
        <w:t>_____</w:t>
      </w:r>
      <w:r w:rsidRPr="001961F3">
        <w:rPr>
          <w:rFonts w:ascii="Times New Roman" w:hAnsi="Times New Roman" w:cs="Times New Roman"/>
          <w:sz w:val="24"/>
          <w:szCs w:val="24"/>
        </w:rPr>
        <w:t xml:space="preserve">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______г.  сроком до </w:t>
      </w:r>
    </w:p>
    <w:p w:rsidR="00AE5ACC" w:rsidRPr="00BA4425" w:rsidRDefault="00AE5ACC" w:rsidP="00BA4425">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«_____» ___________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____г.  </w:t>
      </w:r>
    </w:p>
    <w:p w:rsidR="00AE5ACC" w:rsidRDefault="00AE5ACC" w:rsidP="00876C93">
      <w:pPr>
        <w:pStyle w:val="ConsPlusNormal"/>
        <w:jc w:val="right"/>
        <w:outlineLvl w:val="0"/>
        <w:rPr>
          <w:rFonts w:ascii="Times New Roman" w:hAnsi="Times New Roman" w:cs="Times New Roman"/>
          <w:sz w:val="24"/>
          <w:szCs w:val="24"/>
        </w:rPr>
      </w:pPr>
    </w:p>
    <w:p w:rsidR="00AE5ACC" w:rsidRPr="00F159F2" w:rsidRDefault="00AE5ACC" w:rsidP="00876C93">
      <w:pPr>
        <w:pStyle w:val="ConsPlusNormal"/>
        <w:jc w:val="right"/>
        <w:outlineLvl w:val="0"/>
        <w:rPr>
          <w:rFonts w:ascii="Times New Roman" w:hAnsi="Times New Roman" w:cs="Times New Roman"/>
        </w:rPr>
      </w:pPr>
      <w:r w:rsidRPr="00F159F2">
        <w:rPr>
          <w:rFonts w:ascii="Times New Roman" w:hAnsi="Times New Roman" w:cs="Times New Roman"/>
        </w:rPr>
        <w:t>Приложение № 9</w:t>
      </w:r>
    </w:p>
    <w:p w:rsidR="00AE5ACC" w:rsidRPr="00F159F2" w:rsidRDefault="00AE5ACC" w:rsidP="00876C93">
      <w:pPr>
        <w:pStyle w:val="ConsPlusNormal"/>
        <w:jc w:val="right"/>
        <w:rPr>
          <w:rFonts w:ascii="Times New Roman" w:hAnsi="Times New Roman" w:cs="Times New Roman"/>
        </w:rPr>
      </w:pPr>
      <w:r w:rsidRPr="00F159F2">
        <w:rPr>
          <w:rFonts w:ascii="Times New Roman" w:hAnsi="Times New Roman" w:cs="Times New Roman"/>
        </w:rPr>
        <w:t>к постановлению администрации</w:t>
      </w:r>
    </w:p>
    <w:p w:rsidR="00AE5ACC" w:rsidRPr="00F159F2" w:rsidRDefault="00AE5ACC" w:rsidP="00876C93">
      <w:pPr>
        <w:pStyle w:val="ConsPlusNormal"/>
        <w:jc w:val="right"/>
        <w:rPr>
          <w:rFonts w:ascii="Times New Roman" w:hAnsi="Times New Roman" w:cs="Times New Roman"/>
        </w:rPr>
      </w:pPr>
      <w:r>
        <w:rPr>
          <w:rFonts w:ascii="Times New Roman" w:hAnsi="Times New Roman" w:cs="Times New Roman"/>
        </w:rPr>
        <w:t>Пудожского</w:t>
      </w:r>
      <w:r w:rsidRPr="00F159F2">
        <w:rPr>
          <w:rFonts w:ascii="Times New Roman" w:hAnsi="Times New Roman" w:cs="Times New Roman"/>
        </w:rPr>
        <w:t xml:space="preserve"> городского поселения</w:t>
      </w:r>
    </w:p>
    <w:p w:rsidR="00AE5ACC" w:rsidRPr="001961F3" w:rsidRDefault="00AE5ACC" w:rsidP="00876C93">
      <w:pPr>
        <w:jc w:val="right"/>
      </w:pPr>
      <w:r>
        <w:rPr>
          <w:sz w:val="20"/>
          <w:szCs w:val="20"/>
        </w:rPr>
        <w:t>от 30.12.2016 г. №349-п</w:t>
      </w:r>
    </w:p>
    <w:p w:rsidR="00AE5ACC" w:rsidRDefault="00AE5ACC" w:rsidP="00BA4425">
      <w:pPr>
        <w:rPr>
          <w:b/>
        </w:rPr>
      </w:pPr>
    </w:p>
    <w:p w:rsidR="00AE5ACC" w:rsidRPr="001961F3" w:rsidRDefault="00BA4425" w:rsidP="00BA4425">
      <w:pPr>
        <w:jc w:val="center"/>
        <w:rPr>
          <w:b/>
        </w:rPr>
      </w:pPr>
      <w:r>
        <w:rPr>
          <w:b/>
        </w:rPr>
        <w:t>РАСПИСКА</w:t>
      </w:r>
    </w:p>
    <w:p w:rsidR="00AE5ACC" w:rsidRPr="001961F3" w:rsidRDefault="00AE5ACC" w:rsidP="00876C93">
      <w:pPr>
        <w:rPr>
          <w:b/>
        </w:rPr>
      </w:pPr>
    </w:p>
    <w:p w:rsidR="00AE5ACC" w:rsidRPr="001961F3" w:rsidRDefault="00AE5ACC" w:rsidP="00876C93">
      <w:pPr>
        <w:spacing w:line="360" w:lineRule="auto"/>
        <w:jc w:val="both"/>
      </w:pPr>
      <w:r w:rsidRPr="001961F3">
        <w:tab/>
        <w:t xml:space="preserve">Дана ___________________________________ в том, что заявка на участие в конкурсе на право размещения нестационарного торгового объекта на территории </w:t>
      </w:r>
      <w:r>
        <w:t>Пудожского городского поселения</w:t>
      </w:r>
      <w:r w:rsidRPr="001961F3">
        <w:t xml:space="preserve"> №_________ получена Администрацией </w:t>
      </w:r>
      <w:r>
        <w:t xml:space="preserve">Пудожского </w:t>
      </w:r>
      <w:r w:rsidRPr="001961F3">
        <w:t>городского поселения ___________</w:t>
      </w:r>
      <w:r>
        <w:t>_____________</w:t>
      </w:r>
      <w:r w:rsidRPr="001961F3">
        <w:t>____ в _________час.____мин.</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r w:rsidRPr="001961F3">
        <w:t>Передано:                                                                                          Получено:</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r w:rsidRPr="001961F3">
        <w:t>______________(Ф.И.О.)                                                                    ______________(Ф.И.О.)</w:t>
      </w:r>
    </w:p>
    <w:p w:rsidR="00AE5ACC" w:rsidRPr="001961F3" w:rsidRDefault="00AE5ACC" w:rsidP="00876C93">
      <w:pPr>
        <w:jc w:val="both"/>
      </w:pPr>
    </w:p>
    <w:p w:rsidR="00AE5ACC" w:rsidRPr="001961F3" w:rsidRDefault="00AE5ACC" w:rsidP="00876C93">
      <w:pPr>
        <w:jc w:val="both"/>
      </w:pPr>
      <w:r w:rsidRPr="001961F3">
        <w:t>______________(подпись)                                                                  ______________(подпись)</w:t>
      </w:r>
    </w:p>
    <w:p w:rsidR="00AE5ACC" w:rsidRPr="001961F3" w:rsidRDefault="00AE5ACC" w:rsidP="00876C93">
      <w:pPr>
        <w:jc w:val="both"/>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6B100B">
      <w:pPr>
        <w:pStyle w:val="a3"/>
        <w:tabs>
          <w:tab w:val="left" w:pos="708"/>
        </w:tabs>
        <w:jc w:val="both"/>
        <w:rPr>
          <w:sz w:val="28"/>
        </w:rPr>
      </w:pPr>
    </w:p>
    <w:p w:rsidR="00AE5ACC" w:rsidRDefault="00AE5ACC" w:rsidP="005279F3">
      <w:pPr>
        <w:pStyle w:val="a3"/>
        <w:tabs>
          <w:tab w:val="left" w:pos="708"/>
        </w:tabs>
        <w:ind w:left="644"/>
        <w:jc w:val="both"/>
        <w:rPr>
          <w:sz w:val="28"/>
        </w:rPr>
      </w:pPr>
    </w:p>
    <w:p w:rsidR="00AE5ACC" w:rsidRDefault="00AE5ACC" w:rsidP="00270847">
      <w:pPr>
        <w:pStyle w:val="a3"/>
        <w:tabs>
          <w:tab w:val="left" w:pos="708"/>
        </w:tabs>
        <w:jc w:val="center"/>
        <w:rPr>
          <w:sz w:val="28"/>
        </w:rPr>
      </w:pPr>
    </w:p>
    <w:p w:rsidR="00AE5ACC" w:rsidRDefault="00AE5ACC" w:rsidP="00270847">
      <w:pPr>
        <w:pStyle w:val="a3"/>
        <w:tabs>
          <w:tab w:val="left" w:pos="708"/>
        </w:tabs>
        <w:jc w:val="center"/>
        <w:rPr>
          <w:sz w:val="28"/>
        </w:rPr>
      </w:pPr>
    </w:p>
    <w:sectPr w:rsidR="00AE5ACC" w:rsidSect="002356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96A" w:rsidRDefault="00A3796A" w:rsidP="00647183">
      <w:r>
        <w:separator/>
      </w:r>
    </w:p>
  </w:endnote>
  <w:endnote w:type="continuationSeparator" w:id="1">
    <w:p w:rsidR="00A3796A" w:rsidRDefault="00A3796A" w:rsidP="0064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96A" w:rsidRDefault="00A3796A" w:rsidP="00647183">
      <w:r>
        <w:separator/>
      </w:r>
    </w:p>
  </w:footnote>
  <w:footnote w:type="continuationSeparator" w:id="1">
    <w:p w:rsidR="00A3796A" w:rsidRDefault="00A3796A" w:rsidP="0064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6">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9">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2">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7"/>
  </w:num>
  <w:num w:numId="2">
    <w:abstractNumId w:val="2"/>
  </w:num>
  <w:num w:numId="3">
    <w:abstractNumId w:val="5"/>
  </w:num>
  <w:num w:numId="4">
    <w:abstractNumId w:val="9"/>
  </w:num>
  <w:num w:numId="5">
    <w:abstractNumId w:val="6"/>
  </w:num>
  <w:num w:numId="6">
    <w:abstractNumId w:val="11"/>
  </w:num>
  <w:num w:numId="7">
    <w:abstractNumId w:val="3"/>
  </w:num>
  <w:num w:numId="8">
    <w:abstractNumId w:val="13"/>
  </w:num>
  <w:num w:numId="9">
    <w:abstractNumId w:val="1"/>
  </w:num>
  <w:num w:numId="10">
    <w:abstractNumId w:val="4"/>
  </w:num>
  <w:num w:numId="11">
    <w:abstractNumId w:val="8"/>
  </w:num>
  <w:num w:numId="12">
    <w:abstractNumId w:val="10"/>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3BE"/>
    <w:rsid w:val="000055CD"/>
    <w:rsid w:val="00006DB4"/>
    <w:rsid w:val="0001072C"/>
    <w:rsid w:val="00013920"/>
    <w:rsid w:val="00013F5F"/>
    <w:rsid w:val="0002526A"/>
    <w:rsid w:val="000303E7"/>
    <w:rsid w:val="00030872"/>
    <w:rsid w:val="00032AB7"/>
    <w:rsid w:val="000340B0"/>
    <w:rsid w:val="000705E3"/>
    <w:rsid w:val="00073291"/>
    <w:rsid w:val="00074E0F"/>
    <w:rsid w:val="00093754"/>
    <w:rsid w:val="00094E01"/>
    <w:rsid w:val="000975BA"/>
    <w:rsid w:val="000B24BB"/>
    <w:rsid w:val="000B76B3"/>
    <w:rsid w:val="000C2E91"/>
    <w:rsid w:val="000D1C2E"/>
    <w:rsid w:val="000E248C"/>
    <w:rsid w:val="000F144F"/>
    <w:rsid w:val="000F5B76"/>
    <w:rsid w:val="000F7F74"/>
    <w:rsid w:val="00104D3C"/>
    <w:rsid w:val="00124D82"/>
    <w:rsid w:val="0013630E"/>
    <w:rsid w:val="00155267"/>
    <w:rsid w:val="00155BA7"/>
    <w:rsid w:val="00160FE8"/>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F0D3A"/>
    <w:rsid w:val="001F0FF3"/>
    <w:rsid w:val="001F11ED"/>
    <w:rsid w:val="001F1FCA"/>
    <w:rsid w:val="001F2C9E"/>
    <w:rsid w:val="00224C17"/>
    <w:rsid w:val="0023145D"/>
    <w:rsid w:val="0023569F"/>
    <w:rsid w:val="00236EE2"/>
    <w:rsid w:val="00245579"/>
    <w:rsid w:val="00251951"/>
    <w:rsid w:val="002672B3"/>
    <w:rsid w:val="002705D7"/>
    <w:rsid w:val="00270847"/>
    <w:rsid w:val="00277752"/>
    <w:rsid w:val="00292B79"/>
    <w:rsid w:val="002A3BC8"/>
    <w:rsid w:val="002A6308"/>
    <w:rsid w:val="002C50BB"/>
    <w:rsid w:val="002C630B"/>
    <w:rsid w:val="002D36CC"/>
    <w:rsid w:val="002E2612"/>
    <w:rsid w:val="002E5ED9"/>
    <w:rsid w:val="002E6EB2"/>
    <w:rsid w:val="002F3978"/>
    <w:rsid w:val="002F5283"/>
    <w:rsid w:val="002F72FF"/>
    <w:rsid w:val="003000D3"/>
    <w:rsid w:val="0030037F"/>
    <w:rsid w:val="003048FF"/>
    <w:rsid w:val="00310504"/>
    <w:rsid w:val="0033032D"/>
    <w:rsid w:val="003304AE"/>
    <w:rsid w:val="00342F1C"/>
    <w:rsid w:val="00363C02"/>
    <w:rsid w:val="00364E93"/>
    <w:rsid w:val="003674D4"/>
    <w:rsid w:val="003702F3"/>
    <w:rsid w:val="00371510"/>
    <w:rsid w:val="0037175A"/>
    <w:rsid w:val="00372592"/>
    <w:rsid w:val="003869E8"/>
    <w:rsid w:val="003A3D2D"/>
    <w:rsid w:val="003A3F05"/>
    <w:rsid w:val="003B271C"/>
    <w:rsid w:val="003B4CD4"/>
    <w:rsid w:val="003B4FFA"/>
    <w:rsid w:val="003B6671"/>
    <w:rsid w:val="003B6A75"/>
    <w:rsid w:val="003C0C7E"/>
    <w:rsid w:val="003E13A0"/>
    <w:rsid w:val="003F23F9"/>
    <w:rsid w:val="003F24A4"/>
    <w:rsid w:val="003F595D"/>
    <w:rsid w:val="003F6A5C"/>
    <w:rsid w:val="0040110E"/>
    <w:rsid w:val="004011B8"/>
    <w:rsid w:val="00401288"/>
    <w:rsid w:val="00411C5B"/>
    <w:rsid w:val="00412945"/>
    <w:rsid w:val="00421D02"/>
    <w:rsid w:val="00423427"/>
    <w:rsid w:val="00436AEE"/>
    <w:rsid w:val="00452ED9"/>
    <w:rsid w:val="0045379F"/>
    <w:rsid w:val="00462F91"/>
    <w:rsid w:val="00463983"/>
    <w:rsid w:val="004937C6"/>
    <w:rsid w:val="004A1E39"/>
    <w:rsid w:val="004A4539"/>
    <w:rsid w:val="004B3F75"/>
    <w:rsid w:val="004D0C04"/>
    <w:rsid w:val="004D5EDD"/>
    <w:rsid w:val="004E06D3"/>
    <w:rsid w:val="005279F3"/>
    <w:rsid w:val="00532789"/>
    <w:rsid w:val="00534982"/>
    <w:rsid w:val="005372DE"/>
    <w:rsid w:val="0054136F"/>
    <w:rsid w:val="005457F3"/>
    <w:rsid w:val="00547434"/>
    <w:rsid w:val="00551251"/>
    <w:rsid w:val="00553484"/>
    <w:rsid w:val="00555621"/>
    <w:rsid w:val="00561BCB"/>
    <w:rsid w:val="00561F50"/>
    <w:rsid w:val="00562718"/>
    <w:rsid w:val="00565D53"/>
    <w:rsid w:val="005853A4"/>
    <w:rsid w:val="00587A52"/>
    <w:rsid w:val="005A3166"/>
    <w:rsid w:val="005A31C3"/>
    <w:rsid w:val="005B28E4"/>
    <w:rsid w:val="005B7658"/>
    <w:rsid w:val="005D4018"/>
    <w:rsid w:val="0062357B"/>
    <w:rsid w:val="00624CE4"/>
    <w:rsid w:val="00630C37"/>
    <w:rsid w:val="006414F6"/>
    <w:rsid w:val="00646F1E"/>
    <w:rsid w:val="00647183"/>
    <w:rsid w:val="00680915"/>
    <w:rsid w:val="0068169B"/>
    <w:rsid w:val="0068730F"/>
    <w:rsid w:val="00690A20"/>
    <w:rsid w:val="00695D21"/>
    <w:rsid w:val="006A2DC4"/>
    <w:rsid w:val="006B100B"/>
    <w:rsid w:val="006B13A0"/>
    <w:rsid w:val="006C0120"/>
    <w:rsid w:val="006D6AB0"/>
    <w:rsid w:val="006E5B9F"/>
    <w:rsid w:val="00705A8B"/>
    <w:rsid w:val="0070641C"/>
    <w:rsid w:val="00707D0A"/>
    <w:rsid w:val="007227E2"/>
    <w:rsid w:val="00724595"/>
    <w:rsid w:val="00725AF3"/>
    <w:rsid w:val="00734C2F"/>
    <w:rsid w:val="00736B34"/>
    <w:rsid w:val="0077182C"/>
    <w:rsid w:val="0077324F"/>
    <w:rsid w:val="00783703"/>
    <w:rsid w:val="007D472A"/>
    <w:rsid w:val="007D6FF0"/>
    <w:rsid w:val="007E2CD2"/>
    <w:rsid w:val="007E462E"/>
    <w:rsid w:val="007E7FF0"/>
    <w:rsid w:val="00822246"/>
    <w:rsid w:val="00822CB1"/>
    <w:rsid w:val="008330D6"/>
    <w:rsid w:val="00836B19"/>
    <w:rsid w:val="00842AB2"/>
    <w:rsid w:val="00851E82"/>
    <w:rsid w:val="00860FCD"/>
    <w:rsid w:val="00874521"/>
    <w:rsid w:val="00876C93"/>
    <w:rsid w:val="00876CF6"/>
    <w:rsid w:val="0088150C"/>
    <w:rsid w:val="008837F9"/>
    <w:rsid w:val="00884C33"/>
    <w:rsid w:val="00893307"/>
    <w:rsid w:val="008A039D"/>
    <w:rsid w:val="008A4270"/>
    <w:rsid w:val="008A79C2"/>
    <w:rsid w:val="008B0B0E"/>
    <w:rsid w:val="008C7CA8"/>
    <w:rsid w:val="008E4CDF"/>
    <w:rsid w:val="008E7D04"/>
    <w:rsid w:val="009044BB"/>
    <w:rsid w:val="00904B9F"/>
    <w:rsid w:val="00910F84"/>
    <w:rsid w:val="00915979"/>
    <w:rsid w:val="00923DDB"/>
    <w:rsid w:val="009261AC"/>
    <w:rsid w:val="0093114F"/>
    <w:rsid w:val="009515C8"/>
    <w:rsid w:val="009515FF"/>
    <w:rsid w:val="00970CC8"/>
    <w:rsid w:val="00974334"/>
    <w:rsid w:val="00974EA0"/>
    <w:rsid w:val="009765FA"/>
    <w:rsid w:val="00987C6E"/>
    <w:rsid w:val="00991123"/>
    <w:rsid w:val="009A5BCE"/>
    <w:rsid w:val="009B6E32"/>
    <w:rsid w:val="009C4E7B"/>
    <w:rsid w:val="009D0BB7"/>
    <w:rsid w:val="009E46E9"/>
    <w:rsid w:val="00A04228"/>
    <w:rsid w:val="00A237C3"/>
    <w:rsid w:val="00A23CD6"/>
    <w:rsid w:val="00A305CB"/>
    <w:rsid w:val="00A3796A"/>
    <w:rsid w:val="00A62E2E"/>
    <w:rsid w:val="00A63D2D"/>
    <w:rsid w:val="00A73E3E"/>
    <w:rsid w:val="00A74AA5"/>
    <w:rsid w:val="00A756B0"/>
    <w:rsid w:val="00A86517"/>
    <w:rsid w:val="00A90C02"/>
    <w:rsid w:val="00A9231A"/>
    <w:rsid w:val="00A94A36"/>
    <w:rsid w:val="00AA4CCB"/>
    <w:rsid w:val="00AA5EE5"/>
    <w:rsid w:val="00AC11FE"/>
    <w:rsid w:val="00AC29B6"/>
    <w:rsid w:val="00AC557E"/>
    <w:rsid w:val="00AE5ACC"/>
    <w:rsid w:val="00AE6354"/>
    <w:rsid w:val="00B059C4"/>
    <w:rsid w:val="00B17460"/>
    <w:rsid w:val="00B212C8"/>
    <w:rsid w:val="00B22DD9"/>
    <w:rsid w:val="00B42392"/>
    <w:rsid w:val="00B462AC"/>
    <w:rsid w:val="00B47562"/>
    <w:rsid w:val="00B511AC"/>
    <w:rsid w:val="00B529CF"/>
    <w:rsid w:val="00B533BA"/>
    <w:rsid w:val="00B5764A"/>
    <w:rsid w:val="00B64D99"/>
    <w:rsid w:val="00B657FD"/>
    <w:rsid w:val="00B673A4"/>
    <w:rsid w:val="00B70058"/>
    <w:rsid w:val="00B70EEB"/>
    <w:rsid w:val="00B76966"/>
    <w:rsid w:val="00B77616"/>
    <w:rsid w:val="00B84669"/>
    <w:rsid w:val="00B86939"/>
    <w:rsid w:val="00B96047"/>
    <w:rsid w:val="00BA0145"/>
    <w:rsid w:val="00BA2548"/>
    <w:rsid w:val="00BA39BC"/>
    <w:rsid w:val="00BA4425"/>
    <w:rsid w:val="00BA5B56"/>
    <w:rsid w:val="00BB5EB8"/>
    <w:rsid w:val="00BE0266"/>
    <w:rsid w:val="00BE70BC"/>
    <w:rsid w:val="00BF2F7E"/>
    <w:rsid w:val="00BF3E15"/>
    <w:rsid w:val="00C06353"/>
    <w:rsid w:val="00C071C1"/>
    <w:rsid w:val="00C2567D"/>
    <w:rsid w:val="00C26A5D"/>
    <w:rsid w:val="00C31765"/>
    <w:rsid w:val="00C32F51"/>
    <w:rsid w:val="00C607EB"/>
    <w:rsid w:val="00C64534"/>
    <w:rsid w:val="00C71921"/>
    <w:rsid w:val="00C946A6"/>
    <w:rsid w:val="00C94EE1"/>
    <w:rsid w:val="00C96AC8"/>
    <w:rsid w:val="00CA2B77"/>
    <w:rsid w:val="00CA4719"/>
    <w:rsid w:val="00CA56E4"/>
    <w:rsid w:val="00CB66BB"/>
    <w:rsid w:val="00CC314E"/>
    <w:rsid w:val="00CD2546"/>
    <w:rsid w:val="00CF38A3"/>
    <w:rsid w:val="00CF5A0F"/>
    <w:rsid w:val="00CF6BB2"/>
    <w:rsid w:val="00CF6C36"/>
    <w:rsid w:val="00D0076A"/>
    <w:rsid w:val="00D03680"/>
    <w:rsid w:val="00D0664A"/>
    <w:rsid w:val="00D131CE"/>
    <w:rsid w:val="00D15921"/>
    <w:rsid w:val="00D305BE"/>
    <w:rsid w:val="00D34FB1"/>
    <w:rsid w:val="00D53670"/>
    <w:rsid w:val="00D60A99"/>
    <w:rsid w:val="00D7695F"/>
    <w:rsid w:val="00D77E76"/>
    <w:rsid w:val="00D80557"/>
    <w:rsid w:val="00D86EDA"/>
    <w:rsid w:val="00D91A38"/>
    <w:rsid w:val="00D95E81"/>
    <w:rsid w:val="00D960B5"/>
    <w:rsid w:val="00DA73F7"/>
    <w:rsid w:val="00DB7C1F"/>
    <w:rsid w:val="00DE1A38"/>
    <w:rsid w:val="00E03EC1"/>
    <w:rsid w:val="00E16F6C"/>
    <w:rsid w:val="00E24AF7"/>
    <w:rsid w:val="00E30885"/>
    <w:rsid w:val="00E43361"/>
    <w:rsid w:val="00E5315A"/>
    <w:rsid w:val="00E703D1"/>
    <w:rsid w:val="00E828D1"/>
    <w:rsid w:val="00E868B5"/>
    <w:rsid w:val="00E9769D"/>
    <w:rsid w:val="00EA55CB"/>
    <w:rsid w:val="00EC14FC"/>
    <w:rsid w:val="00EC20A8"/>
    <w:rsid w:val="00ED0F65"/>
    <w:rsid w:val="00ED4A05"/>
    <w:rsid w:val="00EF2A7E"/>
    <w:rsid w:val="00F018A3"/>
    <w:rsid w:val="00F05FAB"/>
    <w:rsid w:val="00F14A68"/>
    <w:rsid w:val="00F159F2"/>
    <w:rsid w:val="00F16ECC"/>
    <w:rsid w:val="00F20FC5"/>
    <w:rsid w:val="00F326FE"/>
    <w:rsid w:val="00F4681E"/>
    <w:rsid w:val="00F53DFA"/>
    <w:rsid w:val="00F63B35"/>
    <w:rsid w:val="00F6535D"/>
    <w:rsid w:val="00F71AA6"/>
    <w:rsid w:val="00F77F41"/>
    <w:rsid w:val="00F81ECC"/>
    <w:rsid w:val="00F87015"/>
    <w:rsid w:val="00F915F8"/>
    <w:rsid w:val="00F965B2"/>
    <w:rsid w:val="00FA4C61"/>
    <w:rsid w:val="00FA756A"/>
    <w:rsid w:val="00FB5BF3"/>
    <w:rsid w:val="00FC73BE"/>
    <w:rsid w:val="00FD1D4A"/>
    <w:rsid w:val="00FF67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basedOn w:val="a0"/>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basedOn w:val="a0"/>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basedOn w:val="a0"/>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basedOn w:val="a0"/>
    <w:uiPriority w:val="99"/>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basedOn w:val="a0"/>
    <w:uiPriority w:val="99"/>
    <w:qFormat/>
    <w:rsid w:val="00876C93"/>
    <w:rPr>
      <w:rFonts w:cs="Times New Roman"/>
      <w:b/>
      <w:bCs/>
    </w:rPr>
  </w:style>
</w:styles>
</file>

<file path=word/webSettings.xml><?xml version="1.0" encoding="utf-8"?>
<w:webSettings xmlns:r="http://schemas.openxmlformats.org/officeDocument/2006/relationships" xmlns:w="http://schemas.openxmlformats.org/wordprocessingml/2006/main">
  <w:divs>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44228F87F80B747B3EB848E5E29954A403D60877EDA750B2239F6D68U3O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20</Pages>
  <Words>8188</Words>
  <Characters>46678</Characters>
  <Application>Microsoft Office Word</Application>
  <DocSecurity>0</DocSecurity>
  <Lines>388</Lines>
  <Paragraphs>109</Paragraphs>
  <ScaleCrop>false</ScaleCrop>
  <Company>Home Office</Company>
  <LinksUpToDate>false</LinksUpToDate>
  <CharactersWithSpaces>54757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SECRETAR</cp:lastModifiedBy>
  <cp:revision>15</cp:revision>
  <cp:lastPrinted>2016-08-09T09:32:00Z</cp:lastPrinted>
  <dcterms:created xsi:type="dcterms:W3CDTF">2017-02-08T09:01:00Z</dcterms:created>
  <dcterms:modified xsi:type="dcterms:W3CDTF">2017-03-06T11:35:00Z</dcterms:modified>
</cp:coreProperties>
</file>