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5D" w:rsidRDefault="00E5415D" w:rsidP="00E5415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="008D4DA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4D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E5415D" w:rsidRDefault="00E5415D" w:rsidP="008D4DA4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2007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8D4DA4">
        <w:rPr>
          <w:rFonts w:ascii="Times New Roman" w:hAnsi="Times New Roman" w:cs="Times New Roman"/>
          <w:b w:val="0"/>
          <w:sz w:val="28"/>
          <w:szCs w:val="28"/>
        </w:rPr>
        <w:t xml:space="preserve">К Решению № </w:t>
      </w:r>
      <w:r w:rsidR="0052007B">
        <w:rPr>
          <w:rFonts w:ascii="Times New Roman" w:hAnsi="Times New Roman" w:cs="Times New Roman"/>
          <w:b w:val="0"/>
          <w:sz w:val="28"/>
          <w:szCs w:val="28"/>
        </w:rPr>
        <w:t>30</w:t>
      </w:r>
      <w:r w:rsidR="008D4DA4"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поселения от 28 ноября 2014 г.                             </w:t>
      </w:r>
    </w:p>
    <w:p w:rsidR="00E5415D" w:rsidRDefault="00E5415D" w:rsidP="00E5415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415D" w:rsidRDefault="00E5415D" w:rsidP="00E54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E5415D" w:rsidRDefault="00E5415D" w:rsidP="00E54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передаваемого из муниципальной собственности</w:t>
      </w:r>
    </w:p>
    <w:p w:rsidR="00E5415D" w:rsidRPr="0037773C" w:rsidRDefault="00E5415D" w:rsidP="00E54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Пудожского муниципального района в  собственность Пудожского городского поселения.</w:t>
      </w:r>
    </w:p>
    <w:p w:rsidR="00E5415D" w:rsidRPr="009D32D4" w:rsidRDefault="00E5415D" w:rsidP="00E5415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171"/>
        <w:gridCol w:w="1984"/>
        <w:gridCol w:w="1843"/>
        <w:gridCol w:w="3273"/>
        <w:gridCol w:w="1832"/>
        <w:gridCol w:w="1833"/>
        <w:gridCol w:w="8"/>
      </w:tblGrid>
      <w:tr w:rsidR="00E5415D" w:rsidRPr="009D32D4" w:rsidTr="00EB7721">
        <w:trPr>
          <w:trHeight w:val="555"/>
        </w:trPr>
        <w:tc>
          <w:tcPr>
            <w:tcW w:w="489" w:type="dxa"/>
            <w:vMerge w:val="restart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№</w:t>
            </w:r>
          </w:p>
          <w:p w:rsidR="00E5415D" w:rsidRPr="009D32D4" w:rsidRDefault="00E5415D" w:rsidP="00EB7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1" w:type="dxa"/>
            <w:vMerge w:val="restart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Полное наименование</w:t>
            </w:r>
          </w:p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vMerge w:val="restart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адрес местонахождения</w:t>
            </w:r>
          </w:p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273" w:type="dxa"/>
            <w:vMerge w:val="restart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3673" w:type="dxa"/>
            <w:gridSpan w:val="3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E5415D" w:rsidRPr="009D32D4" w:rsidTr="00EB7721">
        <w:trPr>
          <w:gridAfter w:val="1"/>
          <w:wAfter w:w="8" w:type="dxa"/>
          <w:trHeight w:val="360"/>
        </w:trPr>
        <w:tc>
          <w:tcPr>
            <w:tcW w:w="489" w:type="dxa"/>
            <w:vMerge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стоимость, (руб).</w:t>
            </w:r>
          </w:p>
        </w:tc>
        <w:tc>
          <w:tcPr>
            <w:tcW w:w="1833" w:type="dxa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Общая площадь,</w:t>
            </w:r>
          </w:p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(кв. м).</w:t>
            </w:r>
          </w:p>
        </w:tc>
      </w:tr>
      <w:tr w:rsidR="00E5415D" w:rsidRPr="009D32D4" w:rsidTr="00D82319">
        <w:trPr>
          <w:gridAfter w:val="1"/>
          <w:wAfter w:w="8" w:type="dxa"/>
          <w:trHeight w:val="627"/>
        </w:trPr>
        <w:tc>
          <w:tcPr>
            <w:tcW w:w="489" w:type="dxa"/>
          </w:tcPr>
          <w:p w:rsidR="00E5415D" w:rsidRPr="009D32D4" w:rsidRDefault="00E5415D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E5415D" w:rsidRPr="009D32D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Пудожский муниципальный район</w:t>
            </w:r>
          </w:p>
        </w:tc>
        <w:tc>
          <w:tcPr>
            <w:tcW w:w="1984" w:type="dxa"/>
          </w:tcPr>
          <w:p w:rsidR="00E5415D" w:rsidRPr="009D32D4" w:rsidRDefault="008D4DA4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186150, Республика Карелия, г. Пудож, ул. Ленина, д.90 </w:t>
            </w:r>
          </w:p>
        </w:tc>
        <w:tc>
          <w:tcPr>
            <w:tcW w:w="1843" w:type="dxa"/>
          </w:tcPr>
          <w:p w:rsidR="00E5415D" w:rsidRPr="009D32D4" w:rsidRDefault="008D4DA4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3273" w:type="dxa"/>
          </w:tcPr>
          <w:p w:rsidR="008D4DA4" w:rsidRPr="009D32D4" w:rsidRDefault="008D4DA4" w:rsidP="00785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186150, Республика Карелия, Пудожский район, г. Пудож, ул. Пионерская, д.4 кв.</w:t>
            </w:r>
            <w:r w:rsidR="007854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2" w:type="dxa"/>
          </w:tcPr>
          <w:p w:rsidR="00E5415D" w:rsidRPr="009D32D4" w:rsidRDefault="008D4DA4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833" w:type="dxa"/>
          </w:tcPr>
          <w:p w:rsidR="00E5415D" w:rsidRPr="009D32D4" w:rsidRDefault="008D4DA4" w:rsidP="00EB77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8D4DA4" w:rsidRPr="009D32D4" w:rsidTr="008D4DA4">
        <w:trPr>
          <w:gridAfter w:val="1"/>
          <w:wAfter w:w="8" w:type="dxa"/>
          <w:trHeight w:val="384"/>
        </w:trPr>
        <w:tc>
          <w:tcPr>
            <w:tcW w:w="489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 Пудожский муниципальный район</w:t>
            </w:r>
          </w:p>
        </w:tc>
        <w:tc>
          <w:tcPr>
            <w:tcW w:w="1984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186150, Республика Карелия, г. Пудож, ул. Ленина, д.90</w:t>
            </w:r>
          </w:p>
        </w:tc>
        <w:tc>
          <w:tcPr>
            <w:tcW w:w="1843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3273" w:type="dxa"/>
          </w:tcPr>
          <w:p w:rsidR="008D4DA4" w:rsidRDefault="008D4DA4" w:rsidP="008D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186150, Республика Карелия, Пудожский район, г. Пудож, ул. Полевая 2 квартал, д.17 кв.8</w:t>
            </w:r>
          </w:p>
        </w:tc>
        <w:tc>
          <w:tcPr>
            <w:tcW w:w="1832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833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8D4DA4" w:rsidRPr="009D32D4" w:rsidTr="00EB7721">
        <w:trPr>
          <w:gridAfter w:val="1"/>
          <w:wAfter w:w="8" w:type="dxa"/>
          <w:trHeight w:val="396"/>
        </w:trPr>
        <w:tc>
          <w:tcPr>
            <w:tcW w:w="489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1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Пудожский муниципальный район</w:t>
            </w:r>
          </w:p>
        </w:tc>
        <w:tc>
          <w:tcPr>
            <w:tcW w:w="1984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186150, Республика Карелия, г. Пудож, ул. Ленина, д.90</w:t>
            </w:r>
          </w:p>
        </w:tc>
        <w:tc>
          <w:tcPr>
            <w:tcW w:w="1843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3273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186150, Республика Карелия, Пудожский район, г. Пудож, ул. Пушкина, д.9 кв.7</w:t>
            </w:r>
          </w:p>
        </w:tc>
        <w:tc>
          <w:tcPr>
            <w:tcW w:w="1832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1833" w:type="dxa"/>
          </w:tcPr>
          <w:p w:rsidR="008D4DA4" w:rsidRDefault="008D4DA4" w:rsidP="00EB7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E5415D" w:rsidRDefault="00E5415D" w:rsidP="00E5415D">
      <w:pPr>
        <w:pStyle w:val="ConsPlusTitle"/>
        <w:widowControl/>
        <w:jc w:val="both"/>
      </w:pPr>
    </w:p>
    <w:p w:rsidR="00053798" w:rsidRDefault="00301293"/>
    <w:sectPr w:rsidR="00053798" w:rsidSect="002977BD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93" w:rsidRDefault="00301293" w:rsidP="00220555">
      <w:r>
        <w:separator/>
      </w:r>
    </w:p>
  </w:endnote>
  <w:endnote w:type="continuationSeparator" w:id="1">
    <w:p w:rsidR="00301293" w:rsidRDefault="00301293" w:rsidP="0022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825E1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1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81C" w:rsidRDefault="003012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825E1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1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15D">
      <w:rPr>
        <w:rStyle w:val="a5"/>
        <w:noProof/>
      </w:rPr>
      <w:t>2</w:t>
    </w:r>
    <w:r>
      <w:rPr>
        <w:rStyle w:val="a5"/>
      </w:rPr>
      <w:fldChar w:fldCharType="end"/>
    </w:r>
  </w:p>
  <w:p w:rsidR="0053781C" w:rsidRDefault="003012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93" w:rsidRDefault="00301293" w:rsidP="00220555">
      <w:r>
        <w:separator/>
      </w:r>
    </w:p>
  </w:footnote>
  <w:footnote w:type="continuationSeparator" w:id="1">
    <w:p w:rsidR="00301293" w:rsidRDefault="00301293" w:rsidP="0022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15D"/>
    <w:rsid w:val="000264A5"/>
    <w:rsid w:val="001338F4"/>
    <w:rsid w:val="00220555"/>
    <w:rsid w:val="00301293"/>
    <w:rsid w:val="003C0445"/>
    <w:rsid w:val="0052007B"/>
    <w:rsid w:val="00627E50"/>
    <w:rsid w:val="0078549F"/>
    <w:rsid w:val="007C085B"/>
    <w:rsid w:val="008D4DA4"/>
    <w:rsid w:val="00A960DE"/>
    <w:rsid w:val="00B5376D"/>
    <w:rsid w:val="00B825E1"/>
    <w:rsid w:val="00D82319"/>
    <w:rsid w:val="00E5415D"/>
    <w:rsid w:val="00E60E88"/>
    <w:rsid w:val="00F0254B"/>
    <w:rsid w:val="00F7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1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415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E541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4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2014-11-28T11:36:00Z</cp:lastPrinted>
  <dcterms:created xsi:type="dcterms:W3CDTF">2014-11-24T13:02:00Z</dcterms:created>
  <dcterms:modified xsi:type="dcterms:W3CDTF">2014-11-28T11:38:00Z</dcterms:modified>
</cp:coreProperties>
</file>