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A" w:rsidRPr="009A3F1D" w:rsidRDefault="0058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2.45pt;width:64.85pt;height:86.45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26988013" r:id="rId6"/>
        </w:pic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                                            Республика Карелия</w:t>
      </w:r>
    </w:p>
    <w:p w:rsidR="009A3F1D" w:rsidRPr="009A3F1D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 w:rsidR="00D3197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90C00" w:rsidRPr="009A3F1D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РЕШЕНИЕ</w:t>
      </w:r>
      <w:r w:rsidR="00D31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D" w:rsidRPr="009A3F1D" w:rsidRDefault="009A3F1D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9741A9" w:rsidRDefault="00D31979" w:rsidP="009741A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 июня </w:t>
      </w:r>
      <w:r w:rsidR="009741A9" w:rsidRPr="009741A9">
        <w:rPr>
          <w:rFonts w:ascii="Times New Roman" w:hAnsi="Times New Roman" w:cs="Times New Roman"/>
          <w:sz w:val="24"/>
          <w:szCs w:val="24"/>
        </w:rPr>
        <w:t>201</w:t>
      </w:r>
      <w:r w:rsidR="001F567E">
        <w:rPr>
          <w:rFonts w:ascii="Times New Roman" w:hAnsi="Times New Roman" w:cs="Times New Roman"/>
          <w:sz w:val="24"/>
          <w:szCs w:val="24"/>
        </w:rPr>
        <w:t>6</w:t>
      </w:r>
      <w:r w:rsidR="009A4CBD">
        <w:rPr>
          <w:rFonts w:ascii="Times New Roman" w:hAnsi="Times New Roman" w:cs="Times New Roman"/>
          <w:sz w:val="24"/>
          <w:szCs w:val="24"/>
        </w:rPr>
        <w:t xml:space="preserve"> г.</w:t>
      </w:r>
      <w:r w:rsidR="00190C00" w:rsidRPr="009741A9">
        <w:rPr>
          <w:rFonts w:ascii="Times New Roman" w:hAnsi="Times New Roman" w:cs="Times New Roman"/>
          <w:sz w:val="24"/>
          <w:szCs w:val="24"/>
        </w:rPr>
        <w:t xml:space="preserve">      </w:t>
      </w:r>
      <w:r w:rsidR="009741A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741A9">
        <w:rPr>
          <w:rFonts w:ascii="Times New Roman" w:hAnsi="Times New Roman" w:cs="Times New Roman"/>
          <w:sz w:val="24"/>
          <w:szCs w:val="24"/>
        </w:rPr>
        <w:t>г.</w:t>
      </w:r>
      <w:r w:rsidR="009A4CBD">
        <w:rPr>
          <w:rFonts w:ascii="Times New Roman" w:hAnsi="Times New Roman" w:cs="Times New Roman"/>
          <w:sz w:val="24"/>
          <w:szCs w:val="24"/>
        </w:rPr>
        <w:t xml:space="preserve"> </w:t>
      </w:r>
      <w:r w:rsidR="009741A9">
        <w:rPr>
          <w:rFonts w:ascii="Times New Roman" w:hAnsi="Times New Roman" w:cs="Times New Roman"/>
          <w:sz w:val="24"/>
          <w:szCs w:val="24"/>
        </w:rPr>
        <w:t>Пудож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№16</w:t>
      </w:r>
    </w:p>
    <w:p w:rsidR="00190C00" w:rsidRPr="009741A9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40374" w:rsidRDefault="000879F2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ED33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0374">
        <w:rPr>
          <w:rFonts w:ascii="Times New Roman" w:hAnsi="Times New Roman" w:cs="Times New Roman"/>
          <w:b w:val="0"/>
          <w:sz w:val="24"/>
          <w:szCs w:val="24"/>
        </w:rPr>
        <w:t>Правили землепользования</w:t>
      </w:r>
    </w:p>
    <w:p w:rsidR="0081127A" w:rsidRDefault="00440374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и застройки </w:t>
      </w:r>
      <w:r w:rsidR="00ED3318">
        <w:rPr>
          <w:rFonts w:ascii="Times New Roman" w:hAnsi="Times New Roman" w:cs="Times New Roman"/>
          <w:b w:val="0"/>
          <w:sz w:val="24"/>
          <w:szCs w:val="24"/>
        </w:rPr>
        <w:t>Пудожского городского поселения</w:t>
      </w:r>
    </w:p>
    <w:p w:rsidR="00365562" w:rsidRDefault="00365562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5562" w:rsidRDefault="00365562" w:rsidP="004E2C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2C5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879F2">
        <w:rPr>
          <w:rFonts w:ascii="Times New Roman" w:hAnsi="Times New Roman" w:cs="Times New Roman"/>
          <w:sz w:val="24"/>
          <w:szCs w:val="24"/>
        </w:rPr>
        <w:t xml:space="preserve">о ст. </w:t>
      </w:r>
      <w:r w:rsidR="00440374">
        <w:rPr>
          <w:rFonts w:ascii="Times New Roman" w:hAnsi="Times New Roman" w:cs="Times New Roman"/>
          <w:sz w:val="24"/>
          <w:szCs w:val="24"/>
        </w:rPr>
        <w:t>33</w:t>
      </w:r>
      <w:r w:rsidR="000879F2">
        <w:rPr>
          <w:rFonts w:ascii="Times New Roman" w:hAnsi="Times New Roman" w:cs="Times New Roman"/>
          <w:sz w:val="24"/>
          <w:szCs w:val="24"/>
        </w:rPr>
        <w:t xml:space="preserve"> </w:t>
      </w:r>
      <w:r w:rsidR="004E2C5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 руководствуясь Уставом Пудожского городского поселения</w:t>
      </w:r>
      <w:r w:rsidR="006E0C83">
        <w:rPr>
          <w:rFonts w:ascii="Times New Roman" w:hAnsi="Times New Roman" w:cs="Times New Roman"/>
          <w:sz w:val="24"/>
          <w:szCs w:val="24"/>
        </w:rPr>
        <w:t>, Совет Пудожского городского поселения</w:t>
      </w:r>
    </w:p>
    <w:p w:rsidR="006E0C83" w:rsidRDefault="00D31979" w:rsidP="00D319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="006E0C83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440374" w:rsidRDefault="00440374" w:rsidP="00D3197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37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Внести следующие изменения в Правила землепользования и застройки Пудожского городского поселения, утвержденные Решением Совета Пудожского городского поселения от</w:t>
      </w:r>
      <w:r w:rsidR="00FF6619">
        <w:rPr>
          <w:rFonts w:ascii="Times New Roman" w:eastAsia="Times New Roman" w:hAnsi="Times New Roman" w:cs="Times New Roman"/>
          <w:sz w:val="24"/>
          <w:szCs w:val="24"/>
        </w:rPr>
        <w:t xml:space="preserve"> 26.12.2012г.:</w:t>
      </w:r>
    </w:p>
    <w:p w:rsidR="00440374" w:rsidRDefault="00440374" w:rsidP="00440374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440374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 следующие графические материалы:</w:t>
      </w:r>
    </w:p>
    <w:p w:rsidR="001F567E" w:rsidRDefault="001F567E" w:rsidP="001F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3E0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2D8E">
        <w:rPr>
          <w:rFonts w:ascii="Times New Roman" w:eastAsia="Times New Roman" w:hAnsi="Times New Roman" w:cs="Times New Roman"/>
          <w:sz w:val="24"/>
          <w:szCs w:val="24"/>
        </w:rPr>
        <w:t>арта градостроительного зонирования территории Пудож</w:t>
      </w:r>
      <w:r>
        <w:rPr>
          <w:rFonts w:ascii="Times New Roman" w:eastAsia="Times New Roman" w:hAnsi="Times New Roman" w:cs="Times New Roman"/>
          <w:sz w:val="24"/>
          <w:szCs w:val="24"/>
        </w:rPr>
        <w:t>ского городского   поселения, М</w:t>
      </w:r>
      <w:r w:rsidRPr="00A42D8E">
        <w:rPr>
          <w:rFonts w:ascii="Times New Roman" w:eastAsia="Times New Roman" w:hAnsi="Times New Roman" w:cs="Times New Roman"/>
          <w:sz w:val="24"/>
          <w:szCs w:val="24"/>
        </w:rPr>
        <w:t>1:50000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567E" w:rsidRDefault="001F567E" w:rsidP="001F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карта градостроительного зонирования г. Пудож</w:t>
      </w:r>
      <w:r w:rsidR="009B08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084E" w:rsidRPr="009B0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84E">
        <w:rPr>
          <w:rFonts w:ascii="Times New Roman" w:eastAsia="Times New Roman" w:hAnsi="Times New Roman" w:cs="Times New Roman"/>
          <w:sz w:val="24"/>
          <w:szCs w:val="24"/>
        </w:rPr>
        <w:t>М 1:5000.</w:t>
      </w:r>
    </w:p>
    <w:p w:rsidR="001F567E" w:rsidRPr="001F567E" w:rsidRDefault="009B084E" w:rsidP="009B0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0374" w:rsidRPr="00FF6619">
        <w:rPr>
          <w:rFonts w:ascii="Times New Roman" w:hAnsi="Times New Roman" w:cs="Times New Roman"/>
          <w:sz w:val="24"/>
          <w:szCs w:val="24"/>
        </w:rPr>
        <w:t xml:space="preserve">1.2. </w:t>
      </w:r>
      <w:r w:rsidR="001F567E" w:rsidRPr="001F567E">
        <w:rPr>
          <w:rFonts w:ascii="Times New Roman" w:eastAsia="Times New Roman" w:hAnsi="Times New Roman" w:cs="Times New Roman"/>
          <w:sz w:val="24"/>
          <w:szCs w:val="24"/>
        </w:rPr>
        <w:t xml:space="preserve">Раздел 6. Рекреационные зоны дополнить пунктом 6.5. «Зона рекреационно-туристических объектов (Р-5)» </w:t>
      </w:r>
      <w:r w:rsidR="001F567E">
        <w:rPr>
          <w:rFonts w:ascii="Times New Roman" w:eastAsia="Times New Roman" w:hAnsi="Times New Roman" w:cs="Times New Roman"/>
          <w:sz w:val="24"/>
          <w:szCs w:val="24"/>
        </w:rPr>
        <w:t>следующего содержания</w:t>
      </w:r>
      <w:r w:rsidR="001F567E" w:rsidRPr="001F56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567E" w:rsidRPr="001F567E" w:rsidRDefault="001F567E" w:rsidP="001F56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355605764"/>
      <w:r w:rsidRPr="001F567E">
        <w:rPr>
          <w:rFonts w:ascii="Times New Roman" w:eastAsia="Times New Roman" w:hAnsi="Times New Roman" w:cs="Times New Roman"/>
          <w:sz w:val="24"/>
          <w:szCs w:val="24"/>
        </w:rPr>
        <w:t>«6.5.  ЗОНА РЕКРЕАЦИОННО-ТУРИСТИЧЕСКИХ ОБЪЕКТОВ (Р-5)</w:t>
      </w:r>
      <w:bookmarkEnd w:id="0"/>
      <w:r w:rsidRPr="001F567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F567E" w:rsidRPr="001F567E" w:rsidRDefault="001F567E" w:rsidP="001F567E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right="-1" w:firstLine="84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F567E">
        <w:rPr>
          <w:rFonts w:ascii="Times New Roman" w:hAnsi="Times New Roman" w:cs="Times New Roman"/>
          <w:bCs/>
          <w:sz w:val="24"/>
          <w:szCs w:val="24"/>
        </w:rPr>
        <w:t xml:space="preserve">Основные и условно разрешенные виды использования земельных участков и объектов </w:t>
      </w:r>
      <w:r w:rsidRPr="001F567E">
        <w:rPr>
          <w:rFonts w:ascii="Times New Roman" w:hAnsi="Times New Roman" w:cs="Times New Roman"/>
          <w:bCs/>
          <w:spacing w:val="-1"/>
          <w:sz w:val="24"/>
          <w:szCs w:val="24"/>
        </w:rPr>
        <w:t>капитального строительства:</w:t>
      </w:r>
    </w:p>
    <w:p w:rsidR="001F567E" w:rsidRPr="005620F0" w:rsidRDefault="001F567E" w:rsidP="001F567E">
      <w:pPr>
        <w:shd w:val="clear" w:color="auto" w:fill="FFFFFF"/>
        <w:tabs>
          <w:tab w:val="left" w:pos="360"/>
          <w:tab w:val="left" w:pos="1080"/>
        </w:tabs>
        <w:spacing w:after="0" w:line="240" w:lineRule="auto"/>
        <w:ind w:right="-1" w:firstLine="84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8079"/>
      </w:tblGrid>
      <w:tr w:rsidR="001F567E" w:rsidRPr="005620F0" w:rsidTr="009C063D">
        <w:trPr>
          <w:trHeight w:val="479"/>
        </w:trPr>
        <w:tc>
          <w:tcPr>
            <w:tcW w:w="1110" w:type="dxa"/>
            <w:vAlign w:val="center"/>
          </w:tcPr>
          <w:p w:rsidR="001F567E" w:rsidRPr="005620F0" w:rsidRDefault="001F567E" w:rsidP="009C063D">
            <w:pPr>
              <w:tabs>
                <w:tab w:val="left" w:pos="108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5620F0">
              <w:rPr>
                <w:rFonts w:ascii="Times New Roman" w:hAnsi="Times New Roman" w:cs="Times New Roman"/>
              </w:rPr>
              <w:t>№№/пп</w:t>
            </w:r>
          </w:p>
        </w:tc>
        <w:tc>
          <w:tcPr>
            <w:tcW w:w="8461" w:type="dxa"/>
            <w:vAlign w:val="center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Наименование вида использования</w:t>
            </w:r>
          </w:p>
        </w:tc>
      </w:tr>
      <w:tr w:rsidR="001F567E" w:rsidRPr="005620F0" w:rsidTr="009C063D">
        <w:tc>
          <w:tcPr>
            <w:tcW w:w="1110" w:type="dxa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А.</w:t>
            </w: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F567E" w:rsidRPr="005620F0" w:rsidTr="009C063D">
        <w:tc>
          <w:tcPr>
            <w:tcW w:w="1110" w:type="dxa"/>
            <w:vMerge w:val="restart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Общее пользование территории 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Отдых (рекреация)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Туристическое обслуживание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Развлечения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Автомобильный транспорт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Энергетика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Связь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Коммунальное обслуживание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Гостиничное обслуживание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Передвижное жилье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Гидротехнические сооружения</w:t>
            </w:r>
          </w:p>
        </w:tc>
      </w:tr>
      <w:tr w:rsidR="001F567E" w:rsidRPr="005620F0" w:rsidTr="009C063D">
        <w:tc>
          <w:tcPr>
            <w:tcW w:w="1110" w:type="dxa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Б.</w:t>
            </w: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F567E" w:rsidRPr="005620F0" w:rsidTr="009C063D">
        <w:tc>
          <w:tcPr>
            <w:tcW w:w="1110" w:type="dxa"/>
            <w:vMerge w:val="restart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Спорт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Общественное питание</w:t>
            </w:r>
          </w:p>
        </w:tc>
      </w:tr>
      <w:tr w:rsidR="001F567E" w:rsidRPr="005620F0" w:rsidTr="009C063D">
        <w:tc>
          <w:tcPr>
            <w:tcW w:w="1110" w:type="dxa"/>
            <w:vMerge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Религиозное использование</w:t>
            </w:r>
          </w:p>
        </w:tc>
      </w:tr>
      <w:tr w:rsidR="001F567E" w:rsidRPr="005620F0" w:rsidTr="009C063D">
        <w:tc>
          <w:tcPr>
            <w:tcW w:w="1110" w:type="dxa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В.</w:t>
            </w:r>
          </w:p>
        </w:tc>
        <w:tc>
          <w:tcPr>
            <w:tcW w:w="8461" w:type="dxa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620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Вспомогательные разрешенные виды использования</w:t>
            </w:r>
          </w:p>
        </w:tc>
      </w:tr>
      <w:tr w:rsidR="001F567E" w:rsidRPr="005620F0" w:rsidTr="009C063D">
        <w:tc>
          <w:tcPr>
            <w:tcW w:w="1110" w:type="dxa"/>
          </w:tcPr>
          <w:p w:rsidR="001F567E" w:rsidRPr="005620F0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 w:firstLine="8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1" w:type="dxa"/>
          </w:tcPr>
          <w:p w:rsidR="001F567E" w:rsidRDefault="001F567E" w:rsidP="009C063D">
            <w:pPr>
              <w:tabs>
                <w:tab w:val="left" w:pos="360"/>
                <w:tab w:val="left" w:pos="10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 предусмотрены </w:t>
            </w:r>
          </w:p>
        </w:tc>
      </w:tr>
    </w:tbl>
    <w:p w:rsidR="001F567E" w:rsidRPr="005620F0" w:rsidRDefault="001F567E" w:rsidP="001F567E">
      <w:pPr>
        <w:shd w:val="clear" w:color="auto" w:fill="FFFFFF"/>
        <w:tabs>
          <w:tab w:val="left" w:pos="1080"/>
        </w:tabs>
        <w:spacing w:after="0" w:line="240" w:lineRule="auto"/>
        <w:ind w:right="-1" w:firstLine="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0F0">
        <w:rPr>
          <w:rFonts w:ascii="Times New Roman" w:eastAsia="Times New Roman" w:hAnsi="Times New Roman" w:cs="Times New Roman"/>
          <w:b/>
          <w:sz w:val="24"/>
          <w:szCs w:val="24"/>
        </w:rPr>
        <w:t>Предельные параметры земельных участков и объектов капитального строительства:</w:t>
      </w:r>
    </w:p>
    <w:p w:rsidR="001F567E" w:rsidRPr="005620F0" w:rsidRDefault="001F567E" w:rsidP="001F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0F0">
        <w:rPr>
          <w:rFonts w:ascii="Times New Roman" w:eastAsia="Times New Roman" w:hAnsi="Times New Roman" w:cs="Times New Roman"/>
          <w:sz w:val="24"/>
          <w:szCs w:val="24"/>
        </w:rPr>
        <w:t xml:space="preserve">Минимальная площадь земельного участка - настоящим подразделом градостроительного регламента не устанавливается. </w:t>
      </w:r>
    </w:p>
    <w:p w:rsidR="001F567E" w:rsidRPr="005620F0" w:rsidRDefault="001F567E" w:rsidP="001F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0F0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этажей зданий, строений, сооружений на территории земельного участка – не более 3 этажей.</w:t>
      </w:r>
    </w:p>
    <w:p w:rsidR="001F567E" w:rsidRPr="005620F0" w:rsidRDefault="001F567E" w:rsidP="001F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0F0">
        <w:rPr>
          <w:rFonts w:ascii="Times New Roman" w:eastAsia="Times New Roman" w:hAnsi="Times New Roman" w:cs="Times New Roman"/>
          <w:sz w:val="24"/>
          <w:szCs w:val="24"/>
        </w:rPr>
        <w:t xml:space="preserve">Предельная (максимальная и/или минимальная) высота зданий, строений, сооружений на территории земельного участка – не более 14 метров. </w:t>
      </w:r>
    </w:p>
    <w:p w:rsidR="001F567E" w:rsidRPr="005620F0" w:rsidRDefault="001F567E" w:rsidP="001F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0F0">
        <w:rPr>
          <w:rFonts w:ascii="Times New Roman" w:eastAsia="Times New Roman" w:hAnsi="Times New Roman" w:cs="Times New Roman"/>
          <w:sz w:val="24"/>
          <w:szCs w:val="24"/>
        </w:rPr>
        <w:t xml:space="preserve">Минимальные отступы от границ земельных участков устанавливаются в соответствии с техническими регламентами. </w:t>
      </w:r>
    </w:p>
    <w:p w:rsidR="001F567E" w:rsidRPr="005620F0" w:rsidRDefault="001F567E" w:rsidP="001F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0F0">
        <w:rPr>
          <w:rFonts w:ascii="Times New Roman" w:eastAsia="Times New Roman" w:hAnsi="Times New Roman" w:cs="Times New Roman"/>
          <w:sz w:val="24"/>
          <w:szCs w:val="24"/>
        </w:rPr>
        <w:t xml:space="preserve">Минимальное количество мест для хранения индивидуального автотранспорта на территории земельных участков – в соответствии с действующими градостроительными нормативами. </w:t>
      </w:r>
    </w:p>
    <w:p w:rsidR="001F567E" w:rsidRDefault="001F567E" w:rsidP="001F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0F0">
        <w:rPr>
          <w:rFonts w:ascii="Times New Roman" w:eastAsia="Times New Roman" w:hAnsi="Times New Roman" w:cs="Times New Roman"/>
          <w:sz w:val="24"/>
          <w:szCs w:val="24"/>
        </w:rPr>
        <w:t xml:space="preserve">В случае, 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4 Части II  Правил. При этом более строгие требования, относящиеся к одному и тому же параметру, поглощают более мягкие. </w:t>
      </w:r>
    </w:p>
    <w:p w:rsidR="009C7E87" w:rsidRDefault="009C7E87" w:rsidP="001F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64C" w:rsidRDefault="009C7E87" w:rsidP="0041464C">
      <w:pPr>
        <w:shd w:val="clear" w:color="auto" w:fill="FFFFFF"/>
        <w:tabs>
          <w:tab w:val="left" w:pos="0"/>
        </w:tabs>
        <w:spacing w:after="0" w:line="240" w:lineRule="auto"/>
        <w:ind w:right="-1" w:firstLine="8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В пункте 1.1. раздела 1. главы  3 части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землепользования и застройки </w:t>
      </w:r>
      <w:r w:rsidR="0041464C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="00B14533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464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1464C" w:rsidRPr="0041464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Минимальная площадь земельных участков </w:t>
      </w:r>
      <w:r w:rsidR="0041464C" w:rsidRPr="0041464C">
        <w:rPr>
          <w:rFonts w:ascii="Times New Roman" w:eastAsia="Calibri" w:hAnsi="Times New Roman" w:cs="Times New Roman"/>
          <w:sz w:val="24"/>
          <w:szCs w:val="24"/>
        </w:rPr>
        <w:t>– 600 кв.м; Максимальная площадь земельных участков – 1500 кв.м.</w:t>
      </w:r>
      <w:r w:rsidR="0041464C">
        <w:rPr>
          <w:rFonts w:ascii="Times New Roman" w:hAnsi="Times New Roman" w:cs="Times New Roman"/>
          <w:sz w:val="24"/>
          <w:szCs w:val="24"/>
        </w:rPr>
        <w:t>»</w:t>
      </w:r>
      <w:r w:rsidR="00B14533">
        <w:rPr>
          <w:rFonts w:ascii="Times New Roman" w:hAnsi="Times New Roman" w:cs="Times New Roman"/>
          <w:sz w:val="24"/>
          <w:szCs w:val="24"/>
        </w:rPr>
        <w:t xml:space="preserve"> заменить словами: «</w:t>
      </w:r>
      <w:r w:rsidR="00B14533">
        <w:rPr>
          <w:rFonts w:ascii="Times New Roman" w:hAnsi="Times New Roman" w:cs="Times New Roman"/>
          <w:spacing w:val="-1"/>
          <w:sz w:val="24"/>
          <w:szCs w:val="24"/>
        </w:rPr>
        <w:t>Минимальная и максимальная площадь земельного участка настоящим подразделом градостроительного регламента не устанавливается, за исключением земельных участков с разрешенными видами использования «индивидуальные жилые дома»</w:t>
      </w:r>
      <w:r w:rsidR="009B084E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14533">
        <w:rPr>
          <w:rFonts w:ascii="Times New Roman" w:hAnsi="Times New Roman" w:cs="Times New Roman"/>
          <w:spacing w:val="-1"/>
          <w:sz w:val="24"/>
          <w:szCs w:val="24"/>
        </w:rPr>
        <w:t xml:space="preserve"> и «личное подсобное хозяйство» для которых устанавливается минимальная площадь земельных участков – 600 кв. м и  максимальная площадь земельных участков – 1500 кв. м».</w:t>
      </w:r>
    </w:p>
    <w:p w:rsidR="009A657B" w:rsidRDefault="009A657B" w:rsidP="0041464C">
      <w:pPr>
        <w:shd w:val="clear" w:color="auto" w:fill="FFFFFF"/>
        <w:tabs>
          <w:tab w:val="left" w:pos="0"/>
        </w:tabs>
        <w:spacing w:after="0" w:line="240" w:lineRule="auto"/>
        <w:ind w:right="-1" w:firstLine="84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A657B" w:rsidRPr="0041464C" w:rsidRDefault="009A657B" w:rsidP="0041464C">
      <w:pPr>
        <w:shd w:val="clear" w:color="auto" w:fill="FFFFFF"/>
        <w:tabs>
          <w:tab w:val="left" w:pos="0"/>
        </w:tabs>
        <w:spacing w:after="0" w:line="240" w:lineRule="auto"/>
        <w:ind w:right="-1"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пункте 1.1. раздела 1. главы  3 части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землепользования и застройки слова: «застроенности участка» заменить словами: «застроенности участка, предоставленн</w:t>
      </w:r>
      <w:r w:rsidR="009B084E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индивидуального жилищного строительства </w:t>
      </w:r>
      <w:r w:rsidR="009B084E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личного подсобного хозяйства».</w:t>
      </w:r>
    </w:p>
    <w:p w:rsidR="009C7E87" w:rsidRPr="009C7E87" w:rsidRDefault="009C7E87" w:rsidP="00414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27A" w:rsidRPr="000336AB" w:rsidRDefault="00FF6619" w:rsidP="000879F2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9A4CBD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со дня официального опубликования</w:t>
      </w:r>
      <w:r w:rsidR="004E2C59">
        <w:rPr>
          <w:rFonts w:ascii="Times New Roman" w:hAnsi="Times New Roman" w:cs="Times New Roman"/>
          <w:b w:val="0"/>
          <w:sz w:val="24"/>
          <w:szCs w:val="24"/>
        </w:rPr>
        <w:t xml:space="preserve"> (обнародования)</w:t>
      </w:r>
      <w:r w:rsidR="000879F2">
        <w:rPr>
          <w:rFonts w:ascii="Times New Roman" w:hAnsi="Times New Roman" w:cs="Times New Roman"/>
          <w:b w:val="0"/>
          <w:sz w:val="24"/>
          <w:szCs w:val="24"/>
        </w:rPr>
        <w:t xml:space="preserve"> в порядке, предусмотренном Уставом Пудожского городского поселения</w:t>
      </w:r>
      <w:r w:rsidR="009A4C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90C00" w:rsidRDefault="00190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CBD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1979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Пудожского городского поселения                        </w:t>
      </w:r>
      <w:r w:rsidR="00D3197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Я.В.Екушова</w:t>
      </w:r>
    </w:p>
    <w:p w:rsidR="006775D1" w:rsidRDefault="006775D1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5D1" w:rsidRPr="00190C00" w:rsidRDefault="006775D1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5D1" w:rsidRDefault="006775D1" w:rsidP="0067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Пудожского </w:t>
      </w:r>
    </w:p>
    <w:p w:rsidR="006775D1" w:rsidRDefault="006775D1" w:rsidP="0067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                     А.В.Ладыгин</w:t>
      </w:r>
    </w:p>
    <w:p w:rsidR="006775D1" w:rsidRDefault="006775D1" w:rsidP="0067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20" w:rsidRDefault="00815F20" w:rsidP="002C64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815F20" w:rsidSect="00D319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27A"/>
    <w:rsid w:val="000255BC"/>
    <w:rsid w:val="000336AB"/>
    <w:rsid w:val="0006142A"/>
    <w:rsid w:val="000879F2"/>
    <w:rsid w:val="000D5D76"/>
    <w:rsid w:val="00102417"/>
    <w:rsid w:val="0010791D"/>
    <w:rsid w:val="00156DB8"/>
    <w:rsid w:val="00166AE1"/>
    <w:rsid w:val="001676BD"/>
    <w:rsid w:val="00190C00"/>
    <w:rsid w:val="001942F2"/>
    <w:rsid w:val="001B3B00"/>
    <w:rsid w:val="001C1E74"/>
    <w:rsid w:val="001F567E"/>
    <w:rsid w:val="0020648A"/>
    <w:rsid w:val="00213D49"/>
    <w:rsid w:val="002348B0"/>
    <w:rsid w:val="002A067A"/>
    <w:rsid w:val="002C5379"/>
    <w:rsid w:val="002C640D"/>
    <w:rsid w:val="0030022D"/>
    <w:rsid w:val="00363247"/>
    <w:rsid w:val="00365562"/>
    <w:rsid w:val="00391979"/>
    <w:rsid w:val="004104FA"/>
    <w:rsid w:val="0041464C"/>
    <w:rsid w:val="00440374"/>
    <w:rsid w:val="004653AA"/>
    <w:rsid w:val="004876CE"/>
    <w:rsid w:val="004E2C59"/>
    <w:rsid w:val="004E38B3"/>
    <w:rsid w:val="00504BA0"/>
    <w:rsid w:val="00521F8C"/>
    <w:rsid w:val="00537D14"/>
    <w:rsid w:val="00576EB7"/>
    <w:rsid w:val="00581F20"/>
    <w:rsid w:val="006565EA"/>
    <w:rsid w:val="006775D1"/>
    <w:rsid w:val="00682F81"/>
    <w:rsid w:val="006A43AD"/>
    <w:rsid w:val="006D0915"/>
    <w:rsid w:val="006E0C83"/>
    <w:rsid w:val="006E195B"/>
    <w:rsid w:val="0071355E"/>
    <w:rsid w:val="00750C29"/>
    <w:rsid w:val="0079450B"/>
    <w:rsid w:val="00796239"/>
    <w:rsid w:val="007B7029"/>
    <w:rsid w:val="0081127A"/>
    <w:rsid w:val="00815F20"/>
    <w:rsid w:val="00904D61"/>
    <w:rsid w:val="009741A9"/>
    <w:rsid w:val="00991BF1"/>
    <w:rsid w:val="009A3F1D"/>
    <w:rsid w:val="009A4CBD"/>
    <w:rsid w:val="009A657B"/>
    <w:rsid w:val="009B084E"/>
    <w:rsid w:val="009C10E9"/>
    <w:rsid w:val="009C7E87"/>
    <w:rsid w:val="009F3FEF"/>
    <w:rsid w:val="00A11D46"/>
    <w:rsid w:val="00A17FB7"/>
    <w:rsid w:val="00A441B6"/>
    <w:rsid w:val="00AB72D2"/>
    <w:rsid w:val="00AD355B"/>
    <w:rsid w:val="00AE4D4E"/>
    <w:rsid w:val="00B14533"/>
    <w:rsid w:val="00C10DD7"/>
    <w:rsid w:val="00C32931"/>
    <w:rsid w:val="00C3334A"/>
    <w:rsid w:val="00C94679"/>
    <w:rsid w:val="00CA6085"/>
    <w:rsid w:val="00CF0A81"/>
    <w:rsid w:val="00D31979"/>
    <w:rsid w:val="00D5198D"/>
    <w:rsid w:val="00D53E7B"/>
    <w:rsid w:val="00D761D5"/>
    <w:rsid w:val="00DD6AA4"/>
    <w:rsid w:val="00E32D97"/>
    <w:rsid w:val="00E9645D"/>
    <w:rsid w:val="00EB6BCA"/>
    <w:rsid w:val="00ED3318"/>
    <w:rsid w:val="00EE65CD"/>
    <w:rsid w:val="00F618D9"/>
    <w:rsid w:val="00FA50FB"/>
    <w:rsid w:val="00FC0266"/>
    <w:rsid w:val="00FE093B"/>
    <w:rsid w:val="00FF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2016-06-08T13:19:00Z</cp:lastPrinted>
  <dcterms:created xsi:type="dcterms:W3CDTF">2015-07-17T12:29:00Z</dcterms:created>
  <dcterms:modified xsi:type="dcterms:W3CDTF">2016-06-09T10:34:00Z</dcterms:modified>
</cp:coreProperties>
</file>