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59E" w:rsidRPr="00A05D03" w:rsidRDefault="00ED459E" w:rsidP="00A05D03">
      <w:pPr>
        <w:pStyle w:val="1"/>
        <w:spacing w:before="0" w:beforeAutospacing="0" w:after="240" w:afterAutospacing="0" w:line="288" w:lineRule="atLeast"/>
        <w:ind w:right="0" w:firstLine="709"/>
        <w:jc w:val="center"/>
        <w:rPr>
          <w:bCs w:val="0"/>
          <w:sz w:val="28"/>
          <w:szCs w:val="28"/>
        </w:rPr>
      </w:pPr>
      <w:bookmarkStart w:id="0" w:name="_GoBack"/>
      <w:bookmarkEnd w:id="0"/>
      <w:r w:rsidRPr="00A05D03">
        <w:rPr>
          <w:bCs w:val="0"/>
          <w:sz w:val="28"/>
          <w:szCs w:val="28"/>
        </w:rPr>
        <w:t xml:space="preserve">Программа ценовой конкурентоспособности субъектов малого и среднего предпринимательства </w:t>
      </w:r>
      <w:r w:rsidR="00C72982" w:rsidRPr="00A05D03">
        <w:rPr>
          <w:bCs w:val="0"/>
          <w:sz w:val="28"/>
          <w:szCs w:val="28"/>
        </w:rPr>
        <w:t>«</w:t>
      </w:r>
      <w:r w:rsidRPr="00A05D03">
        <w:rPr>
          <w:bCs w:val="0"/>
          <w:sz w:val="28"/>
          <w:szCs w:val="28"/>
        </w:rPr>
        <w:t>ГДЕ-ДЕШЕВО.РФ</w:t>
      </w:r>
      <w:r w:rsidR="00C72982" w:rsidRPr="00A05D03">
        <w:rPr>
          <w:bCs w:val="0"/>
          <w:sz w:val="28"/>
          <w:szCs w:val="28"/>
        </w:rPr>
        <w:t>»</w:t>
      </w:r>
    </w:p>
    <w:tbl>
      <w:tblPr>
        <w:tblW w:w="100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ED459E" w:rsidRPr="00A05D03" w:rsidTr="002D120B">
        <w:trPr>
          <w:trHeight w:val="255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59E" w:rsidRPr="00A05D03" w:rsidRDefault="00ED459E" w:rsidP="00A05D03">
            <w:pPr>
              <w:pStyle w:val="3"/>
              <w:spacing w:before="0" w:beforeAutospacing="0" w:after="0" w:afterAutospacing="0"/>
              <w:ind w:right="0" w:firstLine="709"/>
              <w:jc w:val="both"/>
              <w:rPr>
                <w:b w:val="0"/>
                <w:bCs w:val="0"/>
                <w:sz w:val="28"/>
                <w:szCs w:val="28"/>
              </w:rPr>
            </w:pPr>
            <w:r w:rsidRPr="00A05D03">
              <w:rPr>
                <w:b w:val="0"/>
                <w:bCs w:val="0"/>
                <w:sz w:val="28"/>
                <w:szCs w:val="28"/>
              </w:rPr>
              <w:t xml:space="preserve">В целях содействия обеспечению устойчивого развития промышленности, предпринимательства, торговой, научно-технической и инновационной деятельности в регионах России Всероссийский портал выгодных предложений реализует Программу ценовой конкурентоспособности субъектов малого и среднего предпринимательства </w:t>
            </w:r>
            <w:r w:rsidR="00C11AAB" w:rsidRPr="00A05D03">
              <w:rPr>
                <w:b w:val="0"/>
                <w:bCs w:val="0"/>
                <w:sz w:val="28"/>
                <w:szCs w:val="28"/>
              </w:rPr>
              <w:t>«</w:t>
            </w:r>
            <w:r w:rsidRPr="00A05D03">
              <w:rPr>
                <w:b w:val="0"/>
                <w:bCs w:val="0"/>
                <w:sz w:val="28"/>
                <w:szCs w:val="28"/>
              </w:rPr>
              <w:t>ГДЕ-ДЕШЕВО.РФ</w:t>
            </w:r>
            <w:r w:rsidR="00C11AAB" w:rsidRPr="00A05D03">
              <w:rPr>
                <w:b w:val="0"/>
                <w:bCs w:val="0"/>
                <w:sz w:val="28"/>
                <w:szCs w:val="28"/>
              </w:rPr>
              <w:t>»</w:t>
            </w:r>
            <w:r w:rsidRPr="00A05D03">
              <w:rPr>
                <w:b w:val="0"/>
                <w:bCs w:val="0"/>
                <w:sz w:val="28"/>
                <w:szCs w:val="28"/>
              </w:rPr>
              <w:t>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bCs/>
                <w:sz w:val="28"/>
                <w:szCs w:val="28"/>
                <w:bdr w:val="none" w:sz="0" w:space="0" w:color="auto" w:frame="1"/>
              </w:rPr>
              <w:t>Задачи программы: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iCs/>
                <w:sz w:val="28"/>
                <w:szCs w:val="28"/>
                <w:bdr w:val="none" w:sz="0" w:space="0" w:color="auto" w:frame="1"/>
              </w:rPr>
              <w:t>По развитию предпринимательства: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выявление наиболее конкурентных предложений представителей отраслей региональной экономики в сфере промышленности, предпринимательства и потребительского рынка;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освещение лучших торгово-экономических практик в деле производства и реализации товаров (услуг) субъектов малого и среднего бизнеса;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мотивация руководителей предприятий и организаций на выпуск качественной продукции и повышение уровня предоставления услуг населению.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iCs/>
                <w:sz w:val="28"/>
                <w:szCs w:val="28"/>
                <w:bdr w:val="none" w:sz="0" w:space="0" w:color="auto" w:frame="1"/>
              </w:rPr>
              <w:t>По улучшению рыночной конъюнктуры: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содействие улучшению конъюнктуры региональных рынков путем информирования потребителей о наиболее конкурентоспособных предложениях товаров (услуг) во всех отраслях экономики;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внедрение новой формы для коммуникаций покупателей и поставщиков с применением информационных технологий (Интернет).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iCs/>
                <w:sz w:val="28"/>
                <w:szCs w:val="28"/>
                <w:bdr w:val="none" w:sz="0" w:space="0" w:color="auto" w:frame="1"/>
              </w:rPr>
              <w:t xml:space="preserve">По </w:t>
            </w:r>
            <w:proofErr w:type="spellStart"/>
            <w:r w:rsidR="002D120B" w:rsidRPr="00A05D03">
              <w:rPr>
                <w:iCs/>
                <w:sz w:val="28"/>
                <w:szCs w:val="28"/>
                <w:bdr w:val="none" w:sz="0" w:space="0" w:color="auto" w:frame="1"/>
              </w:rPr>
              <w:t>импортозамещению</w:t>
            </w:r>
            <w:proofErr w:type="spellEnd"/>
            <w:r w:rsidR="002D120B" w:rsidRPr="00A05D03">
              <w:rPr>
                <w:iCs/>
                <w:sz w:val="28"/>
                <w:szCs w:val="28"/>
                <w:bdr w:val="none" w:sz="0" w:space="0" w:color="auto" w:frame="1"/>
              </w:rPr>
              <w:t xml:space="preserve">: </w:t>
            </w:r>
            <w:r w:rsidRPr="00A05D03">
              <w:rPr>
                <w:sz w:val="28"/>
                <w:szCs w:val="28"/>
              </w:rPr>
              <w:t>содействие повышению востребованности предложений отечественных поставщиков путем демонстрации развития потенциала предприятий и организаций по производству и реализации импортозамещающих товаров (услуг).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По развитию регионального экспорт</w:t>
            </w:r>
            <w:r w:rsidR="002D120B" w:rsidRPr="00A05D03">
              <w:rPr>
                <w:sz w:val="28"/>
                <w:szCs w:val="28"/>
              </w:rPr>
              <w:t xml:space="preserve">а: </w:t>
            </w:r>
            <w:r w:rsidRPr="00A05D03">
              <w:rPr>
                <w:sz w:val="28"/>
                <w:szCs w:val="28"/>
              </w:rPr>
              <w:t>создание общероссийской Интернет-платформы для презентаций лучших предложений региональных поставщиков на федеральном уровне в целях содействия укреплению межрегиональных экономических отношений субъектов Р</w:t>
            </w:r>
            <w:r w:rsidR="002D120B" w:rsidRPr="00A05D03">
              <w:rPr>
                <w:sz w:val="28"/>
                <w:szCs w:val="28"/>
              </w:rPr>
              <w:t xml:space="preserve">оссийской </w:t>
            </w:r>
            <w:r w:rsidRPr="00A05D03">
              <w:rPr>
                <w:sz w:val="28"/>
                <w:szCs w:val="28"/>
              </w:rPr>
              <w:t>Ф</w:t>
            </w:r>
            <w:r w:rsidR="002D120B" w:rsidRPr="00A05D03">
              <w:rPr>
                <w:sz w:val="28"/>
                <w:szCs w:val="28"/>
              </w:rPr>
              <w:t>едерации</w:t>
            </w:r>
            <w:r w:rsidRPr="00A05D03">
              <w:rPr>
                <w:sz w:val="28"/>
                <w:szCs w:val="28"/>
              </w:rPr>
              <w:t>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Для решения поставленных задач Всероссийский портал выгодных предложений проводит модернизацию площадки, в ходе которой субъекты малого и среднего предпринимательства получат бесплатный доступ к следующим сервисам: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регистрация и создание индивидуального профиля организации на портале;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отправка данных о товарах (услугах) для последующего рассмотрения возможности их публикации на портале;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мониторинг статистики по размещенным предложениям (просмотры, отзывы, заказы);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- онлайн-поиск предложений, поставщиков и покупателей.</w:t>
            </w:r>
          </w:p>
          <w:p w:rsidR="00ED459E" w:rsidRPr="00A05D03" w:rsidRDefault="00ED459E" w:rsidP="00A05D03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A05D03">
              <w:rPr>
                <w:sz w:val="28"/>
                <w:szCs w:val="28"/>
              </w:rPr>
              <w:t>К участию в Программе допускаются субъекты малого и среднего предпринимательства, зарегистрированные на территории Российской Федерации, имеющие конкурентные предложения товаров (услуг) для физических и юридических лиц.</w:t>
            </w:r>
          </w:p>
          <w:p w:rsidR="00ED459E" w:rsidRPr="00A05D03" w:rsidRDefault="00ED459E" w:rsidP="00A05D03">
            <w:pPr>
              <w:pStyle w:val="3"/>
              <w:spacing w:before="0" w:beforeAutospacing="0" w:after="0" w:afterAutospacing="0"/>
              <w:ind w:right="0" w:firstLine="709"/>
              <w:jc w:val="both"/>
              <w:rPr>
                <w:b w:val="0"/>
                <w:sz w:val="28"/>
                <w:szCs w:val="28"/>
              </w:rPr>
            </w:pPr>
            <w:r w:rsidRPr="00A05D03">
              <w:rPr>
                <w:b w:val="0"/>
                <w:sz w:val="28"/>
                <w:szCs w:val="28"/>
              </w:rPr>
              <w:t>Ознакомиться с общими положениями и порядком участия в Программе можно</w:t>
            </w:r>
            <w:r w:rsidRPr="00A05D03">
              <w:rPr>
                <w:rStyle w:val="apple-converted-space"/>
                <w:b w:val="0"/>
                <w:sz w:val="28"/>
                <w:szCs w:val="28"/>
              </w:rPr>
              <w:t xml:space="preserve"> на </w:t>
            </w:r>
            <w:r w:rsidRPr="00A05D03">
              <w:rPr>
                <w:b w:val="0"/>
                <w:sz w:val="28"/>
                <w:szCs w:val="28"/>
              </w:rPr>
              <w:t xml:space="preserve">Всероссийском портале выгодных предложений </w:t>
            </w:r>
            <w:r w:rsidRPr="00A05D03">
              <w:rPr>
                <w:b w:val="0"/>
                <w:bCs w:val="0"/>
                <w:sz w:val="28"/>
                <w:szCs w:val="28"/>
              </w:rPr>
              <w:t>http://где-дешево.рф/programma.</w:t>
            </w:r>
          </w:p>
        </w:tc>
      </w:tr>
    </w:tbl>
    <w:p w:rsidR="00AB7956" w:rsidRPr="00A05D03" w:rsidRDefault="00AB7956" w:rsidP="00A05D03">
      <w:p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</w:rPr>
      </w:pPr>
    </w:p>
    <w:sectPr w:rsidR="00AB7956" w:rsidRPr="00A05D03" w:rsidSect="00A05D03">
      <w:pgSz w:w="11906" w:h="16838"/>
      <w:pgMar w:top="709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B3A00"/>
    <w:multiLevelType w:val="multilevel"/>
    <w:tmpl w:val="BDB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10AA6"/>
    <w:multiLevelType w:val="multilevel"/>
    <w:tmpl w:val="88FA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C082B"/>
    <w:multiLevelType w:val="multilevel"/>
    <w:tmpl w:val="F18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653B1"/>
    <w:multiLevelType w:val="multilevel"/>
    <w:tmpl w:val="CEC8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84ACB"/>
    <w:multiLevelType w:val="multilevel"/>
    <w:tmpl w:val="37B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8AB"/>
    <w:rsid w:val="002D120B"/>
    <w:rsid w:val="00363BC4"/>
    <w:rsid w:val="003677DF"/>
    <w:rsid w:val="004A233A"/>
    <w:rsid w:val="004C731E"/>
    <w:rsid w:val="00724E68"/>
    <w:rsid w:val="00741A73"/>
    <w:rsid w:val="00840F59"/>
    <w:rsid w:val="008B1D94"/>
    <w:rsid w:val="00A05D03"/>
    <w:rsid w:val="00AB7956"/>
    <w:rsid w:val="00C11AAB"/>
    <w:rsid w:val="00C72982"/>
    <w:rsid w:val="00D24E9B"/>
    <w:rsid w:val="00EA308B"/>
    <w:rsid w:val="00ED459E"/>
    <w:rsid w:val="00F678AB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1112F2-A0D3-4F13-90DF-AA7EE61A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DF"/>
    <w:pPr>
      <w:spacing w:after="200" w:line="276" w:lineRule="auto"/>
      <w:ind w:right="425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7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95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7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7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B7956"/>
  </w:style>
  <w:style w:type="character" w:styleId="a3">
    <w:name w:val="Hyperlink"/>
    <w:basedOn w:val="a0"/>
    <w:uiPriority w:val="99"/>
    <w:unhideWhenUsed/>
    <w:rsid w:val="00AB79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B79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"/>
    <w:uiPriority w:val="99"/>
    <w:unhideWhenUsed/>
    <w:rsid w:val="00AB7956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7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9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6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Н.А.</dc:creator>
  <cp:keywords/>
  <cp:lastModifiedBy>user</cp:lastModifiedBy>
  <cp:revision>2</cp:revision>
  <dcterms:created xsi:type="dcterms:W3CDTF">2016-08-30T07:08:00Z</dcterms:created>
  <dcterms:modified xsi:type="dcterms:W3CDTF">2016-08-30T07:08:00Z</dcterms:modified>
</cp:coreProperties>
</file>