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46" w:rsidRDefault="002B2946" w:rsidP="00ED32A8">
      <w:pPr>
        <w:pStyle w:val="a3"/>
        <w:ind w:left="6180"/>
        <w:jc w:val="left"/>
        <w:rPr>
          <w:sz w:val="24"/>
          <w:szCs w:val="24"/>
        </w:rPr>
      </w:pPr>
    </w:p>
    <w:p w:rsidR="002B2946" w:rsidRPr="002B2946" w:rsidRDefault="002B2946" w:rsidP="002B2946">
      <w:pPr>
        <w:widowControl/>
        <w:autoSpaceDE/>
        <w:autoSpaceDN/>
        <w:rPr>
          <w:sz w:val="18"/>
          <w:szCs w:val="24"/>
          <w:lang w:bidi="ar-SA"/>
        </w:rPr>
      </w:pPr>
    </w:p>
    <w:p w:rsidR="002B2946" w:rsidRPr="002B2946" w:rsidRDefault="002B2946" w:rsidP="002B2946">
      <w:pPr>
        <w:widowControl/>
        <w:autoSpaceDE/>
        <w:autoSpaceDN/>
        <w:rPr>
          <w:sz w:val="18"/>
          <w:szCs w:val="24"/>
          <w:lang w:bidi="ar-SA"/>
        </w:rPr>
      </w:pPr>
    </w:p>
    <w:p w:rsidR="002B2946" w:rsidRPr="002B2946" w:rsidRDefault="002B2946" w:rsidP="002B2946">
      <w:pPr>
        <w:widowControl/>
        <w:autoSpaceDE/>
        <w:autoSpaceDN/>
        <w:jc w:val="center"/>
        <w:rPr>
          <w:sz w:val="18"/>
          <w:szCs w:val="24"/>
          <w:lang w:bidi="ar-SA"/>
        </w:rPr>
      </w:pPr>
      <w:r w:rsidRPr="002B2946">
        <w:rPr>
          <w:noProof/>
          <w:sz w:val="18"/>
          <w:szCs w:val="24"/>
          <w:lang w:bidi="ar-SA"/>
        </w:rPr>
        <w:drawing>
          <wp:inline distT="0" distB="0" distL="0" distR="0">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2B2946" w:rsidRPr="002B2946" w:rsidRDefault="002B2946" w:rsidP="002B2946">
      <w:pPr>
        <w:widowControl/>
        <w:autoSpaceDE/>
        <w:autoSpaceDN/>
        <w:jc w:val="center"/>
        <w:rPr>
          <w:sz w:val="24"/>
          <w:szCs w:val="24"/>
          <w:lang w:bidi="ar-SA"/>
        </w:rPr>
      </w:pPr>
    </w:p>
    <w:p w:rsidR="002B2946" w:rsidRPr="002B2946" w:rsidRDefault="002B2946" w:rsidP="002B2946">
      <w:pPr>
        <w:widowControl/>
        <w:autoSpaceDE/>
        <w:autoSpaceDN/>
        <w:jc w:val="center"/>
        <w:rPr>
          <w:b/>
          <w:sz w:val="28"/>
          <w:szCs w:val="28"/>
          <w:lang w:bidi="ar-SA"/>
        </w:rPr>
      </w:pPr>
      <w:r w:rsidRPr="002B2946">
        <w:rPr>
          <w:b/>
          <w:sz w:val="28"/>
          <w:szCs w:val="28"/>
          <w:lang w:bidi="ar-SA"/>
        </w:rPr>
        <w:t>Республика Карелия</w:t>
      </w:r>
    </w:p>
    <w:p w:rsidR="002B2946" w:rsidRPr="002B2946" w:rsidRDefault="002B2946" w:rsidP="002B2946">
      <w:pPr>
        <w:widowControl/>
        <w:autoSpaceDE/>
        <w:autoSpaceDN/>
        <w:rPr>
          <w:sz w:val="24"/>
          <w:szCs w:val="24"/>
          <w:lang w:bidi="ar-SA"/>
        </w:rPr>
      </w:pPr>
    </w:p>
    <w:p w:rsidR="002B2946" w:rsidRPr="002B2946" w:rsidRDefault="002B2946" w:rsidP="002B2946">
      <w:pPr>
        <w:widowControl/>
        <w:autoSpaceDE/>
        <w:autoSpaceDN/>
        <w:jc w:val="center"/>
        <w:rPr>
          <w:b/>
          <w:sz w:val="28"/>
          <w:szCs w:val="28"/>
          <w:lang w:bidi="ar-SA"/>
        </w:rPr>
      </w:pPr>
      <w:r w:rsidRPr="002B2946">
        <w:rPr>
          <w:b/>
          <w:sz w:val="28"/>
          <w:szCs w:val="28"/>
          <w:lang w:bidi="ar-SA"/>
        </w:rPr>
        <w:t>Администрация Пудожского муниципального района</w:t>
      </w:r>
    </w:p>
    <w:p w:rsidR="002B2946" w:rsidRPr="002B2946" w:rsidRDefault="002B2946" w:rsidP="002B2946">
      <w:pPr>
        <w:widowControl/>
        <w:autoSpaceDE/>
        <w:autoSpaceDN/>
        <w:jc w:val="center"/>
        <w:rPr>
          <w:sz w:val="24"/>
          <w:szCs w:val="24"/>
          <w:lang w:bidi="ar-SA"/>
        </w:rPr>
      </w:pPr>
    </w:p>
    <w:p w:rsidR="002B2946" w:rsidRPr="002B2946" w:rsidRDefault="002B2946" w:rsidP="002B2946">
      <w:pPr>
        <w:widowControl/>
        <w:autoSpaceDE/>
        <w:autoSpaceDN/>
        <w:rPr>
          <w:b/>
          <w:szCs w:val="20"/>
          <w:lang w:bidi="ar-SA"/>
        </w:rPr>
      </w:pPr>
    </w:p>
    <w:p w:rsidR="002B2946" w:rsidRPr="002B2946" w:rsidRDefault="002B2946" w:rsidP="002B2946">
      <w:pPr>
        <w:widowControl/>
        <w:autoSpaceDE/>
        <w:autoSpaceDN/>
        <w:jc w:val="center"/>
        <w:rPr>
          <w:b/>
          <w:bCs/>
          <w:sz w:val="36"/>
          <w:szCs w:val="36"/>
          <w:lang w:bidi="ar-SA"/>
        </w:rPr>
      </w:pPr>
      <w:r w:rsidRPr="002B2946">
        <w:rPr>
          <w:b/>
          <w:bCs/>
          <w:sz w:val="36"/>
          <w:szCs w:val="36"/>
          <w:lang w:bidi="ar-SA"/>
        </w:rPr>
        <w:t>ПОСТАНОВЛЕНИЕ</w:t>
      </w:r>
    </w:p>
    <w:p w:rsidR="002B2946" w:rsidRPr="002B2946" w:rsidRDefault="002B2946" w:rsidP="002B2946">
      <w:pPr>
        <w:widowControl/>
        <w:autoSpaceDE/>
        <w:autoSpaceDN/>
        <w:jc w:val="center"/>
        <w:rPr>
          <w:b/>
          <w:bCs/>
          <w:sz w:val="24"/>
          <w:szCs w:val="24"/>
          <w:lang w:bidi="ar-SA"/>
        </w:rPr>
      </w:pPr>
    </w:p>
    <w:p w:rsidR="002B2946" w:rsidRPr="002B2946" w:rsidRDefault="002B2946" w:rsidP="002B2946">
      <w:pPr>
        <w:widowControl/>
        <w:autoSpaceDE/>
        <w:autoSpaceDN/>
        <w:jc w:val="center"/>
        <w:rPr>
          <w:b/>
          <w:bCs/>
          <w:sz w:val="24"/>
          <w:szCs w:val="24"/>
          <w:lang w:bidi="ar-SA"/>
        </w:rPr>
      </w:pPr>
    </w:p>
    <w:p w:rsidR="002B2946" w:rsidRPr="002B2946" w:rsidRDefault="002B2946" w:rsidP="002B2946">
      <w:pPr>
        <w:widowControl/>
        <w:autoSpaceDE/>
        <w:autoSpaceDN/>
        <w:jc w:val="center"/>
        <w:rPr>
          <w:bCs/>
          <w:sz w:val="24"/>
          <w:szCs w:val="24"/>
          <w:lang w:bidi="ar-SA"/>
        </w:rPr>
      </w:pPr>
      <w:r w:rsidRPr="002B2946">
        <w:rPr>
          <w:bCs/>
          <w:sz w:val="24"/>
          <w:szCs w:val="24"/>
          <w:lang w:bidi="ar-SA"/>
        </w:rPr>
        <w:t xml:space="preserve">от </w:t>
      </w:r>
      <w:r w:rsidR="00E14F0E">
        <w:rPr>
          <w:bCs/>
          <w:sz w:val="24"/>
          <w:szCs w:val="24"/>
          <w:lang w:bidi="ar-SA"/>
        </w:rPr>
        <w:t>19.01</w:t>
      </w:r>
      <w:r w:rsidR="00551A5C">
        <w:rPr>
          <w:bCs/>
          <w:sz w:val="24"/>
          <w:szCs w:val="24"/>
          <w:lang w:bidi="ar-SA"/>
        </w:rPr>
        <w:t>.202</w:t>
      </w:r>
      <w:r w:rsidR="00E14F0E">
        <w:rPr>
          <w:bCs/>
          <w:sz w:val="24"/>
          <w:szCs w:val="24"/>
          <w:lang w:bidi="ar-SA"/>
        </w:rPr>
        <w:t>2</w:t>
      </w:r>
      <w:r w:rsidRPr="002B2946">
        <w:rPr>
          <w:bCs/>
          <w:sz w:val="24"/>
          <w:szCs w:val="24"/>
          <w:lang w:bidi="ar-SA"/>
        </w:rPr>
        <w:t xml:space="preserve"> года   № </w:t>
      </w:r>
      <w:r w:rsidR="00E14F0E">
        <w:rPr>
          <w:bCs/>
          <w:sz w:val="24"/>
          <w:szCs w:val="24"/>
          <w:lang w:bidi="ar-SA"/>
        </w:rPr>
        <w:t>24-</w:t>
      </w:r>
      <w:r w:rsidRPr="002B2946">
        <w:rPr>
          <w:bCs/>
          <w:sz w:val="24"/>
          <w:szCs w:val="24"/>
          <w:lang w:bidi="ar-SA"/>
        </w:rPr>
        <w:t xml:space="preserve"> П</w:t>
      </w:r>
    </w:p>
    <w:p w:rsidR="002B2946" w:rsidRPr="002B2946" w:rsidRDefault="002B2946" w:rsidP="002B2946">
      <w:pPr>
        <w:widowControl/>
        <w:autoSpaceDE/>
        <w:autoSpaceDN/>
        <w:rPr>
          <w:bCs/>
          <w:sz w:val="24"/>
          <w:szCs w:val="24"/>
          <w:lang w:bidi="ar-SA"/>
        </w:rPr>
      </w:pPr>
    </w:p>
    <w:p w:rsidR="002B2946" w:rsidRPr="002B2946" w:rsidRDefault="002B2946" w:rsidP="002B2946">
      <w:pPr>
        <w:widowControl/>
        <w:autoSpaceDE/>
        <w:autoSpaceDN/>
        <w:jc w:val="center"/>
        <w:rPr>
          <w:sz w:val="24"/>
          <w:szCs w:val="24"/>
          <w:lang w:bidi="ar-SA"/>
        </w:rPr>
      </w:pPr>
      <w:r w:rsidRPr="002B2946">
        <w:rPr>
          <w:sz w:val="24"/>
          <w:szCs w:val="24"/>
          <w:lang w:bidi="ar-SA"/>
        </w:rPr>
        <w:t>г. Пудож</w:t>
      </w:r>
    </w:p>
    <w:p w:rsidR="002B2946" w:rsidRPr="002B2946" w:rsidRDefault="002B2946" w:rsidP="002B2946">
      <w:pPr>
        <w:widowControl/>
        <w:autoSpaceDE/>
        <w:autoSpaceDN/>
        <w:jc w:val="center"/>
        <w:rPr>
          <w:b/>
          <w:sz w:val="24"/>
          <w:szCs w:val="24"/>
          <w:lang w:bidi="ar-SA"/>
        </w:rPr>
      </w:pPr>
    </w:p>
    <w:p w:rsidR="002B2946" w:rsidRPr="002B2946" w:rsidRDefault="002B2946" w:rsidP="002B2946">
      <w:pPr>
        <w:widowControl/>
        <w:autoSpaceDE/>
        <w:autoSpaceDN/>
        <w:jc w:val="center"/>
        <w:rPr>
          <w:b/>
          <w:sz w:val="24"/>
          <w:szCs w:val="24"/>
          <w:lang w:bidi="ar-SA"/>
        </w:rPr>
      </w:pPr>
    </w:p>
    <w:p w:rsidR="00CD427D" w:rsidRPr="00CD427D" w:rsidRDefault="00CD427D" w:rsidP="00CD427D">
      <w:pPr>
        <w:pStyle w:val="ConsPlusTitle"/>
        <w:ind w:left="552"/>
        <w:jc w:val="center"/>
        <w:rPr>
          <w:rFonts w:ascii="Times New Roman" w:hAnsi="Times New Roman" w:cs="Times New Roman"/>
          <w:b w:val="0"/>
          <w:sz w:val="24"/>
          <w:szCs w:val="24"/>
        </w:rPr>
      </w:pPr>
      <w:r>
        <w:rPr>
          <w:rFonts w:ascii="Times New Roman" w:hAnsi="Times New Roman" w:cs="Times New Roman"/>
          <w:b w:val="0"/>
          <w:sz w:val="24"/>
          <w:szCs w:val="24"/>
        </w:rPr>
        <w:t>«</w:t>
      </w:r>
      <w:r w:rsidR="009677CA">
        <w:rPr>
          <w:rFonts w:ascii="Times New Roman" w:hAnsi="Times New Roman" w:cs="Times New Roman"/>
          <w:b w:val="0"/>
          <w:sz w:val="24"/>
          <w:szCs w:val="24"/>
        </w:rPr>
        <w:t>Об утверждении муниципальной п</w:t>
      </w:r>
      <w:r w:rsidR="002B2946" w:rsidRPr="00CD427D">
        <w:rPr>
          <w:rFonts w:ascii="Times New Roman" w:hAnsi="Times New Roman" w:cs="Times New Roman"/>
          <w:b w:val="0"/>
          <w:sz w:val="24"/>
          <w:szCs w:val="24"/>
        </w:rPr>
        <w:t>рограммы</w:t>
      </w:r>
    </w:p>
    <w:p w:rsidR="00CD427D" w:rsidRPr="00CD427D" w:rsidRDefault="00CD427D" w:rsidP="00CD427D">
      <w:pPr>
        <w:pStyle w:val="ConsPlusTitle"/>
        <w:ind w:left="552"/>
        <w:jc w:val="center"/>
        <w:rPr>
          <w:rFonts w:ascii="Times New Roman" w:hAnsi="Times New Roman" w:cs="Times New Roman"/>
          <w:b w:val="0"/>
          <w:sz w:val="24"/>
          <w:szCs w:val="24"/>
        </w:rPr>
      </w:pPr>
      <w:r>
        <w:rPr>
          <w:rFonts w:ascii="Times New Roman" w:eastAsia="Arial" w:hAnsi="Times New Roman" w:cs="Times New Roman"/>
          <w:b w:val="0"/>
          <w:color w:val="000000"/>
          <w:spacing w:val="-8"/>
          <w:sz w:val="24"/>
          <w:szCs w:val="24"/>
          <w:lang w:eastAsia="ar-SA"/>
        </w:rPr>
        <w:t>«</w:t>
      </w:r>
      <w:r w:rsidRPr="00CD427D">
        <w:rPr>
          <w:rFonts w:ascii="Times New Roman" w:hAnsi="Times New Roman" w:cs="Times New Roman"/>
          <w:b w:val="0"/>
          <w:sz w:val="24"/>
          <w:szCs w:val="24"/>
        </w:rPr>
        <w:t>Обеспечение доступным и комфортным жильем</w:t>
      </w:r>
      <w:r>
        <w:rPr>
          <w:rFonts w:ascii="Times New Roman" w:hAnsi="Times New Roman" w:cs="Times New Roman"/>
          <w:b w:val="0"/>
          <w:sz w:val="24"/>
          <w:szCs w:val="24"/>
        </w:rPr>
        <w:t>,</w:t>
      </w:r>
    </w:p>
    <w:p w:rsidR="002B2946" w:rsidRPr="002B2946" w:rsidRDefault="00CD427D" w:rsidP="00CD427D">
      <w:pPr>
        <w:widowControl/>
        <w:autoSpaceDE/>
        <w:autoSpaceDN/>
        <w:ind w:firstLine="709"/>
        <w:jc w:val="center"/>
        <w:rPr>
          <w:rFonts w:cs="Arial"/>
          <w:sz w:val="24"/>
          <w:szCs w:val="24"/>
          <w:lang w:bidi="ar-SA"/>
        </w:rPr>
      </w:pPr>
      <w:r w:rsidRPr="00CD427D">
        <w:rPr>
          <w:sz w:val="24"/>
          <w:szCs w:val="24"/>
        </w:rPr>
        <w:t>жилищно-коммунальными услугами на территории Пудожского муниципального района</w:t>
      </w:r>
      <w:r>
        <w:rPr>
          <w:rFonts w:eastAsia="Arial"/>
          <w:color w:val="000000"/>
          <w:spacing w:val="-8"/>
          <w:sz w:val="24"/>
          <w:szCs w:val="24"/>
          <w:lang w:eastAsia="ar-SA" w:bidi="ar-SA"/>
        </w:rPr>
        <w:t>»»</w:t>
      </w:r>
    </w:p>
    <w:p w:rsidR="002B2946" w:rsidRPr="002B2946" w:rsidRDefault="002B2946" w:rsidP="002B2946">
      <w:pPr>
        <w:suppressAutoHyphens/>
        <w:autoSpaceDN/>
        <w:jc w:val="both"/>
        <w:rPr>
          <w:rFonts w:eastAsia="Arial"/>
          <w:sz w:val="24"/>
          <w:szCs w:val="24"/>
          <w:lang w:eastAsia="ar-SA" w:bidi="ar-SA"/>
        </w:rPr>
      </w:pPr>
    </w:p>
    <w:p w:rsidR="002B2946" w:rsidRPr="002B2946" w:rsidRDefault="002B2946" w:rsidP="00671F0F">
      <w:pPr>
        <w:suppressAutoHyphens/>
        <w:autoSpaceDN/>
        <w:ind w:firstLine="540"/>
        <w:jc w:val="both"/>
        <w:rPr>
          <w:rFonts w:eastAsia="Arial"/>
          <w:sz w:val="24"/>
          <w:szCs w:val="24"/>
          <w:lang w:eastAsia="ar-SA" w:bidi="ar-SA"/>
        </w:rPr>
      </w:pPr>
    </w:p>
    <w:p w:rsidR="00671F0F" w:rsidRPr="00067CA7" w:rsidRDefault="002B2946" w:rsidP="00671F0F">
      <w:pPr>
        <w:widowControl/>
        <w:shd w:val="clear" w:color="auto" w:fill="FFFFFF"/>
        <w:autoSpaceDE/>
        <w:autoSpaceDN/>
        <w:spacing w:line="276" w:lineRule="auto"/>
        <w:ind w:firstLine="720"/>
        <w:jc w:val="both"/>
        <w:rPr>
          <w:color w:val="000000" w:themeColor="text1"/>
          <w:sz w:val="24"/>
          <w:szCs w:val="24"/>
          <w:lang w:bidi="ar-SA"/>
        </w:rPr>
      </w:pPr>
      <w:r w:rsidRPr="002B2946">
        <w:rPr>
          <w:sz w:val="24"/>
          <w:szCs w:val="24"/>
          <w:lang w:bidi="ar-SA"/>
        </w:rPr>
        <w:t>На основании статьи 179 Бюджетного кодекса РФ</w:t>
      </w:r>
      <w:r w:rsidR="00671F0F">
        <w:rPr>
          <w:color w:val="000000" w:themeColor="text1"/>
          <w:sz w:val="24"/>
          <w:szCs w:val="24"/>
        </w:rPr>
        <w:t xml:space="preserve">, в </w:t>
      </w:r>
      <w:r w:rsidR="00671F0F" w:rsidRPr="00067CA7">
        <w:rPr>
          <w:color w:val="000000" w:themeColor="text1"/>
          <w:sz w:val="24"/>
          <w:szCs w:val="24"/>
        </w:rPr>
        <w:t xml:space="preserve">соответствии </w:t>
      </w:r>
      <w:r w:rsidR="00671F0F">
        <w:rPr>
          <w:color w:val="000000" w:themeColor="text1"/>
          <w:sz w:val="24"/>
          <w:szCs w:val="24"/>
        </w:rPr>
        <w:t xml:space="preserve">со </w:t>
      </w:r>
      <w:r w:rsidR="00671F0F" w:rsidRPr="00067CA7">
        <w:rPr>
          <w:color w:val="000000" w:themeColor="text1"/>
          <w:sz w:val="24"/>
          <w:szCs w:val="24"/>
        </w:rPr>
        <w:t>ст.</w:t>
      </w:r>
      <w:r w:rsidR="00671F0F">
        <w:rPr>
          <w:color w:val="000000" w:themeColor="text1"/>
          <w:sz w:val="24"/>
          <w:szCs w:val="24"/>
        </w:rPr>
        <w:t xml:space="preserve"> </w:t>
      </w:r>
      <w:r w:rsidR="00671F0F" w:rsidRPr="00067CA7">
        <w:rPr>
          <w:color w:val="000000" w:themeColor="text1"/>
          <w:sz w:val="24"/>
          <w:szCs w:val="24"/>
        </w:rPr>
        <w:t>14 Федерального закона от 6 октября 2003 года  № 131-ФЗ «Об общих принципах организации местного самоуправления в Российской Федерации»,</w:t>
      </w:r>
      <w:r w:rsidR="00671F0F" w:rsidRPr="00067CA7">
        <w:rPr>
          <w:color w:val="000000" w:themeColor="text1"/>
          <w:sz w:val="24"/>
          <w:szCs w:val="24"/>
          <w:lang w:bidi="ar-SA"/>
        </w:rPr>
        <w:t xml:space="preserve"> Постановлени</w:t>
      </w:r>
      <w:r w:rsidR="00671F0F">
        <w:rPr>
          <w:color w:val="000000" w:themeColor="text1"/>
          <w:sz w:val="24"/>
          <w:szCs w:val="24"/>
          <w:lang w:bidi="ar-SA"/>
        </w:rPr>
        <w:t>ем</w:t>
      </w:r>
      <w:r w:rsidR="00671F0F" w:rsidRPr="00067CA7">
        <w:rPr>
          <w:color w:val="000000" w:themeColor="text1"/>
          <w:sz w:val="24"/>
          <w:szCs w:val="24"/>
          <w:lang w:bidi="ar-SA"/>
        </w:rPr>
        <w:t xml:space="preserve"> администрации Пудожского муниципального района от 03.06.2014г. № 406</w:t>
      </w:r>
      <w:r w:rsidR="00671F0F">
        <w:rPr>
          <w:color w:val="000000" w:themeColor="text1"/>
          <w:sz w:val="24"/>
          <w:szCs w:val="24"/>
          <w:lang w:bidi="ar-SA"/>
        </w:rPr>
        <w:t xml:space="preserve"> </w:t>
      </w:r>
      <w:r w:rsidR="00671F0F" w:rsidRPr="00067CA7">
        <w:rPr>
          <w:color w:val="000000" w:themeColor="text1"/>
          <w:sz w:val="24"/>
          <w:szCs w:val="24"/>
          <w:lang w:bidi="ar-SA"/>
        </w:rPr>
        <w:t>-</w:t>
      </w:r>
      <w:r w:rsidR="00671F0F">
        <w:rPr>
          <w:color w:val="000000" w:themeColor="text1"/>
          <w:sz w:val="24"/>
          <w:szCs w:val="24"/>
          <w:lang w:bidi="ar-SA"/>
        </w:rPr>
        <w:t xml:space="preserve"> </w:t>
      </w:r>
      <w:r w:rsidR="00671F0F" w:rsidRPr="00067CA7">
        <w:rPr>
          <w:color w:val="000000" w:themeColor="text1"/>
          <w:sz w:val="24"/>
          <w:szCs w:val="24"/>
          <w:lang w:bidi="ar-SA"/>
        </w:rPr>
        <w:t>П «Об утверждении Порядка разработки, реализации и оценки эффективности муниципальных программ Пудожского муниципального района», администрация Пудожского муниципального района</w:t>
      </w:r>
    </w:p>
    <w:p w:rsidR="00671F0F" w:rsidRPr="002B2946" w:rsidRDefault="00671F0F" w:rsidP="00671F0F">
      <w:pPr>
        <w:widowControl/>
        <w:shd w:val="clear" w:color="auto" w:fill="FFFFFF"/>
        <w:autoSpaceDE/>
        <w:autoSpaceDN/>
        <w:jc w:val="center"/>
        <w:rPr>
          <w:sz w:val="24"/>
          <w:szCs w:val="24"/>
          <w:lang w:bidi="ar-SA"/>
        </w:rPr>
      </w:pPr>
    </w:p>
    <w:p w:rsidR="00671F0F" w:rsidRDefault="00671F0F" w:rsidP="00671F0F">
      <w:pPr>
        <w:widowControl/>
        <w:shd w:val="clear" w:color="auto" w:fill="FFFFFF"/>
        <w:autoSpaceDE/>
        <w:autoSpaceDN/>
        <w:jc w:val="center"/>
        <w:rPr>
          <w:color w:val="000000"/>
          <w:spacing w:val="-12"/>
          <w:sz w:val="24"/>
          <w:szCs w:val="24"/>
          <w:lang w:bidi="ar-SA"/>
        </w:rPr>
      </w:pPr>
      <w:r w:rsidRPr="002B2946">
        <w:rPr>
          <w:color w:val="000000"/>
          <w:spacing w:val="-12"/>
          <w:sz w:val="24"/>
          <w:szCs w:val="24"/>
          <w:lang w:bidi="ar-SA"/>
        </w:rPr>
        <w:t>ПОСТАНОВЛЯЕТ:</w:t>
      </w:r>
    </w:p>
    <w:p w:rsidR="00671F0F" w:rsidRPr="002B2946" w:rsidRDefault="00671F0F" w:rsidP="00671F0F">
      <w:pPr>
        <w:widowControl/>
        <w:shd w:val="clear" w:color="auto" w:fill="FFFFFF"/>
        <w:autoSpaceDE/>
        <w:autoSpaceDN/>
        <w:jc w:val="center"/>
        <w:rPr>
          <w:color w:val="000000"/>
          <w:spacing w:val="-12"/>
          <w:sz w:val="24"/>
          <w:szCs w:val="24"/>
          <w:lang w:bidi="ar-SA"/>
        </w:rPr>
      </w:pPr>
    </w:p>
    <w:p w:rsidR="00671F0F" w:rsidRPr="00671F0F" w:rsidRDefault="00671F0F" w:rsidP="00671F0F">
      <w:pPr>
        <w:pStyle w:val="ConsPlusTitle"/>
        <w:numPr>
          <w:ilvl w:val="0"/>
          <w:numId w:val="23"/>
        </w:numPr>
        <w:ind w:left="0" w:firstLine="709"/>
        <w:jc w:val="both"/>
        <w:rPr>
          <w:rFonts w:ascii="Times New Roman" w:hAnsi="Times New Roman" w:cs="Times New Roman"/>
          <w:b w:val="0"/>
          <w:sz w:val="24"/>
          <w:szCs w:val="24"/>
        </w:rPr>
      </w:pPr>
      <w:r w:rsidRPr="00671F0F">
        <w:rPr>
          <w:rFonts w:ascii="Times New Roman" w:eastAsia="Arial" w:hAnsi="Times New Roman" w:cs="Times New Roman"/>
          <w:b w:val="0"/>
          <w:color w:val="000000"/>
          <w:spacing w:val="-8"/>
          <w:sz w:val="24"/>
          <w:szCs w:val="24"/>
          <w:lang w:eastAsia="ar-SA"/>
        </w:rPr>
        <w:t xml:space="preserve">Утвердить  муниципальную </w:t>
      </w:r>
      <w:r w:rsidR="009677CA">
        <w:rPr>
          <w:rFonts w:ascii="Times New Roman" w:eastAsia="Arial" w:hAnsi="Times New Roman" w:cs="Times New Roman"/>
          <w:b w:val="0"/>
          <w:color w:val="000000"/>
          <w:spacing w:val="-8"/>
          <w:sz w:val="24"/>
          <w:szCs w:val="24"/>
          <w:lang w:eastAsia="ar-SA"/>
        </w:rPr>
        <w:t>п</w:t>
      </w:r>
      <w:r w:rsidRPr="00671F0F">
        <w:rPr>
          <w:rFonts w:ascii="Times New Roman" w:eastAsia="Arial" w:hAnsi="Times New Roman" w:cs="Times New Roman"/>
          <w:b w:val="0"/>
          <w:color w:val="000000"/>
          <w:spacing w:val="-8"/>
          <w:sz w:val="24"/>
          <w:szCs w:val="24"/>
          <w:lang w:eastAsia="ar-SA"/>
        </w:rPr>
        <w:t>рограмму «</w:t>
      </w:r>
      <w:r w:rsidRPr="00671F0F">
        <w:rPr>
          <w:rFonts w:ascii="Times New Roman" w:hAnsi="Times New Roman" w:cs="Times New Roman"/>
          <w:b w:val="0"/>
          <w:sz w:val="24"/>
          <w:szCs w:val="24"/>
        </w:rPr>
        <w:t>Обеспечение доступным и комфортным жильем, жилищно-коммунальными услугами на территории Пудожского муниципального района</w:t>
      </w:r>
      <w:r w:rsidRPr="00671F0F">
        <w:rPr>
          <w:rFonts w:ascii="Times New Roman" w:eastAsia="Arial" w:hAnsi="Times New Roman" w:cs="Times New Roman"/>
          <w:b w:val="0"/>
          <w:color w:val="000000"/>
          <w:spacing w:val="-8"/>
          <w:sz w:val="24"/>
          <w:szCs w:val="24"/>
          <w:lang w:eastAsia="ar-SA"/>
        </w:rPr>
        <w:t>» со</w:t>
      </w:r>
      <w:r w:rsidR="009677CA">
        <w:rPr>
          <w:rFonts w:ascii="Times New Roman" w:eastAsia="Arial" w:hAnsi="Times New Roman" w:cs="Times New Roman"/>
          <w:b w:val="0"/>
          <w:color w:val="000000"/>
          <w:spacing w:val="-8"/>
          <w:sz w:val="24"/>
          <w:szCs w:val="24"/>
          <w:lang w:eastAsia="ar-SA"/>
        </w:rPr>
        <w:t>гласно приложению к настоящему п</w:t>
      </w:r>
      <w:r w:rsidRPr="00671F0F">
        <w:rPr>
          <w:rFonts w:ascii="Times New Roman" w:eastAsia="Arial" w:hAnsi="Times New Roman" w:cs="Times New Roman"/>
          <w:b w:val="0"/>
          <w:color w:val="000000"/>
          <w:spacing w:val="-8"/>
          <w:sz w:val="24"/>
          <w:szCs w:val="24"/>
          <w:lang w:eastAsia="ar-SA"/>
        </w:rPr>
        <w:t>остановлению.</w:t>
      </w:r>
    </w:p>
    <w:p w:rsidR="00671F0F" w:rsidRPr="00671F0F" w:rsidRDefault="00671F0F" w:rsidP="00671F0F">
      <w:pPr>
        <w:pStyle w:val="ConsPlusTitle"/>
        <w:numPr>
          <w:ilvl w:val="0"/>
          <w:numId w:val="23"/>
        </w:numPr>
        <w:ind w:left="0" w:firstLine="709"/>
        <w:jc w:val="both"/>
        <w:rPr>
          <w:rFonts w:ascii="Times New Roman" w:hAnsi="Times New Roman" w:cs="Times New Roman"/>
          <w:b w:val="0"/>
          <w:sz w:val="24"/>
          <w:szCs w:val="24"/>
        </w:rPr>
      </w:pPr>
      <w:r w:rsidRPr="00671F0F">
        <w:rPr>
          <w:rFonts w:ascii="Times New Roman" w:eastAsia="Arial" w:hAnsi="Times New Roman" w:cs="Times New Roman"/>
          <w:b w:val="0"/>
          <w:color w:val="000000"/>
          <w:spacing w:val="-6"/>
          <w:sz w:val="24"/>
          <w:szCs w:val="24"/>
          <w:lang w:eastAsia="ar-SA"/>
        </w:rPr>
        <w:t>Настоящее Постановление подлежит размещению на официальном сайте администрации Пудожского муниципального района.</w:t>
      </w:r>
    </w:p>
    <w:p w:rsidR="00671F0F" w:rsidRPr="00671F0F" w:rsidRDefault="00671F0F" w:rsidP="00671F0F">
      <w:pPr>
        <w:pStyle w:val="ConsPlusTitle"/>
        <w:numPr>
          <w:ilvl w:val="0"/>
          <w:numId w:val="23"/>
        </w:numPr>
        <w:ind w:left="0" w:firstLine="709"/>
        <w:jc w:val="both"/>
        <w:rPr>
          <w:rFonts w:ascii="Times New Roman" w:hAnsi="Times New Roman" w:cs="Times New Roman"/>
          <w:b w:val="0"/>
          <w:sz w:val="24"/>
          <w:szCs w:val="24"/>
        </w:rPr>
      </w:pPr>
      <w:r w:rsidRPr="00671F0F">
        <w:rPr>
          <w:rFonts w:ascii="Times New Roman" w:eastAsia="Arial" w:hAnsi="Times New Roman" w:cs="Times New Roman"/>
          <w:b w:val="0"/>
          <w:color w:val="000000"/>
          <w:spacing w:val="-6"/>
          <w:sz w:val="24"/>
          <w:szCs w:val="24"/>
          <w:lang w:eastAsia="ar-SA"/>
        </w:rPr>
        <w:t xml:space="preserve">Настоящее Постановление вступает в силу </w:t>
      </w:r>
      <w:r w:rsidR="00E14F0E">
        <w:rPr>
          <w:rFonts w:ascii="Times New Roman" w:eastAsia="Arial" w:hAnsi="Times New Roman" w:cs="Times New Roman"/>
          <w:b w:val="0"/>
          <w:color w:val="000000"/>
          <w:spacing w:val="-6"/>
          <w:sz w:val="24"/>
          <w:szCs w:val="24"/>
          <w:lang w:eastAsia="ar-SA"/>
        </w:rPr>
        <w:t>с момента подписания.</w:t>
      </w:r>
    </w:p>
    <w:p w:rsidR="00671F0F" w:rsidRPr="00B94E7D" w:rsidRDefault="00671F0F" w:rsidP="00671F0F">
      <w:pPr>
        <w:widowControl/>
        <w:adjustRightInd w:val="0"/>
        <w:spacing w:line="276" w:lineRule="auto"/>
        <w:ind w:firstLine="567"/>
        <w:jc w:val="both"/>
        <w:rPr>
          <w:b/>
          <w:bCs/>
          <w:sz w:val="24"/>
          <w:szCs w:val="24"/>
          <w:lang w:bidi="ar-SA"/>
        </w:rPr>
      </w:pPr>
    </w:p>
    <w:p w:rsidR="00671F0F" w:rsidRPr="00B94E7D" w:rsidRDefault="00671F0F" w:rsidP="00671F0F">
      <w:pPr>
        <w:suppressAutoHyphens/>
        <w:autoSpaceDN/>
        <w:jc w:val="both"/>
        <w:rPr>
          <w:rFonts w:eastAsia="Arial"/>
          <w:sz w:val="24"/>
          <w:szCs w:val="24"/>
          <w:lang w:eastAsia="ar-SA" w:bidi="ar-SA"/>
        </w:rPr>
      </w:pPr>
    </w:p>
    <w:p w:rsidR="00671F0F" w:rsidRPr="00B94E7D" w:rsidRDefault="00671F0F" w:rsidP="00671F0F">
      <w:pPr>
        <w:suppressAutoHyphens/>
        <w:autoSpaceDN/>
        <w:ind w:firstLine="720"/>
        <w:jc w:val="both"/>
        <w:rPr>
          <w:rFonts w:eastAsia="Arial"/>
          <w:sz w:val="24"/>
          <w:szCs w:val="24"/>
          <w:lang w:eastAsia="ar-SA" w:bidi="ar-SA"/>
        </w:rPr>
      </w:pPr>
    </w:p>
    <w:p w:rsidR="00671F0F" w:rsidRPr="00B94E7D" w:rsidRDefault="00671F0F" w:rsidP="00671F0F">
      <w:pPr>
        <w:suppressAutoHyphens/>
        <w:autoSpaceDN/>
        <w:jc w:val="both"/>
        <w:rPr>
          <w:rFonts w:eastAsia="Arial"/>
          <w:sz w:val="24"/>
          <w:szCs w:val="24"/>
          <w:lang w:eastAsia="ar-SA" w:bidi="ar-SA"/>
        </w:rPr>
      </w:pPr>
      <w:r w:rsidRPr="00B94E7D">
        <w:rPr>
          <w:rFonts w:eastAsia="Arial"/>
          <w:sz w:val="24"/>
          <w:szCs w:val="24"/>
          <w:lang w:eastAsia="ar-SA" w:bidi="ar-SA"/>
        </w:rPr>
        <w:t>Глава Пудожского муниципального района</w:t>
      </w:r>
    </w:p>
    <w:p w:rsidR="00671F0F" w:rsidRPr="00B94E7D" w:rsidRDefault="00671F0F" w:rsidP="00671F0F">
      <w:pPr>
        <w:suppressAutoHyphens/>
        <w:autoSpaceDN/>
        <w:jc w:val="both"/>
        <w:rPr>
          <w:rFonts w:eastAsia="Arial"/>
          <w:sz w:val="24"/>
          <w:szCs w:val="24"/>
          <w:lang w:eastAsia="ar-SA" w:bidi="ar-SA"/>
        </w:rPr>
      </w:pPr>
      <w:r w:rsidRPr="00B94E7D">
        <w:rPr>
          <w:rFonts w:eastAsia="Arial"/>
          <w:sz w:val="24"/>
          <w:szCs w:val="24"/>
          <w:lang w:eastAsia="ar-SA" w:bidi="ar-SA"/>
        </w:rPr>
        <w:t>Глава администрации</w:t>
      </w:r>
    </w:p>
    <w:p w:rsidR="00671F0F" w:rsidRPr="00B94E7D" w:rsidRDefault="00671F0F" w:rsidP="00671F0F">
      <w:pPr>
        <w:suppressAutoHyphens/>
        <w:autoSpaceDN/>
        <w:jc w:val="both"/>
        <w:rPr>
          <w:rFonts w:eastAsia="Arial"/>
          <w:sz w:val="24"/>
          <w:szCs w:val="24"/>
          <w:lang w:eastAsia="ar-SA" w:bidi="ar-SA"/>
        </w:rPr>
        <w:sectPr w:rsidR="00671F0F" w:rsidRPr="00B94E7D" w:rsidSect="002B2946">
          <w:headerReference w:type="even" r:id="rId9"/>
          <w:headerReference w:type="default" r:id="rId10"/>
          <w:pgSz w:w="11906" w:h="16838"/>
          <w:pgMar w:top="180" w:right="737" w:bottom="680" w:left="1418" w:header="709" w:footer="709" w:gutter="0"/>
          <w:cols w:space="708"/>
          <w:titlePg/>
          <w:docGrid w:linePitch="360"/>
        </w:sectPr>
      </w:pPr>
      <w:r w:rsidRPr="00B94E7D">
        <w:rPr>
          <w:rFonts w:eastAsia="Arial"/>
          <w:sz w:val="24"/>
          <w:szCs w:val="24"/>
          <w:lang w:eastAsia="ar-SA" w:bidi="ar-SA"/>
        </w:rPr>
        <w:t>Пудожского муниципального района                                                                          А.В. Ладыгин</w:t>
      </w:r>
    </w:p>
    <w:p w:rsidR="002B2946" w:rsidRDefault="002B2946" w:rsidP="00ED32A8">
      <w:pPr>
        <w:pStyle w:val="a3"/>
        <w:ind w:left="6180"/>
        <w:jc w:val="left"/>
        <w:rPr>
          <w:sz w:val="24"/>
          <w:szCs w:val="24"/>
        </w:rPr>
      </w:pPr>
    </w:p>
    <w:p w:rsidR="002B2946" w:rsidRDefault="002B2946" w:rsidP="00ED32A8">
      <w:pPr>
        <w:pStyle w:val="a3"/>
        <w:ind w:left="6180"/>
        <w:jc w:val="left"/>
        <w:rPr>
          <w:sz w:val="24"/>
          <w:szCs w:val="24"/>
        </w:rPr>
      </w:pPr>
    </w:p>
    <w:p w:rsidR="00A83B1B" w:rsidRPr="00ED32A8" w:rsidRDefault="00C26169" w:rsidP="00ED32A8">
      <w:pPr>
        <w:pStyle w:val="a3"/>
        <w:ind w:left="6180"/>
        <w:jc w:val="left"/>
        <w:rPr>
          <w:sz w:val="24"/>
          <w:szCs w:val="24"/>
        </w:rPr>
      </w:pPr>
      <w:r>
        <w:rPr>
          <w:sz w:val="24"/>
          <w:szCs w:val="24"/>
        </w:rPr>
        <w:t xml:space="preserve">Приложение к постановлению </w:t>
      </w:r>
    </w:p>
    <w:p w:rsidR="00A83B1B" w:rsidRPr="00ED32A8" w:rsidRDefault="00E32FA4" w:rsidP="00ED32A8">
      <w:pPr>
        <w:pStyle w:val="a3"/>
        <w:ind w:left="6180" w:right="180"/>
        <w:jc w:val="left"/>
        <w:rPr>
          <w:sz w:val="24"/>
          <w:szCs w:val="24"/>
        </w:rPr>
      </w:pPr>
      <w:r w:rsidRPr="00ED32A8">
        <w:rPr>
          <w:sz w:val="24"/>
          <w:szCs w:val="24"/>
        </w:rPr>
        <w:t xml:space="preserve">администрации </w:t>
      </w:r>
      <w:r w:rsidR="00706D26" w:rsidRPr="00ED32A8">
        <w:rPr>
          <w:sz w:val="24"/>
          <w:szCs w:val="24"/>
        </w:rPr>
        <w:t>Пудожского</w:t>
      </w:r>
      <w:r w:rsidRPr="00ED32A8">
        <w:rPr>
          <w:sz w:val="24"/>
          <w:szCs w:val="24"/>
        </w:rPr>
        <w:t xml:space="preserve"> муниципального района от </w:t>
      </w:r>
      <w:r w:rsidR="00E14F0E">
        <w:rPr>
          <w:sz w:val="24"/>
          <w:szCs w:val="24"/>
        </w:rPr>
        <w:t>19</w:t>
      </w:r>
      <w:r w:rsidR="00396B11">
        <w:rPr>
          <w:sz w:val="24"/>
          <w:szCs w:val="24"/>
        </w:rPr>
        <w:t>.</w:t>
      </w:r>
      <w:r w:rsidR="00E14F0E">
        <w:rPr>
          <w:sz w:val="24"/>
          <w:szCs w:val="24"/>
        </w:rPr>
        <w:t>01.2022</w:t>
      </w:r>
      <w:r w:rsidR="00396B11">
        <w:rPr>
          <w:sz w:val="24"/>
          <w:szCs w:val="24"/>
        </w:rPr>
        <w:t xml:space="preserve"> </w:t>
      </w:r>
      <w:r w:rsidRPr="00ED32A8">
        <w:rPr>
          <w:sz w:val="24"/>
          <w:szCs w:val="24"/>
        </w:rPr>
        <w:t xml:space="preserve">№ </w:t>
      </w:r>
      <w:r w:rsidR="00E14F0E">
        <w:rPr>
          <w:sz w:val="24"/>
          <w:szCs w:val="24"/>
        </w:rPr>
        <w:t>24</w:t>
      </w:r>
      <w:r w:rsidR="00396B11">
        <w:rPr>
          <w:sz w:val="24"/>
          <w:szCs w:val="24"/>
        </w:rPr>
        <w:t xml:space="preserve"> </w:t>
      </w:r>
      <w:r w:rsidR="00D87ABE" w:rsidRPr="00ED32A8">
        <w:rPr>
          <w:sz w:val="24"/>
          <w:szCs w:val="24"/>
        </w:rPr>
        <w:t>-П</w:t>
      </w:r>
    </w:p>
    <w:p w:rsidR="00671F0F" w:rsidRDefault="00671F0F" w:rsidP="00ED32A8">
      <w:pPr>
        <w:pStyle w:val="a3"/>
        <w:jc w:val="center"/>
        <w:rPr>
          <w:b/>
          <w:sz w:val="24"/>
          <w:szCs w:val="24"/>
        </w:rPr>
      </w:pPr>
    </w:p>
    <w:p w:rsidR="00ED32A8" w:rsidRPr="00ED32A8" w:rsidRDefault="00ED32A8" w:rsidP="00ED32A8">
      <w:pPr>
        <w:pStyle w:val="a3"/>
        <w:jc w:val="center"/>
        <w:rPr>
          <w:b/>
          <w:sz w:val="24"/>
          <w:szCs w:val="24"/>
        </w:rPr>
      </w:pPr>
      <w:r w:rsidRPr="00ED32A8">
        <w:rPr>
          <w:b/>
          <w:sz w:val="24"/>
          <w:szCs w:val="24"/>
        </w:rPr>
        <w:t>Муниципальная программа</w:t>
      </w:r>
    </w:p>
    <w:p w:rsidR="00A83B1B" w:rsidRDefault="00A83B1B" w:rsidP="00ED32A8">
      <w:pPr>
        <w:pStyle w:val="a3"/>
        <w:ind w:left="0"/>
        <w:jc w:val="left"/>
        <w:rPr>
          <w:b/>
          <w:sz w:val="24"/>
          <w:szCs w:val="24"/>
        </w:rPr>
      </w:pPr>
    </w:p>
    <w:p w:rsidR="00CD427D" w:rsidRPr="00CD427D" w:rsidRDefault="00CD427D" w:rsidP="00CD427D">
      <w:pPr>
        <w:pStyle w:val="ConsPlusTitle"/>
        <w:jc w:val="center"/>
        <w:rPr>
          <w:rFonts w:ascii="Times New Roman" w:hAnsi="Times New Roman" w:cs="Times New Roman"/>
          <w:sz w:val="24"/>
          <w:szCs w:val="24"/>
        </w:rPr>
      </w:pPr>
      <w:r w:rsidRPr="00CD427D">
        <w:rPr>
          <w:rFonts w:ascii="Times New Roman" w:eastAsia="Arial" w:hAnsi="Times New Roman" w:cs="Times New Roman"/>
          <w:b w:val="0"/>
          <w:color w:val="000000"/>
          <w:spacing w:val="-8"/>
          <w:sz w:val="24"/>
          <w:szCs w:val="24"/>
          <w:lang w:eastAsia="ar-SA"/>
        </w:rPr>
        <w:t>«</w:t>
      </w:r>
      <w:r w:rsidRPr="00CD427D">
        <w:rPr>
          <w:rFonts w:ascii="Times New Roman" w:hAnsi="Times New Roman" w:cs="Times New Roman"/>
          <w:b w:val="0"/>
          <w:sz w:val="24"/>
          <w:szCs w:val="24"/>
        </w:rPr>
        <w:t>Обеспечение доступным и комфортным жильем, жилищно-коммунальными услугами на территории Пудожского муниципального района</w:t>
      </w:r>
      <w:r w:rsidRPr="00CD427D">
        <w:rPr>
          <w:rFonts w:ascii="Times New Roman" w:eastAsia="Arial" w:hAnsi="Times New Roman" w:cs="Times New Roman"/>
          <w:color w:val="000000"/>
          <w:spacing w:val="-8"/>
          <w:sz w:val="24"/>
          <w:szCs w:val="24"/>
          <w:lang w:eastAsia="ar-SA"/>
        </w:rPr>
        <w:t>»</w:t>
      </w:r>
    </w:p>
    <w:p w:rsidR="00CD427D" w:rsidRPr="00ED32A8" w:rsidRDefault="00CD427D" w:rsidP="00ED32A8">
      <w:pPr>
        <w:pStyle w:val="a3"/>
        <w:ind w:left="0"/>
        <w:jc w:val="left"/>
        <w:rPr>
          <w:sz w:val="24"/>
          <w:szCs w:val="24"/>
        </w:rPr>
      </w:pPr>
    </w:p>
    <w:p w:rsidR="00A83B1B" w:rsidRPr="00ED32A8" w:rsidRDefault="00E32FA4" w:rsidP="00345B74">
      <w:pPr>
        <w:pStyle w:val="1"/>
        <w:numPr>
          <w:ilvl w:val="0"/>
          <w:numId w:val="7"/>
        </w:numPr>
        <w:tabs>
          <w:tab w:val="left" w:pos="3046"/>
        </w:tabs>
        <w:jc w:val="left"/>
        <w:rPr>
          <w:sz w:val="24"/>
          <w:szCs w:val="24"/>
        </w:rPr>
      </w:pPr>
      <w:r w:rsidRPr="00ED32A8">
        <w:rPr>
          <w:sz w:val="24"/>
          <w:szCs w:val="24"/>
        </w:rPr>
        <w:t>Паспорт муниципальной</w:t>
      </w:r>
      <w:r w:rsidR="00881E39">
        <w:rPr>
          <w:sz w:val="24"/>
          <w:szCs w:val="24"/>
        </w:rPr>
        <w:t xml:space="preserve"> </w:t>
      </w:r>
      <w:r w:rsidRPr="00ED32A8">
        <w:rPr>
          <w:sz w:val="24"/>
          <w:szCs w:val="24"/>
        </w:rPr>
        <w:t>программы</w:t>
      </w:r>
    </w:p>
    <w:p w:rsidR="00A83B1B" w:rsidRPr="00ED32A8" w:rsidRDefault="00A83B1B" w:rsidP="00ED32A8">
      <w:pPr>
        <w:pStyle w:val="a3"/>
        <w:ind w:left="0"/>
        <w:jc w:val="left"/>
        <w:rPr>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470"/>
        <w:gridCol w:w="7516"/>
      </w:tblGrid>
      <w:tr w:rsidR="00A83B1B" w:rsidRPr="00ED32A8">
        <w:trPr>
          <w:trHeight w:val="1168"/>
        </w:trPr>
        <w:tc>
          <w:tcPr>
            <w:tcW w:w="427" w:type="dxa"/>
          </w:tcPr>
          <w:p w:rsidR="00A83B1B" w:rsidRPr="00ED32A8" w:rsidRDefault="00E32FA4" w:rsidP="00ED32A8">
            <w:pPr>
              <w:pStyle w:val="TableParagraph"/>
              <w:ind w:left="62"/>
              <w:rPr>
                <w:sz w:val="24"/>
                <w:szCs w:val="24"/>
              </w:rPr>
            </w:pPr>
            <w:r w:rsidRPr="00ED32A8">
              <w:rPr>
                <w:sz w:val="24"/>
                <w:szCs w:val="24"/>
              </w:rPr>
              <w:t>1</w:t>
            </w:r>
          </w:p>
        </w:tc>
        <w:tc>
          <w:tcPr>
            <w:tcW w:w="2470" w:type="dxa"/>
          </w:tcPr>
          <w:p w:rsidR="00A83B1B" w:rsidRPr="00ED32A8" w:rsidRDefault="00E32FA4" w:rsidP="00ED32A8">
            <w:pPr>
              <w:pStyle w:val="TableParagraph"/>
              <w:ind w:left="60" w:right="631"/>
              <w:rPr>
                <w:sz w:val="24"/>
                <w:szCs w:val="24"/>
              </w:rPr>
            </w:pPr>
            <w:r w:rsidRPr="00ED32A8">
              <w:rPr>
                <w:sz w:val="24"/>
                <w:szCs w:val="24"/>
              </w:rPr>
              <w:t>Наименование Программы</w:t>
            </w:r>
          </w:p>
        </w:tc>
        <w:tc>
          <w:tcPr>
            <w:tcW w:w="7516" w:type="dxa"/>
          </w:tcPr>
          <w:p w:rsidR="00FE07E9" w:rsidRDefault="00CD427D" w:rsidP="00CD427D">
            <w:pPr>
              <w:pStyle w:val="TableParagraph"/>
              <w:rPr>
                <w:sz w:val="24"/>
                <w:szCs w:val="24"/>
              </w:rPr>
            </w:pPr>
            <w:r w:rsidRPr="00CD427D">
              <w:rPr>
                <w:sz w:val="24"/>
                <w:szCs w:val="24"/>
              </w:rPr>
              <w:t>Обеспечение доступным и комфортным жильем</w:t>
            </w:r>
            <w:r w:rsidRPr="00CD427D">
              <w:rPr>
                <w:b/>
                <w:sz w:val="24"/>
                <w:szCs w:val="24"/>
              </w:rPr>
              <w:t xml:space="preserve">, </w:t>
            </w:r>
            <w:r w:rsidRPr="00CD427D">
              <w:rPr>
                <w:sz w:val="24"/>
                <w:szCs w:val="24"/>
              </w:rPr>
              <w:t>жилищно-коммунальными услугами на территории Пудожского муниципального района</w:t>
            </w:r>
          </w:p>
          <w:p w:rsidR="00FE07E9" w:rsidRDefault="00FE07E9" w:rsidP="00ED32A8">
            <w:pPr>
              <w:pStyle w:val="TableParagraph"/>
              <w:ind w:left="62"/>
              <w:rPr>
                <w:sz w:val="24"/>
                <w:szCs w:val="24"/>
              </w:rPr>
            </w:pPr>
          </w:p>
          <w:p w:rsidR="00A83B1B" w:rsidRPr="00ED32A8" w:rsidRDefault="00E32FA4" w:rsidP="00ED32A8">
            <w:pPr>
              <w:pStyle w:val="TableParagraph"/>
              <w:ind w:left="62"/>
              <w:rPr>
                <w:sz w:val="24"/>
                <w:szCs w:val="24"/>
              </w:rPr>
            </w:pPr>
            <w:r w:rsidRPr="00ED32A8">
              <w:rPr>
                <w:sz w:val="24"/>
                <w:szCs w:val="24"/>
              </w:rPr>
              <w:t>(далее – Программа, муниципальная программа)</w:t>
            </w:r>
          </w:p>
        </w:tc>
      </w:tr>
      <w:tr w:rsidR="00A83B1B" w:rsidRPr="00ED32A8">
        <w:trPr>
          <w:trHeight w:val="849"/>
        </w:trPr>
        <w:tc>
          <w:tcPr>
            <w:tcW w:w="427" w:type="dxa"/>
          </w:tcPr>
          <w:p w:rsidR="00A83B1B" w:rsidRPr="00ED32A8" w:rsidRDefault="00E32FA4" w:rsidP="00ED32A8">
            <w:pPr>
              <w:pStyle w:val="TableParagraph"/>
              <w:ind w:left="62"/>
              <w:rPr>
                <w:sz w:val="24"/>
                <w:szCs w:val="24"/>
              </w:rPr>
            </w:pPr>
            <w:r w:rsidRPr="00ED32A8">
              <w:rPr>
                <w:sz w:val="24"/>
                <w:szCs w:val="24"/>
              </w:rPr>
              <w:t>2</w:t>
            </w:r>
          </w:p>
        </w:tc>
        <w:tc>
          <w:tcPr>
            <w:tcW w:w="2470" w:type="dxa"/>
          </w:tcPr>
          <w:p w:rsidR="00A83B1B" w:rsidRPr="00ED32A8" w:rsidRDefault="00E32FA4" w:rsidP="00ED32A8">
            <w:pPr>
              <w:pStyle w:val="TableParagraph"/>
              <w:ind w:left="60"/>
              <w:rPr>
                <w:sz w:val="24"/>
                <w:szCs w:val="24"/>
              </w:rPr>
            </w:pPr>
            <w:r w:rsidRPr="00ED32A8">
              <w:rPr>
                <w:sz w:val="24"/>
                <w:szCs w:val="24"/>
              </w:rPr>
              <w:t>Цель Программы</w:t>
            </w:r>
          </w:p>
        </w:tc>
        <w:tc>
          <w:tcPr>
            <w:tcW w:w="7516" w:type="dxa"/>
          </w:tcPr>
          <w:p w:rsidR="00CD427D" w:rsidRPr="008E704D" w:rsidRDefault="00CD427D" w:rsidP="00CD427D">
            <w:pPr>
              <w:pStyle w:val="ConsPlusNormal"/>
              <w:jc w:val="both"/>
              <w:rPr>
                <w:rFonts w:ascii="Times New Roman" w:hAnsi="Times New Roman" w:cs="Times New Roman"/>
                <w:sz w:val="24"/>
                <w:szCs w:val="24"/>
              </w:rPr>
            </w:pPr>
            <w:r w:rsidRPr="008E704D">
              <w:rPr>
                <w:rFonts w:ascii="Times New Roman" w:hAnsi="Times New Roman" w:cs="Times New Roman"/>
                <w:sz w:val="24"/>
                <w:szCs w:val="24"/>
              </w:rPr>
              <w:t>1)улучшение жилищных условий граждан  Пудожского  района Республики Карелия</w:t>
            </w:r>
            <w:r w:rsidR="008E704D" w:rsidRPr="008E704D">
              <w:rPr>
                <w:rFonts w:ascii="Times New Roman" w:hAnsi="Times New Roman" w:cs="Times New Roman"/>
                <w:sz w:val="24"/>
                <w:szCs w:val="24"/>
              </w:rPr>
              <w:t>;</w:t>
            </w:r>
          </w:p>
          <w:p w:rsidR="008E704D" w:rsidRPr="008E704D" w:rsidRDefault="008E704D" w:rsidP="00CD427D">
            <w:pPr>
              <w:pStyle w:val="ConsPlusNormal"/>
              <w:jc w:val="both"/>
              <w:rPr>
                <w:rFonts w:ascii="Times New Roman" w:hAnsi="Times New Roman" w:cs="Times New Roman"/>
                <w:sz w:val="24"/>
                <w:szCs w:val="24"/>
              </w:rPr>
            </w:pPr>
            <w:r w:rsidRPr="008E704D">
              <w:rPr>
                <w:rFonts w:ascii="Times New Roman" w:hAnsi="Times New Roman" w:cs="Times New Roman"/>
                <w:sz w:val="24"/>
                <w:szCs w:val="24"/>
              </w:rPr>
              <w:t xml:space="preserve">2) </w:t>
            </w:r>
            <w:r w:rsidR="00B93517">
              <w:rPr>
                <w:rFonts w:ascii="Times New Roman" w:hAnsi="Times New Roman" w:cs="Times New Roman"/>
                <w:sz w:val="24"/>
                <w:szCs w:val="24"/>
              </w:rPr>
              <w:t>с</w:t>
            </w:r>
            <w:r w:rsidRPr="008E704D">
              <w:rPr>
                <w:rFonts w:ascii="Times New Roman" w:hAnsi="Times New Roman" w:cs="Times New Roman"/>
                <w:sz w:val="24"/>
                <w:szCs w:val="24"/>
              </w:rPr>
              <w:t>оздание безопасных и благоприятных условий для проживания граждан Пудожского  района Республики Карелия;</w:t>
            </w:r>
          </w:p>
          <w:p w:rsidR="00CD427D" w:rsidRPr="008E704D" w:rsidRDefault="008E704D" w:rsidP="00CD427D">
            <w:pPr>
              <w:pStyle w:val="ConsPlusNormal"/>
              <w:jc w:val="both"/>
              <w:rPr>
                <w:rFonts w:ascii="Times New Roman" w:hAnsi="Times New Roman" w:cs="Times New Roman"/>
                <w:sz w:val="24"/>
                <w:szCs w:val="24"/>
              </w:rPr>
            </w:pPr>
            <w:r w:rsidRPr="008E704D">
              <w:rPr>
                <w:rFonts w:ascii="Times New Roman" w:hAnsi="Times New Roman" w:cs="Times New Roman"/>
                <w:sz w:val="24"/>
                <w:szCs w:val="24"/>
              </w:rPr>
              <w:t>3</w:t>
            </w:r>
            <w:r w:rsidR="00CD427D" w:rsidRPr="008E704D">
              <w:rPr>
                <w:rFonts w:ascii="Times New Roman" w:hAnsi="Times New Roman" w:cs="Times New Roman"/>
                <w:sz w:val="24"/>
                <w:szCs w:val="24"/>
              </w:rPr>
              <w:t>) повышение доступности жилья и качества жилищного обеспечения населения;</w:t>
            </w:r>
          </w:p>
          <w:p w:rsidR="00A83B1B" w:rsidRDefault="008E704D" w:rsidP="00CD427D">
            <w:pPr>
              <w:pStyle w:val="TableParagraph"/>
              <w:rPr>
                <w:sz w:val="24"/>
                <w:szCs w:val="24"/>
              </w:rPr>
            </w:pPr>
            <w:r w:rsidRPr="008E704D">
              <w:rPr>
                <w:sz w:val="24"/>
                <w:szCs w:val="24"/>
              </w:rPr>
              <w:t>4</w:t>
            </w:r>
            <w:r w:rsidR="00CD427D" w:rsidRPr="008E704D">
              <w:rPr>
                <w:sz w:val="24"/>
                <w:szCs w:val="24"/>
              </w:rPr>
              <w:t>) повышение качества и надежности предоставления жилищно-коммунальных услуг населению</w:t>
            </w:r>
            <w:r w:rsidR="00770BA8">
              <w:rPr>
                <w:sz w:val="24"/>
                <w:szCs w:val="24"/>
              </w:rPr>
              <w:t>;</w:t>
            </w:r>
          </w:p>
          <w:p w:rsidR="00FB758A" w:rsidRDefault="00FB758A" w:rsidP="00CD427D">
            <w:pPr>
              <w:pStyle w:val="TableParagraph"/>
            </w:pPr>
            <w:r>
              <w:t xml:space="preserve">5) </w:t>
            </w:r>
            <w:r w:rsidRPr="00204941">
              <w:t>Государственная поддержка в решении жилищной проблемы молодых семей, признанных в установленном порядке, нуждающим</w:t>
            </w:r>
            <w:r>
              <w:t>и</w:t>
            </w:r>
            <w:r w:rsidRPr="00204941">
              <w:t>ся в улучшении жилищных условий</w:t>
            </w:r>
            <w:r w:rsidR="00770BA8">
              <w:t>;</w:t>
            </w:r>
          </w:p>
          <w:p w:rsidR="00770BA8" w:rsidRDefault="00770BA8" w:rsidP="00CD427D">
            <w:pPr>
              <w:pStyle w:val="TableParagraph"/>
              <w:rPr>
                <w:sz w:val="24"/>
                <w:szCs w:val="24"/>
              </w:rPr>
            </w:pPr>
            <w:r>
              <w:rPr>
                <w:sz w:val="24"/>
                <w:szCs w:val="24"/>
              </w:rPr>
              <w:t xml:space="preserve">6) </w:t>
            </w:r>
            <w:r w:rsidRPr="00E450C1">
              <w:rPr>
                <w:sz w:val="24"/>
                <w:szCs w:val="24"/>
              </w:rPr>
              <w:t>Предупреждение ситуаций, связанных с нарушением функционирования объектов жилищно-коммунального хозяйства</w:t>
            </w:r>
          </w:p>
          <w:p w:rsidR="000A3BA3" w:rsidRPr="00ED32A8" w:rsidRDefault="000A3BA3" w:rsidP="00CD427D">
            <w:pPr>
              <w:pStyle w:val="TableParagraph"/>
              <w:rPr>
                <w:sz w:val="24"/>
                <w:szCs w:val="24"/>
              </w:rPr>
            </w:pPr>
            <w:r>
              <w:t>7</w:t>
            </w:r>
            <w:r w:rsidRPr="005D03B0">
              <w:t>) Повышение  уровня  безопасности  и  комфортности  граждан  путем  проведения  капитального  ремонта жилого фонда.</w:t>
            </w:r>
          </w:p>
        </w:tc>
      </w:tr>
      <w:tr w:rsidR="00A83B1B" w:rsidRPr="00ED32A8" w:rsidTr="00ED32A8">
        <w:trPr>
          <w:trHeight w:val="3932"/>
        </w:trPr>
        <w:tc>
          <w:tcPr>
            <w:tcW w:w="427" w:type="dxa"/>
          </w:tcPr>
          <w:p w:rsidR="00A83B1B" w:rsidRPr="00ED32A8" w:rsidRDefault="00E32FA4" w:rsidP="00ED32A8">
            <w:pPr>
              <w:pStyle w:val="TableParagraph"/>
              <w:ind w:left="62"/>
              <w:rPr>
                <w:sz w:val="24"/>
                <w:szCs w:val="24"/>
              </w:rPr>
            </w:pPr>
            <w:r w:rsidRPr="00ED32A8">
              <w:rPr>
                <w:sz w:val="24"/>
                <w:szCs w:val="24"/>
              </w:rPr>
              <w:t>3</w:t>
            </w:r>
          </w:p>
        </w:tc>
        <w:tc>
          <w:tcPr>
            <w:tcW w:w="2470" w:type="dxa"/>
          </w:tcPr>
          <w:p w:rsidR="00A83B1B" w:rsidRPr="00ED32A8" w:rsidRDefault="00E32FA4" w:rsidP="00ED32A8">
            <w:pPr>
              <w:pStyle w:val="TableParagraph"/>
              <w:ind w:left="60" w:right="976"/>
              <w:rPr>
                <w:sz w:val="24"/>
                <w:szCs w:val="24"/>
              </w:rPr>
            </w:pPr>
            <w:r w:rsidRPr="00ED32A8">
              <w:rPr>
                <w:sz w:val="24"/>
                <w:szCs w:val="24"/>
              </w:rPr>
              <w:t>Задачи Программы</w:t>
            </w:r>
          </w:p>
        </w:tc>
        <w:tc>
          <w:tcPr>
            <w:tcW w:w="7516" w:type="dxa"/>
          </w:tcPr>
          <w:p w:rsidR="003F27A5" w:rsidRPr="00425267" w:rsidRDefault="00CD427D" w:rsidP="009D5482">
            <w:pPr>
              <w:pStyle w:val="ConsPlusNormal"/>
              <w:rPr>
                <w:rFonts w:ascii="Times New Roman" w:hAnsi="Times New Roman" w:cs="Times New Roman"/>
                <w:sz w:val="24"/>
                <w:szCs w:val="24"/>
              </w:rPr>
            </w:pPr>
            <w:r w:rsidRPr="00425267">
              <w:rPr>
                <w:rFonts w:ascii="Times New Roman" w:hAnsi="Times New Roman" w:cs="Times New Roman"/>
                <w:sz w:val="24"/>
                <w:szCs w:val="24"/>
              </w:rPr>
              <w:t>1)расселение</w:t>
            </w:r>
            <w:r w:rsidR="009D5482" w:rsidRPr="00425267">
              <w:rPr>
                <w:rFonts w:ascii="Times New Roman" w:hAnsi="Times New Roman" w:cs="Times New Roman"/>
                <w:sz w:val="24"/>
                <w:szCs w:val="24"/>
              </w:rPr>
              <w:t xml:space="preserve"> и ликвидация </w:t>
            </w:r>
            <w:r w:rsidRPr="00425267">
              <w:rPr>
                <w:rFonts w:ascii="Times New Roman" w:hAnsi="Times New Roman" w:cs="Times New Roman"/>
                <w:sz w:val="24"/>
                <w:szCs w:val="24"/>
              </w:rPr>
              <w:t xml:space="preserve"> аварийного жилищного фонда;</w:t>
            </w:r>
            <w:r w:rsidR="008E704D" w:rsidRPr="00425267">
              <w:rPr>
                <w:rFonts w:ascii="Times New Roman" w:hAnsi="Times New Roman" w:cs="Times New Roman"/>
                <w:sz w:val="24"/>
                <w:szCs w:val="24"/>
              </w:rPr>
              <w:t xml:space="preserve"> </w:t>
            </w:r>
          </w:p>
          <w:p w:rsidR="00FB758A" w:rsidRPr="00425267" w:rsidRDefault="00FB758A" w:rsidP="00FB758A">
            <w:pPr>
              <w:adjustRightInd w:val="0"/>
              <w:jc w:val="both"/>
              <w:rPr>
                <w:sz w:val="24"/>
                <w:szCs w:val="24"/>
              </w:rPr>
            </w:pPr>
            <w:r w:rsidRPr="00425267">
              <w:rPr>
                <w:sz w:val="24"/>
                <w:szCs w:val="24"/>
              </w:rPr>
              <w:t xml:space="preserve">2) Предоставление молодым семьям - участникам основного мероприятия социальных выплат: </w:t>
            </w:r>
          </w:p>
          <w:p w:rsidR="00425267" w:rsidRDefault="00425267" w:rsidP="00425267">
            <w:pPr>
              <w:pStyle w:val="TableParagraph"/>
              <w:tabs>
                <w:tab w:val="left" w:pos="464"/>
              </w:tabs>
              <w:rPr>
                <w:sz w:val="24"/>
                <w:szCs w:val="24"/>
              </w:rPr>
            </w:pPr>
            <w:r>
              <w:rPr>
                <w:sz w:val="24"/>
                <w:szCs w:val="24"/>
              </w:rPr>
              <w:t>3)</w:t>
            </w:r>
            <w:r w:rsidR="00770BA8" w:rsidRPr="00425267">
              <w:rPr>
                <w:sz w:val="24"/>
                <w:szCs w:val="24"/>
              </w:rPr>
              <w:t>Повышение качества коммунальных услуг;</w:t>
            </w:r>
          </w:p>
          <w:p w:rsidR="00770BA8" w:rsidRPr="00425267" w:rsidRDefault="00425267" w:rsidP="00425267">
            <w:pPr>
              <w:pStyle w:val="TableParagraph"/>
              <w:tabs>
                <w:tab w:val="left" w:pos="464"/>
              </w:tabs>
              <w:rPr>
                <w:sz w:val="24"/>
                <w:szCs w:val="24"/>
              </w:rPr>
            </w:pPr>
            <w:r>
              <w:rPr>
                <w:sz w:val="24"/>
                <w:szCs w:val="24"/>
              </w:rPr>
              <w:t>4)</w:t>
            </w:r>
            <w:r w:rsidR="00770BA8" w:rsidRPr="00425267">
              <w:rPr>
                <w:sz w:val="24"/>
                <w:szCs w:val="24"/>
              </w:rPr>
              <w:t xml:space="preserve">Повышение надежности </w:t>
            </w:r>
            <w:r w:rsidRPr="00425267">
              <w:rPr>
                <w:sz w:val="24"/>
                <w:szCs w:val="24"/>
              </w:rPr>
              <w:t xml:space="preserve">работы объектов теплоснабжения, </w:t>
            </w:r>
            <w:r w:rsidR="00770BA8" w:rsidRPr="00425267">
              <w:rPr>
                <w:sz w:val="24"/>
                <w:szCs w:val="24"/>
              </w:rPr>
              <w:t>технологического оборудования на объектах водоснабжения и водоотведения;</w:t>
            </w:r>
          </w:p>
          <w:p w:rsidR="000A3BA3" w:rsidRDefault="000A3BA3" w:rsidP="000A3BA3">
            <w:pPr>
              <w:rPr>
                <w:lang w:bidi="ar-SA"/>
              </w:rPr>
            </w:pPr>
            <w:r w:rsidRPr="00425267">
              <w:rPr>
                <w:sz w:val="24"/>
                <w:szCs w:val="24"/>
                <w:lang w:bidi="ar-SA"/>
              </w:rPr>
              <w:t>5)   Обеспечение высокой степени готовности нанимателей помещений к проведению капитального ремонта жилых помещений, использование эффективных технологий решений при проведении капитального ремонта и внедрение ресурсосберегающих технологий.</w:t>
            </w:r>
          </w:p>
          <w:p w:rsidR="003F27A5" w:rsidRPr="003F27A5" w:rsidRDefault="003F27A5" w:rsidP="003F27A5">
            <w:pPr>
              <w:rPr>
                <w:lang w:bidi="ar-SA"/>
              </w:rPr>
            </w:pPr>
          </w:p>
          <w:p w:rsidR="003F27A5" w:rsidRDefault="003F27A5" w:rsidP="003F27A5">
            <w:pPr>
              <w:rPr>
                <w:lang w:bidi="ar-SA"/>
              </w:rPr>
            </w:pPr>
          </w:p>
          <w:p w:rsidR="00CD427D" w:rsidRPr="003F27A5" w:rsidRDefault="00CD427D" w:rsidP="003F27A5">
            <w:pPr>
              <w:pStyle w:val="ConsPlusNormal"/>
              <w:spacing w:before="220"/>
              <w:ind w:firstLine="540"/>
              <w:jc w:val="both"/>
            </w:pPr>
          </w:p>
        </w:tc>
      </w:tr>
      <w:tr w:rsidR="00A83B1B" w:rsidRPr="00ED32A8">
        <w:trPr>
          <w:trHeight w:val="1492"/>
        </w:trPr>
        <w:tc>
          <w:tcPr>
            <w:tcW w:w="427" w:type="dxa"/>
          </w:tcPr>
          <w:p w:rsidR="00A83B1B" w:rsidRPr="00ED32A8" w:rsidRDefault="00E32FA4" w:rsidP="00ED32A8">
            <w:pPr>
              <w:pStyle w:val="TableParagraph"/>
              <w:ind w:left="62"/>
              <w:rPr>
                <w:sz w:val="24"/>
                <w:szCs w:val="24"/>
              </w:rPr>
            </w:pPr>
            <w:r w:rsidRPr="00ED32A8">
              <w:rPr>
                <w:sz w:val="24"/>
                <w:szCs w:val="24"/>
              </w:rPr>
              <w:t>4</w:t>
            </w:r>
          </w:p>
        </w:tc>
        <w:tc>
          <w:tcPr>
            <w:tcW w:w="2470" w:type="dxa"/>
          </w:tcPr>
          <w:p w:rsidR="00A83B1B" w:rsidRPr="00ED32A8" w:rsidRDefault="00E32FA4" w:rsidP="00ED32A8">
            <w:pPr>
              <w:pStyle w:val="TableParagraph"/>
              <w:ind w:left="60" w:right="632"/>
              <w:rPr>
                <w:sz w:val="24"/>
                <w:szCs w:val="24"/>
              </w:rPr>
            </w:pPr>
            <w:r w:rsidRPr="00ED32A8">
              <w:rPr>
                <w:sz w:val="24"/>
                <w:szCs w:val="24"/>
              </w:rPr>
              <w:t>Сроки и этапы реализации Программы</w:t>
            </w:r>
          </w:p>
        </w:tc>
        <w:tc>
          <w:tcPr>
            <w:tcW w:w="7516" w:type="dxa"/>
          </w:tcPr>
          <w:p w:rsidR="00A83B1B" w:rsidRPr="00ED32A8" w:rsidRDefault="00F650BD" w:rsidP="00425267">
            <w:pPr>
              <w:pStyle w:val="TableParagraph"/>
              <w:tabs>
                <w:tab w:val="left" w:pos="1738"/>
                <w:tab w:val="left" w:pos="1874"/>
                <w:tab w:val="left" w:pos="2345"/>
                <w:tab w:val="left" w:pos="3380"/>
                <w:tab w:val="left" w:pos="3647"/>
                <w:tab w:val="left" w:pos="4182"/>
                <w:tab w:val="left" w:pos="4643"/>
                <w:tab w:val="left" w:pos="5891"/>
                <w:tab w:val="left" w:pos="6063"/>
                <w:tab w:val="left" w:pos="6674"/>
                <w:tab w:val="left" w:pos="6786"/>
              </w:tabs>
              <w:ind w:left="62" w:right="53"/>
              <w:rPr>
                <w:sz w:val="24"/>
                <w:szCs w:val="24"/>
              </w:rPr>
            </w:pPr>
            <w:r w:rsidRPr="00ED32A8">
              <w:rPr>
                <w:sz w:val="24"/>
                <w:szCs w:val="24"/>
              </w:rPr>
              <w:t xml:space="preserve">Программа рассчитана на период с </w:t>
            </w:r>
            <w:r>
              <w:rPr>
                <w:sz w:val="24"/>
                <w:szCs w:val="24"/>
              </w:rPr>
              <w:t>202</w:t>
            </w:r>
            <w:r w:rsidR="00E14F0E">
              <w:rPr>
                <w:sz w:val="24"/>
                <w:szCs w:val="24"/>
              </w:rPr>
              <w:t xml:space="preserve">2 </w:t>
            </w:r>
            <w:r w:rsidRPr="00ED32A8">
              <w:rPr>
                <w:sz w:val="24"/>
                <w:szCs w:val="24"/>
              </w:rPr>
              <w:t xml:space="preserve"> по </w:t>
            </w:r>
            <w:r>
              <w:rPr>
                <w:sz w:val="24"/>
                <w:szCs w:val="24"/>
              </w:rPr>
              <w:t>2024 годы. Программа</w:t>
            </w:r>
            <w:r>
              <w:rPr>
                <w:sz w:val="24"/>
                <w:szCs w:val="24"/>
              </w:rPr>
              <w:tab/>
              <w:t xml:space="preserve">не </w:t>
            </w:r>
            <w:r w:rsidRPr="00ED32A8">
              <w:rPr>
                <w:sz w:val="24"/>
                <w:szCs w:val="24"/>
              </w:rPr>
              <w:t>имеет</w:t>
            </w:r>
            <w:r w:rsidRPr="00ED32A8">
              <w:rPr>
                <w:sz w:val="24"/>
                <w:szCs w:val="24"/>
              </w:rPr>
              <w:tab/>
              <w:t>строгой</w:t>
            </w:r>
            <w:r w:rsidRPr="00ED32A8">
              <w:rPr>
                <w:sz w:val="24"/>
                <w:szCs w:val="24"/>
              </w:rPr>
              <w:tab/>
            </w:r>
            <w:r>
              <w:rPr>
                <w:sz w:val="24"/>
                <w:szCs w:val="24"/>
              </w:rPr>
              <w:t xml:space="preserve">   </w:t>
            </w:r>
            <w:r w:rsidRPr="00ED32A8">
              <w:rPr>
                <w:sz w:val="24"/>
                <w:szCs w:val="24"/>
              </w:rPr>
              <w:t>разбивки</w:t>
            </w:r>
            <w:r w:rsidRPr="00ED32A8">
              <w:rPr>
                <w:sz w:val="24"/>
                <w:szCs w:val="24"/>
              </w:rPr>
              <w:tab/>
            </w:r>
            <w:r w:rsidRPr="00ED32A8">
              <w:rPr>
                <w:sz w:val="24"/>
                <w:szCs w:val="24"/>
              </w:rPr>
              <w:tab/>
              <w:t>на</w:t>
            </w:r>
            <w:r w:rsidRPr="00ED32A8">
              <w:rPr>
                <w:sz w:val="24"/>
                <w:szCs w:val="24"/>
              </w:rPr>
              <w:tab/>
            </w:r>
            <w:r w:rsidRPr="00ED32A8">
              <w:rPr>
                <w:spacing w:val="-4"/>
                <w:sz w:val="24"/>
                <w:szCs w:val="24"/>
              </w:rPr>
              <w:t xml:space="preserve">этапы, </w:t>
            </w:r>
            <w:r w:rsidRPr="00ED32A8">
              <w:rPr>
                <w:sz w:val="24"/>
                <w:szCs w:val="24"/>
              </w:rPr>
              <w:t>мероприятия</w:t>
            </w:r>
            <w:r w:rsidRPr="00ED32A8">
              <w:rPr>
                <w:sz w:val="24"/>
                <w:szCs w:val="24"/>
              </w:rPr>
              <w:tab/>
            </w:r>
            <w:r w:rsidRPr="00ED32A8">
              <w:rPr>
                <w:sz w:val="24"/>
                <w:szCs w:val="24"/>
              </w:rPr>
              <w:tab/>
              <w:t>реализуются</w:t>
            </w:r>
            <w:r w:rsidRPr="00ED32A8">
              <w:rPr>
                <w:sz w:val="24"/>
                <w:szCs w:val="24"/>
              </w:rPr>
              <w:tab/>
              <w:t>на</w:t>
            </w:r>
            <w:r w:rsidRPr="00ED32A8">
              <w:rPr>
                <w:sz w:val="24"/>
                <w:szCs w:val="24"/>
              </w:rPr>
              <w:tab/>
              <w:t>протяжении</w:t>
            </w:r>
            <w:r w:rsidRPr="00ED32A8">
              <w:rPr>
                <w:sz w:val="24"/>
                <w:szCs w:val="24"/>
              </w:rPr>
              <w:tab/>
              <w:t>всего</w:t>
            </w:r>
            <w:r w:rsidRPr="00ED32A8">
              <w:rPr>
                <w:sz w:val="24"/>
                <w:szCs w:val="24"/>
              </w:rPr>
              <w:tab/>
            </w:r>
            <w:r w:rsidRPr="00ED32A8">
              <w:rPr>
                <w:sz w:val="24"/>
                <w:szCs w:val="24"/>
              </w:rPr>
              <w:tab/>
            </w:r>
            <w:r w:rsidRPr="00ED32A8">
              <w:rPr>
                <w:spacing w:val="-4"/>
                <w:sz w:val="24"/>
                <w:szCs w:val="24"/>
              </w:rPr>
              <w:t xml:space="preserve">срока </w:t>
            </w:r>
            <w:r w:rsidRPr="00ED32A8">
              <w:rPr>
                <w:sz w:val="24"/>
                <w:szCs w:val="24"/>
              </w:rPr>
              <w:t>реализации</w:t>
            </w:r>
            <w:r w:rsidRPr="00ED32A8">
              <w:rPr>
                <w:spacing w:val="-1"/>
                <w:sz w:val="24"/>
                <w:szCs w:val="24"/>
              </w:rPr>
              <w:t xml:space="preserve"> </w:t>
            </w:r>
            <w:r w:rsidRPr="00ED32A8">
              <w:rPr>
                <w:sz w:val="24"/>
                <w:szCs w:val="24"/>
              </w:rPr>
              <w:t>Программы.</w:t>
            </w:r>
          </w:p>
        </w:tc>
      </w:tr>
      <w:tr w:rsidR="00A83B1B" w:rsidRPr="00ED32A8">
        <w:trPr>
          <w:trHeight w:val="3746"/>
        </w:trPr>
        <w:tc>
          <w:tcPr>
            <w:tcW w:w="427" w:type="dxa"/>
          </w:tcPr>
          <w:p w:rsidR="00A83B1B" w:rsidRPr="00ED32A8" w:rsidRDefault="00E32FA4" w:rsidP="00ED32A8">
            <w:pPr>
              <w:pStyle w:val="TableParagraph"/>
              <w:ind w:left="62"/>
              <w:rPr>
                <w:sz w:val="24"/>
                <w:szCs w:val="24"/>
              </w:rPr>
            </w:pPr>
            <w:r w:rsidRPr="00ED32A8">
              <w:rPr>
                <w:sz w:val="24"/>
                <w:szCs w:val="24"/>
              </w:rPr>
              <w:lastRenderedPageBreak/>
              <w:t>5</w:t>
            </w:r>
          </w:p>
        </w:tc>
        <w:tc>
          <w:tcPr>
            <w:tcW w:w="2470" w:type="dxa"/>
          </w:tcPr>
          <w:p w:rsidR="00A83B1B" w:rsidRPr="00ED32A8" w:rsidRDefault="00E32FA4" w:rsidP="00ED32A8">
            <w:pPr>
              <w:pStyle w:val="TableParagraph"/>
              <w:ind w:left="60" w:right="976"/>
              <w:rPr>
                <w:sz w:val="24"/>
                <w:szCs w:val="24"/>
              </w:rPr>
            </w:pPr>
            <w:r w:rsidRPr="00ED32A8">
              <w:rPr>
                <w:sz w:val="24"/>
                <w:szCs w:val="24"/>
              </w:rPr>
              <w:t>Конечные результаты Программы</w:t>
            </w:r>
          </w:p>
        </w:tc>
        <w:tc>
          <w:tcPr>
            <w:tcW w:w="7516" w:type="dxa"/>
          </w:tcPr>
          <w:p w:rsidR="009B219E" w:rsidRPr="001431A2" w:rsidRDefault="006D508A" w:rsidP="00F650BD">
            <w:pPr>
              <w:pStyle w:val="TableParagraph"/>
              <w:tabs>
                <w:tab w:val="left" w:pos="399"/>
              </w:tabs>
              <w:jc w:val="both"/>
              <w:rPr>
                <w:sz w:val="24"/>
                <w:szCs w:val="24"/>
              </w:rPr>
            </w:pPr>
            <w:r w:rsidRPr="001431A2">
              <w:rPr>
                <w:sz w:val="24"/>
                <w:szCs w:val="24"/>
              </w:rPr>
              <w:t xml:space="preserve">1) </w:t>
            </w:r>
            <w:r w:rsidR="00B93517" w:rsidRPr="001431A2">
              <w:rPr>
                <w:sz w:val="24"/>
                <w:szCs w:val="24"/>
              </w:rPr>
              <w:t xml:space="preserve">переселение  </w:t>
            </w:r>
            <w:r w:rsidR="006526FE" w:rsidRPr="001431A2">
              <w:rPr>
                <w:sz w:val="24"/>
                <w:szCs w:val="24"/>
              </w:rPr>
              <w:t>граждан</w:t>
            </w:r>
            <w:r w:rsidR="00B93517" w:rsidRPr="001431A2">
              <w:rPr>
                <w:sz w:val="24"/>
                <w:szCs w:val="24"/>
              </w:rPr>
              <w:t xml:space="preserve"> проживающих в  многоквартирных домах, признанных до 1 января 2017 года аварийными в результате физического износа в процессе эксплуатации и подлежащими сносу или реконструкции</w:t>
            </w:r>
            <w:r w:rsidR="00006419" w:rsidRPr="001431A2">
              <w:rPr>
                <w:sz w:val="24"/>
                <w:szCs w:val="24"/>
              </w:rPr>
              <w:t xml:space="preserve"> до 31.12.2023 года</w:t>
            </w:r>
            <w:r w:rsidR="00521AF2" w:rsidRPr="001431A2">
              <w:rPr>
                <w:sz w:val="24"/>
                <w:szCs w:val="24"/>
              </w:rPr>
              <w:t>.</w:t>
            </w:r>
            <w:r w:rsidR="00B93517" w:rsidRPr="001431A2">
              <w:rPr>
                <w:sz w:val="24"/>
                <w:szCs w:val="24"/>
              </w:rPr>
              <w:t xml:space="preserve"> </w:t>
            </w:r>
          </w:p>
          <w:p w:rsidR="009B219E" w:rsidRPr="001431A2" w:rsidRDefault="00FB758A" w:rsidP="00F650BD">
            <w:pPr>
              <w:jc w:val="both"/>
              <w:rPr>
                <w:sz w:val="24"/>
                <w:szCs w:val="24"/>
              </w:rPr>
            </w:pPr>
            <w:r w:rsidRPr="001431A2">
              <w:rPr>
                <w:sz w:val="24"/>
                <w:szCs w:val="24"/>
              </w:rPr>
              <w:t>2) Обеспечение молодых семей, признанных участниками программы, жильём</w:t>
            </w:r>
          </w:p>
          <w:p w:rsidR="00770BA8" w:rsidRPr="001431A2" w:rsidRDefault="00770BA8" w:rsidP="00F650BD">
            <w:pPr>
              <w:pStyle w:val="TableParagraph"/>
              <w:tabs>
                <w:tab w:val="left" w:pos="113"/>
              </w:tabs>
              <w:jc w:val="both"/>
              <w:rPr>
                <w:sz w:val="24"/>
                <w:szCs w:val="24"/>
              </w:rPr>
            </w:pPr>
            <w:r w:rsidRPr="001431A2">
              <w:rPr>
                <w:sz w:val="24"/>
                <w:szCs w:val="24"/>
              </w:rPr>
              <w:t>Улучшение качества предоставляемых услуг населению Пудожского муниципального района по бесперебойному теплоснабжению, водоснабжению и водоотведению.</w:t>
            </w:r>
          </w:p>
          <w:p w:rsidR="008D7272" w:rsidRPr="001431A2" w:rsidRDefault="008D7272" w:rsidP="008D7272">
            <w:pPr>
              <w:jc w:val="both"/>
              <w:rPr>
                <w:sz w:val="24"/>
                <w:szCs w:val="24"/>
              </w:rPr>
            </w:pPr>
            <w:r w:rsidRPr="001431A2">
              <w:rPr>
                <w:sz w:val="24"/>
                <w:szCs w:val="24"/>
              </w:rPr>
              <w:t>3)предоставление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770BA8" w:rsidRPr="001431A2" w:rsidRDefault="00770BA8" w:rsidP="00F650BD">
            <w:pPr>
              <w:pStyle w:val="TableParagraph"/>
              <w:tabs>
                <w:tab w:val="left" w:pos="512"/>
                <w:tab w:val="left" w:pos="2141"/>
                <w:tab w:val="left" w:pos="4810"/>
              </w:tabs>
              <w:jc w:val="both"/>
              <w:rPr>
                <w:sz w:val="24"/>
                <w:szCs w:val="24"/>
              </w:rPr>
            </w:pPr>
            <w:r w:rsidRPr="001431A2">
              <w:rPr>
                <w:sz w:val="24"/>
                <w:szCs w:val="24"/>
              </w:rPr>
              <w:t>4)Улучшение экологического состояния окружающей среды.</w:t>
            </w:r>
          </w:p>
          <w:p w:rsidR="009B219E" w:rsidRPr="001431A2" w:rsidRDefault="00770BA8" w:rsidP="00F650BD">
            <w:pPr>
              <w:jc w:val="both"/>
              <w:rPr>
                <w:sz w:val="24"/>
                <w:szCs w:val="24"/>
              </w:rPr>
            </w:pPr>
            <w:r w:rsidRPr="001431A2">
              <w:rPr>
                <w:sz w:val="24"/>
                <w:szCs w:val="24"/>
              </w:rPr>
              <w:t>5) Снижение возможности возникновения аварийных ситуаций и</w:t>
            </w:r>
            <w:r w:rsidR="008D7272" w:rsidRPr="001431A2">
              <w:rPr>
                <w:sz w:val="24"/>
                <w:szCs w:val="24"/>
              </w:rPr>
              <w:t>з-за аварийного состояния сетей.</w:t>
            </w:r>
          </w:p>
          <w:p w:rsidR="000A3BA3" w:rsidRPr="001431A2" w:rsidRDefault="000A3BA3" w:rsidP="00F650BD">
            <w:pPr>
              <w:jc w:val="both"/>
              <w:rPr>
                <w:sz w:val="24"/>
                <w:szCs w:val="24"/>
              </w:rPr>
            </w:pPr>
            <w:r w:rsidRPr="001431A2">
              <w:rPr>
                <w:sz w:val="24"/>
                <w:szCs w:val="24"/>
              </w:rPr>
              <w:t>6)  Повышение  качества  условий  проживания  в  многоквартирных  домах  и  потребительских  характеристик  предоставляемых  жилищных  и  коммунальных  услуг, снижение  износа  жилья, повышение  комфортности  проживания  граждан  и  создание  безопасных  условий  для  проживания.</w:t>
            </w:r>
          </w:p>
          <w:p w:rsidR="009B219E" w:rsidRDefault="009B219E" w:rsidP="009B219E"/>
          <w:p w:rsidR="009B219E" w:rsidRDefault="009B219E" w:rsidP="009B219E">
            <w:pPr>
              <w:pStyle w:val="ConsPlusNormal"/>
              <w:spacing w:before="240"/>
              <w:ind w:firstLine="540"/>
              <w:jc w:val="both"/>
            </w:pPr>
            <w:r>
              <w:tab/>
            </w:r>
          </w:p>
          <w:p w:rsidR="00A83B1B" w:rsidRPr="009B219E" w:rsidRDefault="00A83B1B" w:rsidP="009B219E">
            <w:pPr>
              <w:tabs>
                <w:tab w:val="left" w:pos="1485"/>
              </w:tabs>
            </w:pPr>
          </w:p>
        </w:tc>
      </w:tr>
    </w:tbl>
    <w:p w:rsidR="00A83B1B" w:rsidRPr="00ED32A8" w:rsidRDefault="00A83B1B" w:rsidP="00ED32A8">
      <w:pPr>
        <w:jc w:val="both"/>
        <w:rPr>
          <w:sz w:val="24"/>
          <w:szCs w:val="24"/>
        </w:rPr>
        <w:sectPr w:rsidR="00A83B1B" w:rsidRPr="00ED32A8">
          <w:headerReference w:type="even" r:id="rId11"/>
          <w:headerReference w:type="default" r:id="rId12"/>
          <w:pgSz w:w="11910" w:h="16840"/>
          <w:pgMar w:top="500" w:right="580" w:bottom="280" w:left="6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470"/>
        <w:gridCol w:w="1561"/>
        <w:gridCol w:w="30"/>
        <w:gridCol w:w="81"/>
        <w:gridCol w:w="2877"/>
        <w:gridCol w:w="995"/>
        <w:gridCol w:w="992"/>
        <w:gridCol w:w="994"/>
      </w:tblGrid>
      <w:tr w:rsidR="00770BA8" w:rsidRPr="00ED32A8" w:rsidTr="00046E8F">
        <w:trPr>
          <w:trHeight w:val="945"/>
        </w:trPr>
        <w:tc>
          <w:tcPr>
            <w:tcW w:w="427" w:type="dxa"/>
          </w:tcPr>
          <w:p w:rsidR="00770BA8" w:rsidRPr="00ED32A8" w:rsidRDefault="00770BA8" w:rsidP="00ED32A8">
            <w:pPr>
              <w:pStyle w:val="TableParagraph"/>
              <w:ind w:left="62"/>
              <w:rPr>
                <w:sz w:val="24"/>
                <w:szCs w:val="24"/>
              </w:rPr>
            </w:pPr>
            <w:r w:rsidRPr="00ED32A8">
              <w:rPr>
                <w:sz w:val="24"/>
                <w:szCs w:val="24"/>
              </w:rPr>
              <w:lastRenderedPageBreak/>
              <w:t>6</w:t>
            </w:r>
          </w:p>
        </w:tc>
        <w:tc>
          <w:tcPr>
            <w:tcW w:w="2470" w:type="dxa"/>
          </w:tcPr>
          <w:p w:rsidR="00770BA8" w:rsidRPr="00ED32A8" w:rsidRDefault="00770BA8" w:rsidP="00ED32A8">
            <w:pPr>
              <w:pStyle w:val="TableParagraph"/>
              <w:ind w:left="60" w:right="804"/>
              <w:rPr>
                <w:sz w:val="24"/>
                <w:szCs w:val="24"/>
              </w:rPr>
            </w:pPr>
            <w:r w:rsidRPr="00ED32A8">
              <w:rPr>
                <w:sz w:val="24"/>
                <w:szCs w:val="24"/>
              </w:rPr>
              <w:t>Координатор Программы</w:t>
            </w:r>
          </w:p>
        </w:tc>
        <w:tc>
          <w:tcPr>
            <w:tcW w:w="7530" w:type="dxa"/>
            <w:gridSpan w:val="7"/>
            <w:vAlign w:val="center"/>
          </w:tcPr>
          <w:p w:rsidR="00770BA8" w:rsidRPr="0031482E" w:rsidRDefault="00770BA8" w:rsidP="00770BA8">
            <w:pPr>
              <w:pStyle w:val="TableParagraph"/>
              <w:ind w:left="62" w:right="217"/>
              <w:jc w:val="center"/>
              <w:rPr>
                <w:sz w:val="24"/>
                <w:szCs w:val="24"/>
              </w:rPr>
            </w:pPr>
            <w:r w:rsidRPr="0031482E">
              <w:rPr>
                <w:sz w:val="24"/>
                <w:szCs w:val="24"/>
              </w:rPr>
              <w:t>Заместитель главы администрации муниципального района, руководитель управления по ЖКХ и инфраструктуре</w:t>
            </w:r>
          </w:p>
        </w:tc>
      </w:tr>
      <w:tr w:rsidR="00770BA8" w:rsidRPr="00ED32A8" w:rsidTr="00046E8F">
        <w:trPr>
          <w:trHeight w:val="873"/>
        </w:trPr>
        <w:tc>
          <w:tcPr>
            <w:tcW w:w="427" w:type="dxa"/>
          </w:tcPr>
          <w:p w:rsidR="00770BA8" w:rsidRPr="00ED32A8" w:rsidRDefault="00770BA8" w:rsidP="00ED32A8">
            <w:pPr>
              <w:pStyle w:val="TableParagraph"/>
              <w:ind w:left="62"/>
              <w:rPr>
                <w:sz w:val="24"/>
                <w:szCs w:val="24"/>
              </w:rPr>
            </w:pPr>
            <w:r w:rsidRPr="00ED32A8">
              <w:rPr>
                <w:sz w:val="24"/>
                <w:szCs w:val="24"/>
              </w:rPr>
              <w:t>7</w:t>
            </w:r>
          </w:p>
        </w:tc>
        <w:tc>
          <w:tcPr>
            <w:tcW w:w="2470" w:type="dxa"/>
          </w:tcPr>
          <w:p w:rsidR="00770BA8" w:rsidRPr="00ED32A8" w:rsidRDefault="00770BA8" w:rsidP="00ED32A8">
            <w:pPr>
              <w:pStyle w:val="TableParagraph"/>
              <w:ind w:left="60" w:right="535"/>
              <w:rPr>
                <w:sz w:val="24"/>
                <w:szCs w:val="24"/>
              </w:rPr>
            </w:pPr>
            <w:r w:rsidRPr="00ED32A8">
              <w:rPr>
                <w:sz w:val="24"/>
                <w:szCs w:val="24"/>
              </w:rPr>
              <w:t>Ответственный исполнитель Программы</w:t>
            </w:r>
          </w:p>
        </w:tc>
        <w:tc>
          <w:tcPr>
            <w:tcW w:w="7530" w:type="dxa"/>
            <w:gridSpan w:val="7"/>
            <w:vAlign w:val="center"/>
          </w:tcPr>
          <w:p w:rsidR="00770BA8" w:rsidRPr="0031482E" w:rsidRDefault="00770BA8" w:rsidP="00770BA8">
            <w:pPr>
              <w:pStyle w:val="TableParagraph"/>
              <w:ind w:left="62"/>
              <w:jc w:val="center"/>
              <w:rPr>
                <w:sz w:val="24"/>
                <w:szCs w:val="24"/>
              </w:rPr>
            </w:pPr>
            <w:r w:rsidRPr="0031482E">
              <w:rPr>
                <w:sz w:val="24"/>
                <w:szCs w:val="24"/>
              </w:rPr>
              <w:t>Администрация Пудожского муниципального района</w:t>
            </w:r>
          </w:p>
        </w:tc>
      </w:tr>
      <w:tr w:rsidR="00A83B1B" w:rsidRPr="00ED32A8" w:rsidTr="00046E8F">
        <w:trPr>
          <w:trHeight w:val="846"/>
        </w:trPr>
        <w:tc>
          <w:tcPr>
            <w:tcW w:w="427" w:type="dxa"/>
          </w:tcPr>
          <w:p w:rsidR="00A83B1B" w:rsidRPr="00ED32A8" w:rsidRDefault="00E32FA4" w:rsidP="00ED32A8">
            <w:pPr>
              <w:pStyle w:val="TableParagraph"/>
              <w:ind w:left="62"/>
              <w:rPr>
                <w:sz w:val="24"/>
                <w:szCs w:val="24"/>
              </w:rPr>
            </w:pPr>
            <w:r w:rsidRPr="00ED32A8">
              <w:rPr>
                <w:sz w:val="24"/>
                <w:szCs w:val="24"/>
              </w:rPr>
              <w:t>8</w:t>
            </w:r>
          </w:p>
        </w:tc>
        <w:tc>
          <w:tcPr>
            <w:tcW w:w="2470" w:type="dxa"/>
          </w:tcPr>
          <w:p w:rsidR="00A83B1B" w:rsidRPr="00ED32A8" w:rsidRDefault="00E32FA4" w:rsidP="00ED32A8">
            <w:pPr>
              <w:pStyle w:val="TableParagraph"/>
              <w:ind w:left="60" w:right="513"/>
              <w:rPr>
                <w:sz w:val="24"/>
                <w:szCs w:val="24"/>
              </w:rPr>
            </w:pPr>
            <w:r w:rsidRPr="00ED32A8">
              <w:rPr>
                <w:sz w:val="24"/>
                <w:szCs w:val="24"/>
              </w:rPr>
              <w:t>Соисполнители Программы</w:t>
            </w:r>
          </w:p>
        </w:tc>
        <w:tc>
          <w:tcPr>
            <w:tcW w:w="7530" w:type="dxa"/>
            <w:gridSpan w:val="7"/>
          </w:tcPr>
          <w:p w:rsidR="00A83B1B" w:rsidRPr="00ED32A8" w:rsidRDefault="00C977E8" w:rsidP="00ED32A8">
            <w:pPr>
              <w:pStyle w:val="TableParagraph"/>
              <w:tabs>
                <w:tab w:val="left" w:pos="3758"/>
                <w:tab w:val="left" w:pos="5597"/>
              </w:tabs>
              <w:ind w:left="62" w:right="57"/>
              <w:rPr>
                <w:sz w:val="24"/>
                <w:szCs w:val="24"/>
              </w:rPr>
            </w:pPr>
            <w:r>
              <w:rPr>
                <w:sz w:val="24"/>
                <w:szCs w:val="24"/>
              </w:rPr>
              <w:t>П</w:t>
            </w:r>
            <w:r w:rsidR="00770BA8">
              <w:rPr>
                <w:sz w:val="24"/>
                <w:szCs w:val="24"/>
              </w:rPr>
              <w:t>одрядные организации</w:t>
            </w:r>
          </w:p>
        </w:tc>
      </w:tr>
      <w:tr w:rsidR="00A83B1B" w:rsidRPr="00ED32A8" w:rsidTr="00046E8F">
        <w:trPr>
          <w:trHeight w:val="2103"/>
        </w:trPr>
        <w:tc>
          <w:tcPr>
            <w:tcW w:w="427" w:type="dxa"/>
          </w:tcPr>
          <w:p w:rsidR="00A83B1B" w:rsidRPr="00ED32A8" w:rsidRDefault="00E32FA4" w:rsidP="00ED32A8">
            <w:pPr>
              <w:pStyle w:val="TableParagraph"/>
              <w:ind w:left="62"/>
              <w:rPr>
                <w:sz w:val="24"/>
                <w:szCs w:val="24"/>
              </w:rPr>
            </w:pPr>
            <w:r w:rsidRPr="00ED32A8">
              <w:rPr>
                <w:sz w:val="24"/>
                <w:szCs w:val="24"/>
              </w:rPr>
              <w:t>9</w:t>
            </w:r>
          </w:p>
        </w:tc>
        <w:tc>
          <w:tcPr>
            <w:tcW w:w="2470" w:type="dxa"/>
          </w:tcPr>
          <w:p w:rsidR="00A83B1B" w:rsidRPr="00ED32A8" w:rsidRDefault="00E32FA4" w:rsidP="00ED32A8">
            <w:pPr>
              <w:pStyle w:val="TableParagraph"/>
              <w:ind w:left="60" w:right="543"/>
              <w:rPr>
                <w:sz w:val="24"/>
                <w:szCs w:val="24"/>
              </w:rPr>
            </w:pPr>
            <w:r w:rsidRPr="00ED32A8">
              <w:rPr>
                <w:sz w:val="24"/>
                <w:szCs w:val="24"/>
              </w:rPr>
              <w:t>Подпрограммы Программы</w:t>
            </w:r>
          </w:p>
        </w:tc>
        <w:tc>
          <w:tcPr>
            <w:tcW w:w="7530" w:type="dxa"/>
            <w:gridSpan w:val="7"/>
          </w:tcPr>
          <w:p w:rsidR="00A83B1B" w:rsidRPr="00ED32A8" w:rsidRDefault="000A3BA3" w:rsidP="00ED32A8">
            <w:pPr>
              <w:pStyle w:val="TableParagraph"/>
              <w:tabs>
                <w:tab w:val="left" w:pos="2096"/>
                <w:tab w:val="left" w:pos="2496"/>
                <w:tab w:val="left" w:pos="3972"/>
                <w:tab w:val="left" w:pos="6131"/>
                <w:tab w:val="left" w:pos="7318"/>
              </w:tabs>
              <w:ind w:left="62" w:right="57"/>
              <w:rPr>
                <w:sz w:val="24"/>
                <w:szCs w:val="24"/>
              </w:rPr>
            </w:pPr>
            <w:r>
              <w:rPr>
                <w:b/>
                <w:sz w:val="24"/>
                <w:szCs w:val="24"/>
              </w:rPr>
              <w:t xml:space="preserve">Подпрограмма </w:t>
            </w:r>
            <w:r w:rsidR="00E32FA4" w:rsidRPr="00C45BEC">
              <w:rPr>
                <w:b/>
                <w:sz w:val="24"/>
                <w:szCs w:val="24"/>
              </w:rPr>
              <w:t>1</w:t>
            </w:r>
            <w:r>
              <w:rPr>
                <w:b/>
                <w:sz w:val="24"/>
                <w:szCs w:val="24"/>
              </w:rPr>
              <w:t xml:space="preserve"> </w:t>
            </w:r>
            <w:r w:rsidR="00E32FA4" w:rsidRPr="00ED32A8">
              <w:rPr>
                <w:sz w:val="24"/>
                <w:szCs w:val="24"/>
              </w:rPr>
              <w:t>«</w:t>
            </w:r>
            <w:r w:rsidR="00C45BEC">
              <w:t>Переселение  граждан из аварийного жилищного фонда по Пудожскому  муниципальному  району</w:t>
            </w:r>
            <w:r w:rsidR="00E32FA4" w:rsidRPr="00ED32A8">
              <w:rPr>
                <w:sz w:val="24"/>
                <w:szCs w:val="24"/>
              </w:rPr>
              <w:t>»</w:t>
            </w:r>
            <w:r w:rsidR="00C45BEC">
              <w:rPr>
                <w:sz w:val="24"/>
                <w:szCs w:val="24"/>
              </w:rPr>
              <w:t>.</w:t>
            </w:r>
          </w:p>
          <w:p w:rsidR="00383291" w:rsidRDefault="00E32FA4" w:rsidP="00ED32A8">
            <w:pPr>
              <w:pStyle w:val="TableParagraph"/>
              <w:tabs>
                <w:tab w:val="left" w:pos="2148"/>
                <w:tab w:val="left" w:pos="2599"/>
                <w:tab w:val="left" w:pos="4758"/>
                <w:tab w:val="left" w:pos="7303"/>
              </w:tabs>
              <w:ind w:left="62" w:right="54"/>
              <w:rPr>
                <w:sz w:val="24"/>
                <w:szCs w:val="24"/>
              </w:rPr>
            </w:pPr>
            <w:r w:rsidRPr="00C45BEC">
              <w:rPr>
                <w:b/>
                <w:sz w:val="24"/>
                <w:szCs w:val="24"/>
              </w:rPr>
              <w:t>Подпрограмма 2</w:t>
            </w:r>
            <w:r w:rsidRPr="00ED32A8">
              <w:rPr>
                <w:sz w:val="24"/>
                <w:szCs w:val="24"/>
              </w:rPr>
              <w:t xml:space="preserve"> «</w:t>
            </w:r>
            <w:r w:rsidR="0038130C">
              <w:rPr>
                <w:sz w:val="24"/>
                <w:szCs w:val="24"/>
              </w:rPr>
              <w:t>Р</w:t>
            </w:r>
            <w:r w:rsidR="00C45BEC" w:rsidRPr="007B6035">
              <w:t>еализация мероприятий по сносу аварийных многоквартирных домов</w:t>
            </w:r>
            <w:r w:rsidR="0038130C">
              <w:t xml:space="preserve">, </w:t>
            </w:r>
            <w:r w:rsidR="00C45BEC" w:rsidRPr="007B6035">
              <w:t>расположенных на территории Пудожского муниципального района</w:t>
            </w:r>
            <w:r w:rsidRPr="00ED32A8">
              <w:rPr>
                <w:sz w:val="24"/>
                <w:szCs w:val="24"/>
              </w:rPr>
              <w:t xml:space="preserve">» </w:t>
            </w:r>
          </w:p>
          <w:p w:rsidR="00C21F06" w:rsidRDefault="003228C2" w:rsidP="00FE07E9">
            <w:pPr>
              <w:pStyle w:val="TableParagraph"/>
              <w:tabs>
                <w:tab w:val="left" w:pos="2148"/>
                <w:tab w:val="left" w:pos="2599"/>
                <w:tab w:val="left" w:pos="4758"/>
                <w:tab w:val="left" w:pos="7303"/>
              </w:tabs>
              <w:ind w:left="62" w:right="54"/>
              <w:rPr>
                <w:sz w:val="24"/>
                <w:szCs w:val="24"/>
              </w:rPr>
            </w:pPr>
            <w:r>
              <w:rPr>
                <w:b/>
                <w:sz w:val="24"/>
                <w:szCs w:val="24"/>
              </w:rPr>
              <w:t xml:space="preserve">Подпрограмма </w:t>
            </w:r>
            <w:r w:rsidR="00E32FA4" w:rsidRPr="00C45BEC">
              <w:rPr>
                <w:b/>
                <w:sz w:val="24"/>
                <w:szCs w:val="24"/>
              </w:rPr>
              <w:t>3</w:t>
            </w:r>
            <w:r w:rsidR="000A3BA3">
              <w:rPr>
                <w:b/>
                <w:sz w:val="24"/>
                <w:szCs w:val="24"/>
              </w:rPr>
              <w:t xml:space="preserve">  </w:t>
            </w:r>
            <w:r w:rsidR="00C21F06" w:rsidRPr="00ED32A8">
              <w:rPr>
                <w:b/>
                <w:bCs/>
                <w:i/>
                <w:iCs/>
                <w:color w:val="000000"/>
                <w:sz w:val="20"/>
                <w:szCs w:val="20"/>
                <w:lang w:bidi="ar-SA"/>
              </w:rPr>
              <w:t xml:space="preserve"> «</w:t>
            </w:r>
            <w:r w:rsidR="00C21F06">
              <w:t>Обеспечение жильем молодых семей на территории муниципального образования «Пудожский муниципальный район»</w:t>
            </w:r>
          </w:p>
          <w:p w:rsidR="00C21F06" w:rsidRDefault="00C21F06" w:rsidP="00C21F06">
            <w:pPr>
              <w:pStyle w:val="TableParagraph"/>
              <w:tabs>
                <w:tab w:val="left" w:pos="2148"/>
                <w:tab w:val="left" w:pos="2599"/>
                <w:tab w:val="left" w:pos="4758"/>
                <w:tab w:val="left" w:pos="7303"/>
              </w:tabs>
              <w:ind w:left="62" w:right="54"/>
            </w:pPr>
            <w:r>
              <w:rPr>
                <w:b/>
                <w:sz w:val="24"/>
                <w:szCs w:val="24"/>
              </w:rPr>
              <w:t xml:space="preserve">Подпрограмма 4  </w:t>
            </w:r>
            <w:r w:rsidRPr="00770BA8">
              <w:rPr>
                <w:b/>
              </w:rPr>
              <w:t>«</w:t>
            </w:r>
            <w:r w:rsidRPr="00770BA8">
              <w:t>Реформирование и модернизация  жилищно-коммунального хозяйства Пудожского муниципального района»</w:t>
            </w:r>
          </w:p>
          <w:p w:rsidR="00A83B1B" w:rsidRDefault="00C21F06" w:rsidP="00FE07E9">
            <w:pPr>
              <w:pStyle w:val="TableParagraph"/>
              <w:tabs>
                <w:tab w:val="left" w:pos="2148"/>
                <w:tab w:val="left" w:pos="2599"/>
                <w:tab w:val="left" w:pos="4758"/>
                <w:tab w:val="left" w:pos="7303"/>
              </w:tabs>
              <w:ind w:left="62" w:right="54"/>
            </w:pPr>
            <w:r>
              <w:rPr>
                <w:b/>
                <w:sz w:val="24"/>
                <w:szCs w:val="24"/>
              </w:rPr>
              <w:t xml:space="preserve">Подпрограмма 5  </w:t>
            </w:r>
            <w:r w:rsidR="00F563B3" w:rsidRPr="00557372">
              <w:rPr>
                <w:sz w:val="24"/>
                <w:szCs w:val="24"/>
              </w:rPr>
              <w:t>«Обеспечение жильем детей-сирот и детей, оставшихся без попечения родителей, а также лиц из их числа»</w:t>
            </w:r>
          </w:p>
          <w:p w:rsidR="003228C2" w:rsidRDefault="003228C2" w:rsidP="003228C2">
            <w:pPr>
              <w:pStyle w:val="TableParagraph"/>
              <w:tabs>
                <w:tab w:val="left" w:pos="2148"/>
                <w:tab w:val="left" w:pos="2599"/>
                <w:tab w:val="left" w:pos="4758"/>
                <w:tab w:val="left" w:pos="7303"/>
              </w:tabs>
              <w:ind w:left="62" w:right="54"/>
            </w:pPr>
            <w:r>
              <w:rPr>
                <w:b/>
                <w:sz w:val="24"/>
                <w:szCs w:val="24"/>
              </w:rPr>
              <w:t xml:space="preserve"> </w:t>
            </w:r>
            <w:r w:rsidR="00C21F06">
              <w:rPr>
                <w:b/>
                <w:sz w:val="24"/>
                <w:szCs w:val="24"/>
              </w:rPr>
              <w:t xml:space="preserve">Подпрограмма 6 </w:t>
            </w:r>
            <w:r w:rsidR="00C21F06" w:rsidRPr="00C21F06">
              <w:rPr>
                <w:bCs/>
                <w:i/>
                <w:iCs/>
                <w:color w:val="000000"/>
                <w:sz w:val="24"/>
                <w:szCs w:val="24"/>
                <w:lang w:bidi="ar-SA"/>
              </w:rPr>
              <w:t>«</w:t>
            </w:r>
            <w:r w:rsidR="00C21F06" w:rsidRPr="00C21F06">
              <w:rPr>
                <w:bCs/>
                <w:color w:val="000000"/>
                <w:sz w:val="24"/>
                <w:szCs w:val="24"/>
              </w:rPr>
              <w:t>Градостроительство и землепользование»</w:t>
            </w:r>
            <w:r w:rsidR="00C21F06" w:rsidRPr="00C21F06">
              <w:rPr>
                <w:sz w:val="24"/>
                <w:szCs w:val="24"/>
              </w:rPr>
              <w:t xml:space="preserve"> Пудожского муниципального района»</w:t>
            </w:r>
          </w:p>
          <w:p w:rsidR="003228C2" w:rsidRDefault="003228C2" w:rsidP="003228C2">
            <w:pPr>
              <w:pStyle w:val="TableParagraph"/>
              <w:tabs>
                <w:tab w:val="left" w:pos="2148"/>
                <w:tab w:val="left" w:pos="2599"/>
                <w:tab w:val="left" w:pos="4758"/>
                <w:tab w:val="left" w:pos="7303"/>
              </w:tabs>
              <w:ind w:left="62" w:right="54"/>
              <w:rPr>
                <w:sz w:val="24"/>
                <w:szCs w:val="24"/>
              </w:rPr>
            </w:pPr>
            <w:r>
              <w:rPr>
                <w:b/>
                <w:sz w:val="24"/>
                <w:szCs w:val="24"/>
              </w:rPr>
              <w:t xml:space="preserve">Подпрограмма </w:t>
            </w:r>
            <w:r w:rsidR="00C21F06">
              <w:rPr>
                <w:b/>
                <w:sz w:val="24"/>
                <w:szCs w:val="24"/>
              </w:rPr>
              <w:t>7</w:t>
            </w:r>
            <w:r>
              <w:rPr>
                <w:b/>
                <w:sz w:val="24"/>
                <w:szCs w:val="24"/>
              </w:rPr>
              <w:t xml:space="preserve"> </w:t>
            </w:r>
            <w:r w:rsidR="00C21F06" w:rsidRPr="00A2502E">
              <w:t>«Проведение капитального ремонта жилых помещений, расположенных на территории Пудожско</w:t>
            </w:r>
            <w:r w:rsidR="00C25A24">
              <w:t>го муниципального района на 2021</w:t>
            </w:r>
            <w:r w:rsidR="00C21F06" w:rsidRPr="00A2502E">
              <w:t>-20</w:t>
            </w:r>
            <w:r w:rsidR="00C25A24">
              <w:t>24</w:t>
            </w:r>
            <w:r w:rsidR="00C21F06" w:rsidRPr="00A2502E">
              <w:t xml:space="preserve"> годы»</w:t>
            </w:r>
          </w:p>
          <w:p w:rsidR="003228C2" w:rsidRPr="00ED32A8" w:rsidRDefault="003228C2" w:rsidP="003228C2">
            <w:pPr>
              <w:pStyle w:val="TableParagraph"/>
              <w:tabs>
                <w:tab w:val="left" w:pos="2148"/>
                <w:tab w:val="left" w:pos="2599"/>
                <w:tab w:val="left" w:pos="4758"/>
                <w:tab w:val="left" w:pos="7303"/>
              </w:tabs>
              <w:ind w:left="62" w:right="54"/>
              <w:rPr>
                <w:sz w:val="24"/>
                <w:szCs w:val="24"/>
              </w:rPr>
            </w:pPr>
          </w:p>
        </w:tc>
      </w:tr>
      <w:tr w:rsidR="00A83B1B" w:rsidRPr="00ED32A8" w:rsidTr="00046E8F">
        <w:trPr>
          <w:trHeight w:val="481"/>
        </w:trPr>
        <w:tc>
          <w:tcPr>
            <w:tcW w:w="427" w:type="dxa"/>
            <w:vMerge w:val="restart"/>
          </w:tcPr>
          <w:p w:rsidR="00A83B1B" w:rsidRPr="00ED32A8" w:rsidRDefault="00E32FA4" w:rsidP="00ED32A8">
            <w:pPr>
              <w:pStyle w:val="TableParagraph"/>
              <w:ind w:left="62"/>
              <w:rPr>
                <w:sz w:val="24"/>
                <w:szCs w:val="24"/>
              </w:rPr>
            </w:pPr>
            <w:r w:rsidRPr="00ED32A8">
              <w:rPr>
                <w:sz w:val="24"/>
                <w:szCs w:val="24"/>
              </w:rPr>
              <w:t>10</w:t>
            </w:r>
          </w:p>
        </w:tc>
        <w:tc>
          <w:tcPr>
            <w:tcW w:w="2470" w:type="dxa"/>
            <w:vMerge w:val="restart"/>
          </w:tcPr>
          <w:p w:rsidR="00A83B1B" w:rsidRPr="00ED32A8" w:rsidRDefault="00E32FA4" w:rsidP="00ED32A8">
            <w:pPr>
              <w:pStyle w:val="TableParagraph"/>
              <w:ind w:left="60" w:right="143"/>
              <w:rPr>
                <w:sz w:val="24"/>
                <w:szCs w:val="24"/>
              </w:rPr>
            </w:pPr>
            <w:r w:rsidRPr="00ED32A8">
              <w:rPr>
                <w:sz w:val="24"/>
                <w:szCs w:val="24"/>
              </w:rPr>
              <w:t>Финансовое обеспечение по всем источникам с разбивкой по годам реализации Программы</w:t>
            </w:r>
          </w:p>
        </w:tc>
        <w:tc>
          <w:tcPr>
            <w:tcW w:w="1561" w:type="dxa"/>
            <w:vMerge w:val="restart"/>
          </w:tcPr>
          <w:p w:rsidR="00A83B1B" w:rsidRPr="00ED32A8" w:rsidRDefault="00E32FA4" w:rsidP="00ED32A8">
            <w:pPr>
              <w:pStyle w:val="TableParagraph"/>
              <w:ind w:left="67" w:right="57" w:hanging="2"/>
              <w:jc w:val="center"/>
              <w:rPr>
                <w:sz w:val="24"/>
                <w:szCs w:val="24"/>
              </w:rPr>
            </w:pPr>
            <w:r w:rsidRPr="00ED32A8">
              <w:rPr>
                <w:sz w:val="24"/>
                <w:szCs w:val="24"/>
              </w:rPr>
              <w:t>Источник финансирова- ния</w:t>
            </w:r>
          </w:p>
        </w:tc>
        <w:tc>
          <w:tcPr>
            <w:tcW w:w="5969" w:type="dxa"/>
            <w:gridSpan w:val="6"/>
          </w:tcPr>
          <w:p w:rsidR="00A83B1B" w:rsidRPr="00ED32A8" w:rsidRDefault="00E32FA4" w:rsidP="00ED32A8">
            <w:pPr>
              <w:pStyle w:val="TableParagraph"/>
              <w:ind w:left="2002" w:right="2002"/>
              <w:jc w:val="center"/>
              <w:rPr>
                <w:sz w:val="24"/>
                <w:szCs w:val="24"/>
              </w:rPr>
            </w:pPr>
            <w:r w:rsidRPr="00ED32A8">
              <w:rPr>
                <w:sz w:val="24"/>
                <w:szCs w:val="24"/>
              </w:rPr>
              <w:t>Расходы, тыс. руб.</w:t>
            </w:r>
          </w:p>
        </w:tc>
      </w:tr>
      <w:tr w:rsidR="00E14F0E" w:rsidRPr="00ED32A8" w:rsidTr="00E14F0E">
        <w:trPr>
          <w:trHeight w:val="539"/>
        </w:trPr>
        <w:tc>
          <w:tcPr>
            <w:tcW w:w="427" w:type="dxa"/>
            <w:vMerge/>
            <w:tcBorders>
              <w:top w:val="nil"/>
            </w:tcBorders>
          </w:tcPr>
          <w:p w:rsidR="00E14F0E" w:rsidRPr="00ED32A8" w:rsidRDefault="00E14F0E" w:rsidP="00ED32A8">
            <w:pPr>
              <w:rPr>
                <w:sz w:val="24"/>
                <w:szCs w:val="24"/>
              </w:rPr>
            </w:pPr>
          </w:p>
        </w:tc>
        <w:tc>
          <w:tcPr>
            <w:tcW w:w="2470" w:type="dxa"/>
            <w:vMerge/>
            <w:tcBorders>
              <w:top w:val="nil"/>
            </w:tcBorders>
          </w:tcPr>
          <w:p w:rsidR="00E14F0E" w:rsidRPr="00ED32A8" w:rsidRDefault="00E14F0E" w:rsidP="00ED32A8">
            <w:pPr>
              <w:rPr>
                <w:sz w:val="24"/>
                <w:szCs w:val="24"/>
              </w:rPr>
            </w:pPr>
          </w:p>
        </w:tc>
        <w:tc>
          <w:tcPr>
            <w:tcW w:w="1561" w:type="dxa"/>
            <w:vMerge/>
            <w:tcBorders>
              <w:top w:val="nil"/>
            </w:tcBorders>
          </w:tcPr>
          <w:p w:rsidR="00E14F0E" w:rsidRPr="00ED32A8" w:rsidRDefault="00E14F0E" w:rsidP="00ED32A8">
            <w:pPr>
              <w:rPr>
                <w:sz w:val="24"/>
                <w:szCs w:val="24"/>
              </w:rPr>
            </w:pPr>
          </w:p>
        </w:tc>
        <w:tc>
          <w:tcPr>
            <w:tcW w:w="30" w:type="dxa"/>
          </w:tcPr>
          <w:p w:rsidR="00E14F0E" w:rsidRPr="00ED32A8" w:rsidRDefault="00E14F0E" w:rsidP="00FE07E9">
            <w:pPr>
              <w:pStyle w:val="TableParagraph"/>
              <w:ind w:left="41" w:right="33"/>
              <w:jc w:val="center"/>
              <w:rPr>
                <w:sz w:val="24"/>
                <w:szCs w:val="24"/>
              </w:rPr>
            </w:pPr>
          </w:p>
        </w:tc>
        <w:tc>
          <w:tcPr>
            <w:tcW w:w="81" w:type="dxa"/>
            <w:vMerge w:val="restart"/>
          </w:tcPr>
          <w:p w:rsidR="00E14F0E" w:rsidRPr="00ED32A8" w:rsidRDefault="00E14F0E" w:rsidP="00ED32A8">
            <w:pPr>
              <w:pStyle w:val="TableParagraph"/>
              <w:ind w:left="4"/>
              <w:jc w:val="center"/>
              <w:rPr>
                <w:sz w:val="24"/>
                <w:szCs w:val="24"/>
              </w:rPr>
            </w:pPr>
          </w:p>
        </w:tc>
        <w:tc>
          <w:tcPr>
            <w:tcW w:w="2877" w:type="dxa"/>
          </w:tcPr>
          <w:p w:rsidR="00E14F0E" w:rsidRPr="00ED32A8" w:rsidRDefault="00E14F0E" w:rsidP="00FE07E9">
            <w:pPr>
              <w:pStyle w:val="TableParagraph"/>
              <w:ind w:left="87" w:right="83"/>
              <w:jc w:val="center"/>
              <w:rPr>
                <w:sz w:val="24"/>
                <w:szCs w:val="24"/>
              </w:rPr>
            </w:pPr>
            <w:r w:rsidRPr="00ED32A8">
              <w:rPr>
                <w:sz w:val="24"/>
                <w:szCs w:val="24"/>
              </w:rPr>
              <w:t>202</w:t>
            </w:r>
            <w:r>
              <w:rPr>
                <w:sz w:val="24"/>
                <w:szCs w:val="24"/>
              </w:rPr>
              <w:t>2</w:t>
            </w:r>
          </w:p>
        </w:tc>
        <w:tc>
          <w:tcPr>
            <w:tcW w:w="995" w:type="dxa"/>
          </w:tcPr>
          <w:p w:rsidR="00E14F0E" w:rsidRPr="00ED32A8" w:rsidRDefault="00E14F0E" w:rsidP="00FE07E9">
            <w:pPr>
              <w:pStyle w:val="TableParagraph"/>
              <w:ind w:left="88" w:right="84"/>
              <w:jc w:val="center"/>
              <w:rPr>
                <w:sz w:val="24"/>
                <w:szCs w:val="24"/>
              </w:rPr>
            </w:pPr>
            <w:r w:rsidRPr="00ED32A8">
              <w:rPr>
                <w:sz w:val="24"/>
                <w:szCs w:val="24"/>
              </w:rPr>
              <w:t>202</w:t>
            </w:r>
            <w:r>
              <w:rPr>
                <w:sz w:val="24"/>
                <w:szCs w:val="24"/>
              </w:rPr>
              <w:t>3</w:t>
            </w:r>
          </w:p>
        </w:tc>
        <w:tc>
          <w:tcPr>
            <w:tcW w:w="992" w:type="dxa"/>
          </w:tcPr>
          <w:p w:rsidR="00E14F0E" w:rsidRPr="00ED32A8" w:rsidRDefault="00E14F0E" w:rsidP="00FE07E9">
            <w:pPr>
              <w:pStyle w:val="TableParagraph"/>
              <w:ind w:left="84" w:right="83"/>
              <w:jc w:val="center"/>
              <w:rPr>
                <w:sz w:val="24"/>
                <w:szCs w:val="24"/>
              </w:rPr>
            </w:pPr>
            <w:r w:rsidRPr="00ED32A8">
              <w:rPr>
                <w:sz w:val="24"/>
                <w:szCs w:val="24"/>
              </w:rPr>
              <w:t>202</w:t>
            </w:r>
            <w:r>
              <w:rPr>
                <w:sz w:val="24"/>
                <w:szCs w:val="24"/>
              </w:rPr>
              <w:t>4</w:t>
            </w:r>
          </w:p>
        </w:tc>
        <w:tc>
          <w:tcPr>
            <w:tcW w:w="994" w:type="dxa"/>
          </w:tcPr>
          <w:p w:rsidR="00E14F0E" w:rsidRPr="00ED32A8" w:rsidRDefault="00E14F0E" w:rsidP="00ED32A8">
            <w:pPr>
              <w:pStyle w:val="TableParagraph"/>
              <w:ind w:left="41" w:right="41"/>
              <w:jc w:val="center"/>
              <w:rPr>
                <w:sz w:val="24"/>
                <w:szCs w:val="24"/>
              </w:rPr>
            </w:pPr>
            <w:r w:rsidRPr="00ED32A8">
              <w:rPr>
                <w:sz w:val="24"/>
                <w:szCs w:val="24"/>
              </w:rPr>
              <w:t>Итого</w:t>
            </w:r>
          </w:p>
        </w:tc>
      </w:tr>
      <w:tr w:rsidR="00E14F0E" w:rsidRPr="00ED32A8" w:rsidTr="00E14F0E">
        <w:trPr>
          <w:trHeight w:val="758"/>
        </w:trPr>
        <w:tc>
          <w:tcPr>
            <w:tcW w:w="427" w:type="dxa"/>
            <w:vMerge/>
            <w:tcBorders>
              <w:top w:val="nil"/>
            </w:tcBorders>
          </w:tcPr>
          <w:p w:rsidR="00E14F0E" w:rsidRPr="00ED32A8" w:rsidRDefault="00E14F0E" w:rsidP="00ED32A8">
            <w:pPr>
              <w:rPr>
                <w:sz w:val="24"/>
                <w:szCs w:val="24"/>
              </w:rPr>
            </w:pPr>
          </w:p>
        </w:tc>
        <w:tc>
          <w:tcPr>
            <w:tcW w:w="2470" w:type="dxa"/>
            <w:vMerge/>
            <w:tcBorders>
              <w:top w:val="nil"/>
            </w:tcBorders>
          </w:tcPr>
          <w:p w:rsidR="00E14F0E" w:rsidRPr="00ED32A8" w:rsidRDefault="00E14F0E" w:rsidP="00ED32A8">
            <w:pPr>
              <w:rPr>
                <w:sz w:val="24"/>
                <w:szCs w:val="24"/>
              </w:rPr>
            </w:pPr>
          </w:p>
        </w:tc>
        <w:tc>
          <w:tcPr>
            <w:tcW w:w="1561" w:type="dxa"/>
          </w:tcPr>
          <w:p w:rsidR="00E14F0E" w:rsidRPr="00ED32A8" w:rsidRDefault="00E14F0E" w:rsidP="00ED32A8">
            <w:pPr>
              <w:pStyle w:val="TableParagraph"/>
              <w:ind w:left="62"/>
              <w:rPr>
                <w:sz w:val="24"/>
                <w:szCs w:val="24"/>
              </w:rPr>
            </w:pPr>
            <w:r w:rsidRPr="00ED32A8">
              <w:rPr>
                <w:sz w:val="24"/>
                <w:szCs w:val="24"/>
              </w:rPr>
              <w:t>Всего:</w:t>
            </w:r>
          </w:p>
          <w:p w:rsidR="00E14F0E" w:rsidRPr="00ED32A8" w:rsidRDefault="00E14F0E" w:rsidP="00ED32A8">
            <w:pPr>
              <w:pStyle w:val="TableParagraph"/>
              <w:ind w:left="62"/>
              <w:rPr>
                <w:sz w:val="24"/>
                <w:szCs w:val="24"/>
              </w:rPr>
            </w:pPr>
            <w:r w:rsidRPr="00ED32A8">
              <w:rPr>
                <w:sz w:val="24"/>
                <w:szCs w:val="24"/>
              </w:rPr>
              <w:t>в том числе:</w:t>
            </w:r>
          </w:p>
        </w:tc>
        <w:tc>
          <w:tcPr>
            <w:tcW w:w="30" w:type="dxa"/>
          </w:tcPr>
          <w:p w:rsidR="00E14F0E" w:rsidRPr="00ED32A8" w:rsidRDefault="00E14F0E" w:rsidP="00ED32A8">
            <w:pPr>
              <w:pStyle w:val="TableParagraph"/>
              <w:ind w:left="41" w:right="30"/>
              <w:jc w:val="center"/>
              <w:rPr>
                <w:sz w:val="20"/>
                <w:szCs w:val="20"/>
              </w:rPr>
            </w:pPr>
          </w:p>
        </w:tc>
        <w:tc>
          <w:tcPr>
            <w:tcW w:w="81" w:type="dxa"/>
            <w:vMerge/>
          </w:tcPr>
          <w:p w:rsidR="00E14F0E" w:rsidRPr="00ED32A8" w:rsidRDefault="00E14F0E" w:rsidP="00ED32A8">
            <w:pPr>
              <w:pStyle w:val="TableParagraph"/>
              <w:ind w:left="4"/>
              <w:jc w:val="center"/>
              <w:rPr>
                <w:sz w:val="20"/>
                <w:szCs w:val="20"/>
              </w:rPr>
            </w:pPr>
          </w:p>
        </w:tc>
        <w:tc>
          <w:tcPr>
            <w:tcW w:w="2877" w:type="dxa"/>
          </w:tcPr>
          <w:p w:rsidR="00E14F0E" w:rsidRPr="00ED32A8" w:rsidRDefault="00E14F0E" w:rsidP="00ED32A8">
            <w:pPr>
              <w:pStyle w:val="TableParagraph"/>
              <w:ind w:left="89" w:right="83"/>
              <w:jc w:val="center"/>
              <w:rPr>
                <w:sz w:val="20"/>
                <w:szCs w:val="20"/>
              </w:rPr>
            </w:pPr>
            <w:r>
              <w:rPr>
                <w:sz w:val="20"/>
                <w:szCs w:val="20"/>
              </w:rPr>
              <w:t>305663,498</w:t>
            </w:r>
          </w:p>
        </w:tc>
        <w:tc>
          <w:tcPr>
            <w:tcW w:w="995" w:type="dxa"/>
          </w:tcPr>
          <w:p w:rsidR="00E14F0E" w:rsidRPr="00ED32A8" w:rsidRDefault="00E14F0E" w:rsidP="00ED32A8">
            <w:pPr>
              <w:pStyle w:val="TableParagraph"/>
              <w:ind w:left="91" w:right="84"/>
              <w:jc w:val="center"/>
              <w:rPr>
                <w:sz w:val="20"/>
                <w:szCs w:val="20"/>
              </w:rPr>
            </w:pPr>
            <w:r>
              <w:rPr>
                <w:sz w:val="20"/>
                <w:szCs w:val="20"/>
              </w:rPr>
              <w:t>21367,414</w:t>
            </w:r>
          </w:p>
        </w:tc>
        <w:tc>
          <w:tcPr>
            <w:tcW w:w="992" w:type="dxa"/>
          </w:tcPr>
          <w:p w:rsidR="00E14F0E" w:rsidRPr="00ED32A8" w:rsidRDefault="00E14F0E" w:rsidP="00ED32A8">
            <w:pPr>
              <w:pStyle w:val="TableParagraph"/>
              <w:ind w:left="86" w:right="83"/>
              <w:jc w:val="center"/>
              <w:rPr>
                <w:sz w:val="20"/>
                <w:szCs w:val="20"/>
              </w:rPr>
            </w:pPr>
            <w:r>
              <w:rPr>
                <w:sz w:val="20"/>
                <w:szCs w:val="20"/>
              </w:rPr>
              <w:t>6013,4</w:t>
            </w:r>
          </w:p>
        </w:tc>
        <w:tc>
          <w:tcPr>
            <w:tcW w:w="994" w:type="dxa"/>
          </w:tcPr>
          <w:p w:rsidR="00E14F0E" w:rsidRPr="00ED32A8" w:rsidRDefault="00E14F0E" w:rsidP="00ED32A8">
            <w:pPr>
              <w:pStyle w:val="TableParagraph"/>
              <w:ind w:left="41" w:right="77"/>
              <w:jc w:val="center"/>
              <w:rPr>
                <w:sz w:val="20"/>
                <w:szCs w:val="20"/>
              </w:rPr>
            </w:pPr>
          </w:p>
        </w:tc>
      </w:tr>
      <w:tr w:rsidR="00E14F0E" w:rsidRPr="00ED32A8" w:rsidTr="00E14F0E">
        <w:trPr>
          <w:trHeight w:val="726"/>
        </w:trPr>
        <w:tc>
          <w:tcPr>
            <w:tcW w:w="427" w:type="dxa"/>
            <w:vMerge/>
            <w:tcBorders>
              <w:top w:val="nil"/>
            </w:tcBorders>
          </w:tcPr>
          <w:p w:rsidR="00E14F0E" w:rsidRPr="00ED32A8" w:rsidRDefault="00E14F0E" w:rsidP="00ED32A8">
            <w:pPr>
              <w:rPr>
                <w:sz w:val="24"/>
                <w:szCs w:val="24"/>
              </w:rPr>
            </w:pPr>
          </w:p>
        </w:tc>
        <w:tc>
          <w:tcPr>
            <w:tcW w:w="2470" w:type="dxa"/>
            <w:vMerge/>
            <w:tcBorders>
              <w:top w:val="nil"/>
            </w:tcBorders>
          </w:tcPr>
          <w:p w:rsidR="00E14F0E" w:rsidRPr="00ED32A8" w:rsidRDefault="00E14F0E" w:rsidP="00ED32A8">
            <w:pPr>
              <w:rPr>
                <w:sz w:val="24"/>
                <w:szCs w:val="24"/>
              </w:rPr>
            </w:pPr>
          </w:p>
        </w:tc>
        <w:tc>
          <w:tcPr>
            <w:tcW w:w="1561" w:type="dxa"/>
          </w:tcPr>
          <w:p w:rsidR="00E14F0E" w:rsidRPr="00ED32A8" w:rsidRDefault="00E14F0E" w:rsidP="00ED32A8">
            <w:pPr>
              <w:pStyle w:val="TableParagraph"/>
              <w:ind w:left="62" w:right="355"/>
              <w:rPr>
                <w:sz w:val="24"/>
                <w:szCs w:val="24"/>
              </w:rPr>
            </w:pPr>
            <w:r w:rsidRPr="00ED32A8">
              <w:rPr>
                <w:sz w:val="24"/>
                <w:szCs w:val="24"/>
              </w:rPr>
              <w:t>Бюджет Пудожского района</w:t>
            </w:r>
          </w:p>
        </w:tc>
        <w:tc>
          <w:tcPr>
            <w:tcW w:w="30" w:type="dxa"/>
          </w:tcPr>
          <w:p w:rsidR="00E14F0E" w:rsidRPr="00ED32A8" w:rsidRDefault="00E14F0E" w:rsidP="00ED32A8">
            <w:pPr>
              <w:pStyle w:val="TableParagraph"/>
              <w:ind w:left="141" w:right="77"/>
              <w:jc w:val="center"/>
              <w:rPr>
                <w:sz w:val="20"/>
                <w:szCs w:val="20"/>
              </w:rPr>
            </w:pPr>
          </w:p>
        </w:tc>
        <w:tc>
          <w:tcPr>
            <w:tcW w:w="81" w:type="dxa"/>
            <w:vMerge/>
          </w:tcPr>
          <w:p w:rsidR="00E14F0E" w:rsidRPr="00ED32A8" w:rsidRDefault="00E14F0E" w:rsidP="00ED32A8">
            <w:pPr>
              <w:pStyle w:val="TableParagraph"/>
              <w:ind w:left="4"/>
              <w:jc w:val="center"/>
              <w:rPr>
                <w:sz w:val="20"/>
                <w:szCs w:val="20"/>
              </w:rPr>
            </w:pPr>
          </w:p>
        </w:tc>
        <w:tc>
          <w:tcPr>
            <w:tcW w:w="2877" w:type="dxa"/>
          </w:tcPr>
          <w:p w:rsidR="00E14F0E" w:rsidRPr="00ED32A8" w:rsidRDefault="00E14F0E" w:rsidP="00ED32A8">
            <w:pPr>
              <w:pStyle w:val="TableParagraph"/>
              <w:ind w:left="115" w:right="56"/>
              <w:jc w:val="center"/>
              <w:rPr>
                <w:sz w:val="20"/>
                <w:szCs w:val="20"/>
              </w:rPr>
            </w:pPr>
            <w:r>
              <w:rPr>
                <w:sz w:val="20"/>
                <w:szCs w:val="20"/>
              </w:rPr>
              <w:t>130182,28</w:t>
            </w:r>
          </w:p>
        </w:tc>
        <w:tc>
          <w:tcPr>
            <w:tcW w:w="995" w:type="dxa"/>
          </w:tcPr>
          <w:p w:rsidR="00E14F0E" w:rsidRPr="00ED32A8" w:rsidRDefault="00E14F0E" w:rsidP="00ED32A8">
            <w:pPr>
              <w:pStyle w:val="TableParagraph"/>
              <w:ind w:left="117" w:right="58"/>
              <w:jc w:val="center"/>
              <w:rPr>
                <w:sz w:val="20"/>
                <w:szCs w:val="20"/>
              </w:rPr>
            </w:pPr>
          </w:p>
        </w:tc>
        <w:tc>
          <w:tcPr>
            <w:tcW w:w="992" w:type="dxa"/>
          </w:tcPr>
          <w:p w:rsidR="00E14F0E" w:rsidRPr="00ED32A8" w:rsidRDefault="00E14F0E" w:rsidP="00ED32A8">
            <w:pPr>
              <w:pStyle w:val="TableParagraph"/>
              <w:ind w:left="115" w:right="59"/>
              <w:jc w:val="center"/>
              <w:rPr>
                <w:sz w:val="20"/>
                <w:szCs w:val="20"/>
              </w:rPr>
            </w:pPr>
            <w:r>
              <w:rPr>
                <w:sz w:val="20"/>
                <w:szCs w:val="20"/>
              </w:rPr>
              <w:t>75</w:t>
            </w:r>
          </w:p>
        </w:tc>
        <w:tc>
          <w:tcPr>
            <w:tcW w:w="994" w:type="dxa"/>
          </w:tcPr>
          <w:p w:rsidR="00E14F0E" w:rsidRPr="00ED32A8" w:rsidRDefault="00E14F0E" w:rsidP="00ED32A8">
            <w:pPr>
              <w:pStyle w:val="TableParagraph"/>
              <w:ind w:left="41" w:right="77"/>
              <w:jc w:val="center"/>
              <w:rPr>
                <w:sz w:val="20"/>
                <w:szCs w:val="20"/>
              </w:rPr>
            </w:pPr>
            <w:r>
              <w:rPr>
                <w:sz w:val="20"/>
                <w:szCs w:val="20"/>
              </w:rPr>
              <w:t>224515,05</w:t>
            </w:r>
          </w:p>
        </w:tc>
      </w:tr>
      <w:tr w:rsidR="00E14F0E" w:rsidRPr="00ED32A8" w:rsidTr="00E14F0E">
        <w:trPr>
          <w:trHeight w:val="510"/>
        </w:trPr>
        <w:tc>
          <w:tcPr>
            <w:tcW w:w="427" w:type="dxa"/>
            <w:vMerge/>
            <w:tcBorders>
              <w:top w:val="nil"/>
            </w:tcBorders>
          </w:tcPr>
          <w:p w:rsidR="00E14F0E" w:rsidRPr="00ED32A8" w:rsidRDefault="00E14F0E" w:rsidP="00ED32A8">
            <w:pPr>
              <w:rPr>
                <w:sz w:val="24"/>
                <w:szCs w:val="24"/>
              </w:rPr>
            </w:pPr>
          </w:p>
        </w:tc>
        <w:tc>
          <w:tcPr>
            <w:tcW w:w="2470" w:type="dxa"/>
            <w:vMerge/>
            <w:tcBorders>
              <w:top w:val="nil"/>
            </w:tcBorders>
          </w:tcPr>
          <w:p w:rsidR="00E14F0E" w:rsidRPr="00ED32A8" w:rsidRDefault="00E14F0E" w:rsidP="00ED32A8">
            <w:pPr>
              <w:rPr>
                <w:sz w:val="24"/>
                <w:szCs w:val="24"/>
              </w:rPr>
            </w:pPr>
          </w:p>
        </w:tc>
        <w:tc>
          <w:tcPr>
            <w:tcW w:w="1561" w:type="dxa"/>
          </w:tcPr>
          <w:p w:rsidR="00E14F0E" w:rsidRPr="00ED32A8" w:rsidRDefault="00E14F0E" w:rsidP="00ED32A8">
            <w:pPr>
              <w:pStyle w:val="TableParagraph"/>
              <w:ind w:left="62" w:right="70"/>
              <w:rPr>
                <w:sz w:val="24"/>
                <w:szCs w:val="24"/>
              </w:rPr>
            </w:pPr>
            <w:r w:rsidRPr="00ED32A8">
              <w:rPr>
                <w:sz w:val="24"/>
                <w:szCs w:val="24"/>
              </w:rPr>
              <w:t>Федеральный бюджет</w:t>
            </w:r>
          </w:p>
        </w:tc>
        <w:tc>
          <w:tcPr>
            <w:tcW w:w="30" w:type="dxa"/>
          </w:tcPr>
          <w:p w:rsidR="00E14F0E" w:rsidRPr="00ED32A8" w:rsidRDefault="00E14F0E" w:rsidP="00ED32A8">
            <w:pPr>
              <w:pStyle w:val="TableParagraph"/>
              <w:ind w:left="7"/>
              <w:jc w:val="center"/>
              <w:rPr>
                <w:sz w:val="20"/>
                <w:szCs w:val="20"/>
              </w:rPr>
            </w:pPr>
          </w:p>
        </w:tc>
        <w:tc>
          <w:tcPr>
            <w:tcW w:w="81" w:type="dxa"/>
            <w:vMerge/>
          </w:tcPr>
          <w:p w:rsidR="00E14F0E" w:rsidRPr="00ED32A8" w:rsidRDefault="00E14F0E" w:rsidP="00ED32A8">
            <w:pPr>
              <w:pStyle w:val="TableParagraph"/>
              <w:ind w:left="4"/>
              <w:jc w:val="center"/>
              <w:rPr>
                <w:sz w:val="20"/>
                <w:szCs w:val="20"/>
              </w:rPr>
            </w:pPr>
          </w:p>
        </w:tc>
        <w:tc>
          <w:tcPr>
            <w:tcW w:w="2877" w:type="dxa"/>
          </w:tcPr>
          <w:p w:rsidR="00E14F0E" w:rsidRPr="00ED32A8" w:rsidRDefault="00E14F0E" w:rsidP="00ED32A8">
            <w:pPr>
              <w:pStyle w:val="TableParagraph"/>
              <w:ind w:left="2"/>
              <w:jc w:val="center"/>
              <w:rPr>
                <w:sz w:val="20"/>
                <w:szCs w:val="20"/>
              </w:rPr>
            </w:pPr>
            <w:r>
              <w:rPr>
                <w:sz w:val="20"/>
                <w:szCs w:val="20"/>
              </w:rPr>
              <w:t>1363,25</w:t>
            </w:r>
          </w:p>
        </w:tc>
        <w:tc>
          <w:tcPr>
            <w:tcW w:w="995" w:type="dxa"/>
          </w:tcPr>
          <w:p w:rsidR="00E14F0E" w:rsidRPr="00ED32A8" w:rsidRDefault="00E14F0E" w:rsidP="00ED32A8">
            <w:pPr>
              <w:pStyle w:val="TableParagraph"/>
              <w:ind w:left="2"/>
              <w:jc w:val="center"/>
              <w:rPr>
                <w:sz w:val="20"/>
                <w:szCs w:val="20"/>
              </w:rPr>
            </w:pPr>
            <w:r>
              <w:rPr>
                <w:sz w:val="20"/>
                <w:szCs w:val="20"/>
              </w:rPr>
              <w:t>1425</w:t>
            </w:r>
          </w:p>
        </w:tc>
        <w:tc>
          <w:tcPr>
            <w:tcW w:w="992" w:type="dxa"/>
          </w:tcPr>
          <w:p w:rsidR="00E14F0E" w:rsidRPr="00ED32A8" w:rsidRDefault="00E14F0E" w:rsidP="00ED32A8">
            <w:pPr>
              <w:pStyle w:val="TableParagraph"/>
              <w:jc w:val="center"/>
              <w:rPr>
                <w:sz w:val="20"/>
                <w:szCs w:val="20"/>
              </w:rPr>
            </w:pPr>
            <w:r>
              <w:rPr>
                <w:sz w:val="20"/>
                <w:szCs w:val="20"/>
              </w:rPr>
              <w:t>1425</w:t>
            </w:r>
          </w:p>
        </w:tc>
        <w:tc>
          <w:tcPr>
            <w:tcW w:w="994" w:type="dxa"/>
          </w:tcPr>
          <w:p w:rsidR="00E14F0E" w:rsidRPr="00ED32A8" w:rsidRDefault="00E14F0E" w:rsidP="00ED32A8">
            <w:pPr>
              <w:pStyle w:val="TableParagraph"/>
              <w:jc w:val="center"/>
              <w:rPr>
                <w:sz w:val="20"/>
                <w:szCs w:val="20"/>
              </w:rPr>
            </w:pPr>
            <w:r>
              <w:rPr>
                <w:sz w:val="20"/>
                <w:szCs w:val="20"/>
              </w:rPr>
              <w:t>4213,25</w:t>
            </w:r>
          </w:p>
        </w:tc>
      </w:tr>
      <w:tr w:rsidR="00E14F0E" w:rsidRPr="00ED32A8" w:rsidTr="00E14F0E">
        <w:trPr>
          <w:trHeight w:val="510"/>
        </w:trPr>
        <w:tc>
          <w:tcPr>
            <w:tcW w:w="427" w:type="dxa"/>
            <w:vMerge/>
            <w:tcBorders>
              <w:top w:val="nil"/>
            </w:tcBorders>
          </w:tcPr>
          <w:p w:rsidR="00E14F0E" w:rsidRPr="00ED32A8" w:rsidRDefault="00E14F0E" w:rsidP="00ED32A8">
            <w:pPr>
              <w:rPr>
                <w:sz w:val="24"/>
                <w:szCs w:val="24"/>
              </w:rPr>
            </w:pPr>
          </w:p>
        </w:tc>
        <w:tc>
          <w:tcPr>
            <w:tcW w:w="2470" w:type="dxa"/>
            <w:vMerge/>
            <w:tcBorders>
              <w:top w:val="nil"/>
            </w:tcBorders>
          </w:tcPr>
          <w:p w:rsidR="00E14F0E" w:rsidRPr="00ED32A8" w:rsidRDefault="00E14F0E" w:rsidP="00ED32A8">
            <w:pPr>
              <w:rPr>
                <w:sz w:val="24"/>
                <w:szCs w:val="24"/>
              </w:rPr>
            </w:pPr>
          </w:p>
        </w:tc>
        <w:tc>
          <w:tcPr>
            <w:tcW w:w="1561" w:type="dxa"/>
          </w:tcPr>
          <w:p w:rsidR="00E14F0E" w:rsidRPr="00ED32A8" w:rsidRDefault="00E14F0E" w:rsidP="00ED32A8">
            <w:pPr>
              <w:pStyle w:val="TableParagraph"/>
              <w:ind w:left="62" w:right="70"/>
              <w:rPr>
                <w:sz w:val="24"/>
                <w:szCs w:val="24"/>
              </w:rPr>
            </w:pPr>
            <w:r>
              <w:rPr>
                <w:sz w:val="24"/>
                <w:szCs w:val="24"/>
              </w:rPr>
              <w:t xml:space="preserve">Средства Фонда </w:t>
            </w:r>
          </w:p>
        </w:tc>
        <w:tc>
          <w:tcPr>
            <w:tcW w:w="30" w:type="dxa"/>
          </w:tcPr>
          <w:p w:rsidR="00E14F0E" w:rsidRPr="00ED32A8" w:rsidRDefault="00E14F0E" w:rsidP="00ED32A8">
            <w:pPr>
              <w:pStyle w:val="TableParagraph"/>
              <w:ind w:left="7"/>
              <w:jc w:val="center"/>
              <w:rPr>
                <w:sz w:val="20"/>
                <w:szCs w:val="20"/>
              </w:rPr>
            </w:pPr>
          </w:p>
        </w:tc>
        <w:tc>
          <w:tcPr>
            <w:tcW w:w="81" w:type="dxa"/>
            <w:vMerge/>
          </w:tcPr>
          <w:p w:rsidR="00E14F0E" w:rsidRPr="00ED32A8" w:rsidRDefault="00E14F0E" w:rsidP="00ED32A8">
            <w:pPr>
              <w:pStyle w:val="TableParagraph"/>
              <w:ind w:left="4"/>
              <w:jc w:val="center"/>
              <w:rPr>
                <w:sz w:val="20"/>
                <w:szCs w:val="20"/>
              </w:rPr>
            </w:pPr>
          </w:p>
        </w:tc>
        <w:tc>
          <w:tcPr>
            <w:tcW w:w="2877" w:type="dxa"/>
          </w:tcPr>
          <w:p w:rsidR="00E14F0E" w:rsidRPr="00ED32A8" w:rsidRDefault="00E14F0E" w:rsidP="00ED32A8">
            <w:pPr>
              <w:pStyle w:val="TableParagraph"/>
              <w:ind w:left="2"/>
              <w:jc w:val="center"/>
              <w:rPr>
                <w:sz w:val="20"/>
                <w:szCs w:val="20"/>
              </w:rPr>
            </w:pPr>
            <w:r>
              <w:rPr>
                <w:sz w:val="20"/>
                <w:szCs w:val="20"/>
              </w:rPr>
              <w:t>163791,4</w:t>
            </w:r>
          </w:p>
        </w:tc>
        <w:tc>
          <w:tcPr>
            <w:tcW w:w="995" w:type="dxa"/>
          </w:tcPr>
          <w:p w:rsidR="00E14F0E" w:rsidRPr="00ED32A8" w:rsidRDefault="00E14F0E" w:rsidP="00ED32A8">
            <w:pPr>
              <w:pStyle w:val="TableParagraph"/>
              <w:ind w:left="2"/>
              <w:jc w:val="center"/>
              <w:rPr>
                <w:sz w:val="20"/>
                <w:szCs w:val="20"/>
              </w:rPr>
            </w:pPr>
            <w:r>
              <w:rPr>
                <w:sz w:val="20"/>
                <w:szCs w:val="20"/>
              </w:rPr>
              <w:t>13546,5</w:t>
            </w:r>
          </w:p>
        </w:tc>
        <w:tc>
          <w:tcPr>
            <w:tcW w:w="992" w:type="dxa"/>
          </w:tcPr>
          <w:p w:rsidR="00E14F0E" w:rsidRPr="00ED32A8" w:rsidRDefault="00E14F0E" w:rsidP="00ED32A8">
            <w:pPr>
              <w:pStyle w:val="TableParagraph"/>
              <w:jc w:val="center"/>
              <w:rPr>
                <w:sz w:val="20"/>
                <w:szCs w:val="20"/>
              </w:rPr>
            </w:pPr>
          </w:p>
        </w:tc>
        <w:tc>
          <w:tcPr>
            <w:tcW w:w="994" w:type="dxa"/>
          </w:tcPr>
          <w:p w:rsidR="00E14F0E" w:rsidRPr="00ED32A8" w:rsidRDefault="00E14F0E" w:rsidP="00ED32A8">
            <w:pPr>
              <w:pStyle w:val="TableParagraph"/>
              <w:jc w:val="center"/>
              <w:rPr>
                <w:sz w:val="20"/>
                <w:szCs w:val="20"/>
              </w:rPr>
            </w:pPr>
            <w:r>
              <w:rPr>
                <w:sz w:val="20"/>
                <w:szCs w:val="20"/>
              </w:rPr>
              <w:t>274338,3</w:t>
            </w:r>
          </w:p>
        </w:tc>
      </w:tr>
      <w:tr w:rsidR="00E14F0E" w:rsidRPr="00ED32A8" w:rsidTr="00E14F0E">
        <w:trPr>
          <w:trHeight w:val="755"/>
        </w:trPr>
        <w:tc>
          <w:tcPr>
            <w:tcW w:w="427" w:type="dxa"/>
            <w:vMerge/>
            <w:tcBorders>
              <w:top w:val="nil"/>
            </w:tcBorders>
          </w:tcPr>
          <w:p w:rsidR="00E14F0E" w:rsidRPr="00ED32A8" w:rsidRDefault="00E14F0E" w:rsidP="00ED32A8">
            <w:pPr>
              <w:rPr>
                <w:sz w:val="24"/>
                <w:szCs w:val="24"/>
              </w:rPr>
            </w:pPr>
          </w:p>
        </w:tc>
        <w:tc>
          <w:tcPr>
            <w:tcW w:w="2470" w:type="dxa"/>
            <w:vMerge/>
            <w:tcBorders>
              <w:top w:val="nil"/>
            </w:tcBorders>
          </w:tcPr>
          <w:p w:rsidR="00E14F0E" w:rsidRPr="00ED32A8" w:rsidRDefault="00E14F0E" w:rsidP="00ED32A8">
            <w:pPr>
              <w:rPr>
                <w:sz w:val="24"/>
                <w:szCs w:val="24"/>
              </w:rPr>
            </w:pPr>
          </w:p>
        </w:tc>
        <w:tc>
          <w:tcPr>
            <w:tcW w:w="1561" w:type="dxa"/>
          </w:tcPr>
          <w:p w:rsidR="00E14F0E" w:rsidRPr="00ED32A8" w:rsidRDefault="00E14F0E" w:rsidP="00ED32A8">
            <w:pPr>
              <w:pStyle w:val="TableParagraph"/>
              <w:ind w:left="62" w:right="614"/>
              <w:rPr>
                <w:sz w:val="24"/>
                <w:szCs w:val="24"/>
              </w:rPr>
            </w:pPr>
            <w:r w:rsidRPr="00ED32A8">
              <w:rPr>
                <w:sz w:val="24"/>
                <w:szCs w:val="24"/>
              </w:rPr>
              <w:t>Республиканский бюджет</w:t>
            </w:r>
          </w:p>
        </w:tc>
        <w:tc>
          <w:tcPr>
            <w:tcW w:w="30" w:type="dxa"/>
          </w:tcPr>
          <w:p w:rsidR="00E14F0E" w:rsidRPr="00ED32A8" w:rsidRDefault="00E14F0E" w:rsidP="00ED32A8">
            <w:pPr>
              <w:pStyle w:val="TableParagraph"/>
              <w:ind w:left="41" w:right="30"/>
              <w:jc w:val="center"/>
              <w:rPr>
                <w:sz w:val="20"/>
                <w:szCs w:val="20"/>
              </w:rPr>
            </w:pPr>
          </w:p>
        </w:tc>
        <w:tc>
          <w:tcPr>
            <w:tcW w:w="81" w:type="dxa"/>
            <w:vMerge/>
          </w:tcPr>
          <w:p w:rsidR="00E14F0E" w:rsidRPr="00ED32A8" w:rsidRDefault="00E14F0E" w:rsidP="00ED32A8">
            <w:pPr>
              <w:pStyle w:val="TableParagraph"/>
              <w:ind w:left="4"/>
              <w:jc w:val="center"/>
              <w:rPr>
                <w:sz w:val="20"/>
                <w:szCs w:val="20"/>
              </w:rPr>
            </w:pPr>
          </w:p>
        </w:tc>
        <w:tc>
          <w:tcPr>
            <w:tcW w:w="2877" w:type="dxa"/>
          </w:tcPr>
          <w:p w:rsidR="00E14F0E" w:rsidRPr="00ED32A8" w:rsidRDefault="00E14F0E" w:rsidP="00ED32A8">
            <w:pPr>
              <w:pStyle w:val="TableParagraph"/>
              <w:ind w:left="89" w:right="83"/>
              <w:jc w:val="center"/>
              <w:rPr>
                <w:sz w:val="20"/>
                <w:szCs w:val="20"/>
              </w:rPr>
            </w:pPr>
            <w:r>
              <w:rPr>
                <w:sz w:val="20"/>
                <w:szCs w:val="20"/>
              </w:rPr>
              <w:t>10326,568</w:t>
            </w:r>
          </w:p>
        </w:tc>
        <w:tc>
          <w:tcPr>
            <w:tcW w:w="995" w:type="dxa"/>
          </w:tcPr>
          <w:p w:rsidR="00E14F0E" w:rsidRPr="00ED32A8" w:rsidRDefault="00E14F0E" w:rsidP="00E3399E">
            <w:pPr>
              <w:pStyle w:val="TableParagraph"/>
              <w:ind w:left="91" w:right="84"/>
              <w:jc w:val="center"/>
              <w:rPr>
                <w:sz w:val="20"/>
                <w:szCs w:val="20"/>
              </w:rPr>
            </w:pPr>
            <w:r>
              <w:rPr>
                <w:sz w:val="20"/>
                <w:szCs w:val="20"/>
              </w:rPr>
              <w:t>6395,914</w:t>
            </w:r>
          </w:p>
        </w:tc>
        <w:tc>
          <w:tcPr>
            <w:tcW w:w="992" w:type="dxa"/>
          </w:tcPr>
          <w:p w:rsidR="00E14F0E" w:rsidRPr="00ED32A8" w:rsidRDefault="00E14F0E" w:rsidP="00ED32A8">
            <w:pPr>
              <w:pStyle w:val="TableParagraph"/>
              <w:ind w:left="86" w:right="83"/>
              <w:jc w:val="center"/>
              <w:rPr>
                <w:sz w:val="20"/>
                <w:szCs w:val="20"/>
              </w:rPr>
            </w:pPr>
            <w:r>
              <w:rPr>
                <w:sz w:val="20"/>
                <w:szCs w:val="20"/>
              </w:rPr>
              <w:t>4513,4</w:t>
            </w:r>
          </w:p>
        </w:tc>
        <w:tc>
          <w:tcPr>
            <w:tcW w:w="994" w:type="dxa"/>
          </w:tcPr>
          <w:p w:rsidR="00E14F0E" w:rsidRPr="00ED32A8" w:rsidRDefault="00E14F0E" w:rsidP="00ED32A8">
            <w:pPr>
              <w:pStyle w:val="TableParagraph"/>
              <w:ind w:left="41" w:right="39"/>
              <w:jc w:val="center"/>
              <w:rPr>
                <w:sz w:val="20"/>
                <w:szCs w:val="20"/>
              </w:rPr>
            </w:pPr>
            <w:r>
              <w:rPr>
                <w:sz w:val="20"/>
                <w:szCs w:val="20"/>
              </w:rPr>
              <w:t>63194,682</w:t>
            </w:r>
          </w:p>
        </w:tc>
      </w:tr>
      <w:tr w:rsidR="00E14F0E" w:rsidRPr="00ED32A8" w:rsidTr="00E14F0E">
        <w:trPr>
          <w:trHeight w:val="573"/>
        </w:trPr>
        <w:tc>
          <w:tcPr>
            <w:tcW w:w="427" w:type="dxa"/>
            <w:vMerge/>
            <w:tcBorders>
              <w:top w:val="nil"/>
            </w:tcBorders>
          </w:tcPr>
          <w:p w:rsidR="00E14F0E" w:rsidRPr="00ED32A8" w:rsidRDefault="00E14F0E" w:rsidP="00ED32A8">
            <w:pPr>
              <w:rPr>
                <w:sz w:val="24"/>
                <w:szCs w:val="24"/>
              </w:rPr>
            </w:pPr>
          </w:p>
        </w:tc>
        <w:tc>
          <w:tcPr>
            <w:tcW w:w="2470" w:type="dxa"/>
            <w:vMerge/>
            <w:tcBorders>
              <w:top w:val="nil"/>
            </w:tcBorders>
          </w:tcPr>
          <w:p w:rsidR="00E14F0E" w:rsidRPr="00ED32A8" w:rsidRDefault="00E14F0E" w:rsidP="00ED32A8">
            <w:pPr>
              <w:rPr>
                <w:sz w:val="24"/>
                <w:szCs w:val="24"/>
              </w:rPr>
            </w:pPr>
          </w:p>
        </w:tc>
        <w:tc>
          <w:tcPr>
            <w:tcW w:w="1561" w:type="dxa"/>
          </w:tcPr>
          <w:p w:rsidR="00E14F0E" w:rsidRPr="00ED32A8" w:rsidRDefault="00E14F0E" w:rsidP="00ED32A8">
            <w:pPr>
              <w:pStyle w:val="TableParagraph"/>
              <w:ind w:left="62" w:right="395"/>
              <w:rPr>
                <w:sz w:val="24"/>
                <w:szCs w:val="24"/>
              </w:rPr>
            </w:pPr>
            <w:r w:rsidRPr="00ED32A8">
              <w:rPr>
                <w:sz w:val="24"/>
                <w:szCs w:val="24"/>
              </w:rPr>
              <w:t>Бюджеты поселений</w:t>
            </w:r>
          </w:p>
        </w:tc>
        <w:tc>
          <w:tcPr>
            <w:tcW w:w="30" w:type="dxa"/>
          </w:tcPr>
          <w:p w:rsidR="00E14F0E" w:rsidRPr="00ED32A8" w:rsidRDefault="00E14F0E" w:rsidP="00ED32A8">
            <w:pPr>
              <w:pStyle w:val="TableParagraph"/>
              <w:ind w:left="7"/>
              <w:jc w:val="center"/>
              <w:rPr>
                <w:sz w:val="24"/>
                <w:szCs w:val="24"/>
              </w:rPr>
            </w:pPr>
          </w:p>
        </w:tc>
        <w:tc>
          <w:tcPr>
            <w:tcW w:w="81" w:type="dxa"/>
            <w:vMerge/>
          </w:tcPr>
          <w:p w:rsidR="00E14F0E" w:rsidRPr="00ED32A8" w:rsidRDefault="00E14F0E" w:rsidP="00ED32A8">
            <w:pPr>
              <w:pStyle w:val="TableParagraph"/>
              <w:ind w:left="4"/>
              <w:jc w:val="center"/>
              <w:rPr>
                <w:sz w:val="24"/>
                <w:szCs w:val="24"/>
              </w:rPr>
            </w:pPr>
          </w:p>
        </w:tc>
        <w:tc>
          <w:tcPr>
            <w:tcW w:w="2877" w:type="dxa"/>
          </w:tcPr>
          <w:p w:rsidR="00E14F0E" w:rsidRPr="00ED32A8" w:rsidRDefault="00E14F0E" w:rsidP="00ED32A8">
            <w:pPr>
              <w:pStyle w:val="TableParagraph"/>
              <w:ind w:left="2"/>
              <w:jc w:val="center"/>
              <w:rPr>
                <w:sz w:val="24"/>
                <w:szCs w:val="24"/>
              </w:rPr>
            </w:pPr>
            <w:r w:rsidRPr="00ED32A8">
              <w:rPr>
                <w:w w:val="99"/>
                <w:sz w:val="24"/>
                <w:szCs w:val="24"/>
              </w:rPr>
              <w:t>-</w:t>
            </w:r>
          </w:p>
        </w:tc>
        <w:tc>
          <w:tcPr>
            <w:tcW w:w="995" w:type="dxa"/>
          </w:tcPr>
          <w:p w:rsidR="00E14F0E" w:rsidRPr="00ED32A8" w:rsidRDefault="00E14F0E" w:rsidP="00ED32A8">
            <w:pPr>
              <w:pStyle w:val="TableParagraph"/>
              <w:ind w:left="2"/>
              <w:jc w:val="center"/>
              <w:rPr>
                <w:sz w:val="24"/>
                <w:szCs w:val="24"/>
              </w:rPr>
            </w:pPr>
            <w:r w:rsidRPr="00ED32A8">
              <w:rPr>
                <w:w w:val="99"/>
                <w:sz w:val="24"/>
                <w:szCs w:val="24"/>
              </w:rPr>
              <w:t>-</w:t>
            </w:r>
          </w:p>
        </w:tc>
        <w:tc>
          <w:tcPr>
            <w:tcW w:w="992" w:type="dxa"/>
          </w:tcPr>
          <w:p w:rsidR="00E14F0E" w:rsidRPr="00ED32A8" w:rsidRDefault="00E14F0E" w:rsidP="00ED32A8">
            <w:pPr>
              <w:pStyle w:val="TableParagraph"/>
              <w:jc w:val="center"/>
              <w:rPr>
                <w:sz w:val="24"/>
                <w:szCs w:val="24"/>
              </w:rPr>
            </w:pPr>
            <w:r w:rsidRPr="00ED32A8">
              <w:rPr>
                <w:w w:val="99"/>
                <w:sz w:val="24"/>
                <w:szCs w:val="24"/>
              </w:rPr>
              <w:t>-</w:t>
            </w:r>
          </w:p>
        </w:tc>
        <w:tc>
          <w:tcPr>
            <w:tcW w:w="994" w:type="dxa"/>
          </w:tcPr>
          <w:p w:rsidR="00E14F0E" w:rsidRPr="00ED32A8" w:rsidRDefault="00E14F0E" w:rsidP="00ED32A8">
            <w:pPr>
              <w:pStyle w:val="TableParagraph"/>
              <w:jc w:val="center"/>
              <w:rPr>
                <w:sz w:val="24"/>
                <w:szCs w:val="24"/>
              </w:rPr>
            </w:pPr>
            <w:r w:rsidRPr="00ED32A8">
              <w:rPr>
                <w:w w:val="99"/>
                <w:sz w:val="24"/>
                <w:szCs w:val="24"/>
              </w:rPr>
              <w:t>-</w:t>
            </w:r>
          </w:p>
        </w:tc>
      </w:tr>
      <w:tr w:rsidR="00E14F0E" w:rsidRPr="00ED32A8" w:rsidTr="00E14F0E">
        <w:trPr>
          <w:trHeight w:val="758"/>
        </w:trPr>
        <w:tc>
          <w:tcPr>
            <w:tcW w:w="427" w:type="dxa"/>
            <w:vMerge/>
            <w:tcBorders>
              <w:top w:val="nil"/>
            </w:tcBorders>
          </w:tcPr>
          <w:p w:rsidR="00E14F0E" w:rsidRPr="00ED32A8" w:rsidRDefault="00E14F0E" w:rsidP="00ED32A8">
            <w:pPr>
              <w:rPr>
                <w:sz w:val="24"/>
                <w:szCs w:val="24"/>
              </w:rPr>
            </w:pPr>
          </w:p>
        </w:tc>
        <w:tc>
          <w:tcPr>
            <w:tcW w:w="2470" w:type="dxa"/>
            <w:vMerge/>
            <w:tcBorders>
              <w:top w:val="nil"/>
            </w:tcBorders>
          </w:tcPr>
          <w:p w:rsidR="00E14F0E" w:rsidRPr="00ED32A8" w:rsidRDefault="00E14F0E" w:rsidP="00ED32A8">
            <w:pPr>
              <w:rPr>
                <w:sz w:val="24"/>
                <w:szCs w:val="24"/>
              </w:rPr>
            </w:pPr>
          </w:p>
        </w:tc>
        <w:tc>
          <w:tcPr>
            <w:tcW w:w="1561" w:type="dxa"/>
          </w:tcPr>
          <w:p w:rsidR="00E14F0E" w:rsidRPr="00ED32A8" w:rsidRDefault="00E14F0E" w:rsidP="00ED32A8">
            <w:pPr>
              <w:pStyle w:val="TableParagraph"/>
              <w:ind w:left="62" w:right="126"/>
              <w:rPr>
                <w:sz w:val="24"/>
                <w:szCs w:val="24"/>
              </w:rPr>
            </w:pPr>
            <w:r w:rsidRPr="00ED32A8">
              <w:rPr>
                <w:sz w:val="24"/>
                <w:szCs w:val="24"/>
              </w:rPr>
              <w:t>Внебюджет- ные средства</w:t>
            </w:r>
          </w:p>
        </w:tc>
        <w:tc>
          <w:tcPr>
            <w:tcW w:w="30" w:type="dxa"/>
          </w:tcPr>
          <w:p w:rsidR="00E14F0E" w:rsidRPr="00ED32A8" w:rsidRDefault="00E14F0E" w:rsidP="00ED32A8">
            <w:pPr>
              <w:pStyle w:val="TableParagraph"/>
              <w:ind w:left="7"/>
              <w:jc w:val="center"/>
              <w:rPr>
                <w:sz w:val="24"/>
                <w:szCs w:val="24"/>
              </w:rPr>
            </w:pPr>
          </w:p>
        </w:tc>
        <w:tc>
          <w:tcPr>
            <w:tcW w:w="81" w:type="dxa"/>
            <w:vMerge/>
          </w:tcPr>
          <w:p w:rsidR="00E14F0E" w:rsidRPr="00ED32A8" w:rsidRDefault="00E14F0E" w:rsidP="00ED32A8">
            <w:pPr>
              <w:pStyle w:val="TableParagraph"/>
              <w:ind w:left="4"/>
              <w:jc w:val="center"/>
              <w:rPr>
                <w:sz w:val="24"/>
                <w:szCs w:val="24"/>
              </w:rPr>
            </w:pPr>
          </w:p>
        </w:tc>
        <w:tc>
          <w:tcPr>
            <w:tcW w:w="2877" w:type="dxa"/>
          </w:tcPr>
          <w:p w:rsidR="00E14F0E" w:rsidRPr="00ED32A8" w:rsidRDefault="00E14F0E" w:rsidP="00ED32A8">
            <w:pPr>
              <w:pStyle w:val="TableParagraph"/>
              <w:ind w:left="2"/>
              <w:jc w:val="center"/>
              <w:rPr>
                <w:sz w:val="24"/>
                <w:szCs w:val="24"/>
              </w:rPr>
            </w:pPr>
            <w:r w:rsidRPr="00ED32A8">
              <w:rPr>
                <w:w w:val="99"/>
                <w:sz w:val="24"/>
                <w:szCs w:val="24"/>
              </w:rPr>
              <w:t>-</w:t>
            </w:r>
          </w:p>
        </w:tc>
        <w:tc>
          <w:tcPr>
            <w:tcW w:w="995" w:type="dxa"/>
          </w:tcPr>
          <w:p w:rsidR="00E14F0E" w:rsidRPr="00ED32A8" w:rsidRDefault="00E14F0E" w:rsidP="00ED32A8">
            <w:pPr>
              <w:pStyle w:val="TableParagraph"/>
              <w:ind w:left="2"/>
              <w:jc w:val="center"/>
              <w:rPr>
                <w:sz w:val="24"/>
                <w:szCs w:val="24"/>
              </w:rPr>
            </w:pPr>
            <w:r w:rsidRPr="00ED32A8">
              <w:rPr>
                <w:w w:val="99"/>
                <w:sz w:val="24"/>
                <w:szCs w:val="24"/>
              </w:rPr>
              <w:t>-</w:t>
            </w:r>
          </w:p>
        </w:tc>
        <w:tc>
          <w:tcPr>
            <w:tcW w:w="992" w:type="dxa"/>
          </w:tcPr>
          <w:p w:rsidR="00E14F0E" w:rsidRPr="00ED32A8" w:rsidRDefault="00E14F0E" w:rsidP="00ED32A8">
            <w:pPr>
              <w:pStyle w:val="TableParagraph"/>
              <w:jc w:val="center"/>
              <w:rPr>
                <w:sz w:val="24"/>
                <w:szCs w:val="24"/>
              </w:rPr>
            </w:pPr>
            <w:r w:rsidRPr="00ED32A8">
              <w:rPr>
                <w:w w:val="99"/>
                <w:sz w:val="24"/>
                <w:szCs w:val="24"/>
              </w:rPr>
              <w:t>-</w:t>
            </w:r>
          </w:p>
        </w:tc>
        <w:tc>
          <w:tcPr>
            <w:tcW w:w="994" w:type="dxa"/>
          </w:tcPr>
          <w:p w:rsidR="00E14F0E" w:rsidRPr="00ED32A8" w:rsidRDefault="00E14F0E" w:rsidP="00ED32A8">
            <w:pPr>
              <w:pStyle w:val="TableParagraph"/>
              <w:jc w:val="center"/>
              <w:rPr>
                <w:sz w:val="24"/>
                <w:szCs w:val="24"/>
              </w:rPr>
            </w:pPr>
            <w:r w:rsidRPr="00ED32A8">
              <w:rPr>
                <w:w w:val="99"/>
                <w:sz w:val="24"/>
                <w:szCs w:val="24"/>
              </w:rPr>
              <w:t>-</w:t>
            </w:r>
          </w:p>
        </w:tc>
      </w:tr>
    </w:tbl>
    <w:p w:rsidR="00A83B1B" w:rsidRDefault="00A83B1B"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tbl>
      <w:tblPr>
        <w:tblW w:w="10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2551"/>
        <w:gridCol w:w="851"/>
        <w:gridCol w:w="289"/>
        <w:gridCol w:w="283"/>
        <w:gridCol w:w="1134"/>
        <w:gridCol w:w="1276"/>
        <w:gridCol w:w="1413"/>
      </w:tblGrid>
      <w:tr w:rsidR="006240E0" w:rsidRPr="00D14637" w:rsidTr="001A1481">
        <w:tc>
          <w:tcPr>
            <w:tcW w:w="534" w:type="dxa"/>
            <w:tcBorders>
              <w:top w:val="single" w:sz="4" w:space="0" w:color="auto"/>
              <w:left w:val="single" w:sz="4" w:space="0" w:color="auto"/>
              <w:bottom w:val="single" w:sz="4" w:space="0" w:color="auto"/>
              <w:right w:val="single" w:sz="4" w:space="0" w:color="auto"/>
            </w:tcBorders>
          </w:tcPr>
          <w:p w:rsidR="006240E0" w:rsidRPr="00D14637" w:rsidRDefault="006240E0" w:rsidP="001A1481">
            <w:pPr>
              <w:jc w:val="center"/>
              <w:rPr>
                <w:sz w:val="24"/>
                <w:szCs w:val="24"/>
              </w:rPr>
            </w:pPr>
            <w:r>
              <w:rPr>
                <w:sz w:val="24"/>
                <w:szCs w:val="24"/>
              </w:rPr>
              <w:lastRenderedPageBreak/>
              <w:t>11</w:t>
            </w:r>
          </w:p>
        </w:tc>
        <w:tc>
          <w:tcPr>
            <w:tcW w:w="10348" w:type="dxa"/>
            <w:gridSpan w:val="8"/>
            <w:tcBorders>
              <w:top w:val="single" w:sz="4" w:space="0" w:color="auto"/>
              <w:left w:val="single" w:sz="4" w:space="0" w:color="auto"/>
              <w:right w:val="single" w:sz="4" w:space="0" w:color="auto"/>
            </w:tcBorders>
          </w:tcPr>
          <w:p w:rsidR="006240E0" w:rsidRPr="00C72293" w:rsidRDefault="006240E0" w:rsidP="006240E0">
            <w:pPr>
              <w:jc w:val="center"/>
              <w:rPr>
                <w:sz w:val="24"/>
                <w:szCs w:val="24"/>
              </w:rPr>
            </w:pPr>
            <w:r w:rsidRPr="00C72293">
              <w:rPr>
                <w:sz w:val="24"/>
                <w:szCs w:val="24"/>
              </w:rPr>
              <w:t>Сведения о показателях (индикаторах) муниципальной программы</w:t>
            </w:r>
            <w:r w:rsidR="00A94685">
              <w:rPr>
                <w:sz w:val="24"/>
                <w:szCs w:val="24"/>
              </w:rPr>
              <w:t xml:space="preserve"> (Таблица 2 )</w:t>
            </w:r>
          </w:p>
          <w:p w:rsidR="006240E0" w:rsidRPr="00D14637" w:rsidRDefault="006240E0" w:rsidP="001A1481">
            <w:pPr>
              <w:suppressAutoHyphens/>
              <w:jc w:val="center"/>
              <w:rPr>
                <w:sz w:val="24"/>
                <w:szCs w:val="24"/>
              </w:rPr>
            </w:pPr>
          </w:p>
        </w:tc>
      </w:tr>
      <w:tr w:rsidR="006240E0" w:rsidRPr="00D14637" w:rsidTr="001A1481">
        <w:tc>
          <w:tcPr>
            <w:tcW w:w="534" w:type="dxa"/>
            <w:vMerge w:val="restart"/>
            <w:tcBorders>
              <w:top w:val="single" w:sz="4" w:space="0" w:color="auto"/>
              <w:left w:val="single" w:sz="4" w:space="0" w:color="auto"/>
              <w:bottom w:val="single" w:sz="4" w:space="0" w:color="auto"/>
              <w:right w:val="single" w:sz="4" w:space="0" w:color="auto"/>
            </w:tcBorders>
          </w:tcPr>
          <w:p w:rsidR="006240E0" w:rsidRPr="00D14637" w:rsidRDefault="006240E0" w:rsidP="001A1481">
            <w:pPr>
              <w:jc w:val="center"/>
              <w:rPr>
                <w:sz w:val="24"/>
                <w:szCs w:val="24"/>
                <w:lang w:eastAsia="ar-SA"/>
              </w:rPr>
            </w:pPr>
            <w:r w:rsidRPr="00D14637">
              <w:rPr>
                <w:sz w:val="24"/>
                <w:szCs w:val="24"/>
              </w:rPr>
              <w:t>№</w:t>
            </w:r>
          </w:p>
          <w:p w:rsidR="006240E0" w:rsidRPr="00D14637" w:rsidRDefault="006240E0" w:rsidP="001A1481">
            <w:pPr>
              <w:jc w:val="center"/>
              <w:rPr>
                <w:sz w:val="24"/>
                <w:szCs w:val="24"/>
              </w:rPr>
            </w:pPr>
            <w:r w:rsidRPr="00D14637">
              <w:rPr>
                <w:sz w:val="24"/>
                <w:szCs w:val="24"/>
              </w:rPr>
              <w:t>п/п</w:t>
            </w:r>
          </w:p>
          <w:p w:rsidR="006240E0" w:rsidRPr="00D14637" w:rsidRDefault="006240E0" w:rsidP="001A1481">
            <w:pPr>
              <w:suppressAutoHyphens/>
              <w:jc w:val="center"/>
              <w:rPr>
                <w:b/>
                <w:sz w:val="24"/>
                <w:szCs w:val="24"/>
                <w:lang w:eastAsia="ar-SA"/>
              </w:rPr>
            </w:pPr>
          </w:p>
        </w:tc>
        <w:tc>
          <w:tcPr>
            <w:tcW w:w="2551" w:type="dxa"/>
            <w:vMerge w:val="restart"/>
            <w:tcBorders>
              <w:top w:val="single" w:sz="4" w:space="0" w:color="auto"/>
              <w:left w:val="single" w:sz="4" w:space="0" w:color="auto"/>
              <w:right w:val="single" w:sz="4" w:space="0" w:color="auto"/>
            </w:tcBorders>
          </w:tcPr>
          <w:p w:rsidR="006240E0" w:rsidRPr="00D14637" w:rsidRDefault="006240E0" w:rsidP="001A1481">
            <w:pPr>
              <w:suppressAutoHyphens/>
              <w:rPr>
                <w:sz w:val="24"/>
                <w:szCs w:val="24"/>
              </w:rPr>
            </w:pPr>
            <w:r>
              <w:rPr>
                <w:sz w:val="24"/>
                <w:szCs w:val="24"/>
              </w:rPr>
              <w:t xml:space="preserve">Наименование цели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6240E0" w:rsidRPr="00D14637" w:rsidRDefault="006240E0" w:rsidP="001A1481">
            <w:pPr>
              <w:suppressAutoHyphens/>
              <w:rPr>
                <w:b/>
                <w:sz w:val="24"/>
                <w:szCs w:val="24"/>
                <w:lang w:eastAsia="ar-SA"/>
              </w:rPr>
            </w:pPr>
            <w:r w:rsidRPr="00D14637">
              <w:rPr>
                <w:sz w:val="24"/>
                <w:szCs w:val="24"/>
              </w:rPr>
              <w:t>Показател</w:t>
            </w:r>
            <w:r>
              <w:rPr>
                <w:sz w:val="24"/>
                <w:szCs w:val="24"/>
              </w:rPr>
              <w:t>ь  (индикатор)</w:t>
            </w:r>
            <w:r w:rsidRPr="00D14637">
              <w:rPr>
                <w:sz w:val="24"/>
                <w:szCs w:val="24"/>
              </w:rPr>
              <w:t xml:space="preserve"> / единица измерения показателя </w:t>
            </w:r>
          </w:p>
        </w:tc>
        <w:tc>
          <w:tcPr>
            <w:tcW w:w="851" w:type="dxa"/>
            <w:vMerge w:val="restart"/>
            <w:tcBorders>
              <w:top w:val="single" w:sz="4" w:space="0" w:color="auto"/>
              <w:left w:val="single" w:sz="4" w:space="0" w:color="auto"/>
              <w:right w:val="single" w:sz="4" w:space="0" w:color="auto"/>
            </w:tcBorders>
          </w:tcPr>
          <w:p w:rsidR="006240E0" w:rsidRPr="00D14637" w:rsidRDefault="006240E0" w:rsidP="001A1481">
            <w:pPr>
              <w:suppressAutoHyphens/>
              <w:jc w:val="center"/>
              <w:rPr>
                <w:sz w:val="24"/>
                <w:szCs w:val="24"/>
              </w:rPr>
            </w:pPr>
            <w:r>
              <w:rPr>
                <w:sz w:val="24"/>
                <w:szCs w:val="24"/>
              </w:rPr>
              <w:t>Единица измерения</w:t>
            </w:r>
          </w:p>
        </w:tc>
        <w:tc>
          <w:tcPr>
            <w:tcW w:w="4395" w:type="dxa"/>
            <w:gridSpan w:val="5"/>
            <w:tcBorders>
              <w:top w:val="single" w:sz="4" w:space="0" w:color="auto"/>
              <w:left w:val="single" w:sz="4" w:space="0" w:color="auto"/>
              <w:bottom w:val="single" w:sz="4" w:space="0" w:color="auto"/>
              <w:right w:val="single" w:sz="4" w:space="0" w:color="auto"/>
            </w:tcBorders>
            <w:hideMark/>
          </w:tcPr>
          <w:p w:rsidR="006240E0" w:rsidRPr="00D14637" w:rsidRDefault="006240E0" w:rsidP="001A1481">
            <w:pPr>
              <w:suppressAutoHyphens/>
              <w:jc w:val="center"/>
              <w:rPr>
                <w:sz w:val="24"/>
                <w:szCs w:val="24"/>
              </w:rPr>
            </w:pPr>
            <w:r w:rsidRPr="00D14637">
              <w:rPr>
                <w:sz w:val="24"/>
                <w:szCs w:val="24"/>
              </w:rPr>
              <w:t>Годы реализации  программы</w:t>
            </w:r>
          </w:p>
        </w:tc>
      </w:tr>
      <w:tr w:rsidR="00020ABC" w:rsidRPr="00D14637" w:rsidTr="00E14F0E">
        <w:trPr>
          <w:trHeight w:val="71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20ABC" w:rsidRPr="00D14637" w:rsidRDefault="00020ABC" w:rsidP="001A1481">
            <w:pPr>
              <w:rPr>
                <w:b/>
                <w:sz w:val="24"/>
                <w:szCs w:val="24"/>
                <w:lang w:eastAsia="ar-SA"/>
              </w:rPr>
            </w:pPr>
          </w:p>
        </w:tc>
        <w:tc>
          <w:tcPr>
            <w:tcW w:w="2551" w:type="dxa"/>
            <w:vMerge/>
            <w:tcBorders>
              <w:left w:val="single" w:sz="4" w:space="0" w:color="auto"/>
              <w:bottom w:val="single" w:sz="4" w:space="0" w:color="auto"/>
              <w:right w:val="single" w:sz="4" w:space="0" w:color="auto"/>
            </w:tcBorders>
          </w:tcPr>
          <w:p w:rsidR="00020ABC" w:rsidRPr="00D14637" w:rsidRDefault="00020ABC" w:rsidP="001A1481">
            <w:pPr>
              <w:rPr>
                <w:b/>
                <w:sz w:val="24"/>
                <w:szCs w:val="24"/>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20ABC" w:rsidRPr="00D14637" w:rsidRDefault="00020ABC" w:rsidP="001A1481">
            <w:pPr>
              <w:rPr>
                <w:b/>
                <w:sz w:val="24"/>
                <w:szCs w:val="24"/>
                <w:lang w:eastAsia="ar-SA"/>
              </w:rPr>
            </w:pPr>
          </w:p>
        </w:tc>
        <w:tc>
          <w:tcPr>
            <w:tcW w:w="851" w:type="dxa"/>
            <w:vMerge/>
            <w:tcBorders>
              <w:left w:val="single" w:sz="4" w:space="0" w:color="auto"/>
              <w:bottom w:val="single" w:sz="4" w:space="0" w:color="auto"/>
              <w:right w:val="single" w:sz="4" w:space="0" w:color="auto"/>
            </w:tcBorders>
          </w:tcPr>
          <w:p w:rsidR="00020ABC" w:rsidRPr="00D14637" w:rsidRDefault="00020ABC" w:rsidP="001A1481">
            <w:pPr>
              <w:jc w:val="center"/>
              <w:rPr>
                <w:sz w:val="24"/>
                <w:szCs w:val="24"/>
              </w:rPr>
            </w:pPr>
          </w:p>
        </w:tc>
        <w:tc>
          <w:tcPr>
            <w:tcW w:w="289" w:type="dxa"/>
            <w:vMerge w:val="restart"/>
            <w:tcBorders>
              <w:top w:val="single" w:sz="4" w:space="0" w:color="auto"/>
              <w:left w:val="single" w:sz="4" w:space="0" w:color="auto"/>
              <w:right w:val="single" w:sz="4" w:space="0" w:color="auto"/>
            </w:tcBorders>
          </w:tcPr>
          <w:p w:rsidR="00020ABC" w:rsidRPr="00D14637" w:rsidRDefault="00020ABC" w:rsidP="00020ABC">
            <w:pPr>
              <w:rPr>
                <w:sz w:val="24"/>
                <w:szCs w:val="24"/>
                <w:lang w:eastAsia="ar-SA"/>
              </w:rPr>
            </w:pPr>
          </w:p>
          <w:p w:rsidR="00020ABC" w:rsidRPr="00D14637" w:rsidRDefault="00020ABC" w:rsidP="001A1481">
            <w:pPr>
              <w:suppressAutoHyphens/>
              <w:jc w:val="center"/>
              <w:rPr>
                <w:b/>
                <w:sz w:val="24"/>
                <w:szCs w:val="24"/>
                <w:lang w:eastAsia="ar-SA"/>
              </w:rPr>
            </w:pPr>
          </w:p>
        </w:tc>
        <w:tc>
          <w:tcPr>
            <w:tcW w:w="283" w:type="dxa"/>
            <w:tcBorders>
              <w:top w:val="single" w:sz="4" w:space="0" w:color="auto"/>
              <w:left w:val="single" w:sz="4" w:space="0" w:color="auto"/>
              <w:bottom w:val="single" w:sz="4" w:space="0" w:color="auto"/>
              <w:right w:val="single" w:sz="4" w:space="0" w:color="auto"/>
            </w:tcBorders>
          </w:tcPr>
          <w:p w:rsidR="00020ABC" w:rsidRPr="00D14637" w:rsidRDefault="00020ABC" w:rsidP="00E14F0E">
            <w:pPr>
              <w:jc w:val="center"/>
              <w:rPr>
                <w:b/>
                <w:sz w:val="24"/>
                <w:szCs w:val="24"/>
                <w:lang w:eastAsia="ar-SA"/>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020ABC" w:rsidRPr="00D14637" w:rsidRDefault="00020ABC" w:rsidP="001A1481">
            <w:pPr>
              <w:suppressAutoHyphens/>
              <w:jc w:val="center"/>
              <w:rPr>
                <w:sz w:val="24"/>
                <w:szCs w:val="24"/>
                <w:lang w:eastAsia="ar-SA"/>
              </w:rPr>
            </w:pPr>
            <w:r>
              <w:rPr>
                <w:sz w:val="24"/>
                <w:szCs w:val="24"/>
              </w:rPr>
              <w:t>2022</w:t>
            </w:r>
          </w:p>
        </w:tc>
        <w:tc>
          <w:tcPr>
            <w:tcW w:w="1413" w:type="dxa"/>
            <w:tcBorders>
              <w:top w:val="single" w:sz="4" w:space="0" w:color="auto"/>
              <w:left w:val="single" w:sz="4" w:space="0" w:color="auto"/>
              <w:bottom w:val="single" w:sz="4" w:space="0" w:color="auto"/>
              <w:right w:val="single" w:sz="4" w:space="0" w:color="auto"/>
            </w:tcBorders>
          </w:tcPr>
          <w:p w:rsidR="00020ABC" w:rsidRPr="00D14637" w:rsidRDefault="00020ABC" w:rsidP="001A1481">
            <w:pPr>
              <w:suppressAutoHyphens/>
              <w:jc w:val="center"/>
              <w:rPr>
                <w:sz w:val="24"/>
                <w:szCs w:val="24"/>
              </w:rPr>
            </w:pPr>
            <w:r>
              <w:rPr>
                <w:sz w:val="24"/>
                <w:szCs w:val="24"/>
              </w:rPr>
              <w:t>2023-2024</w:t>
            </w:r>
          </w:p>
        </w:tc>
      </w:tr>
      <w:tr w:rsidR="00020ABC" w:rsidRPr="00D14637" w:rsidTr="00E14F0E">
        <w:trPr>
          <w:trHeight w:val="711"/>
        </w:trPr>
        <w:tc>
          <w:tcPr>
            <w:tcW w:w="534" w:type="dxa"/>
            <w:tcBorders>
              <w:top w:val="single" w:sz="4" w:space="0" w:color="auto"/>
              <w:left w:val="single" w:sz="4" w:space="0" w:color="auto"/>
              <w:bottom w:val="single" w:sz="4" w:space="0" w:color="auto"/>
              <w:right w:val="single" w:sz="4" w:space="0" w:color="auto"/>
            </w:tcBorders>
          </w:tcPr>
          <w:p w:rsidR="00020ABC" w:rsidRPr="00D14637" w:rsidRDefault="00020ABC" w:rsidP="001A1481">
            <w:pPr>
              <w:jc w:val="center"/>
              <w:rPr>
                <w:sz w:val="24"/>
                <w:szCs w:val="24"/>
                <w:lang w:eastAsia="ar-SA"/>
              </w:rPr>
            </w:pPr>
            <w:r w:rsidRPr="00D14637">
              <w:rPr>
                <w:sz w:val="24"/>
                <w:szCs w:val="24"/>
              </w:rPr>
              <w:t>1</w:t>
            </w:r>
          </w:p>
          <w:p w:rsidR="00020ABC" w:rsidRPr="00D14637" w:rsidRDefault="00020ABC" w:rsidP="001A1481">
            <w:pPr>
              <w:suppressAutoHyphens/>
              <w:jc w:val="center"/>
              <w:rPr>
                <w:b/>
                <w:sz w:val="24"/>
                <w:szCs w:val="24"/>
                <w:lang w:eastAsia="ar-SA"/>
              </w:rPr>
            </w:pPr>
          </w:p>
        </w:tc>
        <w:tc>
          <w:tcPr>
            <w:tcW w:w="2551" w:type="dxa"/>
            <w:tcBorders>
              <w:top w:val="single" w:sz="4" w:space="0" w:color="auto"/>
              <w:left w:val="single" w:sz="4" w:space="0" w:color="auto"/>
              <w:bottom w:val="single" w:sz="4" w:space="0" w:color="auto"/>
              <w:right w:val="single" w:sz="4" w:space="0" w:color="auto"/>
            </w:tcBorders>
          </w:tcPr>
          <w:p w:rsidR="00020ABC" w:rsidRPr="00D14637" w:rsidRDefault="00A94818" w:rsidP="001A1481">
            <w:pPr>
              <w:rPr>
                <w:sz w:val="24"/>
                <w:szCs w:val="24"/>
              </w:rPr>
            </w:pPr>
            <w:r w:rsidRPr="008E704D">
              <w:rPr>
                <w:sz w:val="24"/>
                <w:szCs w:val="24"/>
              </w:rPr>
              <w:t>улучшение жилищных условий граждан  Пудожского  района Республики Карелия</w:t>
            </w:r>
          </w:p>
        </w:tc>
        <w:tc>
          <w:tcPr>
            <w:tcW w:w="2551" w:type="dxa"/>
            <w:tcBorders>
              <w:top w:val="single" w:sz="4" w:space="0" w:color="auto"/>
              <w:left w:val="single" w:sz="4" w:space="0" w:color="auto"/>
              <w:bottom w:val="single" w:sz="4" w:space="0" w:color="auto"/>
              <w:right w:val="single" w:sz="4" w:space="0" w:color="auto"/>
            </w:tcBorders>
          </w:tcPr>
          <w:p w:rsidR="00020ABC" w:rsidRPr="00A94818" w:rsidRDefault="00B962B5" w:rsidP="001A1481">
            <w:pPr>
              <w:rPr>
                <w:sz w:val="24"/>
                <w:szCs w:val="24"/>
                <w:lang w:eastAsia="ar-SA"/>
              </w:rPr>
            </w:pPr>
            <w:r>
              <w:rPr>
                <w:sz w:val="24"/>
                <w:szCs w:val="24"/>
                <w:lang w:eastAsia="ar-SA"/>
              </w:rPr>
              <w:t>п</w:t>
            </w:r>
            <w:r w:rsidR="00A94818" w:rsidRPr="00A94818">
              <w:rPr>
                <w:sz w:val="24"/>
                <w:szCs w:val="24"/>
                <w:lang w:eastAsia="ar-SA"/>
              </w:rPr>
              <w:t>ереселение граждан из аварийного жилищного фонда</w:t>
            </w:r>
          </w:p>
        </w:tc>
        <w:tc>
          <w:tcPr>
            <w:tcW w:w="851" w:type="dxa"/>
            <w:tcBorders>
              <w:top w:val="single" w:sz="4" w:space="0" w:color="auto"/>
              <w:left w:val="single" w:sz="4" w:space="0" w:color="auto"/>
              <w:bottom w:val="single" w:sz="4" w:space="0" w:color="auto"/>
              <w:right w:val="single" w:sz="4" w:space="0" w:color="auto"/>
            </w:tcBorders>
          </w:tcPr>
          <w:p w:rsidR="00020ABC" w:rsidRPr="00D14637" w:rsidRDefault="00020ABC" w:rsidP="001A1481">
            <w:pPr>
              <w:jc w:val="center"/>
              <w:rPr>
                <w:sz w:val="24"/>
                <w:szCs w:val="24"/>
              </w:rPr>
            </w:pPr>
            <w:r>
              <w:rPr>
                <w:sz w:val="24"/>
                <w:szCs w:val="24"/>
              </w:rPr>
              <w:t>%</w:t>
            </w:r>
          </w:p>
        </w:tc>
        <w:tc>
          <w:tcPr>
            <w:tcW w:w="289" w:type="dxa"/>
            <w:vMerge/>
            <w:tcBorders>
              <w:left w:val="single" w:sz="4" w:space="0" w:color="auto"/>
              <w:right w:val="single" w:sz="4" w:space="0" w:color="auto"/>
            </w:tcBorders>
          </w:tcPr>
          <w:p w:rsidR="00020ABC" w:rsidRPr="00D14637" w:rsidRDefault="00020ABC" w:rsidP="001A1481">
            <w:pPr>
              <w:suppressAutoHyphens/>
              <w:jc w:val="center"/>
              <w:rPr>
                <w:sz w:val="24"/>
                <w:szCs w:val="24"/>
                <w:lang w:eastAsia="ar-SA"/>
              </w:rPr>
            </w:pPr>
          </w:p>
        </w:tc>
        <w:tc>
          <w:tcPr>
            <w:tcW w:w="283" w:type="dxa"/>
            <w:tcBorders>
              <w:top w:val="single" w:sz="4" w:space="0" w:color="auto"/>
              <w:left w:val="single" w:sz="4" w:space="0" w:color="auto"/>
              <w:bottom w:val="single" w:sz="4" w:space="0" w:color="auto"/>
              <w:right w:val="single" w:sz="4" w:space="0" w:color="auto"/>
            </w:tcBorders>
          </w:tcPr>
          <w:p w:rsidR="00020ABC" w:rsidRPr="00D14637" w:rsidRDefault="00A94818" w:rsidP="001A1481">
            <w:pPr>
              <w:suppressAutoHyphens/>
              <w:jc w:val="center"/>
              <w:rPr>
                <w:sz w:val="24"/>
                <w:szCs w:val="24"/>
                <w:lang w:eastAsia="ar-SA"/>
              </w:rPr>
            </w:pPr>
            <w:r>
              <w:rPr>
                <w:sz w:val="24"/>
                <w:szCs w:val="24"/>
                <w:lang w:eastAsia="ar-SA"/>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020ABC" w:rsidRPr="00D14637" w:rsidRDefault="00A94818" w:rsidP="001A1481">
            <w:pPr>
              <w:suppressAutoHyphens/>
              <w:jc w:val="center"/>
              <w:rPr>
                <w:sz w:val="24"/>
                <w:szCs w:val="24"/>
                <w:lang w:eastAsia="ar-SA"/>
              </w:rPr>
            </w:pPr>
            <w:r>
              <w:rPr>
                <w:sz w:val="24"/>
                <w:szCs w:val="24"/>
                <w:lang w:eastAsia="ar-SA"/>
              </w:rPr>
              <w:t>90</w:t>
            </w:r>
          </w:p>
        </w:tc>
        <w:tc>
          <w:tcPr>
            <w:tcW w:w="1413" w:type="dxa"/>
            <w:tcBorders>
              <w:top w:val="single" w:sz="4" w:space="0" w:color="auto"/>
              <w:left w:val="single" w:sz="4" w:space="0" w:color="auto"/>
              <w:bottom w:val="single" w:sz="4" w:space="0" w:color="auto"/>
              <w:right w:val="single" w:sz="4" w:space="0" w:color="auto"/>
            </w:tcBorders>
          </w:tcPr>
          <w:p w:rsidR="00020ABC" w:rsidRPr="00D14637" w:rsidRDefault="00A94818" w:rsidP="001A1481">
            <w:pPr>
              <w:suppressAutoHyphens/>
              <w:jc w:val="center"/>
              <w:rPr>
                <w:sz w:val="24"/>
                <w:szCs w:val="24"/>
                <w:lang w:eastAsia="ar-SA"/>
              </w:rPr>
            </w:pPr>
            <w:r>
              <w:rPr>
                <w:sz w:val="24"/>
                <w:szCs w:val="24"/>
                <w:lang w:eastAsia="ar-SA"/>
              </w:rPr>
              <w:t>100</w:t>
            </w:r>
          </w:p>
        </w:tc>
      </w:tr>
      <w:tr w:rsidR="00020ABC" w:rsidRPr="00D14637" w:rsidTr="00E14F0E">
        <w:trPr>
          <w:trHeight w:val="711"/>
        </w:trPr>
        <w:tc>
          <w:tcPr>
            <w:tcW w:w="534" w:type="dxa"/>
            <w:tcBorders>
              <w:top w:val="single" w:sz="4" w:space="0" w:color="auto"/>
              <w:left w:val="single" w:sz="4" w:space="0" w:color="auto"/>
              <w:bottom w:val="single" w:sz="4" w:space="0" w:color="auto"/>
              <w:right w:val="single" w:sz="4" w:space="0" w:color="auto"/>
            </w:tcBorders>
            <w:hideMark/>
          </w:tcPr>
          <w:p w:rsidR="00020ABC" w:rsidRPr="00D14637" w:rsidRDefault="00020ABC" w:rsidP="001A1481">
            <w:pPr>
              <w:suppressAutoHyphens/>
              <w:jc w:val="center"/>
              <w:rPr>
                <w:sz w:val="24"/>
                <w:szCs w:val="24"/>
                <w:lang w:eastAsia="ar-SA"/>
              </w:rPr>
            </w:pPr>
            <w:r w:rsidRPr="00D14637">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0ABC" w:rsidRPr="00D14637" w:rsidRDefault="00A94818" w:rsidP="001A1481">
            <w:pPr>
              <w:rPr>
                <w:sz w:val="24"/>
                <w:szCs w:val="24"/>
              </w:rPr>
            </w:pPr>
            <w:r>
              <w:rPr>
                <w:sz w:val="24"/>
                <w:szCs w:val="24"/>
              </w:rPr>
              <w:t>создание безопасных  и благоприятных условий для проживания граждан</w:t>
            </w:r>
          </w:p>
        </w:tc>
        <w:tc>
          <w:tcPr>
            <w:tcW w:w="2551" w:type="dxa"/>
            <w:tcBorders>
              <w:top w:val="single" w:sz="4" w:space="0" w:color="auto"/>
              <w:left w:val="single" w:sz="4" w:space="0" w:color="auto"/>
              <w:bottom w:val="single" w:sz="4" w:space="0" w:color="auto"/>
              <w:right w:val="single" w:sz="4" w:space="0" w:color="auto"/>
            </w:tcBorders>
          </w:tcPr>
          <w:p w:rsidR="00020ABC" w:rsidRPr="00D14637" w:rsidRDefault="00B962B5" w:rsidP="001A1481">
            <w:pPr>
              <w:rPr>
                <w:sz w:val="24"/>
                <w:szCs w:val="24"/>
                <w:lang w:eastAsia="ar-SA"/>
              </w:rPr>
            </w:pPr>
            <w:r>
              <w:rPr>
                <w:sz w:val="24"/>
                <w:szCs w:val="24"/>
                <w:lang w:eastAsia="ar-SA"/>
              </w:rPr>
              <w:t>с</w:t>
            </w:r>
            <w:r w:rsidR="00A94818">
              <w:rPr>
                <w:sz w:val="24"/>
                <w:szCs w:val="24"/>
                <w:lang w:eastAsia="ar-SA"/>
              </w:rPr>
              <w:t xml:space="preserve">окращение /снос аварийных многоквартирных домов </w:t>
            </w:r>
          </w:p>
        </w:tc>
        <w:tc>
          <w:tcPr>
            <w:tcW w:w="851" w:type="dxa"/>
            <w:tcBorders>
              <w:top w:val="single" w:sz="4" w:space="0" w:color="auto"/>
              <w:left w:val="single" w:sz="4" w:space="0" w:color="auto"/>
              <w:bottom w:val="single" w:sz="4" w:space="0" w:color="auto"/>
              <w:right w:val="single" w:sz="4" w:space="0" w:color="auto"/>
            </w:tcBorders>
          </w:tcPr>
          <w:p w:rsidR="00020ABC" w:rsidRPr="00D14637" w:rsidRDefault="00020ABC" w:rsidP="001A1481">
            <w:pPr>
              <w:jc w:val="center"/>
              <w:rPr>
                <w:sz w:val="24"/>
                <w:szCs w:val="24"/>
              </w:rPr>
            </w:pPr>
            <w:r>
              <w:rPr>
                <w:sz w:val="24"/>
                <w:szCs w:val="24"/>
              </w:rPr>
              <w:t>%</w:t>
            </w:r>
          </w:p>
        </w:tc>
        <w:tc>
          <w:tcPr>
            <w:tcW w:w="289" w:type="dxa"/>
            <w:vMerge/>
            <w:tcBorders>
              <w:left w:val="single" w:sz="4" w:space="0" w:color="auto"/>
              <w:right w:val="single" w:sz="4" w:space="0" w:color="auto"/>
            </w:tcBorders>
          </w:tcPr>
          <w:p w:rsidR="00020ABC" w:rsidRPr="00D14637" w:rsidRDefault="00020ABC" w:rsidP="001A1481">
            <w:pPr>
              <w:suppressAutoHyphens/>
              <w:jc w:val="center"/>
              <w:rPr>
                <w:sz w:val="24"/>
                <w:szCs w:val="24"/>
                <w:lang w:eastAsia="ar-SA"/>
              </w:rPr>
            </w:pPr>
          </w:p>
        </w:tc>
        <w:tc>
          <w:tcPr>
            <w:tcW w:w="283" w:type="dxa"/>
            <w:tcBorders>
              <w:top w:val="single" w:sz="4" w:space="0" w:color="auto"/>
              <w:left w:val="single" w:sz="4" w:space="0" w:color="auto"/>
              <w:bottom w:val="single" w:sz="4" w:space="0" w:color="auto"/>
              <w:right w:val="single" w:sz="4" w:space="0" w:color="auto"/>
            </w:tcBorders>
          </w:tcPr>
          <w:p w:rsidR="00020ABC" w:rsidRPr="00D14637" w:rsidRDefault="00020ABC" w:rsidP="00E14F0E">
            <w:pPr>
              <w:suppressAutoHyphens/>
              <w:jc w:val="center"/>
              <w:rPr>
                <w:sz w:val="24"/>
                <w:szCs w:val="24"/>
                <w:lang w:eastAsia="ar-SA"/>
              </w:rPr>
            </w:pPr>
          </w:p>
        </w:tc>
        <w:tc>
          <w:tcPr>
            <w:tcW w:w="2410" w:type="dxa"/>
            <w:gridSpan w:val="2"/>
            <w:tcBorders>
              <w:top w:val="single" w:sz="4" w:space="0" w:color="auto"/>
              <w:left w:val="single" w:sz="4" w:space="0" w:color="auto"/>
              <w:bottom w:val="single" w:sz="4" w:space="0" w:color="auto"/>
              <w:right w:val="single" w:sz="4" w:space="0" w:color="auto"/>
            </w:tcBorders>
          </w:tcPr>
          <w:p w:rsidR="00020ABC" w:rsidRPr="00D14637" w:rsidRDefault="00A94818" w:rsidP="001A1481">
            <w:pPr>
              <w:suppressAutoHyphens/>
              <w:jc w:val="center"/>
              <w:rPr>
                <w:sz w:val="24"/>
                <w:szCs w:val="24"/>
                <w:lang w:eastAsia="ar-SA"/>
              </w:rPr>
            </w:pPr>
            <w:r>
              <w:rPr>
                <w:sz w:val="24"/>
                <w:szCs w:val="24"/>
                <w:lang w:eastAsia="ar-SA"/>
              </w:rPr>
              <w:t>100</w:t>
            </w:r>
          </w:p>
        </w:tc>
        <w:tc>
          <w:tcPr>
            <w:tcW w:w="1413" w:type="dxa"/>
            <w:tcBorders>
              <w:top w:val="single" w:sz="4" w:space="0" w:color="auto"/>
              <w:left w:val="single" w:sz="4" w:space="0" w:color="auto"/>
              <w:bottom w:val="single" w:sz="4" w:space="0" w:color="auto"/>
              <w:right w:val="single" w:sz="4" w:space="0" w:color="auto"/>
            </w:tcBorders>
          </w:tcPr>
          <w:p w:rsidR="00020ABC" w:rsidRPr="00D14637" w:rsidRDefault="00A94818" w:rsidP="001A1481">
            <w:pPr>
              <w:suppressAutoHyphens/>
              <w:jc w:val="center"/>
              <w:rPr>
                <w:sz w:val="24"/>
                <w:szCs w:val="24"/>
                <w:lang w:eastAsia="ar-SA"/>
              </w:rPr>
            </w:pPr>
            <w:r>
              <w:rPr>
                <w:sz w:val="24"/>
                <w:szCs w:val="24"/>
                <w:lang w:eastAsia="ar-SA"/>
              </w:rPr>
              <w:t>100</w:t>
            </w:r>
          </w:p>
        </w:tc>
      </w:tr>
      <w:tr w:rsidR="00020ABC" w:rsidRPr="00D14637" w:rsidTr="00E14F0E">
        <w:trPr>
          <w:trHeight w:val="711"/>
        </w:trPr>
        <w:tc>
          <w:tcPr>
            <w:tcW w:w="534" w:type="dxa"/>
            <w:tcBorders>
              <w:top w:val="single" w:sz="4" w:space="0" w:color="auto"/>
              <w:left w:val="single" w:sz="4" w:space="0" w:color="auto"/>
              <w:bottom w:val="single" w:sz="4" w:space="0" w:color="auto"/>
              <w:right w:val="single" w:sz="4" w:space="0" w:color="auto"/>
            </w:tcBorders>
            <w:hideMark/>
          </w:tcPr>
          <w:p w:rsidR="00020ABC" w:rsidRPr="00D14637" w:rsidRDefault="00020ABC" w:rsidP="001A1481">
            <w:pPr>
              <w:suppressAutoHyphens/>
              <w:jc w:val="center"/>
              <w:rPr>
                <w:sz w:val="24"/>
                <w:szCs w:val="24"/>
                <w:lang w:eastAsia="ar-SA"/>
              </w:rPr>
            </w:pPr>
            <w:r w:rsidRPr="00D14637">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0ABC" w:rsidRPr="00D14637" w:rsidRDefault="00344DE9" w:rsidP="001A1481">
            <w:pPr>
              <w:rPr>
                <w:sz w:val="24"/>
                <w:szCs w:val="24"/>
              </w:rPr>
            </w:pPr>
            <w:r>
              <w:rPr>
                <w:sz w:val="24"/>
                <w:szCs w:val="24"/>
              </w:rPr>
              <w:t>п</w:t>
            </w:r>
            <w:r w:rsidR="00A94818">
              <w:rPr>
                <w:sz w:val="24"/>
                <w:szCs w:val="24"/>
              </w:rPr>
              <w:t xml:space="preserve">оддержка в решении  жилищной проблемы молодых семей </w:t>
            </w:r>
            <w:r>
              <w:rPr>
                <w:sz w:val="24"/>
                <w:szCs w:val="24"/>
              </w:rPr>
              <w:t xml:space="preserve">, признанных нуждающимися в улучшении жилищных условий </w:t>
            </w:r>
          </w:p>
        </w:tc>
        <w:tc>
          <w:tcPr>
            <w:tcW w:w="2551" w:type="dxa"/>
            <w:tcBorders>
              <w:top w:val="single" w:sz="4" w:space="0" w:color="auto"/>
              <w:left w:val="single" w:sz="4" w:space="0" w:color="auto"/>
              <w:bottom w:val="single" w:sz="4" w:space="0" w:color="auto"/>
              <w:right w:val="single" w:sz="4" w:space="0" w:color="auto"/>
            </w:tcBorders>
          </w:tcPr>
          <w:p w:rsidR="00020ABC" w:rsidRPr="00D14637" w:rsidRDefault="00B962B5" w:rsidP="001A1481">
            <w:pPr>
              <w:rPr>
                <w:sz w:val="24"/>
                <w:szCs w:val="24"/>
                <w:lang w:eastAsia="ar-SA"/>
              </w:rPr>
            </w:pPr>
            <w:r>
              <w:rPr>
                <w:sz w:val="24"/>
                <w:szCs w:val="24"/>
                <w:lang w:eastAsia="ar-SA"/>
              </w:rPr>
              <w:t>о</w:t>
            </w:r>
            <w:r w:rsidR="00344DE9">
              <w:rPr>
                <w:sz w:val="24"/>
                <w:szCs w:val="24"/>
                <w:lang w:eastAsia="ar-SA"/>
              </w:rPr>
              <w:t xml:space="preserve">беспечение жильем молодых семей </w:t>
            </w:r>
          </w:p>
        </w:tc>
        <w:tc>
          <w:tcPr>
            <w:tcW w:w="851" w:type="dxa"/>
            <w:tcBorders>
              <w:top w:val="single" w:sz="4" w:space="0" w:color="auto"/>
              <w:left w:val="single" w:sz="4" w:space="0" w:color="auto"/>
              <w:bottom w:val="single" w:sz="4" w:space="0" w:color="auto"/>
              <w:right w:val="single" w:sz="4" w:space="0" w:color="auto"/>
            </w:tcBorders>
          </w:tcPr>
          <w:p w:rsidR="00020ABC" w:rsidRPr="00D14637" w:rsidRDefault="0084717E" w:rsidP="001A1481">
            <w:pPr>
              <w:jc w:val="center"/>
              <w:rPr>
                <w:sz w:val="24"/>
                <w:szCs w:val="24"/>
              </w:rPr>
            </w:pPr>
            <w:r>
              <w:rPr>
                <w:sz w:val="24"/>
                <w:szCs w:val="24"/>
              </w:rPr>
              <w:t>%</w:t>
            </w:r>
          </w:p>
        </w:tc>
        <w:tc>
          <w:tcPr>
            <w:tcW w:w="289" w:type="dxa"/>
            <w:vMerge/>
            <w:tcBorders>
              <w:left w:val="single" w:sz="4" w:space="0" w:color="auto"/>
              <w:right w:val="single" w:sz="4" w:space="0" w:color="auto"/>
            </w:tcBorders>
          </w:tcPr>
          <w:p w:rsidR="00020ABC" w:rsidRPr="00D14637" w:rsidRDefault="00020ABC" w:rsidP="001A1481">
            <w:pPr>
              <w:suppressAutoHyphens/>
              <w:jc w:val="center"/>
              <w:rPr>
                <w:sz w:val="24"/>
                <w:szCs w:val="24"/>
                <w:lang w:eastAsia="ar-SA"/>
              </w:rPr>
            </w:pPr>
          </w:p>
        </w:tc>
        <w:tc>
          <w:tcPr>
            <w:tcW w:w="283" w:type="dxa"/>
            <w:tcBorders>
              <w:top w:val="single" w:sz="4" w:space="0" w:color="auto"/>
              <w:left w:val="single" w:sz="4" w:space="0" w:color="auto"/>
              <w:bottom w:val="single" w:sz="4" w:space="0" w:color="auto"/>
              <w:right w:val="single" w:sz="4" w:space="0" w:color="auto"/>
            </w:tcBorders>
          </w:tcPr>
          <w:p w:rsidR="00020ABC" w:rsidRPr="00D14637" w:rsidRDefault="00020ABC" w:rsidP="001A1481">
            <w:pPr>
              <w:suppressAutoHyphens/>
              <w:jc w:val="center"/>
              <w:rPr>
                <w:sz w:val="24"/>
                <w:szCs w:val="24"/>
                <w:lang w:eastAsia="ar-SA"/>
              </w:rPr>
            </w:pPr>
          </w:p>
        </w:tc>
        <w:tc>
          <w:tcPr>
            <w:tcW w:w="2410" w:type="dxa"/>
            <w:gridSpan w:val="2"/>
            <w:tcBorders>
              <w:top w:val="single" w:sz="4" w:space="0" w:color="auto"/>
              <w:left w:val="single" w:sz="4" w:space="0" w:color="auto"/>
              <w:bottom w:val="single" w:sz="4" w:space="0" w:color="auto"/>
              <w:right w:val="single" w:sz="4" w:space="0" w:color="auto"/>
            </w:tcBorders>
          </w:tcPr>
          <w:p w:rsidR="00020ABC" w:rsidRPr="00D14637" w:rsidRDefault="00344DE9" w:rsidP="001A1481">
            <w:pPr>
              <w:suppressAutoHyphens/>
              <w:jc w:val="center"/>
              <w:rPr>
                <w:sz w:val="24"/>
                <w:szCs w:val="24"/>
                <w:lang w:eastAsia="ar-SA"/>
              </w:rPr>
            </w:pPr>
            <w:r>
              <w:rPr>
                <w:sz w:val="24"/>
                <w:szCs w:val="24"/>
                <w:lang w:eastAsia="ar-SA"/>
              </w:rPr>
              <w:t>да</w:t>
            </w:r>
          </w:p>
        </w:tc>
        <w:tc>
          <w:tcPr>
            <w:tcW w:w="1413" w:type="dxa"/>
            <w:tcBorders>
              <w:top w:val="single" w:sz="4" w:space="0" w:color="auto"/>
              <w:left w:val="single" w:sz="4" w:space="0" w:color="auto"/>
              <w:bottom w:val="single" w:sz="4" w:space="0" w:color="auto"/>
              <w:right w:val="single" w:sz="4" w:space="0" w:color="auto"/>
            </w:tcBorders>
          </w:tcPr>
          <w:p w:rsidR="00020ABC" w:rsidRPr="00D14637" w:rsidRDefault="00344DE9" w:rsidP="001A1481">
            <w:pPr>
              <w:suppressAutoHyphens/>
              <w:jc w:val="center"/>
              <w:rPr>
                <w:sz w:val="24"/>
                <w:szCs w:val="24"/>
                <w:lang w:eastAsia="ar-SA"/>
              </w:rPr>
            </w:pPr>
            <w:r>
              <w:rPr>
                <w:sz w:val="24"/>
                <w:szCs w:val="24"/>
                <w:lang w:eastAsia="ar-SA"/>
              </w:rPr>
              <w:t>да</w:t>
            </w:r>
          </w:p>
        </w:tc>
      </w:tr>
      <w:tr w:rsidR="00020ABC" w:rsidRPr="00D14637" w:rsidTr="00E14F0E">
        <w:trPr>
          <w:trHeight w:val="711"/>
        </w:trPr>
        <w:tc>
          <w:tcPr>
            <w:tcW w:w="534" w:type="dxa"/>
            <w:tcBorders>
              <w:top w:val="single" w:sz="4" w:space="0" w:color="auto"/>
              <w:left w:val="single" w:sz="4" w:space="0" w:color="auto"/>
              <w:bottom w:val="single" w:sz="4" w:space="0" w:color="auto"/>
              <w:right w:val="single" w:sz="4" w:space="0" w:color="auto"/>
            </w:tcBorders>
            <w:hideMark/>
          </w:tcPr>
          <w:p w:rsidR="00020ABC" w:rsidRPr="00D14637" w:rsidRDefault="00020ABC" w:rsidP="001A1481">
            <w:pPr>
              <w:suppressAutoHyphens/>
              <w:jc w:val="center"/>
              <w:rPr>
                <w:sz w:val="24"/>
                <w:szCs w:val="24"/>
              </w:rPr>
            </w:pPr>
            <w:r>
              <w:rPr>
                <w:sz w:val="24"/>
                <w:szCs w:val="24"/>
              </w:rPr>
              <w:t xml:space="preserve"> 4</w:t>
            </w:r>
          </w:p>
        </w:tc>
        <w:tc>
          <w:tcPr>
            <w:tcW w:w="2551" w:type="dxa"/>
            <w:tcBorders>
              <w:top w:val="single" w:sz="4" w:space="0" w:color="auto"/>
              <w:left w:val="single" w:sz="4" w:space="0" w:color="auto"/>
              <w:bottom w:val="single" w:sz="4" w:space="0" w:color="auto"/>
              <w:right w:val="single" w:sz="4" w:space="0" w:color="auto"/>
            </w:tcBorders>
          </w:tcPr>
          <w:p w:rsidR="00020ABC" w:rsidRDefault="00B962B5" w:rsidP="001A1481">
            <w:pPr>
              <w:rPr>
                <w:sz w:val="24"/>
                <w:szCs w:val="24"/>
              </w:rPr>
            </w:pPr>
            <w:r>
              <w:rPr>
                <w:sz w:val="24"/>
                <w:szCs w:val="24"/>
              </w:rPr>
              <w:t>п</w:t>
            </w:r>
            <w:r w:rsidR="00344DE9">
              <w:rPr>
                <w:sz w:val="24"/>
                <w:szCs w:val="24"/>
              </w:rPr>
              <w:t xml:space="preserve">редупреждение ситуаций </w:t>
            </w:r>
            <w:r>
              <w:rPr>
                <w:sz w:val="24"/>
                <w:szCs w:val="24"/>
              </w:rPr>
              <w:t xml:space="preserve">, связанных с нарушением функционирования объектов жилищно-коммунального хозяйства </w:t>
            </w:r>
          </w:p>
        </w:tc>
        <w:tc>
          <w:tcPr>
            <w:tcW w:w="2551" w:type="dxa"/>
            <w:tcBorders>
              <w:top w:val="single" w:sz="4" w:space="0" w:color="auto"/>
              <w:left w:val="single" w:sz="4" w:space="0" w:color="auto"/>
              <w:bottom w:val="single" w:sz="4" w:space="0" w:color="auto"/>
              <w:right w:val="single" w:sz="4" w:space="0" w:color="auto"/>
            </w:tcBorders>
          </w:tcPr>
          <w:p w:rsidR="00020ABC" w:rsidRPr="00D14637" w:rsidRDefault="00B962B5" w:rsidP="001A1481">
            <w:pPr>
              <w:rPr>
                <w:sz w:val="24"/>
                <w:szCs w:val="24"/>
              </w:rPr>
            </w:pPr>
            <w:r>
              <w:rPr>
                <w:sz w:val="24"/>
                <w:szCs w:val="24"/>
              </w:rPr>
              <w:t>Повышение качества коммунальных услуг</w:t>
            </w:r>
          </w:p>
        </w:tc>
        <w:tc>
          <w:tcPr>
            <w:tcW w:w="851" w:type="dxa"/>
            <w:tcBorders>
              <w:top w:val="single" w:sz="4" w:space="0" w:color="auto"/>
              <w:left w:val="single" w:sz="4" w:space="0" w:color="auto"/>
              <w:bottom w:val="single" w:sz="4" w:space="0" w:color="auto"/>
              <w:right w:val="single" w:sz="4" w:space="0" w:color="auto"/>
            </w:tcBorders>
          </w:tcPr>
          <w:p w:rsidR="00020ABC" w:rsidRPr="00D14637" w:rsidRDefault="00B962B5" w:rsidP="001A1481">
            <w:pPr>
              <w:jc w:val="center"/>
              <w:rPr>
                <w:sz w:val="24"/>
                <w:szCs w:val="24"/>
              </w:rPr>
            </w:pPr>
            <w:r>
              <w:rPr>
                <w:sz w:val="24"/>
                <w:szCs w:val="24"/>
              </w:rPr>
              <w:t>%</w:t>
            </w:r>
          </w:p>
        </w:tc>
        <w:tc>
          <w:tcPr>
            <w:tcW w:w="289" w:type="dxa"/>
            <w:vMerge/>
            <w:tcBorders>
              <w:left w:val="single" w:sz="4" w:space="0" w:color="auto"/>
              <w:right w:val="single" w:sz="4" w:space="0" w:color="auto"/>
            </w:tcBorders>
          </w:tcPr>
          <w:p w:rsidR="00020ABC" w:rsidRPr="00D14637" w:rsidRDefault="00020ABC" w:rsidP="001A1481">
            <w:pPr>
              <w:suppressAutoHyphens/>
              <w:jc w:val="center"/>
              <w:rPr>
                <w:sz w:val="24"/>
                <w:szCs w:val="24"/>
                <w:lang w:eastAsia="ar-SA"/>
              </w:rPr>
            </w:pPr>
          </w:p>
        </w:tc>
        <w:tc>
          <w:tcPr>
            <w:tcW w:w="283" w:type="dxa"/>
            <w:tcBorders>
              <w:top w:val="single" w:sz="4" w:space="0" w:color="auto"/>
              <w:left w:val="single" w:sz="4" w:space="0" w:color="auto"/>
              <w:bottom w:val="single" w:sz="4" w:space="0" w:color="auto"/>
              <w:right w:val="single" w:sz="4" w:space="0" w:color="auto"/>
            </w:tcBorders>
          </w:tcPr>
          <w:p w:rsidR="00020ABC" w:rsidRPr="00D14637" w:rsidRDefault="00020ABC" w:rsidP="001A1481">
            <w:pPr>
              <w:suppressAutoHyphens/>
              <w:jc w:val="center"/>
              <w:rPr>
                <w:sz w:val="24"/>
                <w:szCs w:val="24"/>
                <w:lang w:eastAsia="ar-SA"/>
              </w:rPr>
            </w:pPr>
          </w:p>
        </w:tc>
        <w:tc>
          <w:tcPr>
            <w:tcW w:w="2410" w:type="dxa"/>
            <w:gridSpan w:val="2"/>
            <w:tcBorders>
              <w:top w:val="single" w:sz="4" w:space="0" w:color="auto"/>
              <w:left w:val="single" w:sz="4" w:space="0" w:color="auto"/>
              <w:bottom w:val="single" w:sz="4" w:space="0" w:color="auto"/>
              <w:right w:val="single" w:sz="4" w:space="0" w:color="auto"/>
            </w:tcBorders>
          </w:tcPr>
          <w:p w:rsidR="00020ABC" w:rsidRPr="00D14637" w:rsidRDefault="00344DE9" w:rsidP="001A1481">
            <w:pPr>
              <w:suppressAutoHyphens/>
              <w:jc w:val="center"/>
              <w:rPr>
                <w:sz w:val="24"/>
                <w:szCs w:val="24"/>
                <w:lang w:eastAsia="ar-SA"/>
              </w:rPr>
            </w:pPr>
            <w:r>
              <w:rPr>
                <w:sz w:val="24"/>
                <w:szCs w:val="24"/>
                <w:lang w:eastAsia="ar-SA"/>
              </w:rPr>
              <w:t>70</w:t>
            </w:r>
          </w:p>
        </w:tc>
        <w:tc>
          <w:tcPr>
            <w:tcW w:w="1413" w:type="dxa"/>
            <w:tcBorders>
              <w:top w:val="single" w:sz="4" w:space="0" w:color="auto"/>
              <w:left w:val="single" w:sz="4" w:space="0" w:color="auto"/>
              <w:bottom w:val="single" w:sz="4" w:space="0" w:color="auto"/>
              <w:right w:val="single" w:sz="4" w:space="0" w:color="auto"/>
            </w:tcBorders>
          </w:tcPr>
          <w:p w:rsidR="00020ABC" w:rsidRPr="00D14637" w:rsidRDefault="00344DE9" w:rsidP="001A1481">
            <w:pPr>
              <w:suppressAutoHyphens/>
              <w:jc w:val="center"/>
              <w:rPr>
                <w:sz w:val="24"/>
                <w:szCs w:val="24"/>
                <w:lang w:eastAsia="ar-SA"/>
              </w:rPr>
            </w:pPr>
            <w:r>
              <w:rPr>
                <w:sz w:val="24"/>
                <w:szCs w:val="24"/>
                <w:lang w:eastAsia="ar-SA"/>
              </w:rPr>
              <w:t>80</w:t>
            </w:r>
          </w:p>
        </w:tc>
      </w:tr>
      <w:tr w:rsidR="00B962B5" w:rsidRPr="00D14637" w:rsidTr="00E14F0E">
        <w:trPr>
          <w:trHeight w:val="711"/>
        </w:trPr>
        <w:tc>
          <w:tcPr>
            <w:tcW w:w="534" w:type="dxa"/>
            <w:tcBorders>
              <w:top w:val="single" w:sz="4" w:space="0" w:color="auto"/>
              <w:left w:val="single" w:sz="4" w:space="0" w:color="auto"/>
              <w:bottom w:val="single" w:sz="4" w:space="0" w:color="auto"/>
              <w:right w:val="single" w:sz="4" w:space="0" w:color="auto"/>
            </w:tcBorders>
            <w:hideMark/>
          </w:tcPr>
          <w:p w:rsidR="00B962B5" w:rsidRDefault="00183443" w:rsidP="001A1481">
            <w:pPr>
              <w:suppressAutoHyphens/>
              <w:jc w:val="center"/>
              <w:rPr>
                <w:sz w:val="24"/>
                <w:szCs w:val="24"/>
              </w:rPr>
            </w:pPr>
            <w:r>
              <w:rPr>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B962B5" w:rsidRDefault="00E7514D" w:rsidP="001A1481">
            <w:pPr>
              <w:rPr>
                <w:sz w:val="24"/>
                <w:szCs w:val="24"/>
              </w:rPr>
            </w:pPr>
            <w:r>
              <w:rPr>
                <w:sz w:val="24"/>
                <w:szCs w:val="24"/>
              </w:rPr>
              <w:t xml:space="preserve">обеспечение жилыми помещениями детей-сирот </w:t>
            </w:r>
          </w:p>
        </w:tc>
        <w:tc>
          <w:tcPr>
            <w:tcW w:w="2551" w:type="dxa"/>
            <w:tcBorders>
              <w:top w:val="single" w:sz="4" w:space="0" w:color="auto"/>
              <w:left w:val="single" w:sz="4" w:space="0" w:color="auto"/>
              <w:bottom w:val="single" w:sz="4" w:space="0" w:color="auto"/>
              <w:right w:val="single" w:sz="4" w:space="0" w:color="auto"/>
            </w:tcBorders>
          </w:tcPr>
          <w:p w:rsidR="00B962B5" w:rsidRDefault="00AE4AF3" w:rsidP="001A1481">
            <w:pPr>
              <w:rPr>
                <w:sz w:val="24"/>
                <w:szCs w:val="24"/>
              </w:rPr>
            </w:pPr>
            <w:r w:rsidRPr="00557372">
              <w:rPr>
                <w:sz w:val="24"/>
                <w:szCs w:val="24"/>
              </w:rPr>
              <w:t>Координация финансовых и организационных вопросов по предоставлению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c>
          <w:tcPr>
            <w:tcW w:w="851" w:type="dxa"/>
            <w:tcBorders>
              <w:top w:val="single" w:sz="4" w:space="0" w:color="auto"/>
              <w:left w:val="single" w:sz="4" w:space="0" w:color="auto"/>
              <w:bottom w:val="single" w:sz="4" w:space="0" w:color="auto"/>
              <w:right w:val="single" w:sz="4" w:space="0" w:color="auto"/>
            </w:tcBorders>
          </w:tcPr>
          <w:p w:rsidR="00B962B5" w:rsidRDefault="00AD68E4" w:rsidP="001A1481">
            <w:pPr>
              <w:jc w:val="center"/>
              <w:rPr>
                <w:sz w:val="24"/>
                <w:szCs w:val="24"/>
              </w:rPr>
            </w:pPr>
            <w:r>
              <w:rPr>
                <w:sz w:val="24"/>
                <w:szCs w:val="24"/>
              </w:rPr>
              <w:t>%</w:t>
            </w:r>
          </w:p>
        </w:tc>
        <w:tc>
          <w:tcPr>
            <w:tcW w:w="289" w:type="dxa"/>
            <w:tcBorders>
              <w:left w:val="single" w:sz="4" w:space="0" w:color="auto"/>
              <w:right w:val="single" w:sz="4" w:space="0" w:color="auto"/>
            </w:tcBorders>
          </w:tcPr>
          <w:p w:rsidR="00B962B5" w:rsidRPr="00D14637" w:rsidRDefault="00B962B5" w:rsidP="001A1481">
            <w:pPr>
              <w:suppressAutoHyphens/>
              <w:jc w:val="center"/>
              <w:rPr>
                <w:sz w:val="24"/>
                <w:szCs w:val="24"/>
                <w:lang w:eastAsia="ar-SA"/>
              </w:rPr>
            </w:pPr>
          </w:p>
        </w:tc>
        <w:tc>
          <w:tcPr>
            <w:tcW w:w="283" w:type="dxa"/>
            <w:tcBorders>
              <w:top w:val="single" w:sz="4" w:space="0" w:color="auto"/>
              <w:left w:val="single" w:sz="4" w:space="0" w:color="auto"/>
              <w:bottom w:val="single" w:sz="4" w:space="0" w:color="auto"/>
              <w:right w:val="single" w:sz="4" w:space="0" w:color="auto"/>
            </w:tcBorders>
          </w:tcPr>
          <w:p w:rsidR="00B962B5" w:rsidRDefault="00B962B5" w:rsidP="001A1481">
            <w:pPr>
              <w:suppressAutoHyphens/>
              <w:jc w:val="center"/>
              <w:rPr>
                <w:sz w:val="24"/>
                <w:szCs w:val="24"/>
                <w:lang w:eastAsia="ar-SA"/>
              </w:rPr>
            </w:pPr>
          </w:p>
        </w:tc>
        <w:tc>
          <w:tcPr>
            <w:tcW w:w="2410" w:type="dxa"/>
            <w:gridSpan w:val="2"/>
            <w:tcBorders>
              <w:top w:val="single" w:sz="4" w:space="0" w:color="auto"/>
              <w:left w:val="single" w:sz="4" w:space="0" w:color="auto"/>
              <w:bottom w:val="single" w:sz="4" w:space="0" w:color="auto"/>
              <w:right w:val="single" w:sz="4" w:space="0" w:color="auto"/>
            </w:tcBorders>
          </w:tcPr>
          <w:p w:rsidR="00B962B5" w:rsidRDefault="00AD68E4" w:rsidP="001A1481">
            <w:pPr>
              <w:suppressAutoHyphens/>
              <w:jc w:val="center"/>
              <w:rPr>
                <w:sz w:val="24"/>
                <w:szCs w:val="24"/>
                <w:lang w:eastAsia="ar-SA"/>
              </w:rPr>
            </w:pPr>
            <w:r>
              <w:rPr>
                <w:sz w:val="24"/>
                <w:szCs w:val="24"/>
                <w:lang w:eastAsia="ar-SA"/>
              </w:rPr>
              <w:t>100</w:t>
            </w:r>
          </w:p>
        </w:tc>
        <w:tc>
          <w:tcPr>
            <w:tcW w:w="1413" w:type="dxa"/>
            <w:tcBorders>
              <w:top w:val="single" w:sz="4" w:space="0" w:color="auto"/>
              <w:left w:val="single" w:sz="4" w:space="0" w:color="auto"/>
              <w:bottom w:val="single" w:sz="4" w:space="0" w:color="auto"/>
              <w:right w:val="single" w:sz="4" w:space="0" w:color="auto"/>
            </w:tcBorders>
          </w:tcPr>
          <w:p w:rsidR="00B962B5" w:rsidRDefault="00AD68E4" w:rsidP="001A1481">
            <w:pPr>
              <w:suppressAutoHyphens/>
              <w:jc w:val="center"/>
              <w:rPr>
                <w:sz w:val="24"/>
                <w:szCs w:val="24"/>
                <w:lang w:eastAsia="ar-SA"/>
              </w:rPr>
            </w:pPr>
            <w:r>
              <w:rPr>
                <w:sz w:val="24"/>
                <w:szCs w:val="24"/>
                <w:lang w:eastAsia="ar-SA"/>
              </w:rPr>
              <w:t>100</w:t>
            </w:r>
          </w:p>
        </w:tc>
      </w:tr>
      <w:tr w:rsidR="00183443" w:rsidRPr="00D14637" w:rsidTr="00E14F0E">
        <w:trPr>
          <w:trHeight w:val="711"/>
        </w:trPr>
        <w:tc>
          <w:tcPr>
            <w:tcW w:w="534" w:type="dxa"/>
            <w:tcBorders>
              <w:top w:val="single" w:sz="4" w:space="0" w:color="auto"/>
              <w:left w:val="single" w:sz="4" w:space="0" w:color="auto"/>
              <w:bottom w:val="single" w:sz="4" w:space="0" w:color="auto"/>
              <w:right w:val="single" w:sz="4" w:space="0" w:color="auto"/>
            </w:tcBorders>
            <w:hideMark/>
          </w:tcPr>
          <w:p w:rsidR="00183443" w:rsidRDefault="006A24F9" w:rsidP="001A1481">
            <w:pPr>
              <w:suppressAutoHyphens/>
              <w:jc w:val="center"/>
              <w:rPr>
                <w:sz w:val="24"/>
                <w:szCs w:val="24"/>
              </w:rPr>
            </w:pPr>
            <w:r>
              <w:rPr>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183443" w:rsidRDefault="006A24F9" w:rsidP="001A1481">
            <w:pPr>
              <w:rPr>
                <w:sz w:val="24"/>
                <w:szCs w:val="24"/>
              </w:rPr>
            </w:pPr>
            <w:r>
              <w:rPr>
                <w:rStyle w:val="ab"/>
                <w:b w:val="0"/>
              </w:rPr>
              <w:t>с</w:t>
            </w:r>
            <w:r w:rsidRPr="006706DD">
              <w:rPr>
                <w:rStyle w:val="ab"/>
                <w:b w:val="0"/>
              </w:rPr>
              <w:t xml:space="preserve">оздание оптимальной системы </w:t>
            </w:r>
            <w:r w:rsidRPr="006706DD">
              <w:t>градостроительного планирования, застройки, благоустройства Пудожского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183443" w:rsidRDefault="006A24F9" w:rsidP="001A1481">
            <w:pPr>
              <w:rPr>
                <w:sz w:val="24"/>
                <w:szCs w:val="24"/>
              </w:rPr>
            </w:pPr>
            <w:r w:rsidRPr="006706DD">
              <w:t xml:space="preserve">Соблюдение государственных, общественных и частных интересов в области градостроительной деятельности. Государственные, общественные и частные </w:t>
            </w:r>
            <w:r w:rsidRPr="006706DD">
              <w:rPr>
                <w:rStyle w:val="ab"/>
                <w:b w:val="0"/>
              </w:rPr>
              <w:t>интересы</w:t>
            </w:r>
            <w:r w:rsidRPr="006706DD">
              <w:t xml:space="preserve"> в области градостроительной деятельности обеспечиваются посредством </w:t>
            </w:r>
            <w:r w:rsidRPr="006706DD">
              <w:lastRenderedPageBreak/>
              <w:t>выполнения требований нормативных правовых актов, государственных градостроительных нормативов и правил; реализации градостроительной и проектной документации в целях обеспечения благоприятных условий проживания, а также посредством осуществления контроля за их выполнением</w:t>
            </w:r>
          </w:p>
        </w:tc>
        <w:tc>
          <w:tcPr>
            <w:tcW w:w="851" w:type="dxa"/>
            <w:tcBorders>
              <w:top w:val="single" w:sz="4" w:space="0" w:color="auto"/>
              <w:left w:val="single" w:sz="4" w:space="0" w:color="auto"/>
              <w:bottom w:val="single" w:sz="4" w:space="0" w:color="auto"/>
              <w:right w:val="single" w:sz="4" w:space="0" w:color="auto"/>
            </w:tcBorders>
          </w:tcPr>
          <w:p w:rsidR="00183443" w:rsidRDefault="006A24F9" w:rsidP="001A1481">
            <w:pPr>
              <w:jc w:val="center"/>
              <w:rPr>
                <w:sz w:val="24"/>
                <w:szCs w:val="24"/>
              </w:rPr>
            </w:pPr>
            <w:r>
              <w:rPr>
                <w:sz w:val="24"/>
                <w:szCs w:val="24"/>
              </w:rPr>
              <w:lastRenderedPageBreak/>
              <w:t>%</w:t>
            </w:r>
          </w:p>
        </w:tc>
        <w:tc>
          <w:tcPr>
            <w:tcW w:w="289" w:type="dxa"/>
            <w:tcBorders>
              <w:left w:val="single" w:sz="4" w:space="0" w:color="auto"/>
              <w:right w:val="single" w:sz="4" w:space="0" w:color="auto"/>
            </w:tcBorders>
          </w:tcPr>
          <w:p w:rsidR="00183443" w:rsidRPr="00D14637" w:rsidRDefault="00183443" w:rsidP="001A1481">
            <w:pPr>
              <w:suppressAutoHyphens/>
              <w:jc w:val="center"/>
              <w:rPr>
                <w:sz w:val="24"/>
                <w:szCs w:val="24"/>
                <w:lang w:eastAsia="ar-SA"/>
              </w:rPr>
            </w:pPr>
          </w:p>
        </w:tc>
        <w:tc>
          <w:tcPr>
            <w:tcW w:w="283" w:type="dxa"/>
            <w:tcBorders>
              <w:top w:val="single" w:sz="4" w:space="0" w:color="auto"/>
              <w:left w:val="single" w:sz="4" w:space="0" w:color="auto"/>
              <w:bottom w:val="single" w:sz="4" w:space="0" w:color="auto"/>
              <w:right w:val="single" w:sz="4" w:space="0" w:color="auto"/>
            </w:tcBorders>
          </w:tcPr>
          <w:p w:rsidR="00183443" w:rsidRDefault="00183443" w:rsidP="001A1481">
            <w:pPr>
              <w:suppressAutoHyphens/>
              <w:jc w:val="center"/>
              <w:rPr>
                <w:sz w:val="24"/>
                <w:szCs w:val="24"/>
                <w:lang w:eastAsia="ar-SA"/>
              </w:rPr>
            </w:pPr>
          </w:p>
        </w:tc>
        <w:tc>
          <w:tcPr>
            <w:tcW w:w="2410" w:type="dxa"/>
            <w:gridSpan w:val="2"/>
            <w:tcBorders>
              <w:top w:val="single" w:sz="4" w:space="0" w:color="auto"/>
              <w:left w:val="single" w:sz="4" w:space="0" w:color="auto"/>
              <w:bottom w:val="single" w:sz="4" w:space="0" w:color="auto"/>
              <w:right w:val="single" w:sz="4" w:space="0" w:color="auto"/>
            </w:tcBorders>
          </w:tcPr>
          <w:p w:rsidR="00183443" w:rsidRDefault="006A24F9" w:rsidP="001A1481">
            <w:pPr>
              <w:suppressAutoHyphens/>
              <w:jc w:val="center"/>
              <w:rPr>
                <w:sz w:val="24"/>
                <w:szCs w:val="24"/>
                <w:lang w:eastAsia="ar-SA"/>
              </w:rPr>
            </w:pPr>
            <w:r>
              <w:rPr>
                <w:sz w:val="24"/>
                <w:szCs w:val="24"/>
                <w:lang w:eastAsia="ar-SA"/>
              </w:rPr>
              <w:t>100</w:t>
            </w:r>
          </w:p>
        </w:tc>
        <w:tc>
          <w:tcPr>
            <w:tcW w:w="1413" w:type="dxa"/>
            <w:tcBorders>
              <w:top w:val="single" w:sz="4" w:space="0" w:color="auto"/>
              <w:left w:val="single" w:sz="4" w:space="0" w:color="auto"/>
              <w:bottom w:val="single" w:sz="4" w:space="0" w:color="auto"/>
              <w:right w:val="single" w:sz="4" w:space="0" w:color="auto"/>
            </w:tcBorders>
          </w:tcPr>
          <w:p w:rsidR="00183443" w:rsidRDefault="006A24F9" w:rsidP="001A1481">
            <w:pPr>
              <w:suppressAutoHyphens/>
              <w:jc w:val="center"/>
              <w:rPr>
                <w:sz w:val="24"/>
                <w:szCs w:val="24"/>
                <w:lang w:eastAsia="ar-SA"/>
              </w:rPr>
            </w:pPr>
            <w:r>
              <w:rPr>
                <w:sz w:val="24"/>
                <w:szCs w:val="24"/>
                <w:lang w:eastAsia="ar-SA"/>
              </w:rPr>
              <w:t>100</w:t>
            </w:r>
          </w:p>
        </w:tc>
      </w:tr>
      <w:tr w:rsidR="00183443" w:rsidRPr="00D14637" w:rsidTr="00020ABC">
        <w:trPr>
          <w:trHeight w:val="711"/>
        </w:trPr>
        <w:tc>
          <w:tcPr>
            <w:tcW w:w="534" w:type="dxa"/>
            <w:tcBorders>
              <w:top w:val="single" w:sz="4" w:space="0" w:color="auto"/>
              <w:left w:val="single" w:sz="4" w:space="0" w:color="auto"/>
              <w:bottom w:val="single" w:sz="4" w:space="0" w:color="auto"/>
              <w:right w:val="single" w:sz="4" w:space="0" w:color="auto"/>
            </w:tcBorders>
            <w:hideMark/>
          </w:tcPr>
          <w:p w:rsidR="00183443" w:rsidRDefault="0092127A" w:rsidP="001A1481">
            <w:pPr>
              <w:suppressAutoHyphens/>
              <w:jc w:val="center"/>
              <w:rPr>
                <w:sz w:val="24"/>
                <w:szCs w:val="24"/>
              </w:rPr>
            </w:pPr>
            <w:r>
              <w:rPr>
                <w:sz w:val="24"/>
                <w:szCs w:val="24"/>
              </w:rPr>
              <w:lastRenderedPageBreak/>
              <w:t>7</w:t>
            </w:r>
          </w:p>
        </w:tc>
        <w:tc>
          <w:tcPr>
            <w:tcW w:w="2551" w:type="dxa"/>
            <w:tcBorders>
              <w:top w:val="single" w:sz="4" w:space="0" w:color="auto"/>
              <w:left w:val="single" w:sz="4" w:space="0" w:color="auto"/>
              <w:bottom w:val="single" w:sz="4" w:space="0" w:color="auto"/>
              <w:right w:val="single" w:sz="4" w:space="0" w:color="auto"/>
            </w:tcBorders>
          </w:tcPr>
          <w:p w:rsidR="00183443" w:rsidRDefault="0092127A" w:rsidP="001A1481">
            <w:pPr>
              <w:rPr>
                <w:sz w:val="24"/>
                <w:szCs w:val="24"/>
              </w:rPr>
            </w:pPr>
            <w:r>
              <w:rPr>
                <w:sz w:val="24"/>
                <w:szCs w:val="24"/>
              </w:rPr>
              <w:t>Повышение  уровня  безопасности  и  комфортности  граждан  путем  проведения  капитального  ремонта  жилых  помещений  муниципального  жилищного  фонда</w:t>
            </w:r>
          </w:p>
        </w:tc>
        <w:tc>
          <w:tcPr>
            <w:tcW w:w="2551" w:type="dxa"/>
            <w:tcBorders>
              <w:top w:val="single" w:sz="4" w:space="0" w:color="auto"/>
              <w:left w:val="single" w:sz="4" w:space="0" w:color="auto"/>
              <w:bottom w:val="single" w:sz="4" w:space="0" w:color="auto"/>
              <w:right w:val="single" w:sz="4" w:space="0" w:color="auto"/>
            </w:tcBorders>
          </w:tcPr>
          <w:p w:rsidR="0092127A" w:rsidRDefault="0092127A" w:rsidP="0092127A">
            <w:pPr>
              <w:pStyle w:val="TableParagraph"/>
              <w:tabs>
                <w:tab w:val="left" w:pos="464"/>
              </w:tabs>
              <w:ind w:right="55"/>
              <w:rPr>
                <w:sz w:val="24"/>
                <w:szCs w:val="24"/>
              </w:rPr>
            </w:pPr>
            <w:r>
              <w:rPr>
                <w:sz w:val="24"/>
                <w:szCs w:val="24"/>
              </w:rPr>
              <w:t>обеспечение  высокой  степени  готовности  нанимателей  помещений  к  проведению  капитального  ремонта  жилых  помещений.</w:t>
            </w:r>
          </w:p>
          <w:p w:rsidR="00183443" w:rsidRDefault="00183443" w:rsidP="001A1481">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183443" w:rsidRDefault="00AD68E4" w:rsidP="001A1481">
            <w:pPr>
              <w:jc w:val="center"/>
              <w:rPr>
                <w:sz w:val="24"/>
                <w:szCs w:val="24"/>
              </w:rPr>
            </w:pPr>
            <w:r>
              <w:rPr>
                <w:sz w:val="24"/>
                <w:szCs w:val="24"/>
              </w:rPr>
              <w:t>%</w:t>
            </w:r>
          </w:p>
        </w:tc>
        <w:tc>
          <w:tcPr>
            <w:tcW w:w="289" w:type="dxa"/>
            <w:tcBorders>
              <w:left w:val="single" w:sz="4" w:space="0" w:color="auto"/>
              <w:bottom w:val="single" w:sz="4" w:space="0" w:color="auto"/>
              <w:right w:val="single" w:sz="4" w:space="0" w:color="auto"/>
            </w:tcBorders>
          </w:tcPr>
          <w:p w:rsidR="00183443" w:rsidRPr="00D14637" w:rsidRDefault="00183443" w:rsidP="001A1481">
            <w:pPr>
              <w:suppressAutoHyphens/>
              <w:jc w:val="center"/>
              <w:rPr>
                <w:sz w:val="24"/>
                <w:szCs w:val="24"/>
                <w:lang w:eastAsia="ar-SA"/>
              </w:rPr>
            </w:pPr>
          </w:p>
        </w:tc>
        <w:tc>
          <w:tcPr>
            <w:tcW w:w="1417" w:type="dxa"/>
            <w:gridSpan w:val="2"/>
            <w:tcBorders>
              <w:top w:val="single" w:sz="4" w:space="0" w:color="auto"/>
              <w:left w:val="single" w:sz="4" w:space="0" w:color="auto"/>
              <w:bottom w:val="single" w:sz="4" w:space="0" w:color="auto"/>
              <w:right w:val="single" w:sz="4" w:space="0" w:color="auto"/>
            </w:tcBorders>
          </w:tcPr>
          <w:p w:rsidR="00183443" w:rsidRDefault="00183443" w:rsidP="001A1481">
            <w:pPr>
              <w:suppressAutoHyphens/>
              <w:jc w:val="center"/>
              <w:rPr>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183443" w:rsidRDefault="00AD68E4" w:rsidP="001A1481">
            <w:pPr>
              <w:suppressAutoHyphens/>
              <w:jc w:val="center"/>
              <w:rPr>
                <w:sz w:val="24"/>
                <w:szCs w:val="24"/>
                <w:lang w:eastAsia="ar-SA"/>
              </w:rPr>
            </w:pPr>
            <w:r>
              <w:rPr>
                <w:sz w:val="24"/>
                <w:szCs w:val="24"/>
                <w:lang w:eastAsia="ar-SA"/>
              </w:rPr>
              <w:t>60</w:t>
            </w:r>
          </w:p>
        </w:tc>
        <w:tc>
          <w:tcPr>
            <w:tcW w:w="1413" w:type="dxa"/>
            <w:tcBorders>
              <w:top w:val="single" w:sz="4" w:space="0" w:color="auto"/>
              <w:left w:val="single" w:sz="4" w:space="0" w:color="auto"/>
              <w:bottom w:val="single" w:sz="4" w:space="0" w:color="auto"/>
              <w:right w:val="single" w:sz="4" w:space="0" w:color="auto"/>
            </w:tcBorders>
          </w:tcPr>
          <w:p w:rsidR="00183443" w:rsidRDefault="00AD68E4" w:rsidP="001A1481">
            <w:pPr>
              <w:suppressAutoHyphens/>
              <w:jc w:val="center"/>
              <w:rPr>
                <w:sz w:val="24"/>
                <w:szCs w:val="24"/>
                <w:lang w:eastAsia="ar-SA"/>
              </w:rPr>
            </w:pPr>
            <w:r>
              <w:rPr>
                <w:sz w:val="24"/>
                <w:szCs w:val="24"/>
                <w:lang w:eastAsia="ar-SA"/>
              </w:rPr>
              <w:t>70</w:t>
            </w:r>
          </w:p>
        </w:tc>
      </w:tr>
    </w:tbl>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Default="006240E0" w:rsidP="00ED32A8">
      <w:pPr>
        <w:jc w:val="center"/>
        <w:rPr>
          <w:sz w:val="24"/>
          <w:szCs w:val="24"/>
        </w:rPr>
      </w:pPr>
    </w:p>
    <w:p w:rsidR="006240E0" w:rsidRPr="00ED32A8" w:rsidRDefault="006240E0" w:rsidP="00ED32A8">
      <w:pPr>
        <w:jc w:val="center"/>
        <w:rPr>
          <w:sz w:val="24"/>
          <w:szCs w:val="24"/>
        </w:rPr>
        <w:sectPr w:rsidR="006240E0" w:rsidRPr="00ED32A8">
          <w:pgSz w:w="11910" w:h="16840"/>
          <w:pgMar w:top="540" w:right="580" w:bottom="280" w:left="680" w:header="720" w:footer="720" w:gutter="0"/>
          <w:cols w:space="720"/>
        </w:sectPr>
      </w:pPr>
    </w:p>
    <w:p w:rsidR="00A83B1B" w:rsidRPr="00ED32A8" w:rsidRDefault="00E32FA4" w:rsidP="00345B74">
      <w:pPr>
        <w:pStyle w:val="a5"/>
        <w:numPr>
          <w:ilvl w:val="0"/>
          <w:numId w:val="7"/>
        </w:numPr>
        <w:tabs>
          <w:tab w:val="left" w:pos="3053"/>
        </w:tabs>
        <w:ind w:left="3052"/>
        <w:jc w:val="left"/>
        <w:rPr>
          <w:b/>
          <w:sz w:val="24"/>
          <w:szCs w:val="24"/>
        </w:rPr>
      </w:pPr>
      <w:r w:rsidRPr="00ED32A8">
        <w:rPr>
          <w:b/>
          <w:sz w:val="24"/>
          <w:szCs w:val="24"/>
        </w:rPr>
        <w:lastRenderedPageBreak/>
        <w:t>Характеристика текущего</w:t>
      </w:r>
      <w:r w:rsidR="003F27A5">
        <w:rPr>
          <w:b/>
          <w:sz w:val="24"/>
          <w:szCs w:val="24"/>
        </w:rPr>
        <w:t xml:space="preserve"> </w:t>
      </w:r>
      <w:r w:rsidRPr="00ED32A8">
        <w:rPr>
          <w:b/>
          <w:sz w:val="24"/>
          <w:szCs w:val="24"/>
        </w:rPr>
        <w:t>состояния</w:t>
      </w:r>
    </w:p>
    <w:p w:rsidR="00A83B1B" w:rsidRPr="00ED32A8" w:rsidRDefault="00A83B1B" w:rsidP="00ED32A8">
      <w:pPr>
        <w:pStyle w:val="a3"/>
        <w:ind w:left="0"/>
        <w:jc w:val="left"/>
        <w:rPr>
          <w:b/>
          <w:sz w:val="24"/>
          <w:szCs w:val="24"/>
        </w:rPr>
      </w:pPr>
    </w:p>
    <w:p w:rsidR="0090033E" w:rsidRPr="0090033E" w:rsidRDefault="0090033E" w:rsidP="00B47309">
      <w:pPr>
        <w:pStyle w:val="ConsPlusNormal"/>
        <w:ind w:firstLine="709"/>
        <w:jc w:val="both"/>
        <w:rPr>
          <w:rFonts w:ascii="Times New Roman" w:hAnsi="Times New Roman" w:cs="Times New Roman"/>
          <w:sz w:val="24"/>
          <w:szCs w:val="24"/>
        </w:rPr>
      </w:pPr>
      <w:r w:rsidRPr="0090033E">
        <w:rPr>
          <w:rFonts w:ascii="Times New Roman" w:hAnsi="Times New Roman" w:cs="Times New Roman"/>
          <w:sz w:val="24"/>
          <w:szCs w:val="24"/>
          <w:shd w:val="clear" w:color="auto" w:fill="FFFFFF"/>
        </w:rPr>
        <w:t>Жилищная проблема была и остается одной из наиболее сложных проблем на территории муниципального образования, поэтому создание эффективных механизмов обеспечения жильем граждан Пудожского района Республики Карелия  является особенно актуальным.</w:t>
      </w:r>
    </w:p>
    <w:p w:rsidR="0090033E" w:rsidRPr="0090033E" w:rsidRDefault="003F27A5" w:rsidP="00B47309">
      <w:pPr>
        <w:pStyle w:val="ConsPlusNormal"/>
        <w:ind w:firstLine="709"/>
        <w:jc w:val="both"/>
        <w:rPr>
          <w:rFonts w:ascii="Times New Roman" w:hAnsi="Times New Roman" w:cs="Times New Roman"/>
          <w:b/>
          <w:sz w:val="24"/>
          <w:szCs w:val="24"/>
        </w:rPr>
      </w:pPr>
      <w:r w:rsidRPr="0090033E">
        <w:rPr>
          <w:rFonts w:ascii="Times New Roman" w:hAnsi="Times New Roman" w:cs="Times New Roman"/>
          <w:sz w:val="24"/>
          <w:szCs w:val="24"/>
        </w:rPr>
        <w:t>В соответствии со Стратегией социально-экономического развития Республики Карелия стратегической целью в жилищной и жилищно-коммунальной сферах является обеспечение доступности жилья для всех категорий граждан, а также соответствия объема комфортного жилищного фонда потребностям населения, что полностью отвечает целям, определенным в муниципальной  программе.</w:t>
      </w:r>
      <w:r w:rsidR="0090033E" w:rsidRPr="0090033E">
        <w:rPr>
          <w:rFonts w:ascii="Times New Roman" w:hAnsi="Times New Roman" w:cs="Times New Roman"/>
          <w:b/>
          <w:sz w:val="24"/>
          <w:szCs w:val="24"/>
        </w:rPr>
        <w:t xml:space="preserve"> </w:t>
      </w:r>
      <w:r w:rsidR="0090033E" w:rsidRPr="0090033E">
        <w:rPr>
          <w:rFonts w:ascii="Times New Roman" w:hAnsi="Times New Roman" w:cs="Times New Roman"/>
          <w:b/>
          <w:sz w:val="24"/>
          <w:szCs w:val="24"/>
        </w:rPr>
        <w:tab/>
      </w:r>
    </w:p>
    <w:p w:rsidR="0090033E" w:rsidRDefault="0090033E" w:rsidP="00B47309">
      <w:pPr>
        <w:pStyle w:val="ConsPlusNormal"/>
        <w:ind w:firstLine="709"/>
        <w:jc w:val="both"/>
        <w:rPr>
          <w:rFonts w:ascii="Times New Roman" w:hAnsi="Times New Roman" w:cs="Times New Roman"/>
          <w:sz w:val="24"/>
          <w:szCs w:val="24"/>
        </w:rPr>
      </w:pPr>
      <w:r w:rsidRPr="0090033E">
        <w:rPr>
          <w:rFonts w:ascii="Times New Roman" w:hAnsi="Times New Roman" w:cs="Times New Roman"/>
          <w:sz w:val="24"/>
          <w:szCs w:val="24"/>
        </w:rPr>
        <w:t>Переселение граждан из аварийного жилищного фонда является одной из самых острых социальных проблем на территории Пудожского  муниципального  района  Республики Карелия. Проживающие в аварийных домах граждане в основном не в состоянии самостоятельно приобрести жилые помещения, пригодные для проживания.</w:t>
      </w:r>
    </w:p>
    <w:p w:rsidR="00B47309" w:rsidRPr="00F76083" w:rsidRDefault="00B47309" w:rsidP="00B47309">
      <w:pPr>
        <w:pStyle w:val="Default"/>
        <w:tabs>
          <w:tab w:val="left" w:pos="0"/>
        </w:tabs>
        <w:ind w:firstLine="709"/>
        <w:jc w:val="both"/>
      </w:pPr>
      <w:r>
        <w:t xml:space="preserve">Необходимо и предоставление жилья  </w:t>
      </w:r>
      <w:r w:rsidRPr="00557372">
        <w:t>детям-сиротам и детям, оставшимся без попечения родителей</w:t>
      </w:r>
      <w:r>
        <w:t>.</w:t>
      </w:r>
      <w:r w:rsidRPr="00B47309">
        <w:t xml:space="preserve"> </w:t>
      </w:r>
      <w:r w:rsidRPr="00F76083">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в Пудожском муниципальном районе, но не менее 33 квадратных метров по месту жительства в границах Пудожсого муниципального района. </w:t>
      </w:r>
    </w:p>
    <w:p w:rsidR="00B47309" w:rsidRPr="0090033E" w:rsidRDefault="00B47309" w:rsidP="00B47309">
      <w:pPr>
        <w:pStyle w:val="Default"/>
        <w:tabs>
          <w:tab w:val="left" w:pos="0"/>
        </w:tabs>
        <w:ind w:firstLine="709"/>
        <w:jc w:val="both"/>
      </w:pPr>
      <w:r w:rsidRPr="00F76083">
        <w:t>Порядок предоставления жилых помещений детям-сиротам утвержден постановлением администрации Пудожского муниципального района № 997-П от 09.12.2014 г. « Об утверждении административного регламента предоставления муниципальной услуги «Принятия решений о предоставлении  специализированных жилых помещений муниципального жилищного фонда  по договорам найма специализированного жилого фонда».</w:t>
      </w:r>
    </w:p>
    <w:p w:rsidR="00EE6758" w:rsidRPr="0090033E" w:rsidRDefault="00B47309" w:rsidP="00B47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Необходимо отметить важность вопроса по ж</w:t>
      </w:r>
      <w:r w:rsidR="00EE6758" w:rsidRPr="0090033E">
        <w:rPr>
          <w:rFonts w:ascii="Times New Roman" w:hAnsi="Times New Roman" w:cs="Times New Roman"/>
          <w:sz w:val="24"/>
          <w:szCs w:val="24"/>
        </w:rPr>
        <w:t>илищно-коммунально</w:t>
      </w:r>
      <w:r>
        <w:rPr>
          <w:rFonts w:ascii="Times New Roman" w:hAnsi="Times New Roman" w:cs="Times New Roman"/>
          <w:sz w:val="24"/>
          <w:szCs w:val="24"/>
        </w:rPr>
        <w:t xml:space="preserve">му </w:t>
      </w:r>
      <w:r w:rsidR="00EE6758" w:rsidRPr="0090033E">
        <w:rPr>
          <w:rFonts w:ascii="Times New Roman" w:hAnsi="Times New Roman" w:cs="Times New Roman"/>
          <w:sz w:val="24"/>
          <w:szCs w:val="24"/>
        </w:rPr>
        <w:t xml:space="preserve"> хозяйств</w:t>
      </w:r>
      <w:r>
        <w:rPr>
          <w:rFonts w:ascii="Times New Roman" w:hAnsi="Times New Roman" w:cs="Times New Roman"/>
          <w:sz w:val="24"/>
          <w:szCs w:val="24"/>
        </w:rPr>
        <w:t xml:space="preserve">у которое </w:t>
      </w:r>
      <w:r w:rsidR="00EE6758" w:rsidRPr="0090033E">
        <w:rPr>
          <w:rFonts w:ascii="Times New Roman" w:hAnsi="Times New Roman" w:cs="Times New Roman"/>
          <w:sz w:val="24"/>
          <w:szCs w:val="24"/>
        </w:rPr>
        <w:t xml:space="preserve"> представляет собой сложную отрасль инфраструктуры Пудожского муниципального района. </w:t>
      </w:r>
    </w:p>
    <w:p w:rsidR="0090033E" w:rsidRPr="0090033E" w:rsidRDefault="00EE6758" w:rsidP="00B47309">
      <w:pPr>
        <w:shd w:val="clear" w:color="auto" w:fill="FFFFFF"/>
        <w:spacing w:line="274" w:lineRule="exact"/>
        <w:ind w:firstLine="709"/>
        <w:jc w:val="both"/>
        <w:rPr>
          <w:sz w:val="24"/>
          <w:szCs w:val="24"/>
        </w:rPr>
      </w:pPr>
      <w:r w:rsidRPr="0090033E">
        <w:rPr>
          <w:sz w:val="24"/>
          <w:szCs w:val="24"/>
        </w:rPr>
        <w:t>Надежная работа жилищно-коммунального хозяйства, устойчивая подача воды, тепла, электричества и других услуг связана с обеспечением стаб</w:t>
      </w:r>
      <w:r w:rsidR="00903C12" w:rsidRPr="0090033E">
        <w:rPr>
          <w:sz w:val="24"/>
          <w:szCs w:val="24"/>
        </w:rPr>
        <w:t xml:space="preserve">ильного финансирования отрасли. </w:t>
      </w:r>
      <w:r w:rsidRPr="0090033E">
        <w:rPr>
          <w:sz w:val="24"/>
          <w:szCs w:val="24"/>
        </w:rPr>
        <w:t>Социальная значимость жилищной сферы, необходимость качественных изменений в отрасли, принципах ее организации, управления, системы финансирования обусловили потребность реформирования отрасли в целом.</w:t>
      </w:r>
    </w:p>
    <w:p w:rsidR="00EE6758" w:rsidRPr="0090033E" w:rsidRDefault="0090033E" w:rsidP="00B47309">
      <w:pPr>
        <w:pStyle w:val="11"/>
        <w:tabs>
          <w:tab w:val="left" w:pos="1380"/>
        </w:tabs>
        <w:ind w:left="0" w:firstLine="709"/>
        <w:rPr>
          <w:sz w:val="24"/>
          <w:szCs w:val="24"/>
        </w:rPr>
      </w:pPr>
      <w:r w:rsidRPr="0090033E">
        <w:rPr>
          <w:rStyle w:val="blk"/>
          <w:sz w:val="24"/>
          <w:szCs w:val="24"/>
        </w:rPr>
        <w:t xml:space="preserve">Что касается градостроительной деятельности. </w:t>
      </w:r>
      <w:r w:rsidR="001C5803" w:rsidRPr="0090033E">
        <w:rPr>
          <w:rStyle w:val="blk"/>
          <w:sz w:val="24"/>
          <w:szCs w:val="24"/>
        </w:rPr>
        <w:t>Градостроительная деятельность - деятельность по развитию территорий, в том числе муниципальных районов,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1C5803" w:rsidRPr="0090033E" w:rsidRDefault="001C5803" w:rsidP="00B47309">
      <w:pPr>
        <w:pStyle w:val="11"/>
        <w:ind w:left="0" w:firstLine="709"/>
        <w:rPr>
          <w:sz w:val="24"/>
          <w:szCs w:val="24"/>
        </w:rPr>
      </w:pPr>
      <w:r w:rsidRPr="0090033E">
        <w:rPr>
          <w:sz w:val="24"/>
          <w:szCs w:val="24"/>
        </w:rPr>
        <w:t>Градостроительное планирование территории, определяя социально-экономические и экологические условия размещения объектов, становится важным рычагом государственного регулирования муниципального развития, определения целей и условий развития, как района в целом, так и его отдельных частей.</w:t>
      </w:r>
    </w:p>
    <w:p w:rsidR="004F3D87" w:rsidRDefault="004F3D87" w:rsidP="00ED32A8">
      <w:pPr>
        <w:pStyle w:val="a3"/>
        <w:ind w:left="0"/>
        <w:jc w:val="left"/>
        <w:rPr>
          <w:sz w:val="24"/>
          <w:szCs w:val="24"/>
        </w:rPr>
      </w:pPr>
    </w:p>
    <w:p w:rsidR="004F3D87" w:rsidRDefault="004F3D87" w:rsidP="00ED32A8">
      <w:pPr>
        <w:pStyle w:val="a3"/>
        <w:ind w:left="0"/>
        <w:jc w:val="left"/>
        <w:rPr>
          <w:sz w:val="24"/>
          <w:szCs w:val="24"/>
        </w:rPr>
      </w:pPr>
    </w:p>
    <w:p w:rsidR="004F3D87" w:rsidRDefault="004F3D87" w:rsidP="00ED32A8">
      <w:pPr>
        <w:pStyle w:val="a3"/>
        <w:ind w:left="0"/>
        <w:jc w:val="left"/>
        <w:rPr>
          <w:sz w:val="24"/>
          <w:szCs w:val="24"/>
        </w:rPr>
      </w:pPr>
    </w:p>
    <w:p w:rsidR="004F3D87" w:rsidRDefault="004F3D87" w:rsidP="00ED32A8">
      <w:pPr>
        <w:pStyle w:val="a3"/>
        <w:ind w:left="0"/>
        <w:jc w:val="left"/>
        <w:rPr>
          <w:sz w:val="24"/>
          <w:szCs w:val="24"/>
        </w:rPr>
      </w:pPr>
    </w:p>
    <w:p w:rsidR="00EE6758" w:rsidRDefault="00EE6758" w:rsidP="00ED32A8">
      <w:pPr>
        <w:pStyle w:val="a3"/>
        <w:ind w:left="0"/>
        <w:jc w:val="left"/>
        <w:rPr>
          <w:sz w:val="24"/>
          <w:szCs w:val="24"/>
        </w:rPr>
      </w:pPr>
    </w:p>
    <w:p w:rsidR="00EE6758" w:rsidRDefault="00EE6758" w:rsidP="00ED32A8">
      <w:pPr>
        <w:pStyle w:val="a3"/>
        <w:ind w:left="0"/>
        <w:jc w:val="left"/>
        <w:rPr>
          <w:sz w:val="24"/>
          <w:szCs w:val="24"/>
        </w:rPr>
      </w:pPr>
    </w:p>
    <w:p w:rsidR="00EE6758" w:rsidRDefault="00EE6758" w:rsidP="00ED32A8">
      <w:pPr>
        <w:pStyle w:val="a3"/>
        <w:ind w:left="0"/>
        <w:jc w:val="left"/>
        <w:rPr>
          <w:sz w:val="24"/>
          <w:szCs w:val="24"/>
        </w:rPr>
      </w:pPr>
    </w:p>
    <w:p w:rsidR="004F3D87" w:rsidRDefault="004F3D87" w:rsidP="00ED32A8">
      <w:pPr>
        <w:pStyle w:val="a3"/>
        <w:ind w:left="0"/>
        <w:jc w:val="left"/>
        <w:rPr>
          <w:sz w:val="24"/>
          <w:szCs w:val="24"/>
        </w:rPr>
      </w:pPr>
    </w:p>
    <w:p w:rsidR="0090033E" w:rsidRDefault="0090033E" w:rsidP="00ED32A8">
      <w:pPr>
        <w:pStyle w:val="a3"/>
        <w:ind w:left="0"/>
        <w:jc w:val="left"/>
        <w:rPr>
          <w:sz w:val="24"/>
          <w:szCs w:val="24"/>
        </w:rPr>
      </w:pPr>
    </w:p>
    <w:p w:rsidR="0090033E" w:rsidRDefault="0090033E" w:rsidP="00ED32A8">
      <w:pPr>
        <w:pStyle w:val="a3"/>
        <w:ind w:left="0"/>
        <w:jc w:val="left"/>
        <w:rPr>
          <w:sz w:val="24"/>
          <w:szCs w:val="24"/>
        </w:rPr>
      </w:pPr>
    </w:p>
    <w:p w:rsidR="0090033E" w:rsidRDefault="0090033E" w:rsidP="00ED32A8">
      <w:pPr>
        <w:pStyle w:val="a3"/>
        <w:ind w:left="0"/>
        <w:jc w:val="left"/>
        <w:rPr>
          <w:sz w:val="24"/>
          <w:szCs w:val="24"/>
        </w:rPr>
      </w:pPr>
    </w:p>
    <w:p w:rsidR="004F3D87" w:rsidRPr="00ED32A8" w:rsidRDefault="004F3D87" w:rsidP="00ED32A8">
      <w:pPr>
        <w:pStyle w:val="a3"/>
        <w:ind w:left="0"/>
        <w:jc w:val="left"/>
        <w:rPr>
          <w:sz w:val="24"/>
          <w:szCs w:val="24"/>
        </w:rPr>
      </w:pPr>
    </w:p>
    <w:p w:rsidR="00A83B1B" w:rsidRPr="00ED32A8" w:rsidRDefault="00E32FA4" w:rsidP="00345B74">
      <w:pPr>
        <w:pStyle w:val="1"/>
        <w:numPr>
          <w:ilvl w:val="0"/>
          <w:numId w:val="7"/>
        </w:numPr>
        <w:tabs>
          <w:tab w:val="left" w:pos="2676"/>
        </w:tabs>
        <w:ind w:left="2675"/>
        <w:jc w:val="left"/>
        <w:rPr>
          <w:sz w:val="24"/>
          <w:szCs w:val="24"/>
        </w:rPr>
      </w:pPr>
      <w:r w:rsidRPr="00ED32A8">
        <w:rPr>
          <w:sz w:val="24"/>
          <w:szCs w:val="24"/>
        </w:rPr>
        <w:lastRenderedPageBreak/>
        <w:t>Цели и задачи муниципальной</w:t>
      </w:r>
      <w:r w:rsidR="0090033E">
        <w:rPr>
          <w:sz w:val="24"/>
          <w:szCs w:val="24"/>
        </w:rPr>
        <w:t xml:space="preserve"> </w:t>
      </w:r>
      <w:r w:rsidRPr="00ED32A8">
        <w:rPr>
          <w:sz w:val="24"/>
          <w:szCs w:val="24"/>
        </w:rPr>
        <w:t>программы</w:t>
      </w:r>
    </w:p>
    <w:p w:rsidR="004F3D87" w:rsidRDefault="004F3D87" w:rsidP="004F3D87">
      <w:pPr>
        <w:pStyle w:val="1"/>
        <w:tabs>
          <w:tab w:val="left" w:pos="1860"/>
        </w:tabs>
        <w:ind w:left="1859" w:firstLine="0"/>
        <w:jc w:val="right"/>
        <w:rPr>
          <w:sz w:val="24"/>
          <w:szCs w:val="24"/>
        </w:rPr>
      </w:pPr>
    </w:p>
    <w:p w:rsidR="000E2A77" w:rsidRPr="000E2A77" w:rsidRDefault="000E2A77" w:rsidP="000E2A77">
      <w:pPr>
        <w:pStyle w:val="ConsPlusTitle"/>
        <w:ind w:firstLine="709"/>
        <w:jc w:val="both"/>
        <w:rPr>
          <w:rFonts w:ascii="Times New Roman" w:hAnsi="Times New Roman" w:cs="Times New Roman"/>
          <w:b w:val="0"/>
          <w:sz w:val="24"/>
          <w:szCs w:val="24"/>
        </w:rPr>
      </w:pPr>
      <w:r w:rsidRPr="000E2A77">
        <w:rPr>
          <w:rFonts w:ascii="Times New Roman" w:hAnsi="Times New Roman" w:cs="Times New Roman"/>
          <w:b w:val="0"/>
          <w:sz w:val="24"/>
          <w:szCs w:val="24"/>
        </w:rPr>
        <w:t xml:space="preserve">Цели муниципальной </w:t>
      </w:r>
      <w:r>
        <w:rPr>
          <w:rFonts w:ascii="Times New Roman" w:hAnsi="Times New Roman" w:cs="Times New Roman"/>
          <w:b w:val="0"/>
          <w:sz w:val="24"/>
          <w:szCs w:val="24"/>
        </w:rPr>
        <w:t>П</w:t>
      </w:r>
      <w:r w:rsidRPr="000E2A77">
        <w:rPr>
          <w:rFonts w:ascii="Times New Roman" w:hAnsi="Times New Roman" w:cs="Times New Roman"/>
          <w:b w:val="0"/>
          <w:sz w:val="24"/>
          <w:szCs w:val="24"/>
        </w:rPr>
        <w:t xml:space="preserve">рограммы </w:t>
      </w:r>
      <w:r w:rsidRPr="000E2A77">
        <w:rPr>
          <w:rFonts w:ascii="Times New Roman" w:eastAsia="Arial" w:hAnsi="Times New Roman" w:cs="Times New Roman"/>
          <w:b w:val="0"/>
          <w:color w:val="000000"/>
          <w:spacing w:val="-8"/>
          <w:sz w:val="24"/>
          <w:szCs w:val="24"/>
          <w:lang w:eastAsia="ar-SA"/>
        </w:rPr>
        <w:t>«</w:t>
      </w:r>
      <w:r w:rsidRPr="000E2A77">
        <w:rPr>
          <w:rFonts w:ascii="Times New Roman" w:hAnsi="Times New Roman" w:cs="Times New Roman"/>
          <w:b w:val="0"/>
          <w:sz w:val="24"/>
          <w:szCs w:val="24"/>
        </w:rPr>
        <w:t>Обеспечение доступным и комфортным жильем,</w:t>
      </w:r>
    </w:p>
    <w:p w:rsidR="00006419" w:rsidRDefault="000E2A77" w:rsidP="000E2A77">
      <w:pPr>
        <w:pStyle w:val="1"/>
        <w:tabs>
          <w:tab w:val="left" w:pos="1860"/>
        </w:tabs>
        <w:ind w:left="0" w:firstLine="0"/>
        <w:jc w:val="both"/>
        <w:rPr>
          <w:b w:val="0"/>
          <w:sz w:val="24"/>
          <w:szCs w:val="24"/>
        </w:rPr>
      </w:pPr>
      <w:r w:rsidRPr="000E2A77">
        <w:rPr>
          <w:b w:val="0"/>
          <w:sz w:val="24"/>
          <w:szCs w:val="24"/>
        </w:rPr>
        <w:t>жилищно-коммунальными услугами на территории Пудожского муниципального района</w:t>
      </w:r>
      <w:r w:rsidRPr="000E2A77">
        <w:rPr>
          <w:rFonts w:eastAsia="Arial"/>
          <w:b w:val="0"/>
          <w:color w:val="000000"/>
          <w:spacing w:val="-8"/>
          <w:sz w:val="24"/>
          <w:szCs w:val="24"/>
          <w:lang w:eastAsia="ar-SA" w:bidi="ar-SA"/>
        </w:rPr>
        <w:t>»</w:t>
      </w:r>
      <w:r>
        <w:rPr>
          <w:rFonts w:eastAsia="Arial"/>
          <w:b w:val="0"/>
          <w:color w:val="000000"/>
          <w:spacing w:val="-8"/>
          <w:sz w:val="24"/>
          <w:szCs w:val="24"/>
          <w:lang w:eastAsia="ar-SA" w:bidi="ar-SA"/>
        </w:rPr>
        <w:t xml:space="preserve"> является</w:t>
      </w:r>
      <w:r w:rsidRPr="000E2A77">
        <w:rPr>
          <w:b w:val="0"/>
          <w:sz w:val="24"/>
          <w:szCs w:val="24"/>
        </w:rPr>
        <w:t xml:space="preserve">: </w:t>
      </w:r>
    </w:p>
    <w:p w:rsidR="00006419" w:rsidRPr="006D5092" w:rsidRDefault="00006419" w:rsidP="006D5092">
      <w:pPr>
        <w:pStyle w:val="ConsPlusNormal"/>
        <w:ind w:firstLine="709"/>
        <w:jc w:val="both"/>
        <w:rPr>
          <w:rFonts w:ascii="Times New Roman" w:hAnsi="Times New Roman" w:cs="Times New Roman"/>
          <w:sz w:val="24"/>
          <w:szCs w:val="24"/>
        </w:rPr>
      </w:pPr>
      <w:r w:rsidRPr="006D5092">
        <w:rPr>
          <w:rFonts w:ascii="Times New Roman" w:hAnsi="Times New Roman" w:cs="Times New Roman"/>
          <w:sz w:val="24"/>
          <w:szCs w:val="24"/>
        </w:rPr>
        <w:t>1)улучшение жилищных условий граждан  Пудожского  района Республики Карелия;</w:t>
      </w:r>
    </w:p>
    <w:p w:rsidR="00006419" w:rsidRPr="006D5092" w:rsidRDefault="00006419" w:rsidP="006D5092">
      <w:pPr>
        <w:pStyle w:val="ConsPlusNormal"/>
        <w:ind w:firstLine="709"/>
        <w:jc w:val="both"/>
        <w:rPr>
          <w:rFonts w:ascii="Times New Roman" w:hAnsi="Times New Roman" w:cs="Times New Roman"/>
          <w:sz w:val="24"/>
          <w:szCs w:val="24"/>
        </w:rPr>
      </w:pPr>
      <w:r w:rsidRPr="006D5092">
        <w:rPr>
          <w:rFonts w:ascii="Times New Roman" w:hAnsi="Times New Roman" w:cs="Times New Roman"/>
          <w:sz w:val="24"/>
          <w:szCs w:val="24"/>
        </w:rPr>
        <w:t>2) создание безопасных и благоприятных условий для проживания граждан Пудожского  района Республики Карелия;</w:t>
      </w:r>
    </w:p>
    <w:p w:rsidR="00006419" w:rsidRPr="006D5092" w:rsidRDefault="00006419" w:rsidP="006D5092">
      <w:pPr>
        <w:pStyle w:val="ConsPlusNormal"/>
        <w:ind w:firstLine="709"/>
        <w:jc w:val="both"/>
        <w:rPr>
          <w:rFonts w:ascii="Times New Roman" w:hAnsi="Times New Roman" w:cs="Times New Roman"/>
          <w:sz w:val="24"/>
          <w:szCs w:val="24"/>
        </w:rPr>
      </w:pPr>
      <w:r w:rsidRPr="006D5092">
        <w:rPr>
          <w:rFonts w:ascii="Times New Roman" w:hAnsi="Times New Roman" w:cs="Times New Roman"/>
          <w:sz w:val="24"/>
          <w:szCs w:val="24"/>
        </w:rPr>
        <w:t>3) повышение доступности жилья и качества жилищного обеспечения населения;</w:t>
      </w:r>
    </w:p>
    <w:p w:rsidR="00006419" w:rsidRPr="006D5092" w:rsidRDefault="00006419" w:rsidP="006D5092">
      <w:pPr>
        <w:pStyle w:val="TableParagraph"/>
        <w:ind w:firstLine="709"/>
        <w:jc w:val="both"/>
        <w:rPr>
          <w:sz w:val="24"/>
          <w:szCs w:val="24"/>
        </w:rPr>
      </w:pPr>
      <w:r w:rsidRPr="006D5092">
        <w:rPr>
          <w:sz w:val="24"/>
          <w:szCs w:val="24"/>
        </w:rPr>
        <w:t>4) повышение качества и надежности предоставления жилищно-коммунальных услуг населению;</w:t>
      </w:r>
    </w:p>
    <w:p w:rsidR="00006419" w:rsidRPr="006D5092" w:rsidRDefault="00006419" w:rsidP="006D5092">
      <w:pPr>
        <w:pStyle w:val="TableParagraph"/>
        <w:ind w:firstLine="709"/>
        <w:jc w:val="both"/>
        <w:rPr>
          <w:sz w:val="24"/>
          <w:szCs w:val="24"/>
        </w:rPr>
      </w:pPr>
      <w:r w:rsidRPr="006D5092">
        <w:rPr>
          <w:sz w:val="24"/>
          <w:szCs w:val="24"/>
        </w:rPr>
        <w:t xml:space="preserve">5) </w:t>
      </w:r>
      <w:r w:rsidR="006D5092">
        <w:rPr>
          <w:sz w:val="24"/>
          <w:szCs w:val="24"/>
        </w:rPr>
        <w:t>г</w:t>
      </w:r>
      <w:r w:rsidRPr="006D5092">
        <w:rPr>
          <w:sz w:val="24"/>
          <w:szCs w:val="24"/>
        </w:rPr>
        <w:t>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006419" w:rsidRPr="006D5092" w:rsidRDefault="00006419" w:rsidP="006D5092">
      <w:pPr>
        <w:pStyle w:val="TableParagraph"/>
        <w:ind w:firstLine="709"/>
        <w:jc w:val="both"/>
        <w:rPr>
          <w:sz w:val="24"/>
          <w:szCs w:val="24"/>
        </w:rPr>
      </w:pPr>
      <w:r w:rsidRPr="006D5092">
        <w:rPr>
          <w:sz w:val="24"/>
          <w:szCs w:val="24"/>
        </w:rPr>
        <w:t xml:space="preserve">6) </w:t>
      </w:r>
      <w:r w:rsidR="006D5092">
        <w:rPr>
          <w:sz w:val="24"/>
          <w:szCs w:val="24"/>
        </w:rPr>
        <w:t>п</w:t>
      </w:r>
      <w:r w:rsidRPr="006D5092">
        <w:rPr>
          <w:sz w:val="24"/>
          <w:szCs w:val="24"/>
        </w:rPr>
        <w:t>редупреждение ситуаций, связанных с нарушением функционирования объектов жилищно-коммунального хозяйства</w:t>
      </w:r>
    </w:p>
    <w:p w:rsidR="00006419" w:rsidRDefault="00006419" w:rsidP="006D5092">
      <w:pPr>
        <w:pStyle w:val="1"/>
        <w:tabs>
          <w:tab w:val="left" w:pos="1860"/>
        </w:tabs>
        <w:ind w:left="0" w:firstLine="709"/>
        <w:jc w:val="both"/>
        <w:rPr>
          <w:b w:val="0"/>
          <w:sz w:val="24"/>
          <w:szCs w:val="24"/>
        </w:rPr>
      </w:pPr>
      <w:r w:rsidRPr="006D5092">
        <w:rPr>
          <w:b w:val="0"/>
          <w:sz w:val="24"/>
          <w:szCs w:val="24"/>
        </w:rPr>
        <w:t>7</w:t>
      </w:r>
      <w:r w:rsidR="006D5092">
        <w:rPr>
          <w:b w:val="0"/>
          <w:sz w:val="24"/>
          <w:szCs w:val="24"/>
        </w:rPr>
        <w:t>) п</w:t>
      </w:r>
      <w:r w:rsidRPr="006D5092">
        <w:rPr>
          <w:b w:val="0"/>
          <w:sz w:val="24"/>
          <w:szCs w:val="24"/>
        </w:rPr>
        <w:t>овышение  уровня  безопасности  и  комфортности  граждан  путем  проведения  капитального  ремонта жилого фонда.</w:t>
      </w:r>
    </w:p>
    <w:p w:rsidR="000A3BA3" w:rsidRDefault="000A3BA3" w:rsidP="000E2A77">
      <w:pPr>
        <w:pStyle w:val="1"/>
        <w:tabs>
          <w:tab w:val="left" w:pos="1860"/>
        </w:tabs>
        <w:ind w:left="0" w:firstLine="709"/>
        <w:jc w:val="both"/>
        <w:rPr>
          <w:b w:val="0"/>
          <w:sz w:val="24"/>
          <w:szCs w:val="24"/>
        </w:rPr>
      </w:pPr>
    </w:p>
    <w:p w:rsidR="000E2A77" w:rsidRDefault="000E2A77" w:rsidP="000E2A77">
      <w:pPr>
        <w:pStyle w:val="1"/>
        <w:tabs>
          <w:tab w:val="left" w:pos="1860"/>
        </w:tabs>
        <w:ind w:left="0" w:firstLine="709"/>
        <w:jc w:val="both"/>
        <w:rPr>
          <w:b w:val="0"/>
          <w:sz w:val="24"/>
          <w:szCs w:val="24"/>
        </w:rPr>
      </w:pPr>
      <w:r w:rsidRPr="00A83BCB">
        <w:rPr>
          <w:b w:val="0"/>
          <w:sz w:val="24"/>
          <w:szCs w:val="24"/>
        </w:rPr>
        <w:t>Задачи Программы:</w:t>
      </w:r>
      <w:r>
        <w:rPr>
          <w:b w:val="0"/>
          <w:sz w:val="24"/>
          <w:szCs w:val="24"/>
        </w:rPr>
        <w:t xml:space="preserve"> </w:t>
      </w:r>
    </w:p>
    <w:p w:rsidR="006D5092" w:rsidRDefault="006D5092" w:rsidP="006D5092">
      <w:pPr>
        <w:pStyle w:val="1"/>
        <w:tabs>
          <w:tab w:val="left" w:pos="1860"/>
        </w:tabs>
        <w:ind w:left="0" w:firstLine="709"/>
        <w:jc w:val="both"/>
        <w:rPr>
          <w:b w:val="0"/>
          <w:sz w:val="24"/>
          <w:szCs w:val="24"/>
        </w:rPr>
      </w:pPr>
    </w:p>
    <w:p w:rsidR="006D5092" w:rsidRPr="00425267" w:rsidRDefault="006D5092" w:rsidP="006D5092">
      <w:pPr>
        <w:pStyle w:val="ConsPlusNormal"/>
        <w:ind w:firstLine="709"/>
        <w:jc w:val="both"/>
        <w:rPr>
          <w:rFonts w:ascii="Times New Roman" w:hAnsi="Times New Roman" w:cs="Times New Roman"/>
          <w:sz w:val="24"/>
          <w:szCs w:val="24"/>
        </w:rPr>
      </w:pPr>
      <w:r w:rsidRPr="00425267">
        <w:rPr>
          <w:rFonts w:ascii="Times New Roman" w:hAnsi="Times New Roman" w:cs="Times New Roman"/>
          <w:sz w:val="24"/>
          <w:szCs w:val="24"/>
        </w:rPr>
        <w:t xml:space="preserve">1)расселение и ликвидация  аварийного жилищного фонда; </w:t>
      </w:r>
    </w:p>
    <w:p w:rsidR="006D5092" w:rsidRPr="00425267" w:rsidRDefault="006D5092" w:rsidP="006D5092">
      <w:pPr>
        <w:adjustRightInd w:val="0"/>
        <w:ind w:firstLine="709"/>
        <w:jc w:val="both"/>
        <w:rPr>
          <w:sz w:val="24"/>
          <w:szCs w:val="24"/>
        </w:rPr>
      </w:pPr>
      <w:r>
        <w:rPr>
          <w:sz w:val="24"/>
          <w:szCs w:val="24"/>
        </w:rPr>
        <w:t>2) п</w:t>
      </w:r>
      <w:r w:rsidRPr="00425267">
        <w:rPr>
          <w:sz w:val="24"/>
          <w:szCs w:val="24"/>
        </w:rPr>
        <w:t xml:space="preserve">редоставление молодым семьям - участникам основного мероприятия социальных выплат: </w:t>
      </w:r>
    </w:p>
    <w:p w:rsidR="006D5092" w:rsidRDefault="006D5092" w:rsidP="006D5092">
      <w:pPr>
        <w:pStyle w:val="TableParagraph"/>
        <w:tabs>
          <w:tab w:val="left" w:pos="464"/>
        </w:tabs>
        <w:ind w:firstLine="709"/>
        <w:jc w:val="both"/>
        <w:rPr>
          <w:sz w:val="24"/>
          <w:szCs w:val="24"/>
        </w:rPr>
      </w:pPr>
      <w:r>
        <w:rPr>
          <w:sz w:val="24"/>
          <w:szCs w:val="24"/>
        </w:rPr>
        <w:t>3) п</w:t>
      </w:r>
      <w:r w:rsidRPr="00425267">
        <w:rPr>
          <w:sz w:val="24"/>
          <w:szCs w:val="24"/>
        </w:rPr>
        <w:t>овышение качества коммунальных услуг;</w:t>
      </w:r>
    </w:p>
    <w:p w:rsidR="006D5092" w:rsidRPr="00425267" w:rsidRDefault="006D5092" w:rsidP="006D5092">
      <w:pPr>
        <w:pStyle w:val="TableParagraph"/>
        <w:tabs>
          <w:tab w:val="left" w:pos="464"/>
        </w:tabs>
        <w:ind w:firstLine="709"/>
        <w:jc w:val="both"/>
        <w:rPr>
          <w:sz w:val="24"/>
          <w:szCs w:val="24"/>
        </w:rPr>
      </w:pPr>
      <w:r>
        <w:rPr>
          <w:sz w:val="24"/>
          <w:szCs w:val="24"/>
        </w:rPr>
        <w:t>4)п</w:t>
      </w:r>
      <w:r w:rsidRPr="00425267">
        <w:rPr>
          <w:sz w:val="24"/>
          <w:szCs w:val="24"/>
        </w:rPr>
        <w:t>овышение надежности работы объектов теплоснабжения, технологического оборудования на объектах водоснабжения и водоотведения;</w:t>
      </w:r>
    </w:p>
    <w:p w:rsidR="006D5092" w:rsidRDefault="006D5092" w:rsidP="006D5092">
      <w:pPr>
        <w:ind w:firstLine="709"/>
        <w:jc w:val="both"/>
        <w:rPr>
          <w:lang w:bidi="ar-SA"/>
        </w:rPr>
      </w:pPr>
      <w:r>
        <w:rPr>
          <w:sz w:val="24"/>
          <w:szCs w:val="24"/>
          <w:lang w:bidi="ar-SA"/>
        </w:rPr>
        <w:t>5)о</w:t>
      </w:r>
      <w:r w:rsidRPr="00425267">
        <w:rPr>
          <w:sz w:val="24"/>
          <w:szCs w:val="24"/>
          <w:lang w:bidi="ar-SA"/>
        </w:rPr>
        <w:t>беспечение высокой степени готовности нанимателей помещений к проведению капитального ремонта жилых помещений, использование эффективных технологий решений при проведении капитального ремонта и внедрение ресурсосберегающих технологий.</w:t>
      </w:r>
    </w:p>
    <w:p w:rsidR="004F3D87" w:rsidRDefault="004F3D87" w:rsidP="002A3C55">
      <w:pPr>
        <w:pStyle w:val="1"/>
        <w:tabs>
          <w:tab w:val="left" w:pos="1860"/>
        </w:tabs>
        <w:ind w:left="0" w:firstLine="0"/>
        <w:rPr>
          <w:sz w:val="24"/>
          <w:szCs w:val="24"/>
        </w:rPr>
      </w:pPr>
    </w:p>
    <w:p w:rsidR="00A83B1B" w:rsidRDefault="00E32FA4" w:rsidP="00345B74">
      <w:pPr>
        <w:pStyle w:val="1"/>
        <w:numPr>
          <w:ilvl w:val="0"/>
          <w:numId w:val="7"/>
        </w:numPr>
        <w:tabs>
          <w:tab w:val="left" w:pos="1860"/>
        </w:tabs>
        <w:ind w:left="1859"/>
        <w:jc w:val="left"/>
        <w:rPr>
          <w:sz w:val="24"/>
          <w:szCs w:val="24"/>
        </w:rPr>
      </w:pPr>
      <w:r w:rsidRPr="00ED32A8">
        <w:rPr>
          <w:sz w:val="24"/>
          <w:szCs w:val="24"/>
        </w:rPr>
        <w:t>Сроки и этапы реализации муниципальной</w:t>
      </w:r>
      <w:r w:rsidR="00FB758A">
        <w:rPr>
          <w:sz w:val="24"/>
          <w:szCs w:val="24"/>
        </w:rPr>
        <w:t xml:space="preserve"> </w:t>
      </w:r>
      <w:r w:rsidRPr="00ED32A8">
        <w:rPr>
          <w:sz w:val="24"/>
          <w:szCs w:val="24"/>
        </w:rPr>
        <w:t>программы</w:t>
      </w:r>
    </w:p>
    <w:p w:rsidR="00C30536" w:rsidRPr="00ED32A8" w:rsidRDefault="00C30536" w:rsidP="00C30536">
      <w:pPr>
        <w:pStyle w:val="1"/>
        <w:tabs>
          <w:tab w:val="left" w:pos="1860"/>
        </w:tabs>
        <w:ind w:left="1859" w:firstLine="0"/>
        <w:jc w:val="right"/>
        <w:rPr>
          <w:sz w:val="24"/>
          <w:szCs w:val="24"/>
        </w:rPr>
      </w:pPr>
    </w:p>
    <w:p w:rsidR="00A83B1B" w:rsidRDefault="00C30536" w:rsidP="00C30536">
      <w:pPr>
        <w:pStyle w:val="a3"/>
        <w:ind w:left="0" w:firstLine="709"/>
        <w:rPr>
          <w:sz w:val="24"/>
          <w:szCs w:val="24"/>
        </w:rPr>
      </w:pPr>
      <w:r w:rsidRPr="00ED32A8">
        <w:rPr>
          <w:sz w:val="24"/>
          <w:szCs w:val="24"/>
        </w:rPr>
        <w:t>Программа не имеет строгой разбивки на этапы, мероприятия реализуются в течение всего периода реализации с 20</w:t>
      </w:r>
      <w:r>
        <w:rPr>
          <w:sz w:val="24"/>
          <w:szCs w:val="24"/>
        </w:rPr>
        <w:t>2</w:t>
      </w:r>
      <w:r w:rsidR="00E14F0E">
        <w:rPr>
          <w:sz w:val="24"/>
          <w:szCs w:val="24"/>
        </w:rPr>
        <w:t>2</w:t>
      </w:r>
      <w:r w:rsidRPr="00ED32A8">
        <w:rPr>
          <w:sz w:val="24"/>
          <w:szCs w:val="24"/>
        </w:rPr>
        <w:t xml:space="preserve"> года по 20</w:t>
      </w:r>
      <w:r>
        <w:rPr>
          <w:sz w:val="24"/>
          <w:szCs w:val="24"/>
        </w:rPr>
        <w:t>24</w:t>
      </w:r>
      <w:r w:rsidRPr="00ED32A8">
        <w:rPr>
          <w:spacing w:val="-13"/>
          <w:sz w:val="24"/>
          <w:szCs w:val="24"/>
        </w:rPr>
        <w:t xml:space="preserve"> </w:t>
      </w:r>
      <w:r w:rsidRPr="00ED32A8">
        <w:rPr>
          <w:sz w:val="24"/>
          <w:szCs w:val="24"/>
        </w:rPr>
        <w:t>год.</w:t>
      </w:r>
    </w:p>
    <w:p w:rsidR="00C30536" w:rsidRPr="00ED32A8" w:rsidRDefault="00C30536" w:rsidP="00C30536">
      <w:pPr>
        <w:pStyle w:val="a3"/>
        <w:ind w:left="880" w:right="293"/>
        <w:rPr>
          <w:sz w:val="24"/>
          <w:szCs w:val="24"/>
        </w:rPr>
      </w:pPr>
    </w:p>
    <w:p w:rsidR="00A83B1B" w:rsidRPr="00860517" w:rsidRDefault="00E32FA4" w:rsidP="00345B74">
      <w:pPr>
        <w:pStyle w:val="1"/>
        <w:numPr>
          <w:ilvl w:val="0"/>
          <w:numId w:val="7"/>
        </w:numPr>
        <w:tabs>
          <w:tab w:val="left" w:pos="2638"/>
        </w:tabs>
        <w:ind w:left="2637"/>
        <w:jc w:val="left"/>
        <w:rPr>
          <w:sz w:val="24"/>
          <w:szCs w:val="24"/>
        </w:rPr>
      </w:pPr>
      <w:r w:rsidRPr="00860517">
        <w:rPr>
          <w:sz w:val="24"/>
          <w:szCs w:val="24"/>
        </w:rPr>
        <w:t>Перечень и краткое описание</w:t>
      </w:r>
      <w:r w:rsidR="00FB758A" w:rsidRPr="00860517">
        <w:rPr>
          <w:sz w:val="24"/>
          <w:szCs w:val="24"/>
        </w:rPr>
        <w:t xml:space="preserve"> </w:t>
      </w:r>
      <w:r w:rsidRPr="00860517">
        <w:rPr>
          <w:sz w:val="24"/>
          <w:szCs w:val="24"/>
        </w:rPr>
        <w:t>подпрограмм</w:t>
      </w:r>
    </w:p>
    <w:p w:rsidR="00A83B1B" w:rsidRPr="00990F28" w:rsidRDefault="00E32FA4" w:rsidP="00990F28">
      <w:pPr>
        <w:tabs>
          <w:tab w:val="left" w:pos="1553"/>
        </w:tabs>
        <w:ind w:left="880" w:right="290"/>
        <w:rPr>
          <w:sz w:val="24"/>
          <w:szCs w:val="24"/>
        </w:rPr>
      </w:pPr>
      <w:r w:rsidRPr="00990F28">
        <w:rPr>
          <w:sz w:val="24"/>
          <w:szCs w:val="24"/>
        </w:rPr>
        <w:t xml:space="preserve">Для решения цели Программы к исполнению предлагается </w:t>
      </w:r>
      <w:r w:rsidR="00C30536" w:rsidRPr="00990F28">
        <w:rPr>
          <w:sz w:val="24"/>
          <w:szCs w:val="24"/>
        </w:rPr>
        <w:t xml:space="preserve">7 </w:t>
      </w:r>
      <w:r w:rsidRPr="00990F28">
        <w:rPr>
          <w:sz w:val="24"/>
          <w:szCs w:val="24"/>
        </w:rPr>
        <w:t>подпрограмм:</w:t>
      </w:r>
    </w:p>
    <w:p w:rsidR="00FA783C" w:rsidRDefault="00FA783C" w:rsidP="00FA783C">
      <w:pPr>
        <w:tabs>
          <w:tab w:val="left" w:pos="1733"/>
        </w:tabs>
        <w:ind w:right="289"/>
        <w:rPr>
          <w:sz w:val="24"/>
          <w:szCs w:val="24"/>
        </w:rPr>
      </w:pPr>
    </w:p>
    <w:p w:rsidR="00990F28" w:rsidRPr="00990F28" w:rsidRDefault="00FA783C" w:rsidP="00FE474D">
      <w:pPr>
        <w:tabs>
          <w:tab w:val="left" w:pos="1733"/>
        </w:tabs>
        <w:ind w:right="289"/>
        <w:jc w:val="both"/>
        <w:rPr>
          <w:sz w:val="24"/>
          <w:szCs w:val="24"/>
        </w:rPr>
      </w:pPr>
      <w:r>
        <w:rPr>
          <w:sz w:val="24"/>
          <w:szCs w:val="24"/>
        </w:rPr>
        <w:t>5.1.</w:t>
      </w:r>
      <w:r w:rsidR="00E32FA4" w:rsidRPr="00FA783C">
        <w:rPr>
          <w:sz w:val="24"/>
          <w:szCs w:val="24"/>
        </w:rPr>
        <w:t>Подпрограмма 1 «</w:t>
      </w:r>
      <w:r w:rsidR="00C97DA3" w:rsidRPr="00FA783C">
        <w:rPr>
          <w:sz w:val="24"/>
          <w:szCs w:val="24"/>
        </w:rPr>
        <w:t xml:space="preserve">Переселение граждан  </w:t>
      </w:r>
      <w:r w:rsidR="00C97DA3">
        <w:t>из аварийного жилищного фонда по Пудожскому  муниципальному  району</w:t>
      </w:r>
      <w:r w:rsidR="00E32FA4" w:rsidRPr="00FA783C">
        <w:rPr>
          <w:sz w:val="24"/>
          <w:szCs w:val="24"/>
        </w:rPr>
        <w:t xml:space="preserve">». </w:t>
      </w:r>
    </w:p>
    <w:p w:rsidR="004F3D87" w:rsidRPr="00990F28" w:rsidRDefault="00E32FA4" w:rsidP="00FE474D">
      <w:pPr>
        <w:tabs>
          <w:tab w:val="left" w:pos="1733"/>
        </w:tabs>
        <w:ind w:right="289"/>
        <w:jc w:val="both"/>
        <w:rPr>
          <w:sz w:val="24"/>
          <w:szCs w:val="24"/>
        </w:rPr>
      </w:pPr>
      <w:r w:rsidRPr="00990F28">
        <w:rPr>
          <w:sz w:val="24"/>
          <w:szCs w:val="24"/>
        </w:rPr>
        <w:t>Цель –</w:t>
      </w:r>
      <w:r w:rsidR="00C97DA3" w:rsidRPr="00990F28">
        <w:rPr>
          <w:sz w:val="24"/>
          <w:szCs w:val="24"/>
        </w:rPr>
        <w:t xml:space="preserve"> улучшение жилищных условий граждан  Пудожского  района Республики Карелия.</w:t>
      </w:r>
    </w:p>
    <w:p w:rsidR="00990F28" w:rsidRDefault="00990F28" w:rsidP="00FE474D">
      <w:pPr>
        <w:tabs>
          <w:tab w:val="left" w:pos="1733"/>
        </w:tabs>
        <w:ind w:right="289"/>
        <w:jc w:val="both"/>
        <w:rPr>
          <w:sz w:val="24"/>
          <w:szCs w:val="24"/>
        </w:rPr>
      </w:pPr>
    </w:p>
    <w:p w:rsidR="00990F28" w:rsidRPr="00FA783C" w:rsidRDefault="00990F28" w:rsidP="00FE474D">
      <w:pPr>
        <w:tabs>
          <w:tab w:val="left" w:pos="1733"/>
        </w:tabs>
        <w:jc w:val="both"/>
        <w:rPr>
          <w:sz w:val="24"/>
          <w:szCs w:val="24"/>
        </w:rPr>
      </w:pPr>
      <w:r w:rsidRPr="00FA783C">
        <w:rPr>
          <w:sz w:val="24"/>
          <w:szCs w:val="24"/>
        </w:rPr>
        <w:t xml:space="preserve">5.2.Подпрограмма 2 «Реализация мероприятий по сносу аварийных многоквартирных домов, расположенных на территории Пудожского муниципального района». </w:t>
      </w:r>
    </w:p>
    <w:p w:rsidR="00990F28" w:rsidRDefault="00990F28" w:rsidP="00FE474D">
      <w:pPr>
        <w:pStyle w:val="a5"/>
        <w:tabs>
          <w:tab w:val="left" w:pos="1733"/>
        </w:tabs>
        <w:ind w:left="0" w:firstLine="0"/>
        <w:rPr>
          <w:sz w:val="24"/>
          <w:szCs w:val="24"/>
        </w:rPr>
      </w:pPr>
      <w:r w:rsidRPr="00FA783C">
        <w:rPr>
          <w:sz w:val="24"/>
          <w:szCs w:val="24"/>
        </w:rPr>
        <w:t>Цель – снос расселенных аварийных домов, создание безопасных и благоприятных условий для проживания граждан Пудожского  района Республики Карелия.</w:t>
      </w:r>
    </w:p>
    <w:p w:rsidR="00FA783C" w:rsidRPr="00FA783C" w:rsidRDefault="00FA783C" w:rsidP="00FE474D">
      <w:pPr>
        <w:pStyle w:val="a5"/>
        <w:tabs>
          <w:tab w:val="left" w:pos="1733"/>
        </w:tabs>
        <w:ind w:left="0" w:firstLine="0"/>
        <w:rPr>
          <w:sz w:val="24"/>
          <w:szCs w:val="24"/>
        </w:rPr>
      </w:pPr>
    </w:p>
    <w:p w:rsidR="00A83BCB" w:rsidRPr="00FA783C" w:rsidRDefault="00990F28" w:rsidP="00FE474D">
      <w:pPr>
        <w:pStyle w:val="a5"/>
        <w:tabs>
          <w:tab w:val="left" w:pos="1733"/>
        </w:tabs>
        <w:ind w:left="0" w:firstLine="0"/>
        <w:rPr>
          <w:sz w:val="24"/>
          <w:szCs w:val="24"/>
        </w:rPr>
      </w:pPr>
      <w:r w:rsidRPr="00FA783C">
        <w:rPr>
          <w:sz w:val="24"/>
          <w:szCs w:val="24"/>
        </w:rPr>
        <w:t>5.3.</w:t>
      </w:r>
      <w:r w:rsidR="00E32FA4" w:rsidRPr="00FA783C">
        <w:rPr>
          <w:sz w:val="24"/>
          <w:szCs w:val="24"/>
        </w:rPr>
        <w:t>Подпрограмма 3 «</w:t>
      </w:r>
      <w:r w:rsidR="00A83BCB" w:rsidRPr="00FA783C">
        <w:rPr>
          <w:sz w:val="24"/>
          <w:szCs w:val="24"/>
        </w:rPr>
        <w:t>«Обеспечение жильем молодых семей на территории муниципального образования «Пудожский муниципальный район»</w:t>
      </w:r>
    </w:p>
    <w:p w:rsidR="00A83B1B" w:rsidRDefault="00E32FA4" w:rsidP="00FE474D">
      <w:pPr>
        <w:tabs>
          <w:tab w:val="left" w:pos="1733"/>
        </w:tabs>
        <w:jc w:val="both"/>
        <w:rPr>
          <w:sz w:val="24"/>
          <w:szCs w:val="24"/>
        </w:rPr>
      </w:pPr>
      <w:r w:rsidRPr="00FA783C">
        <w:rPr>
          <w:sz w:val="24"/>
          <w:szCs w:val="24"/>
        </w:rPr>
        <w:t xml:space="preserve">Цель </w:t>
      </w:r>
      <w:r w:rsidR="00990F28" w:rsidRPr="00FA783C">
        <w:rPr>
          <w:sz w:val="24"/>
          <w:szCs w:val="24"/>
        </w:rPr>
        <w:t>–</w:t>
      </w:r>
      <w:r w:rsidRPr="00FA783C">
        <w:rPr>
          <w:sz w:val="24"/>
          <w:szCs w:val="24"/>
        </w:rPr>
        <w:t xml:space="preserve"> </w:t>
      </w:r>
      <w:r w:rsidR="00990F28" w:rsidRPr="00FA783C">
        <w:rPr>
          <w:sz w:val="24"/>
          <w:szCs w:val="24"/>
        </w:rPr>
        <w:t>Предоставление жилых помещений молодым семьям.</w:t>
      </w:r>
    </w:p>
    <w:p w:rsidR="00FA783C" w:rsidRPr="00FA783C" w:rsidRDefault="00FA783C" w:rsidP="00FE474D">
      <w:pPr>
        <w:tabs>
          <w:tab w:val="left" w:pos="1733"/>
        </w:tabs>
        <w:jc w:val="both"/>
        <w:rPr>
          <w:sz w:val="24"/>
          <w:szCs w:val="24"/>
        </w:rPr>
      </w:pPr>
    </w:p>
    <w:p w:rsidR="00A83BCB" w:rsidRPr="00FA783C" w:rsidRDefault="00FA783C" w:rsidP="00FE474D">
      <w:pPr>
        <w:pStyle w:val="TableParagraph"/>
        <w:tabs>
          <w:tab w:val="left" w:pos="2148"/>
          <w:tab w:val="left" w:pos="2599"/>
          <w:tab w:val="left" w:pos="4758"/>
          <w:tab w:val="left" w:pos="7303"/>
        </w:tabs>
        <w:jc w:val="both"/>
        <w:rPr>
          <w:sz w:val="24"/>
          <w:szCs w:val="24"/>
        </w:rPr>
      </w:pPr>
      <w:r>
        <w:rPr>
          <w:sz w:val="24"/>
          <w:szCs w:val="24"/>
        </w:rPr>
        <w:t>5.4.</w:t>
      </w:r>
      <w:r w:rsidR="00A83BCB" w:rsidRPr="00FA783C">
        <w:rPr>
          <w:sz w:val="24"/>
          <w:szCs w:val="24"/>
        </w:rPr>
        <w:t>Подпрограмма 4 «Реформирование и модернизация  жилищно-коммунального хозяйства Пудожского муниципального района»</w:t>
      </w:r>
    </w:p>
    <w:p w:rsidR="004F3D87" w:rsidRPr="00FA783C" w:rsidRDefault="00A83BCB" w:rsidP="00FE474D">
      <w:pPr>
        <w:pStyle w:val="a5"/>
        <w:tabs>
          <w:tab w:val="left" w:pos="1733"/>
        </w:tabs>
        <w:ind w:left="0" w:firstLine="0"/>
        <w:rPr>
          <w:sz w:val="24"/>
          <w:szCs w:val="24"/>
        </w:rPr>
      </w:pPr>
      <w:r w:rsidRPr="00FA783C">
        <w:rPr>
          <w:sz w:val="24"/>
          <w:szCs w:val="24"/>
        </w:rPr>
        <w:t>Цель - повышение качества и надежности предоставления жилищно-коммунальных услуг населению</w:t>
      </w:r>
      <w:r w:rsidR="00990F28" w:rsidRPr="00FA783C">
        <w:rPr>
          <w:sz w:val="24"/>
          <w:szCs w:val="24"/>
        </w:rPr>
        <w:t>.</w:t>
      </w:r>
    </w:p>
    <w:p w:rsidR="00FA783C" w:rsidRDefault="00FA783C" w:rsidP="00FE474D">
      <w:pPr>
        <w:pStyle w:val="TableParagraph"/>
        <w:tabs>
          <w:tab w:val="left" w:pos="2148"/>
          <w:tab w:val="left" w:pos="2599"/>
          <w:tab w:val="left" w:pos="4758"/>
          <w:tab w:val="left" w:pos="7303"/>
        </w:tabs>
        <w:ind w:left="62" w:right="54"/>
        <w:jc w:val="both"/>
        <w:rPr>
          <w:sz w:val="24"/>
          <w:szCs w:val="24"/>
        </w:rPr>
      </w:pPr>
    </w:p>
    <w:p w:rsidR="00EC64CF" w:rsidRDefault="00990F28" w:rsidP="00FE474D">
      <w:pPr>
        <w:pStyle w:val="TableParagraph"/>
        <w:tabs>
          <w:tab w:val="left" w:pos="2148"/>
          <w:tab w:val="left" w:pos="2599"/>
          <w:tab w:val="left" w:pos="4758"/>
          <w:tab w:val="left" w:pos="7303"/>
        </w:tabs>
        <w:ind w:left="62" w:right="54"/>
        <w:jc w:val="both"/>
      </w:pPr>
      <w:r>
        <w:rPr>
          <w:sz w:val="24"/>
          <w:szCs w:val="24"/>
        </w:rPr>
        <w:t>5.5.</w:t>
      </w:r>
      <w:r w:rsidR="00C16DD9" w:rsidRPr="00C16DD9">
        <w:rPr>
          <w:sz w:val="24"/>
          <w:szCs w:val="24"/>
        </w:rPr>
        <w:t xml:space="preserve"> </w:t>
      </w:r>
      <w:r w:rsidR="00C16DD9" w:rsidRPr="00ED32A8">
        <w:rPr>
          <w:sz w:val="24"/>
          <w:szCs w:val="24"/>
        </w:rPr>
        <w:t xml:space="preserve">Подпрограмма </w:t>
      </w:r>
      <w:r w:rsidR="00C16DD9">
        <w:rPr>
          <w:sz w:val="24"/>
          <w:szCs w:val="24"/>
        </w:rPr>
        <w:t>5</w:t>
      </w:r>
      <w:r w:rsidR="00C16DD9" w:rsidRPr="00ED32A8">
        <w:rPr>
          <w:sz w:val="24"/>
          <w:szCs w:val="24"/>
        </w:rPr>
        <w:t xml:space="preserve"> </w:t>
      </w:r>
      <w:r w:rsidR="00EC64CF" w:rsidRPr="00EC64CF">
        <w:rPr>
          <w:sz w:val="24"/>
          <w:szCs w:val="24"/>
        </w:rPr>
        <w:t xml:space="preserve"> </w:t>
      </w:r>
      <w:r w:rsidR="00EC64CF" w:rsidRPr="00557372">
        <w:rPr>
          <w:sz w:val="24"/>
          <w:szCs w:val="24"/>
        </w:rPr>
        <w:t>«Обеспечение жильем детей-сирот и детей, оставшихся без попечения родителей, а также лиц из их числа»</w:t>
      </w:r>
    </w:p>
    <w:p w:rsidR="00C16DD9" w:rsidRDefault="00EC64CF" w:rsidP="00FE474D">
      <w:pPr>
        <w:pStyle w:val="TableParagraph"/>
        <w:tabs>
          <w:tab w:val="left" w:pos="399"/>
        </w:tabs>
        <w:ind w:left="55" w:right="48"/>
        <w:jc w:val="both"/>
        <w:rPr>
          <w:sz w:val="24"/>
          <w:szCs w:val="24"/>
        </w:rPr>
      </w:pPr>
      <w:r>
        <w:rPr>
          <w:sz w:val="24"/>
          <w:szCs w:val="24"/>
        </w:rPr>
        <w:lastRenderedPageBreak/>
        <w:t>Цель-</w:t>
      </w:r>
      <w:r w:rsidR="00C16DD9" w:rsidRPr="00C16DD9">
        <w:rPr>
          <w:sz w:val="24"/>
          <w:szCs w:val="24"/>
        </w:rPr>
        <w:t xml:space="preserve"> </w:t>
      </w:r>
      <w:r w:rsidR="00C16DD9">
        <w:rPr>
          <w:sz w:val="24"/>
          <w:szCs w:val="24"/>
        </w:rPr>
        <w:t xml:space="preserve">предоставление </w:t>
      </w:r>
      <w:r w:rsidR="00C16DD9" w:rsidRPr="00557372">
        <w:rPr>
          <w:sz w:val="24"/>
          <w:szCs w:val="24"/>
        </w:rPr>
        <w:t xml:space="preserve"> жиль</w:t>
      </w:r>
      <w:r w:rsidR="00C16DD9">
        <w:rPr>
          <w:sz w:val="24"/>
          <w:szCs w:val="24"/>
        </w:rPr>
        <w:t xml:space="preserve">я </w:t>
      </w:r>
      <w:r w:rsidR="00C16DD9" w:rsidRPr="00557372">
        <w:rPr>
          <w:sz w:val="24"/>
          <w:szCs w:val="24"/>
        </w:rPr>
        <w:t xml:space="preserve"> детей-сирот и детей, оставшихся без попечения родителей, а также лиц из их числа.</w:t>
      </w:r>
    </w:p>
    <w:p w:rsidR="00FA783C" w:rsidRDefault="00FA783C" w:rsidP="00FE474D">
      <w:pPr>
        <w:pStyle w:val="TableParagraph"/>
        <w:tabs>
          <w:tab w:val="left" w:pos="399"/>
        </w:tabs>
        <w:ind w:left="55" w:right="48"/>
        <w:jc w:val="both"/>
        <w:rPr>
          <w:sz w:val="24"/>
          <w:szCs w:val="24"/>
        </w:rPr>
      </w:pPr>
    </w:p>
    <w:p w:rsidR="00EC64CF" w:rsidRPr="00FA783C" w:rsidRDefault="00FA783C" w:rsidP="00FE474D">
      <w:pPr>
        <w:pStyle w:val="TableParagraph"/>
        <w:tabs>
          <w:tab w:val="left" w:pos="399"/>
        </w:tabs>
        <w:jc w:val="both"/>
        <w:rPr>
          <w:sz w:val="24"/>
          <w:szCs w:val="24"/>
        </w:rPr>
      </w:pPr>
      <w:r w:rsidRPr="00FA783C">
        <w:rPr>
          <w:sz w:val="24"/>
          <w:szCs w:val="24"/>
        </w:rPr>
        <w:t>5.6.</w:t>
      </w:r>
      <w:r w:rsidR="00C16DD9" w:rsidRPr="00FA783C">
        <w:rPr>
          <w:sz w:val="24"/>
          <w:szCs w:val="24"/>
        </w:rPr>
        <w:t xml:space="preserve">Подпрограмма 6 </w:t>
      </w:r>
      <w:r w:rsidR="00EC64CF" w:rsidRPr="00FA783C">
        <w:rPr>
          <w:b/>
          <w:sz w:val="24"/>
          <w:szCs w:val="24"/>
        </w:rPr>
        <w:t xml:space="preserve"> </w:t>
      </w:r>
      <w:r w:rsidR="00EC64CF" w:rsidRPr="00FA783C">
        <w:rPr>
          <w:bCs/>
          <w:i/>
          <w:iCs/>
          <w:color w:val="000000"/>
          <w:sz w:val="24"/>
          <w:szCs w:val="24"/>
          <w:lang w:bidi="ar-SA"/>
        </w:rPr>
        <w:t>«</w:t>
      </w:r>
      <w:r w:rsidR="00EC64CF" w:rsidRPr="00FA783C">
        <w:rPr>
          <w:bCs/>
          <w:color w:val="000000"/>
          <w:sz w:val="24"/>
          <w:szCs w:val="24"/>
        </w:rPr>
        <w:t>Градостроительство и землепользование»</w:t>
      </w:r>
      <w:r w:rsidR="00EC64CF" w:rsidRPr="00FA783C">
        <w:rPr>
          <w:sz w:val="24"/>
          <w:szCs w:val="24"/>
        </w:rPr>
        <w:t xml:space="preserve"> Пудожского муниципального района»</w:t>
      </w:r>
    </w:p>
    <w:p w:rsidR="00C16DD9" w:rsidRPr="00FA783C" w:rsidRDefault="00C16DD9" w:rsidP="00FE474D">
      <w:pPr>
        <w:pStyle w:val="TableParagraph"/>
        <w:tabs>
          <w:tab w:val="left" w:pos="399"/>
        </w:tabs>
        <w:jc w:val="both"/>
        <w:rPr>
          <w:sz w:val="24"/>
          <w:szCs w:val="24"/>
        </w:rPr>
      </w:pPr>
      <w:r w:rsidRPr="00FA783C">
        <w:rPr>
          <w:sz w:val="24"/>
          <w:szCs w:val="24"/>
        </w:rPr>
        <w:t xml:space="preserve">Цель- </w:t>
      </w:r>
      <w:r w:rsidR="00495646" w:rsidRPr="00FA783C">
        <w:rPr>
          <w:rStyle w:val="ab"/>
          <w:b w:val="0"/>
          <w:sz w:val="24"/>
          <w:szCs w:val="24"/>
        </w:rPr>
        <w:t xml:space="preserve">Создание оптимальной системы </w:t>
      </w:r>
      <w:r w:rsidR="00495646" w:rsidRPr="00FA783C">
        <w:rPr>
          <w:sz w:val="24"/>
          <w:szCs w:val="24"/>
        </w:rPr>
        <w:t>градостроительного планирования, застройки, благоустройства Пудожского муниципального района.</w:t>
      </w:r>
    </w:p>
    <w:p w:rsidR="00EC64CF" w:rsidRDefault="00FA783C" w:rsidP="00FE474D">
      <w:pPr>
        <w:pStyle w:val="TableParagraph"/>
        <w:tabs>
          <w:tab w:val="left" w:pos="2148"/>
          <w:tab w:val="left" w:pos="2599"/>
          <w:tab w:val="left" w:pos="4758"/>
          <w:tab w:val="left" w:pos="7303"/>
        </w:tabs>
        <w:ind w:left="62" w:right="54"/>
        <w:jc w:val="both"/>
      </w:pPr>
      <w:r>
        <w:rPr>
          <w:sz w:val="24"/>
          <w:szCs w:val="24"/>
        </w:rPr>
        <w:t>5.7.</w:t>
      </w:r>
      <w:r w:rsidR="00EC64CF" w:rsidRPr="00FA783C">
        <w:rPr>
          <w:sz w:val="24"/>
          <w:szCs w:val="24"/>
        </w:rPr>
        <w:t>Подпрограмма 7</w:t>
      </w:r>
      <w:r w:rsidR="00EC64CF">
        <w:rPr>
          <w:b/>
          <w:sz w:val="24"/>
          <w:szCs w:val="24"/>
        </w:rPr>
        <w:t xml:space="preserve"> </w:t>
      </w:r>
      <w:r w:rsidR="00EC64CF" w:rsidRPr="00A2502E">
        <w:t xml:space="preserve">«Проведение капитального ремонта жилых помещений, расположенных на территории Пудожского муниципального района </w:t>
      </w:r>
      <w:r w:rsidR="00EC64CF" w:rsidRPr="00396B11">
        <w:rPr>
          <w:sz w:val="24"/>
          <w:szCs w:val="24"/>
        </w:rPr>
        <w:t>на 2020-2030 годы»</w:t>
      </w:r>
    </w:p>
    <w:p w:rsidR="00FA783C" w:rsidRDefault="00FA783C" w:rsidP="00FE474D">
      <w:pPr>
        <w:pStyle w:val="TableParagraph"/>
        <w:tabs>
          <w:tab w:val="left" w:pos="2148"/>
          <w:tab w:val="left" w:pos="2599"/>
          <w:tab w:val="left" w:pos="4758"/>
          <w:tab w:val="left" w:pos="7303"/>
        </w:tabs>
        <w:ind w:left="62" w:right="54"/>
        <w:jc w:val="both"/>
        <w:rPr>
          <w:sz w:val="24"/>
          <w:szCs w:val="24"/>
        </w:rPr>
      </w:pPr>
      <w:r w:rsidRPr="00FA783C">
        <w:rPr>
          <w:sz w:val="24"/>
          <w:szCs w:val="24"/>
        </w:rPr>
        <w:t>Цель</w:t>
      </w:r>
      <w:r>
        <w:rPr>
          <w:b/>
          <w:sz w:val="24"/>
          <w:szCs w:val="24"/>
        </w:rPr>
        <w:t xml:space="preserve">- </w:t>
      </w:r>
      <w:r>
        <w:rPr>
          <w:sz w:val="24"/>
          <w:szCs w:val="24"/>
        </w:rPr>
        <w:t>Повышение  уровня  безопасности  и  комфортности  граждан  путем  проведения  капитального  ремонта  жилых  помещений  муниципального  жилищного  фонда.</w:t>
      </w:r>
    </w:p>
    <w:p w:rsidR="009B219E" w:rsidRPr="002A3C55" w:rsidRDefault="009B219E" w:rsidP="002A3C55">
      <w:pPr>
        <w:tabs>
          <w:tab w:val="left" w:pos="1733"/>
        </w:tabs>
        <w:ind w:right="289"/>
        <w:rPr>
          <w:sz w:val="24"/>
          <w:szCs w:val="24"/>
        </w:rPr>
      </w:pPr>
    </w:p>
    <w:p w:rsidR="00A83B1B" w:rsidRPr="00ED32A8" w:rsidRDefault="000A4B72" w:rsidP="000A4B72">
      <w:pPr>
        <w:pStyle w:val="1"/>
        <w:tabs>
          <w:tab w:val="left" w:pos="1210"/>
        </w:tabs>
        <w:ind w:left="928" w:right="302" w:firstLine="0"/>
        <w:jc w:val="center"/>
        <w:rPr>
          <w:sz w:val="24"/>
          <w:szCs w:val="24"/>
        </w:rPr>
      </w:pPr>
      <w:r>
        <w:rPr>
          <w:sz w:val="24"/>
          <w:szCs w:val="24"/>
        </w:rPr>
        <w:t>6.</w:t>
      </w:r>
      <w:r w:rsidR="00595BC8">
        <w:rPr>
          <w:sz w:val="24"/>
          <w:szCs w:val="24"/>
        </w:rPr>
        <w:t xml:space="preserve">Перечень основных мероприятий </w:t>
      </w:r>
      <w:r w:rsidR="00E32FA4" w:rsidRPr="00ED32A8">
        <w:rPr>
          <w:sz w:val="24"/>
          <w:szCs w:val="24"/>
        </w:rPr>
        <w:t xml:space="preserve">муниципальной </w:t>
      </w:r>
      <w:r w:rsidR="004F3D87">
        <w:rPr>
          <w:sz w:val="24"/>
          <w:szCs w:val="24"/>
        </w:rPr>
        <w:t>п</w:t>
      </w:r>
      <w:r w:rsidR="00E32FA4" w:rsidRPr="00ED32A8">
        <w:rPr>
          <w:sz w:val="24"/>
          <w:szCs w:val="24"/>
        </w:rPr>
        <w:t>рограммы</w:t>
      </w:r>
    </w:p>
    <w:p w:rsidR="004F3D87" w:rsidRDefault="004F3D87" w:rsidP="00ED32A8">
      <w:pPr>
        <w:pStyle w:val="a3"/>
        <w:ind w:left="0"/>
        <w:jc w:val="left"/>
        <w:rPr>
          <w:sz w:val="24"/>
          <w:szCs w:val="24"/>
        </w:rPr>
      </w:pPr>
    </w:p>
    <w:p w:rsidR="004F3D87" w:rsidRPr="00FE474D" w:rsidRDefault="002C6569" w:rsidP="00FE474D">
      <w:pPr>
        <w:pStyle w:val="a3"/>
        <w:numPr>
          <w:ilvl w:val="0"/>
          <w:numId w:val="29"/>
        </w:numPr>
        <w:rPr>
          <w:sz w:val="24"/>
          <w:szCs w:val="24"/>
        </w:rPr>
      </w:pPr>
      <w:r>
        <w:rPr>
          <w:sz w:val="24"/>
          <w:szCs w:val="24"/>
        </w:rPr>
        <w:t>п</w:t>
      </w:r>
      <w:r w:rsidR="00E255D9" w:rsidRPr="00FE474D">
        <w:rPr>
          <w:sz w:val="24"/>
          <w:szCs w:val="24"/>
        </w:rPr>
        <w:t>ереселение граждан  из аварийного жилищного фонда по Пудожскому  муниципальному  району</w:t>
      </w:r>
      <w:r w:rsidR="00FE474D" w:rsidRPr="00FE474D">
        <w:rPr>
          <w:sz w:val="24"/>
          <w:szCs w:val="24"/>
        </w:rPr>
        <w:t>;</w:t>
      </w:r>
    </w:p>
    <w:p w:rsidR="00E255D9" w:rsidRPr="00FE474D" w:rsidRDefault="002C6569" w:rsidP="00FE474D">
      <w:pPr>
        <w:pStyle w:val="a3"/>
        <w:numPr>
          <w:ilvl w:val="0"/>
          <w:numId w:val="29"/>
        </w:numPr>
        <w:rPr>
          <w:sz w:val="24"/>
          <w:szCs w:val="24"/>
        </w:rPr>
      </w:pPr>
      <w:r>
        <w:rPr>
          <w:sz w:val="24"/>
          <w:szCs w:val="24"/>
        </w:rPr>
        <w:t>с</w:t>
      </w:r>
      <w:r w:rsidR="00E255D9" w:rsidRPr="00FE474D">
        <w:rPr>
          <w:sz w:val="24"/>
          <w:szCs w:val="24"/>
        </w:rPr>
        <w:t>нос расселенных аварийных домов, создание безопасных и благоприятных условий для проживания граждан Пудожс</w:t>
      </w:r>
      <w:r w:rsidR="00FE474D" w:rsidRPr="00FE474D">
        <w:rPr>
          <w:sz w:val="24"/>
          <w:szCs w:val="24"/>
        </w:rPr>
        <w:t>кого  района Республики Карелия;</w:t>
      </w:r>
    </w:p>
    <w:p w:rsidR="00E255D9" w:rsidRPr="00FE474D" w:rsidRDefault="002C6569" w:rsidP="00FE474D">
      <w:pPr>
        <w:pStyle w:val="a3"/>
        <w:numPr>
          <w:ilvl w:val="0"/>
          <w:numId w:val="29"/>
        </w:numPr>
        <w:rPr>
          <w:sz w:val="24"/>
          <w:szCs w:val="24"/>
        </w:rPr>
      </w:pPr>
      <w:r>
        <w:rPr>
          <w:sz w:val="24"/>
          <w:szCs w:val="24"/>
        </w:rPr>
        <w:t>п</w:t>
      </w:r>
      <w:r w:rsidR="00E255D9" w:rsidRPr="00FE474D">
        <w:rPr>
          <w:sz w:val="24"/>
          <w:szCs w:val="24"/>
        </w:rPr>
        <w:t>редоставление</w:t>
      </w:r>
      <w:r w:rsidR="00FE474D" w:rsidRPr="00FE474D">
        <w:rPr>
          <w:sz w:val="24"/>
          <w:szCs w:val="24"/>
        </w:rPr>
        <w:t xml:space="preserve"> жилых помещений молодым семьям;</w:t>
      </w:r>
    </w:p>
    <w:p w:rsidR="004F3D87" w:rsidRPr="00FE474D" w:rsidRDefault="002C6569" w:rsidP="00FE474D">
      <w:pPr>
        <w:pStyle w:val="a3"/>
        <w:numPr>
          <w:ilvl w:val="0"/>
          <w:numId w:val="29"/>
        </w:numPr>
        <w:rPr>
          <w:sz w:val="24"/>
          <w:szCs w:val="24"/>
        </w:rPr>
      </w:pPr>
      <w:r>
        <w:rPr>
          <w:sz w:val="24"/>
          <w:szCs w:val="24"/>
        </w:rPr>
        <w:t>п</w:t>
      </w:r>
      <w:r w:rsidR="00E255D9" w:rsidRPr="00FE474D">
        <w:rPr>
          <w:sz w:val="24"/>
          <w:szCs w:val="24"/>
        </w:rPr>
        <w:t>овышение качества и надежности предоставления жилищно-коммунальных услуг населению</w:t>
      </w:r>
      <w:r w:rsidR="00FE474D" w:rsidRPr="00FE474D">
        <w:rPr>
          <w:sz w:val="24"/>
          <w:szCs w:val="24"/>
        </w:rPr>
        <w:t>;</w:t>
      </w:r>
    </w:p>
    <w:p w:rsidR="004F3D87" w:rsidRPr="00FE474D" w:rsidRDefault="002C6569" w:rsidP="00FE474D">
      <w:pPr>
        <w:pStyle w:val="a3"/>
        <w:numPr>
          <w:ilvl w:val="0"/>
          <w:numId w:val="29"/>
        </w:numPr>
        <w:rPr>
          <w:sz w:val="24"/>
          <w:szCs w:val="24"/>
        </w:rPr>
      </w:pPr>
      <w:r>
        <w:rPr>
          <w:sz w:val="24"/>
          <w:szCs w:val="24"/>
        </w:rPr>
        <w:t>п</w:t>
      </w:r>
      <w:r w:rsidR="00FE474D" w:rsidRPr="00FE474D">
        <w:rPr>
          <w:sz w:val="24"/>
          <w:szCs w:val="24"/>
        </w:rPr>
        <w:t>редоставление  жилья  детей-сирот и детей, оставшихся без попечения родителей;</w:t>
      </w:r>
    </w:p>
    <w:p w:rsidR="004F3D87" w:rsidRPr="00FE474D" w:rsidRDefault="002C6569" w:rsidP="00FE474D">
      <w:pPr>
        <w:pStyle w:val="a3"/>
        <w:numPr>
          <w:ilvl w:val="0"/>
          <w:numId w:val="29"/>
        </w:numPr>
        <w:rPr>
          <w:sz w:val="24"/>
          <w:szCs w:val="24"/>
        </w:rPr>
      </w:pPr>
      <w:r>
        <w:rPr>
          <w:rStyle w:val="ab"/>
          <w:b w:val="0"/>
          <w:sz w:val="24"/>
          <w:szCs w:val="24"/>
        </w:rPr>
        <w:t>с</w:t>
      </w:r>
      <w:r w:rsidR="00FE474D" w:rsidRPr="00FE474D">
        <w:rPr>
          <w:rStyle w:val="ab"/>
          <w:b w:val="0"/>
          <w:sz w:val="24"/>
          <w:szCs w:val="24"/>
        </w:rPr>
        <w:t xml:space="preserve">оздание оптимальной системы </w:t>
      </w:r>
      <w:r w:rsidR="00FE474D" w:rsidRPr="00FE474D">
        <w:rPr>
          <w:sz w:val="24"/>
          <w:szCs w:val="24"/>
        </w:rPr>
        <w:t>градостроительного планирования, застройки, благоустройства Пудожского муниципального района;</w:t>
      </w:r>
    </w:p>
    <w:p w:rsidR="00FE474D" w:rsidRPr="00FE474D" w:rsidRDefault="002C6569" w:rsidP="00FE474D">
      <w:pPr>
        <w:pStyle w:val="a3"/>
        <w:numPr>
          <w:ilvl w:val="0"/>
          <w:numId w:val="29"/>
        </w:numPr>
        <w:rPr>
          <w:sz w:val="24"/>
          <w:szCs w:val="24"/>
        </w:rPr>
      </w:pPr>
      <w:r>
        <w:rPr>
          <w:sz w:val="24"/>
          <w:szCs w:val="24"/>
        </w:rPr>
        <w:t>п</w:t>
      </w:r>
      <w:r w:rsidR="00FE474D" w:rsidRPr="00FE474D">
        <w:rPr>
          <w:sz w:val="24"/>
          <w:szCs w:val="24"/>
        </w:rPr>
        <w:t>роведение  капитального  ремонта  жилых  помещений  муниципального  жилищного  фонда.</w:t>
      </w:r>
    </w:p>
    <w:p w:rsidR="004F3D87" w:rsidRPr="00EC4469" w:rsidRDefault="004F3D87" w:rsidP="002A3C55">
      <w:pPr>
        <w:pStyle w:val="a3"/>
        <w:ind w:left="0"/>
        <w:rPr>
          <w:b/>
          <w:sz w:val="24"/>
          <w:szCs w:val="24"/>
        </w:rPr>
      </w:pPr>
    </w:p>
    <w:p w:rsidR="00A83B1B" w:rsidRPr="00EC4469" w:rsidRDefault="000A4B72" w:rsidP="000A4B72">
      <w:pPr>
        <w:pStyle w:val="1"/>
        <w:tabs>
          <w:tab w:val="left" w:pos="1255"/>
        </w:tabs>
        <w:ind w:left="974" w:right="1066" w:firstLine="0"/>
        <w:jc w:val="center"/>
        <w:rPr>
          <w:sz w:val="24"/>
          <w:szCs w:val="24"/>
        </w:rPr>
      </w:pPr>
      <w:r w:rsidRPr="00EC4469">
        <w:rPr>
          <w:sz w:val="24"/>
          <w:szCs w:val="24"/>
        </w:rPr>
        <w:t>7.</w:t>
      </w:r>
      <w:r w:rsidR="00E32FA4" w:rsidRPr="00EC4469">
        <w:rPr>
          <w:sz w:val="24"/>
          <w:szCs w:val="24"/>
        </w:rPr>
        <w:t>Ресурсное обеспечение реализации муниципальной программы и подпрограмм</w:t>
      </w:r>
    </w:p>
    <w:p w:rsidR="00A83B1B" w:rsidRPr="002B0B73" w:rsidRDefault="00E32FA4" w:rsidP="002B0B73">
      <w:pPr>
        <w:pStyle w:val="a5"/>
        <w:numPr>
          <w:ilvl w:val="1"/>
          <w:numId w:val="5"/>
        </w:numPr>
        <w:tabs>
          <w:tab w:val="left" w:pos="1486"/>
        </w:tabs>
        <w:ind w:left="0" w:firstLine="709"/>
        <w:rPr>
          <w:sz w:val="24"/>
          <w:szCs w:val="24"/>
        </w:rPr>
      </w:pPr>
      <w:r w:rsidRPr="002B0B73">
        <w:rPr>
          <w:sz w:val="24"/>
          <w:szCs w:val="24"/>
        </w:rPr>
        <w:t>Информация по финансовому обеспечению реализации мероприятий Программы и Подпрограммы представлена в паспорте Программы и приложениях к настоящей</w:t>
      </w:r>
      <w:r w:rsidR="00396B11" w:rsidRPr="002B0B73">
        <w:rPr>
          <w:sz w:val="24"/>
          <w:szCs w:val="24"/>
        </w:rPr>
        <w:t xml:space="preserve"> </w:t>
      </w:r>
      <w:r w:rsidRPr="002B0B73">
        <w:rPr>
          <w:sz w:val="24"/>
          <w:szCs w:val="24"/>
        </w:rPr>
        <w:t>Программе:</w:t>
      </w:r>
    </w:p>
    <w:p w:rsidR="00D87ABE" w:rsidRPr="002B0B73" w:rsidRDefault="00E32FA4" w:rsidP="002B0B73">
      <w:pPr>
        <w:ind w:firstLine="709"/>
        <w:jc w:val="both"/>
        <w:rPr>
          <w:sz w:val="24"/>
          <w:szCs w:val="24"/>
        </w:rPr>
      </w:pPr>
      <w:r w:rsidRPr="002B0B73">
        <w:rPr>
          <w:sz w:val="24"/>
          <w:szCs w:val="24"/>
        </w:rPr>
        <w:t>Приложение</w:t>
      </w:r>
      <w:r w:rsidR="00EC4469" w:rsidRPr="002B0B73">
        <w:rPr>
          <w:sz w:val="24"/>
          <w:szCs w:val="24"/>
        </w:rPr>
        <w:t xml:space="preserve"> 2</w:t>
      </w:r>
      <w:r w:rsidRPr="002B0B73">
        <w:rPr>
          <w:sz w:val="24"/>
          <w:szCs w:val="24"/>
        </w:rPr>
        <w:t xml:space="preserve"> –</w:t>
      </w:r>
      <w:r w:rsidR="00D87ABE" w:rsidRPr="002B0B73">
        <w:rPr>
          <w:sz w:val="24"/>
          <w:szCs w:val="24"/>
        </w:rPr>
        <w:t xml:space="preserve"> Финансовое обеспечение Программы за счет всех источников</w:t>
      </w:r>
      <w:r w:rsidR="00406191" w:rsidRPr="002B0B73">
        <w:rPr>
          <w:sz w:val="24"/>
          <w:szCs w:val="24"/>
        </w:rPr>
        <w:t xml:space="preserve"> в разрезе основных мероприятий</w:t>
      </w:r>
      <w:r w:rsidR="00D87ABE" w:rsidRPr="002B0B73">
        <w:rPr>
          <w:sz w:val="24"/>
          <w:szCs w:val="24"/>
        </w:rPr>
        <w:t>.</w:t>
      </w:r>
    </w:p>
    <w:p w:rsidR="00A83B1B" w:rsidRPr="002B0B73" w:rsidRDefault="00E32FA4" w:rsidP="002B0B73">
      <w:pPr>
        <w:pStyle w:val="a5"/>
        <w:tabs>
          <w:tab w:val="left" w:pos="1627"/>
        </w:tabs>
        <w:ind w:left="0" w:firstLine="709"/>
        <w:rPr>
          <w:sz w:val="24"/>
          <w:szCs w:val="24"/>
        </w:rPr>
      </w:pPr>
      <w:r w:rsidRPr="002B0B73">
        <w:rPr>
          <w:sz w:val="24"/>
          <w:szCs w:val="24"/>
        </w:rPr>
        <w:t xml:space="preserve">Приложение </w:t>
      </w:r>
      <w:r w:rsidR="00EC4469" w:rsidRPr="002B0B73">
        <w:rPr>
          <w:sz w:val="24"/>
          <w:szCs w:val="24"/>
        </w:rPr>
        <w:t>3</w:t>
      </w:r>
      <w:r w:rsidRPr="002B0B73">
        <w:rPr>
          <w:sz w:val="24"/>
          <w:szCs w:val="24"/>
        </w:rPr>
        <w:t xml:space="preserve"> – Финансовое обеспечение Программы за счет средств бюджета </w:t>
      </w:r>
      <w:r w:rsidR="00854DD9" w:rsidRPr="002B0B73">
        <w:rPr>
          <w:sz w:val="24"/>
          <w:szCs w:val="24"/>
        </w:rPr>
        <w:t>РК и иных источников</w:t>
      </w:r>
    </w:p>
    <w:p w:rsidR="00406191" w:rsidRPr="002B0B73" w:rsidRDefault="00406191" w:rsidP="002B0B73">
      <w:pPr>
        <w:pStyle w:val="a5"/>
        <w:tabs>
          <w:tab w:val="left" w:pos="1627"/>
        </w:tabs>
        <w:ind w:left="0" w:firstLine="709"/>
        <w:rPr>
          <w:sz w:val="24"/>
          <w:szCs w:val="24"/>
        </w:rPr>
      </w:pPr>
      <w:r w:rsidRPr="002B0B73">
        <w:rPr>
          <w:sz w:val="24"/>
          <w:szCs w:val="24"/>
        </w:rPr>
        <w:t xml:space="preserve">Приложение </w:t>
      </w:r>
      <w:r w:rsidR="00EC4469" w:rsidRPr="002B0B73">
        <w:rPr>
          <w:sz w:val="24"/>
          <w:szCs w:val="24"/>
        </w:rPr>
        <w:t>4</w:t>
      </w:r>
      <w:r w:rsidRPr="002B0B73">
        <w:rPr>
          <w:sz w:val="24"/>
          <w:szCs w:val="24"/>
        </w:rPr>
        <w:t xml:space="preserve"> – Финансовое обеспечение Программы за счет всех источников.</w:t>
      </w:r>
    </w:p>
    <w:p w:rsidR="002A3C55" w:rsidRPr="002B0B73" w:rsidRDefault="002A3C55" w:rsidP="002B0B73">
      <w:pPr>
        <w:pStyle w:val="a5"/>
        <w:numPr>
          <w:ilvl w:val="1"/>
          <w:numId w:val="5"/>
        </w:numPr>
        <w:tabs>
          <w:tab w:val="left" w:pos="1627"/>
        </w:tabs>
        <w:ind w:left="0" w:firstLine="709"/>
        <w:rPr>
          <w:sz w:val="24"/>
          <w:szCs w:val="24"/>
        </w:rPr>
      </w:pPr>
      <w:r w:rsidRPr="002B0B73">
        <w:rPr>
          <w:sz w:val="24"/>
          <w:szCs w:val="24"/>
        </w:rPr>
        <w:t>Информация о реализации муниципальной программы и подпрограмм, основных мероприятия</w:t>
      </w:r>
      <w:r w:rsidR="002B0B73" w:rsidRPr="002B0B73">
        <w:rPr>
          <w:sz w:val="24"/>
          <w:szCs w:val="24"/>
        </w:rPr>
        <w:t>х и показателях (индикаторах) представлена в приложениях к настоящей Программе:</w:t>
      </w:r>
    </w:p>
    <w:p w:rsidR="002A3C55" w:rsidRPr="002B0B73" w:rsidRDefault="002A3C55" w:rsidP="002B0B73">
      <w:pPr>
        <w:ind w:firstLine="709"/>
        <w:jc w:val="both"/>
        <w:rPr>
          <w:rFonts w:eastAsia="Arial"/>
          <w:color w:val="000000"/>
          <w:spacing w:val="-8"/>
          <w:sz w:val="24"/>
          <w:szCs w:val="24"/>
          <w:lang w:eastAsia="ar-SA" w:bidi="ar-SA"/>
        </w:rPr>
      </w:pPr>
      <w:r w:rsidRPr="002B0B73">
        <w:rPr>
          <w:sz w:val="24"/>
          <w:szCs w:val="24"/>
        </w:rPr>
        <w:t xml:space="preserve">Приложение 5 - Сведения о показателях (индикаторах) муниципальной программы </w:t>
      </w:r>
      <w:r w:rsidRPr="002B0B73">
        <w:rPr>
          <w:rFonts w:eastAsia="Arial"/>
          <w:color w:val="000000"/>
          <w:spacing w:val="-8"/>
          <w:sz w:val="24"/>
          <w:szCs w:val="24"/>
          <w:lang w:eastAsia="ar-SA"/>
        </w:rPr>
        <w:t>«</w:t>
      </w:r>
      <w:r w:rsidRPr="002B0B73">
        <w:rPr>
          <w:sz w:val="24"/>
          <w:szCs w:val="24"/>
        </w:rPr>
        <w:t>Обеспечение доступным и комфортным жильем, жилищно-коммунальными услугами на территории Пудожского муниципального района</w:t>
      </w:r>
      <w:r w:rsidRPr="002B0B73">
        <w:rPr>
          <w:rFonts w:eastAsia="Arial"/>
          <w:color w:val="000000"/>
          <w:spacing w:val="-8"/>
          <w:sz w:val="24"/>
          <w:szCs w:val="24"/>
          <w:lang w:eastAsia="ar-SA" w:bidi="ar-SA"/>
        </w:rPr>
        <w:t>», подпрограмм муниципальной программы и их значениях</w:t>
      </w:r>
      <w:r w:rsidR="002B0B73" w:rsidRPr="002B0B73">
        <w:rPr>
          <w:rFonts w:eastAsia="Arial"/>
          <w:color w:val="000000"/>
          <w:spacing w:val="-8"/>
          <w:sz w:val="24"/>
          <w:szCs w:val="24"/>
          <w:lang w:eastAsia="ar-SA" w:bidi="ar-SA"/>
        </w:rPr>
        <w:t>.</w:t>
      </w:r>
    </w:p>
    <w:p w:rsidR="002B0B73" w:rsidRPr="002B0B73" w:rsidRDefault="002B0B73" w:rsidP="002B0B73">
      <w:pPr>
        <w:pStyle w:val="ConsPlusTitle"/>
        <w:ind w:firstLine="709"/>
        <w:jc w:val="both"/>
        <w:rPr>
          <w:rFonts w:ascii="Times New Roman" w:hAnsi="Times New Roman" w:cs="Times New Roman"/>
          <w:b w:val="0"/>
          <w:sz w:val="24"/>
          <w:szCs w:val="24"/>
        </w:rPr>
      </w:pPr>
      <w:r w:rsidRPr="002B0B73">
        <w:rPr>
          <w:rFonts w:ascii="Times New Roman" w:eastAsia="Arial" w:hAnsi="Times New Roman" w:cs="Times New Roman"/>
          <w:b w:val="0"/>
          <w:color w:val="000000"/>
          <w:spacing w:val="-8"/>
          <w:sz w:val="24"/>
          <w:szCs w:val="24"/>
          <w:lang w:eastAsia="ar-SA"/>
        </w:rPr>
        <w:t xml:space="preserve">Приложение 6 - </w:t>
      </w:r>
      <w:r w:rsidRPr="002B0B73">
        <w:rPr>
          <w:rFonts w:ascii="Times New Roman" w:hAnsi="Times New Roman" w:cs="Times New Roman"/>
          <w:b w:val="0"/>
          <w:bCs/>
          <w:sz w:val="24"/>
          <w:szCs w:val="24"/>
        </w:rPr>
        <w:t xml:space="preserve">Информация об основных мероприятиях (мероприятиях), ведомственных целевых программах, подпрограммах муниципальной программы </w:t>
      </w:r>
      <w:r w:rsidRPr="002B0B73">
        <w:rPr>
          <w:rFonts w:ascii="Times New Roman" w:eastAsia="Arial" w:hAnsi="Times New Roman" w:cs="Times New Roman"/>
          <w:b w:val="0"/>
          <w:color w:val="000000"/>
          <w:spacing w:val="-8"/>
          <w:sz w:val="24"/>
          <w:szCs w:val="24"/>
          <w:lang w:eastAsia="ar-SA"/>
        </w:rPr>
        <w:t>«</w:t>
      </w:r>
      <w:r w:rsidRPr="002B0B73">
        <w:rPr>
          <w:rFonts w:ascii="Times New Roman" w:hAnsi="Times New Roman" w:cs="Times New Roman"/>
          <w:b w:val="0"/>
          <w:sz w:val="24"/>
          <w:szCs w:val="24"/>
        </w:rPr>
        <w:t>Обеспечение доступным и комфортным жильем, жилищно-коммунальными услугами на территории Пудожского муниципального района.</w:t>
      </w:r>
    </w:p>
    <w:p w:rsidR="002B0B73" w:rsidRPr="002A3C55" w:rsidRDefault="002B0B73" w:rsidP="002B0B73">
      <w:pPr>
        <w:ind w:firstLine="709"/>
        <w:jc w:val="both"/>
        <w:rPr>
          <w:sz w:val="24"/>
          <w:szCs w:val="24"/>
        </w:rPr>
      </w:pPr>
      <w:r w:rsidRPr="002B0B73">
        <w:rPr>
          <w:rFonts w:eastAsia="Arial"/>
          <w:color w:val="000000"/>
          <w:spacing w:val="-8"/>
          <w:sz w:val="24"/>
          <w:szCs w:val="24"/>
          <w:lang w:eastAsia="ar-SA" w:bidi="ar-SA"/>
        </w:rPr>
        <w:t xml:space="preserve">Приложение 7 - </w:t>
      </w:r>
      <w:r w:rsidRPr="002B0B73">
        <w:rPr>
          <w:bCs/>
          <w:sz w:val="24"/>
          <w:szCs w:val="24"/>
        </w:rPr>
        <w:t xml:space="preserve">Финансовое обеспечение реализации муниципальной программы </w:t>
      </w:r>
      <w:r w:rsidRPr="002B0B73">
        <w:rPr>
          <w:rFonts w:eastAsia="Arial"/>
          <w:color w:val="000000"/>
          <w:spacing w:val="-8"/>
          <w:sz w:val="24"/>
          <w:szCs w:val="24"/>
          <w:lang w:eastAsia="ar-SA"/>
        </w:rPr>
        <w:t>«</w:t>
      </w:r>
      <w:r w:rsidRPr="002B0B73">
        <w:rPr>
          <w:sz w:val="24"/>
          <w:szCs w:val="24"/>
        </w:rPr>
        <w:t>Обеспечение доступным и комфортным жильем, жилищно-коммунальными услугами на территории Пудожского муниципального района» за счет средств бюджета муниципального образования (тыс.руб.).</w:t>
      </w:r>
    </w:p>
    <w:p w:rsidR="002A3C55" w:rsidRPr="00A815F1" w:rsidRDefault="002A3C55" w:rsidP="00A815F1">
      <w:pPr>
        <w:pStyle w:val="a5"/>
        <w:tabs>
          <w:tab w:val="left" w:pos="1627"/>
        </w:tabs>
        <w:ind w:left="880" w:right="285" w:firstLine="0"/>
        <w:rPr>
          <w:sz w:val="24"/>
          <w:szCs w:val="24"/>
        </w:rPr>
      </w:pPr>
    </w:p>
    <w:p w:rsidR="00A83B1B" w:rsidRPr="00A815F1" w:rsidRDefault="00E32FA4" w:rsidP="00A815F1">
      <w:pPr>
        <w:pStyle w:val="a5"/>
        <w:numPr>
          <w:ilvl w:val="1"/>
          <w:numId w:val="5"/>
        </w:numPr>
        <w:tabs>
          <w:tab w:val="left" w:pos="1654"/>
        </w:tabs>
        <w:ind w:right="285" w:firstLine="689"/>
        <w:rPr>
          <w:sz w:val="24"/>
          <w:szCs w:val="24"/>
        </w:rPr>
      </w:pPr>
      <w:r w:rsidRPr="00A815F1">
        <w:rPr>
          <w:sz w:val="24"/>
          <w:szCs w:val="24"/>
        </w:rPr>
        <w:t xml:space="preserve">Объем средств бюджета </w:t>
      </w:r>
      <w:r w:rsidR="00706D26" w:rsidRPr="00A815F1">
        <w:rPr>
          <w:sz w:val="24"/>
          <w:szCs w:val="24"/>
        </w:rPr>
        <w:t>Пудожского</w:t>
      </w:r>
      <w:r w:rsidRPr="00A815F1">
        <w:rPr>
          <w:sz w:val="24"/>
          <w:szCs w:val="24"/>
        </w:rPr>
        <w:t xml:space="preserve"> муниципального района, направленный на реализацию Программы и Подпрограммы, ежегодно утверждается решением </w:t>
      </w:r>
      <w:r w:rsidR="00854DD9" w:rsidRPr="00A815F1">
        <w:rPr>
          <w:sz w:val="24"/>
          <w:szCs w:val="24"/>
        </w:rPr>
        <w:t>Совета</w:t>
      </w:r>
      <w:r w:rsidR="00396B11" w:rsidRPr="00A815F1">
        <w:rPr>
          <w:sz w:val="24"/>
          <w:szCs w:val="24"/>
        </w:rPr>
        <w:t xml:space="preserve"> </w:t>
      </w:r>
      <w:r w:rsidR="00706D26" w:rsidRPr="00A815F1">
        <w:rPr>
          <w:sz w:val="24"/>
          <w:szCs w:val="24"/>
        </w:rPr>
        <w:t>Пудожского</w:t>
      </w:r>
      <w:r w:rsidRPr="00A815F1">
        <w:rPr>
          <w:sz w:val="24"/>
          <w:szCs w:val="24"/>
        </w:rPr>
        <w:t xml:space="preserve"> муниципального района на соответствующий финансовый год и плановый период.</w:t>
      </w:r>
    </w:p>
    <w:p w:rsidR="005C5738" w:rsidRPr="00A815F1" w:rsidRDefault="005C5738" w:rsidP="00A815F1">
      <w:pPr>
        <w:pStyle w:val="a5"/>
        <w:ind w:left="191" w:firstLine="0"/>
        <w:rPr>
          <w:sz w:val="24"/>
          <w:szCs w:val="24"/>
        </w:rPr>
      </w:pPr>
      <w:r w:rsidRPr="00A815F1">
        <w:rPr>
          <w:sz w:val="24"/>
          <w:szCs w:val="24"/>
        </w:rPr>
        <w:t>Расходы на реализацию муниципальной программы планируется осуществлять в пределах средств, предусмотренных в бюджете муниципального образования на очередной финансовый год и на плановый период.</w:t>
      </w:r>
    </w:p>
    <w:p w:rsidR="007560EF" w:rsidRDefault="007560EF" w:rsidP="000A4B72">
      <w:pPr>
        <w:pStyle w:val="a5"/>
        <w:tabs>
          <w:tab w:val="left" w:pos="1490"/>
        </w:tabs>
        <w:ind w:left="880" w:right="287" w:firstLine="0"/>
        <w:jc w:val="center"/>
        <w:rPr>
          <w:sz w:val="24"/>
          <w:szCs w:val="24"/>
        </w:rPr>
      </w:pPr>
    </w:p>
    <w:p w:rsidR="00EC4469" w:rsidRDefault="00EC4469" w:rsidP="000A4B72">
      <w:pPr>
        <w:pStyle w:val="a5"/>
        <w:tabs>
          <w:tab w:val="left" w:pos="1490"/>
        </w:tabs>
        <w:ind w:left="880" w:right="287" w:firstLine="0"/>
        <w:jc w:val="center"/>
        <w:rPr>
          <w:sz w:val="24"/>
          <w:szCs w:val="24"/>
        </w:rPr>
      </w:pPr>
    </w:p>
    <w:p w:rsidR="00EC4469" w:rsidRDefault="00EC4469" w:rsidP="000A4B72">
      <w:pPr>
        <w:pStyle w:val="a5"/>
        <w:tabs>
          <w:tab w:val="left" w:pos="1490"/>
        </w:tabs>
        <w:ind w:left="880" w:right="287" w:firstLine="0"/>
        <w:jc w:val="center"/>
        <w:rPr>
          <w:sz w:val="24"/>
          <w:szCs w:val="24"/>
        </w:rPr>
      </w:pPr>
    </w:p>
    <w:p w:rsidR="00EC4469" w:rsidRDefault="00EC4469" w:rsidP="000A4B72">
      <w:pPr>
        <w:pStyle w:val="a5"/>
        <w:tabs>
          <w:tab w:val="left" w:pos="1490"/>
        </w:tabs>
        <w:ind w:left="880" w:right="287" w:firstLine="0"/>
        <w:jc w:val="center"/>
        <w:rPr>
          <w:sz w:val="24"/>
          <w:szCs w:val="24"/>
        </w:rPr>
      </w:pPr>
    </w:p>
    <w:p w:rsidR="00EC4469" w:rsidRDefault="00EC4469" w:rsidP="000A4B72">
      <w:pPr>
        <w:pStyle w:val="a5"/>
        <w:tabs>
          <w:tab w:val="left" w:pos="1490"/>
        </w:tabs>
        <w:ind w:left="880" w:right="287" w:firstLine="0"/>
        <w:jc w:val="center"/>
        <w:rPr>
          <w:sz w:val="24"/>
          <w:szCs w:val="24"/>
        </w:rPr>
      </w:pPr>
    </w:p>
    <w:p w:rsidR="007560EF" w:rsidRDefault="007560EF" w:rsidP="000A4B72">
      <w:pPr>
        <w:pStyle w:val="a5"/>
        <w:tabs>
          <w:tab w:val="left" w:pos="1490"/>
        </w:tabs>
        <w:ind w:left="880" w:right="287" w:firstLine="0"/>
        <w:jc w:val="center"/>
        <w:rPr>
          <w:sz w:val="24"/>
          <w:szCs w:val="24"/>
        </w:rPr>
      </w:pPr>
    </w:p>
    <w:p w:rsidR="007560EF" w:rsidRDefault="007560EF" w:rsidP="000A4B72">
      <w:pPr>
        <w:pStyle w:val="a5"/>
        <w:tabs>
          <w:tab w:val="left" w:pos="1490"/>
        </w:tabs>
        <w:ind w:left="880" w:right="287" w:firstLine="0"/>
        <w:jc w:val="center"/>
        <w:rPr>
          <w:sz w:val="24"/>
          <w:szCs w:val="24"/>
        </w:rPr>
      </w:pPr>
    </w:p>
    <w:p w:rsidR="00396B11" w:rsidRPr="00ED32A8" w:rsidRDefault="00396B11" w:rsidP="000A4B72">
      <w:pPr>
        <w:pStyle w:val="a5"/>
        <w:tabs>
          <w:tab w:val="left" w:pos="1490"/>
        </w:tabs>
        <w:ind w:left="880" w:right="287" w:firstLine="0"/>
        <w:jc w:val="center"/>
        <w:rPr>
          <w:sz w:val="24"/>
          <w:szCs w:val="24"/>
        </w:rPr>
      </w:pPr>
    </w:p>
    <w:p w:rsidR="00A83B1B" w:rsidRPr="00ED32A8" w:rsidRDefault="000A4B72" w:rsidP="000A4B72">
      <w:pPr>
        <w:pStyle w:val="1"/>
        <w:tabs>
          <w:tab w:val="left" w:pos="1421"/>
        </w:tabs>
        <w:ind w:left="1139" w:right="1232" w:firstLine="0"/>
        <w:jc w:val="center"/>
        <w:rPr>
          <w:sz w:val="24"/>
          <w:szCs w:val="24"/>
        </w:rPr>
      </w:pPr>
      <w:r>
        <w:rPr>
          <w:sz w:val="24"/>
          <w:szCs w:val="24"/>
        </w:rPr>
        <w:t>8.</w:t>
      </w:r>
      <w:r w:rsidR="00E32FA4" w:rsidRPr="00ED32A8">
        <w:rPr>
          <w:sz w:val="24"/>
          <w:szCs w:val="24"/>
        </w:rPr>
        <w:t>Основные меры правового р</w:t>
      </w:r>
      <w:r>
        <w:rPr>
          <w:sz w:val="24"/>
          <w:szCs w:val="24"/>
        </w:rPr>
        <w:t xml:space="preserve">егулирования в сфере реализации </w:t>
      </w:r>
      <w:r w:rsidR="00E32FA4" w:rsidRPr="00ED32A8">
        <w:rPr>
          <w:sz w:val="24"/>
          <w:szCs w:val="24"/>
        </w:rPr>
        <w:t>муниципальной программы и</w:t>
      </w:r>
      <w:r>
        <w:rPr>
          <w:sz w:val="24"/>
          <w:szCs w:val="24"/>
        </w:rPr>
        <w:t xml:space="preserve"> </w:t>
      </w:r>
      <w:r w:rsidR="00E32FA4" w:rsidRPr="00ED32A8">
        <w:rPr>
          <w:sz w:val="24"/>
          <w:szCs w:val="24"/>
        </w:rPr>
        <w:t>подпрограмм</w:t>
      </w:r>
    </w:p>
    <w:p w:rsidR="00A83B1B" w:rsidRPr="00C15CC0" w:rsidRDefault="00E32FA4" w:rsidP="00AC7588">
      <w:pPr>
        <w:tabs>
          <w:tab w:val="left" w:pos="1519"/>
        </w:tabs>
        <w:ind w:firstLine="709"/>
        <w:jc w:val="both"/>
        <w:rPr>
          <w:sz w:val="24"/>
          <w:szCs w:val="24"/>
        </w:rPr>
      </w:pPr>
      <w:r w:rsidRPr="00C15CC0">
        <w:rPr>
          <w:sz w:val="24"/>
          <w:szCs w:val="24"/>
        </w:rPr>
        <w:t>Программа разработана в соответствии с приоритетными задачами развития Российской Федерации, приоритеты муниципальной политики совершенствования муниципального управления определены следующими нормативно-правовыми</w:t>
      </w:r>
      <w:r w:rsidR="007560EF" w:rsidRPr="00C15CC0">
        <w:rPr>
          <w:sz w:val="24"/>
          <w:szCs w:val="24"/>
        </w:rPr>
        <w:t xml:space="preserve"> </w:t>
      </w:r>
      <w:r w:rsidRPr="00C15CC0">
        <w:rPr>
          <w:sz w:val="24"/>
          <w:szCs w:val="24"/>
        </w:rPr>
        <w:t>документами:</w:t>
      </w:r>
    </w:p>
    <w:p w:rsidR="00A83B1B" w:rsidRPr="00AC7588" w:rsidRDefault="00AC7588" w:rsidP="00AC7588">
      <w:pPr>
        <w:tabs>
          <w:tab w:val="left" w:pos="1630"/>
        </w:tabs>
        <w:ind w:firstLine="709"/>
        <w:jc w:val="both"/>
        <w:rPr>
          <w:sz w:val="24"/>
          <w:szCs w:val="24"/>
        </w:rPr>
      </w:pPr>
      <w:r>
        <w:rPr>
          <w:sz w:val="24"/>
          <w:szCs w:val="24"/>
        </w:rPr>
        <w:t xml:space="preserve">- </w:t>
      </w:r>
      <w:r w:rsidR="00E32FA4" w:rsidRPr="00AC7588">
        <w:rPr>
          <w:sz w:val="24"/>
          <w:szCs w:val="24"/>
        </w:rPr>
        <w:t>Федеральным законом от 06.10.2003 № 131-Ф3 «Об общих принципах организации местного самоуправления в Российской</w:t>
      </w:r>
      <w:r w:rsidR="007560EF" w:rsidRPr="00AC7588">
        <w:rPr>
          <w:sz w:val="24"/>
          <w:szCs w:val="24"/>
        </w:rPr>
        <w:t xml:space="preserve"> </w:t>
      </w:r>
      <w:r w:rsidR="00E32FA4" w:rsidRPr="00AC7588">
        <w:rPr>
          <w:sz w:val="24"/>
          <w:szCs w:val="24"/>
        </w:rPr>
        <w:t>Федерации»;</w:t>
      </w:r>
    </w:p>
    <w:p w:rsidR="00A83B1B" w:rsidRPr="00ED32A8" w:rsidRDefault="00AC7588" w:rsidP="00AC7588">
      <w:pPr>
        <w:tabs>
          <w:tab w:val="left" w:pos="1630"/>
        </w:tabs>
        <w:ind w:firstLine="709"/>
        <w:jc w:val="both"/>
        <w:rPr>
          <w:sz w:val="24"/>
          <w:szCs w:val="24"/>
        </w:rPr>
      </w:pPr>
      <w:r>
        <w:rPr>
          <w:sz w:val="24"/>
          <w:szCs w:val="24"/>
        </w:rPr>
        <w:t>-</w:t>
      </w:r>
      <w:r w:rsidR="00E32FA4" w:rsidRPr="00AC7588">
        <w:rPr>
          <w:sz w:val="24"/>
          <w:szCs w:val="24"/>
        </w:rPr>
        <w:t>Федеральным</w:t>
      </w:r>
      <w:r w:rsidR="007560EF" w:rsidRPr="00AC7588">
        <w:rPr>
          <w:sz w:val="24"/>
          <w:szCs w:val="24"/>
        </w:rPr>
        <w:t xml:space="preserve"> </w:t>
      </w:r>
      <w:r w:rsidR="00E32FA4" w:rsidRPr="00AC7588">
        <w:rPr>
          <w:sz w:val="24"/>
          <w:szCs w:val="24"/>
        </w:rPr>
        <w:t>законом</w:t>
      </w:r>
      <w:r w:rsidR="007560EF" w:rsidRPr="00AC7588">
        <w:rPr>
          <w:sz w:val="24"/>
          <w:szCs w:val="24"/>
        </w:rPr>
        <w:t xml:space="preserve"> </w:t>
      </w:r>
      <w:r w:rsidR="00E32FA4" w:rsidRPr="00AC7588">
        <w:rPr>
          <w:sz w:val="24"/>
          <w:szCs w:val="24"/>
        </w:rPr>
        <w:t>Российской</w:t>
      </w:r>
      <w:r w:rsidR="007560EF" w:rsidRPr="00AC7588">
        <w:rPr>
          <w:sz w:val="24"/>
          <w:szCs w:val="24"/>
        </w:rPr>
        <w:t xml:space="preserve"> </w:t>
      </w:r>
      <w:r w:rsidR="00E32FA4" w:rsidRPr="00AC7588">
        <w:rPr>
          <w:sz w:val="24"/>
          <w:szCs w:val="24"/>
        </w:rPr>
        <w:t>Федерации</w:t>
      </w:r>
      <w:r w:rsidR="007560EF" w:rsidRPr="00AC7588">
        <w:rPr>
          <w:sz w:val="24"/>
          <w:szCs w:val="24"/>
        </w:rPr>
        <w:t xml:space="preserve"> </w:t>
      </w:r>
      <w:r w:rsidR="00E32FA4" w:rsidRPr="00AC7588">
        <w:rPr>
          <w:sz w:val="24"/>
          <w:szCs w:val="24"/>
        </w:rPr>
        <w:t>от</w:t>
      </w:r>
      <w:r w:rsidR="007560EF" w:rsidRPr="00AC7588">
        <w:rPr>
          <w:sz w:val="24"/>
          <w:szCs w:val="24"/>
        </w:rPr>
        <w:t xml:space="preserve"> </w:t>
      </w:r>
      <w:r w:rsidR="00E32FA4" w:rsidRPr="00AC7588">
        <w:rPr>
          <w:sz w:val="24"/>
          <w:szCs w:val="24"/>
        </w:rPr>
        <w:t>02.03.2007</w:t>
      </w:r>
      <w:r w:rsidR="007560EF" w:rsidRPr="00AC7588">
        <w:rPr>
          <w:sz w:val="24"/>
          <w:szCs w:val="24"/>
        </w:rPr>
        <w:t xml:space="preserve"> </w:t>
      </w:r>
      <w:r w:rsidR="00E32FA4" w:rsidRPr="00AC7588">
        <w:rPr>
          <w:sz w:val="24"/>
          <w:szCs w:val="24"/>
        </w:rPr>
        <w:t>№</w:t>
      </w:r>
      <w:r w:rsidR="007560EF" w:rsidRPr="00AC7588">
        <w:rPr>
          <w:sz w:val="24"/>
          <w:szCs w:val="24"/>
        </w:rPr>
        <w:t xml:space="preserve"> </w:t>
      </w:r>
      <w:r w:rsidR="00E32FA4" w:rsidRPr="00AC7588">
        <w:rPr>
          <w:sz w:val="24"/>
          <w:szCs w:val="24"/>
        </w:rPr>
        <w:t>25-ФЗ</w:t>
      </w:r>
      <w:r>
        <w:rPr>
          <w:sz w:val="24"/>
          <w:szCs w:val="24"/>
        </w:rPr>
        <w:t xml:space="preserve"> </w:t>
      </w:r>
      <w:r w:rsidR="00E32FA4" w:rsidRPr="00ED32A8">
        <w:rPr>
          <w:sz w:val="24"/>
          <w:szCs w:val="24"/>
        </w:rPr>
        <w:t>«О муниципальной службе в Российской Федерации»;</w:t>
      </w:r>
    </w:p>
    <w:p w:rsidR="00A83B1B" w:rsidRPr="00ED32A8" w:rsidRDefault="00AC7588" w:rsidP="00AC7588">
      <w:pPr>
        <w:pStyle w:val="a5"/>
        <w:tabs>
          <w:tab w:val="left" w:pos="1615"/>
        </w:tabs>
        <w:ind w:left="0" w:firstLine="709"/>
        <w:rPr>
          <w:sz w:val="24"/>
          <w:szCs w:val="24"/>
        </w:rPr>
      </w:pPr>
      <w:r>
        <w:rPr>
          <w:sz w:val="24"/>
          <w:szCs w:val="24"/>
        </w:rPr>
        <w:t xml:space="preserve">- </w:t>
      </w:r>
      <w:r w:rsidR="00E32FA4" w:rsidRPr="00ED32A8">
        <w:rPr>
          <w:sz w:val="24"/>
          <w:szCs w:val="24"/>
        </w:rPr>
        <w:t>Федеральным</w:t>
      </w:r>
      <w:r w:rsidR="007560EF">
        <w:rPr>
          <w:sz w:val="24"/>
          <w:szCs w:val="24"/>
        </w:rPr>
        <w:t xml:space="preserve"> </w:t>
      </w:r>
      <w:r w:rsidR="00E32FA4" w:rsidRPr="00ED32A8">
        <w:rPr>
          <w:sz w:val="24"/>
          <w:szCs w:val="24"/>
        </w:rPr>
        <w:t>законом</w:t>
      </w:r>
      <w:r w:rsidR="007560EF">
        <w:rPr>
          <w:sz w:val="24"/>
          <w:szCs w:val="24"/>
        </w:rPr>
        <w:t xml:space="preserve"> </w:t>
      </w:r>
      <w:r w:rsidR="00E32FA4" w:rsidRPr="00ED32A8">
        <w:rPr>
          <w:sz w:val="24"/>
          <w:szCs w:val="24"/>
        </w:rPr>
        <w:t>Российской</w:t>
      </w:r>
      <w:r w:rsidR="007560EF">
        <w:rPr>
          <w:sz w:val="24"/>
          <w:szCs w:val="24"/>
        </w:rPr>
        <w:t xml:space="preserve"> </w:t>
      </w:r>
      <w:r w:rsidR="00E32FA4" w:rsidRPr="00ED32A8">
        <w:rPr>
          <w:sz w:val="24"/>
          <w:szCs w:val="24"/>
        </w:rPr>
        <w:t>Федерации</w:t>
      </w:r>
      <w:r w:rsidR="007560EF">
        <w:rPr>
          <w:sz w:val="24"/>
          <w:szCs w:val="24"/>
        </w:rPr>
        <w:t xml:space="preserve"> </w:t>
      </w:r>
      <w:r w:rsidR="00E32FA4" w:rsidRPr="00ED32A8">
        <w:rPr>
          <w:sz w:val="24"/>
          <w:szCs w:val="24"/>
        </w:rPr>
        <w:t>от</w:t>
      </w:r>
      <w:r w:rsidR="007560EF">
        <w:rPr>
          <w:sz w:val="24"/>
          <w:szCs w:val="24"/>
        </w:rPr>
        <w:t xml:space="preserve"> </w:t>
      </w:r>
      <w:r w:rsidR="00E32FA4" w:rsidRPr="00ED32A8">
        <w:rPr>
          <w:sz w:val="24"/>
          <w:szCs w:val="24"/>
        </w:rPr>
        <w:t>25.12.2008№</w:t>
      </w:r>
      <w:r w:rsidR="007560EF">
        <w:rPr>
          <w:sz w:val="24"/>
          <w:szCs w:val="24"/>
        </w:rPr>
        <w:t xml:space="preserve"> </w:t>
      </w:r>
      <w:r w:rsidR="00E32FA4" w:rsidRPr="00ED32A8">
        <w:rPr>
          <w:sz w:val="24"/>
          <w:szCs w:val="24"/>
        </w:rPr>
        <w:t>273-ФЗ</w:t>
      </w:r>
      <w:r>
        <w:rPr>
          <w:sz w:val="24"/>
          <w:szCs w:val="24"/>
        </w:rPr>
        <w:t xml:space="preserve"> </w:t>
      </w:r>
      <w:r w:rsidR="00E32FA4" w:rsidRPr="00ED32A8">
        <w:rPr>
          <w:sz w:val="24"/>
          <w:szCs w:val="24"/>
        </w:rPr>
        <w:t>«О противодействии коррупции»;</w:t>
      </w:r>
    </w:p>
    <w:p w:rsidR="00A83B1B" w:rsidRPr="00ED32A8" w:rsidRDefault="00AC7588" w:rsidP="00AC7588">
      <w:pPr>
        <w:pStyle w:val="a5"/>
        <w:tabs>
          <w:tab w:val="left" w:pos="1615"/>
        </w:tabs>
        <w:ind w:left="0" w:firstLine="709"/>
        <w:rPr>
          <w:sz w:val="24"/>
          <w:szCs w:val="24"/>
        </w:rPr>
      </w:pPr>
      <w:r>
        <w:rPr>
          <w:sz w:val="24"/>
          <w:szCs w:val="24"/>
        </w:rPr>
        <w:t>-</w:t>
      </w:r>
      <w:r w:rsidR="00E32FA4" w:rsidRPr="00ED32A8">
        <w:rPr>
          <w:sz w:val="24"/>
          <w:szCs w:val="24"/>
        </w:rPr>
        <w:t>Федеральным</w:t>
      </w:r>
      <w:r w:rsidR="007560EF">
        <w:rPr>
          <w:sz w:val="24"/>
          <w:szCs w:val="24"/>
        </w:rPr>
        <w:t xml:space="preserve"> </w:t>
      </w:r>
      <w:r w:rsidR="00E32FA4" w:rsidRPr="00ED32A8">
        <w:rPr>
          <w:sz w:val="24"/>
          <w:szCs w:val="24"/>
        </w:rPr>
        <w:t>законом</w:t>
      </w:r>
      <w:r w:rsidR="007560EF">
        <w:rPr>
          <w:sz w:val="24"/>
          <w:szCs w:val="24"/>
        </w:rPr>
        <w:t xml:space="preserve"> </w:t>
      </w:r>
      <w:r w:rsidR="00E32FA4" w:rsidRPr="00ED32A8">
        <w:rPr>
          <w:sz w:val="24"/>
          <w:szCs w:val="24"/>
        </w:rPr>
        <w:t>Российской</w:t>
      </w:r>
      <w:r w:rsidR="007560EF">
        <w:rPr>
          <w:sz w:val="24"/>
          <w:szCs w:val="24"/>
        </w:rPr>
        <w:t xml:space="preserve"> </w:t>
      </w:r>
      <w:r w:rsidR="00E32FA4" w:rsidRPr="00ED32A8">
        <w:rPr>
          <w:sz w:val="24"/>
          <w:szCs w:val="24"/>
        </w:rPr>
        <w:t>Федерации</w:t>
      </w:r>
      <w:r w:rsidR="007560EF">
        <w:rPr>
          <w:sz w:val="24"/>
          <w:szCs w:val="24"/>
        </w:rPr>
        <w:t xml:space="preserve">  о</w:t>
      </w:r>
      <w:r w:rsidR="00E32FA4" w:rsidRPr="00ED32A8">
        <w:rPr>
          <w:sz w:val="24"/>
          <w:szCs w:val="24"/>
        </w:rPr>
        <w:t>т</w:t>
      </w:r>
      <w:r w:rsidR="007560EF">
        <w:rPr>
          <w:sz w:val="24"/>
          <w:szCs w:val="24"/>
        </w:rPr>
        <w:t xml:space="preserve"> </w:t>
      </w:r>
      <w:r w:rsidR="00E32FA4" w:rsidRPr="00ED32A8">
        <w:rPr>
          <w:sz w:val="24"/>
          <w:szCs w:val="24"/>
        </w:rPr>
        <w:t>27.07.2010</w:t>
      </w:r>
      <w:r w:rsidR="007560EF">
        <w:rPr>
          <w:sz w:val="24"/>
          <w:szCs w:val="24"/>
        </w:rPr>
        <w:t xml:space="preserve"> </w:t>
      </w:r>
      <w:r w:rsidR="00E32FA4" w:rsidRPr="00ED32A8">
        <w:rPr>
          <w:sz w:val="24"/>
          <w:szCs w:val="24"/>
        </w:rPr>
        <w:t>№</w:t>
      </w:r>
      <w:r w:rsidR="007560EF">
        <w:rPr>
          <w:sz w:val="24"/>
          <w:szCs w:val="24"/>
        </w:rPr>
        <w:t xml:space="preserve"> </w:t>
      </w:r>
      <w:r w:rsidR="00E32FA4" w:rsidRPr="00ED32A8">
        <w:rPr>
          <w:sz w:val="24"/>
          <w:szCs w:val="24"/>
        </w:rPr>
        <w:t>210-ФЗ</w:t>
      </w:r>
      <w:r>
        <w:rPr>
          <w:sz w:val="24"/>
          <w:szCs w:val="24"/>
        </w:rPr>
        <w:t xml:space="preserve"> </w:t>
      </w:r>
      <w:r w:rsidR="00E32FA4" w:rsidRPr="00ED32A8">
        <w:rPr>
          <w:sz w:val="24"/>
          <w:szCs w:val="24"/>
        </w:rPr>
        <w:t>«Об организации предоставления государственных и муниципальных услуг»;</w:t>
      </w:r>
    </w:p>
    <w:p w:rsidR="00A83B1B" w:rsidRDefault="00AC7588" w:rsidP="00AC7588">
      <w:pPr>
        <w:pStyle w:val="a5"/>
        <w:tabs>
          <w:tab w:val="left" w:pos="1661"/>
        </w:tabs>
        <w:ind w:left="0" w:firstLine="709"/>
        <w:rPr>
          <w:sz w:val="24"/>
          <w:szCs w:val="24"/>
        </w:rPr>
      </w:pPr>
      <w:r>
        <w:rPr>
          <w:sz w:val="24"/>
          <w:szCs w:val="24"/>
        </w:rPr>
        <w:t xml:space="preserve">- </w:t>
      </w:r>
      <w:r w:rsidR="00E32FA4" w:rsidRPr="00ED32A8">
        <w:rPr>
          <w:sz w:val="24"/>
          <w:szCs w:val="24"/>
        </w:rPr>
        <w:t>Федеральным законом Российской Федерации от 09.02.2009 №8-ФЗ</w:t>
      </w:r>
      <w:r>
        <w:rPr>
          <w:sz w:val="24"/>
          <w:szCs w:val="24"/>
        </w:rPr>
        <w:t xml:space="preserve"> </w:t>
      </w:r>
      <w:r w:rsidR="00E32FA4" w:rsidRPr="00ED32A8">
        <w:rPr>
          <w:sz w:val="24"/>
          <w:szCs w:val="24"/>
        </w:rPr>
        <w:t>«Об обеспечении доступа к информации о деятельности государственных органов и о</w:t>
      </w:r>
      <w:r w:rsidR="00EC4469">
        <w:rPr>
          <w:sz w:val="24"/>
          <w:szCs w:val="24"/>
        </w:rPr>
        <w:t>рганов местного самоуправления».</w:t>
      </w:r>
    </w:p>
    <w:p w:rsidR="009B219E" w:rsidRPr="00ED32A8" w:rsidRDefault="009B219E" w:rsidP="00ED32A8">
      <w:pPr>
        <w:pStyle w:val="a3"/>
        <w:jc w:val="left"/>
        <w:rPr>
          <w:sz w:val="24"/>
          <w:szCs w:val="24"/>
        </w:rPr>
      </w:pPr>
    </w:p>
    <w:p w:rsidR="00A83B1B" w:rsidRPr="00ED32A8" w:rsidRDefault="000A4B72" w:rsidP="000A4B72">
      <w:pPr>
        <w:pStyle w:val="1"/>
        <w:tabs>
          <w:tab w:val="left" w:pos="600"/>
        </w:tabs>
        <w:ind w:left="176" w:right="294" w:firstLine="0"/>
        <w:jc w:val="center"/>
        <w:rPr>
          <w:sz w:val="24"/>
          <w:szCs w:val="24"/>
        </w:rPr>
      </w:pPr>
      <w:r>
        <w:rPr>
          <w:sz w:val="24"/>
          <w:szCs w:val="24"/>
        </w:rPr>
        <w:t xml:space="preserve">9. </w:t>
      </w:r>
      <w:r w:rsidR="00E32FA4" w:rsidRPr="00ED32A8">
        <w:rPr>
          <w:sz w:val="24"/>
          <w:szCs w:val="24"/>
        </w:rPr>
        <w:t>Риски и меры по управлению рисками с целью минимизации их влияния на достижение цели муниципальной</w:t>
      </w:r>
      <w:r w:rsidR="00C47153">
        <w:rPr>
          <w:sz w:val="24"/>
          <w:szCs w:val="24"/>
        </w:rPr>
        <w:t xml:space="preserve"> </w:t>
      </w:r>
      <w:r w:rsidR="00E32FA4" w:rsidRPr="00ED32A8">
        <w:rPr>
          <w:sz w:val="24"/>
          <w:szCs w:val="24"/>
        </w:rPr>
        <w:t>программы</w:t>
      </w:r>
    </w:p>
    <w:p w:rsidR="00A83B1B" w:rsidRPr="000A4B72" w:rsidRDefault="00E32FA4" w:rsidP="000A4B72">
      <w:pPr>
        <w:tabs>
          <w:tab w:val="left" w:pos="1718"/>
        </w:tabs>
        <w:ind w:firstLine="709"/>
        <w:jc w:val="both"/>
        <w:rPr>
          <w:sz w:val="24"/>
          <w:szCs w:val="24"/>
        </w:rPr>
      </w:pPr>
      <w:r w:rsidRPr="000A4B72">
        <w:rPr>
          <w:sz w:val="24"/>
          <w:szCs w:val="24"/>
        </w:rPr>
        <w:t>Важное значение для успешной реализации Программы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w:t>
      </w:r>
      <w:r w:rsidR="00AF4507">
        <w:rPr>
          <w:sz w:val="24"/>
          <w:szCs w:val="24"/>
        </w:rPr>
        <w:t xml:space="preserve"> </w:t>
      </w:r>
      <w:r w:rsidRPr="000A4B72">
        <w:rPr>
          <w:sz w:val="24"/>
          <w:szCs w:val="24"/>
        </w:rPr>
        <w:t>предотвращению.</w:t>
      </w:r>
    </w:p>
    <w:p w:rsidR="00A83B1B" w:rsidRPr="000A4B72" w:rsidRDefault="00E32FA4" w:rsidP="000A4B72">
      <w:pPr>
        <w:tabs>
          <w:tab w:val="left" w:pos="1613"/>
        </w:tabs>
        <w:ind w:firstLine="709"/>
        <w:jc w:val="both"/>
        <w:rPr>
          <w:sz w:val="24"/>
          <w:szCs w:val="24"/>
        </w:rPr>
      </w:pPr>
      <w:r w:rsidRPr="000A4B72">
        <w:rPr>
          <w:sz w:val="24"/>
          <w:szCs w:val="24"/>
        </w:rPr>
        <w:t>В рамках реализации Программы могут быть выделены следующие риски ее реализации.</w:t>
      </w:r>
    </w:p>
    <w:p w:rsidR="00A83B1B" w:rsidRPr="000A4B72" w:rsidRDefault="00E32FA4" w:rsidP="000A4B72">
      <w:pPr>
        <w:tabs>
          <w:tab w:val="left" w:pos="1735"/>
        </w:tabs>
        <w:ind w:firstLine="709"/>
        <w:jc w:val="both"/>
        <w:rPr>
          <w:sz w:val="24"/>
          <w:szCs w:val="24"/>
        </w:rPr>
      </w:pPr>
      <w:r w:rsidRPr="000A4B72">
        <w:rPr>
          <w:sz w:val="24"/>
          <w:szCs w:val="24"/>
        </w:rPr>
        <w:t>Правовыериски.</w:t>
      </w:r>
    </w:p>
    <w:p w:rsidR="00A83B1B" w:rsidRPr="00ED32A8" w:rsidRDefault="00E32FA4" w:rsidP="000A4B72">
      <w:pPr>
        <w:pStyle w:val="a3"/>
        <w:ind w:left="0" w:firstLine="709"/>
        <w:rPr>
          <w:sz w:val="24"/>
          <w:szCs w:val="24"/>
        </w:rPr>
      </w:pPr>
      <w:r w:rsidRPr="00ED32A8">
        <w:rPr>
          <w:sz w:val="24"/>
          <w:szCs w:val="24"/>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Программы. Это может привести к существенному увеличению планируемых сроков или изменению условий реализации мероприятий Программы.</w:t>
      </w:r>
    </w:p>
    <w:p w:rsidR="000A4B72" w:rsidRDefault="00E32FA4" w:rsidP="000A4B72">
      <w:pPr>
        <w:tabs>
          <w:tab w:val="left" w:pos="1944"/>
          <w:tab w:val="left" w:pos="2293"/>
          <w:tab w:val="left" w:pos="2790"/>
          <w:tab w:val="left" w:pos="3653"/>
          <w:tab w:val="left" w:pos="5205"/>
          <w:tab w:val="left" w:pos="6509"/>
          <w:tab w:val="left" w:pos="8135"/>
          <w:tab w:val="left" w:pos="9704"/>
          <w:tab w:val="left" w:pos="10061"/>
        </w:tabs>
        <w:ind w:firstLine="709"/>
        <w:jc w:val="both"/>
        <w:rPr>
          <w:sz w:val="24"/>
          <w:szCs w:val="24"/>
        </w:rPr>
      </w:pPr>
      <w:r w:rsidRPr="000A4B72">
        <w:rPr>
          <w:sz w:val="24"/>
          <w:szCs w:val="24"/>
        </w:rPr>
        <w:t>Для минимизации воздействия данной группы рисков планируется:</w:t>
      </w:r>
    </w:p>
    <w:p w:rsidR="00A83B1B" w:rsidRPr="000A4B72" w:rsidRDefault="00E32FA4" w:rsidP="000A4B72">
      <w:pPr>
        <w:tabs>
          <w:tab w:val="left" w:pos="1944"/>
          <w:tab w:val="left" w:pos="2293"/>
          <w:tab w:val="left" w:pos="2790"/>
          <w:tab w:val="left" w:pos="3653"/>
          <w:tab w:val="left" w:pos="5205"/>
          <w:tab w:val="left" w:pos="6509"/>
          <w:tab w:val="left" w:pos="8135"/>
          <w:tab w:val="left" w:pos="9704"/>
          <w:tab w:val="left" w:pos="10061"/>
        </w:tabs>
        <w:ind w:firstLine="709"/>
        <w:jc w:val="both"/>
        <w:rPr>
          <w:sz w:val="24"/>
          <w:szCs w:val="24"/>
        </w:rPr>
      </w:pPr>
      <w:r w:rsidRPr="000A4B72">
        <w:rPr>
          <w:sz w:val="24"/>
          <w:szCs w:val="24"/>
        </w:rPr>
        <w:t>на</w:t>
      </w:r>
      <w:r w:rsidRPr="000A4B72">
        <w:rPr>
          <w:sz w:val="24"/>
          <w:szCs w:val="24"/>
        </w:rPr>
        <w:tab/>
        <w:t>этапе</w:t>
      </w:r>
      <w:r w:rsidRPr="000A4B72">
        <w:rPr>
          <w:sz w:val="24"/>
          <w:szCs w:val="24"/>
        </w:rPr>
        <w:tab/>
        <w:t>разработки</w:t>
      </w:r>
      <w:r w:rsidRPr="000A4B72">
        <w:rPr>
          <w:sz w:val="24"/>
          <w:szCs w:val="24"/>
        </w:rPr>
        <w:tab/>
        <w:t>проектов</w:t>
      </w:r>
      <w:r w:rsidRPr="000A4B72">
        <w:rPr>
          <w:sz w:val="24"/>
          <w:szCs w:val="24"/>
        </w:rPr>
        <w:tab/>
        <w:t>документов</w:t>
      </w:r>
      <w:r w:rsidRPr="000A4B72">
        <w:rPr>
          <w:sz w:val="24"/>
          <w:szCs w:val="24"/>
        </w:rPr>
        <w:tab/>
        <w:t>привлекать</w:t>
      </w:r>
      <w:r w:rsidRPr="000A4B72">
        <w:rPr>
          <w:sz w:val="24"/>
          <w:szCs w:val="24"/>
        </w:rPr>
        <w:tab/>
        <w:t>к</w:t>
      </w:r>
      <w:r w:rsidRPr="000A4B72">
        <w:rPr>
          <w:sz w:val="24"/>
          <w:szCs w:val="24"/>
        </w:rPr>
        <w:tab/>
      </w:r>
      <w:r w:rsidRPr="000A4B72">
        <w:rPr>
          <w:spacing w:val="-14"/>
          <w:sz w:val="24"/>
          <w:szCs w:val="24"/>
        </w:rPr>
        <w:t>их</w:t>
      </w:r>
    </w:p>
    <w:p w:rsidR="00A83B1B" w:rsidRPr="00ED32A8" w:rsidRDefault="00E32FA4" w:rsidP="000A4B72">
      <w:pPr>
        <w:pStyle w:val="a3"/>
        <w:ind w:left="0" w:firstLine="709"/>
        <w:rPr>
          <w:sz w:val="24"/>
          <w:szCs w:val="24"/>
        </w:rPr>
      </w:pPr>
      <w:r w:rsidRPr="00ED32A8">
        <w:rPr>
          <w:sz w:val="24"/>
          <w:szCs w:val="24"/>
        </w:rPr>
        <w:t>обсуждению основные заинтересованные стороны, которые впоследствии должны принять участие в их согласовании;</w:t>
      </w:r>
    </w:p>
    <w:p w:rsidR="00A83B1B" w:rsidRPr="00ED32A8" w:rsidRDefault="00E32FA4" w:rsidP="000A4B72">
      <w:pPr>
        <w:pStyle w:val="a3"/>
        <w:ind w:left="0" w:firstLine="709"/>
        <w:rPr>
          <w:sz w:val="24"/>
          <w:szCs w:val="24"/>
        </w:rPr>
      </w:pPr>
      <w:r w:rsidRPr="00ED32A8">
        <w:rPr>
          <w:sz w:val="24"/>
          <w:szCs w:val="24"/>
        </w:rPr>
        <w:t>проводить мониторинг планируемых изменений в федеральном законодательстве.</w:t>
      </w:r>
    </w:p>
    <w:p w:rsidR="00A83B1B" w:rsidRPr="000A4B72" w:rsidRDefault="00E32FA4" w:rsidP="000A4B72">
      <w:pPr>
        <w:tabs>
          <w:tab w:val="left" w:pos="1735"/>
        </w:tabs>
        <w:ind w:firstLine="709"/>
        <w:jc w:val="both"/>
        <w:rPr>
          <w:sz w:val="24"/>
          <w:szCs w:val="24"/>
        </w:rPr>
      </w:pPr>
      <w:r w:rsidRPr="000A4B72">
        <w:rPr>
          <w:sz w:val="24"/>
          <w:szCs w:val="24"/>
        </w:rPr>
        <w:t>Финансовыериски.</w:t>
      </w:r>
    </w:p>
    <w:p w:rsidR="00A83B1B" w:rsidRPr="00ED32A8" w:rsidRDefault="00E32FA4" w:rsidP="000A4B72">
      <w:pPr>
        <w:pStyle w:val="a3"/>
        <w:ind w:left="0" w:firstLine="709"/>
        <w:rPr>
          <w:sz w:val="24"/>
          <w:szCs w:val="24"/>
        </w:rPr>
      </w:pPr>
      <w:r w:rsidRPr="00ED32A8">
        <w:rPr>
          <w:sz w:val="24"/>
          <w:szCs w:val="24"/>
        </w:rPr>
        <w:t>Финансовые риски связаны с возникновением бюджетного дефицита, что может повлечь недофинансирование, сокращение или прекращение Программных мероприятий.</w:t>
      </w:r>
    </w:p>
    <w:p w:rsidR="00A83B1B" w:rsidRPr="000A4B72" w:rsidRDefault="00E32FA4" w:rsidP="000A4B72">
      <w:pPr>
        <w:tabs>
          <w:tab w:val="left" w:pos="1944"/>
        </w:tabs>
        <w:ind w:firstLine="709"/>
        <w:jc w:val="both"/>
        <w:rPr>
          <w:sz w:val="24"/>
          <w:szCs w:val="24"/>
        </w:rPr>
      </w:pPr>
      <w:r w:rsidRPr="000A4B72">
        <w:rPr>
          <w:sz w:val="24"/>
          <w:szCs w:val="24"/>
        </w:rPr>
        <w:t>Способами ограничения финансовых рисков</w:t>
      </w:r>
      <w:r w:rsidR="00BB0448">
        <w:rPr>
          <w:sz w:val="24"/>
          <w:szCs w:val="24"/>
        </w:rPr>
        <w:t xml:space="preserve"> </w:t>
      </w:r>
      <w:r w:rsidRPr="000A4B72">
        <w:rPr>
          <w:sz w:val="24"/>
          <w:szCs w:val="24"/>
        </w:rPr>
        <w:t>выступают:</w:t>
      </w:r>
    </w:p>
    <w:p w:rsidR="00A83B1B" w:rsidRPr="000A4B72" w:rsidRDefault="00E32FA4" w:rsidP="000A4B72">
      <w:pPr>
        <w:tabs>
          <w:tab w:val="left" w:pos="2549"/>
        </w:tabs>
        <w:ind w:firstLine="709"/>
        <w:jc w:val="both"/>
        <w:rPr>
          <w:sz w:val="24"/>
          <w:szCs w:val="24"/>
        </w:rPr>
      </w:pPr>
      <w:r w:rsidRPr="000A4B72">
        <w:rPr>
          <w:sz w:val="24"/>
          <w:szCs w:val="24"/>
        </w:rPr>
        <w:t>ежегодное уточнение объемов финансовых средств, предусмотренных на реализацию мероприятий Программы, в зависим</w:t>
      </w:r>
      <w:r w:rsidR="006366B3" w:rsidRPr="000A4B72">
        <w:rPr>
          <w:sz w:val="24"/>
          <w:szCs w:val="24"/>
        </w:rPr>
        <w:t>ости от достигнутых результатов.</w:t>
      </w:r>
    </w:p>
    <w:p w:rsidR="009B219E" w:rsidRPr="009B219E" w:rsidRDefault="009B219E" w:rsidP="009B219E">
      <w:pPr>
        <w:tabs>
          <w:tab w:val="left" w:pos="2549"/>
        </w:tabs>
        <w:ind w:left="892" w:right="284"/>
        <w:rPr>
          <w:sz w:val="24"/>
          <w:szCs w:val="24"/>
        </w:rPr>
      </w:pPr>
    </w:p>
    <w:p w:rsidR="009A6CED" w:rsidRDefault="009A6CED" w:rsidP="00436025">
      <w:pPr>
        <w:widowControl/>
        <w:shd w:val="clear" w:color="auto" w:fill="FFFFFF"/>
        <w:autoSpaceDE/>
        <w:autoSpaceDN/>
        <w:jc w:val="center"/>
        <w:rPr>
          <w:b/>
          <w:color w:val="000000"/>
          <w:sz w:val="24"/>
          <w:szCs w:val="24"/>
          <w:lang w:bidi="ar-SA"/>
        </w:rPr>
      </w:pPr>
    </w:p>
    <w:p w:rsidR="009A6CED" w:rsidRDefault="009A6CED" w:rsidP="00436025">
      <w:pPr>
        <w:widowControl/>
        <w:shd w:val="clear" w:color="auto" w:fill="FFFFFF"/>
        <w:autoSpaceDE/>
        <w:autoSpaceDN/>
        <w:jc w:val="center"/>
        <w:rPr>
          <w:b/>
          <w:color w:val="000000"/>
          <w:sz w:val="24"/>
          <w:szCs w:val="24"/>
          <w:lang w:bidi="ar-SA"/>
        </w:rPr>
      </w:pPr>
    </w:p>
    <w:p w:rsidR="00436025" w:rsidRDefault="002B2421" w:rsidP="00436025">
      <w:pPr>
        <w:widowControl/>
        <w:shd w:val="clear" w:color="auto" w:fill="FFFFFF"/>
        <w:autoSpaceDE/>
        <w:autoSpaceDN/>
        <w:jc w:val="center"/>
        <w:rPr>
          <w:b/>
          <w:bCs/>
          <w:color w:val="000000"/>
          <w:sz w:val="24"/>
          <w:szCs w:val="24"/>
          <w:lang w:bidi="ar-SA"/>
        </w:rPr>
      </w:pPr>
      <w:r w:rsidRPr="000A4B72">
        <w:rPr>
          <w:b/>
          <w:color w:val="000000"/>
          <w:sz w:val="24"/>
          <w:szCs w:val="24"/>
          <w:lang w:bidi="ar-SA"/>
        </w:rPr>
        <w:t>10.</w:t>
      </w:r>
      <w:r w:rsidRPr="002B2421">
        <w:rPr>
          <w:color w:val="000000"/>
          <w:sz w:val="20"/>
          <w:szCs w:val="20"/>
          <w:lang w:bidi="ar-SA"/>
        </w:rPr>
        <w:t> </w:t>
      </w:r>
      <w:bookmarkStart w:id="0" w:name="_GoBack"/>
      <w:bookmarkEnd w:id="0"/>
      <w:r w:rsidR="00436025" w:rsidRPr="00436025">
        <w:rPr>
          <w:b/>
          <w:bCs/>
          <w:color w:val="000000"/>
          <w:sz w:val="24"/>
          <w:szCs w:val="24"/>
          <w:lang w:bidi="ar-SA"/>
        </w:rPr>
        <w:t>Раз</w:t>
      </w:r>
      <w:r w:rsidR="00650A1E">
        <w:rPr>
          <w:b/>
          <w:bCs/>
          <w:color w:val="000000"/>
          <w:sz w:val="24"/>
          <w:szCs w:val="24"/>
          <w:lang w:bidi="ar-SA"/>
        </w:rPr>
        <w:t>витие информационного общества</w:t>
      </w:r>
    </w:p>
    <w:p w:rsidR="009B219E" w:rsidRPr="00436025" w:rsidRDefault="009B219E" w:rsidP="00436025">
      <w:pPr>
        <w:widowControl/>
        <w:shd w:val="clear" w:color="auto" w:fill="FFFFFF"/>
        <w:autoSpaceDE/>
        <w:autoSpaceDN/>
        <w:jc w:val="center"/>
        <w:rPr>
          <w:color w:val="000000"/>
          <w:sz w:val="24"/>
          <w:szCs w:val="24"/>
          <w:lang w:bidi="ar-SA"/>
        </w:rPr>
      </w:pPr>
    </w:p>
    <w:p w:rsidR="00436025" w:rsidRPr="00436025" w:rsidRDefault="00436025" w:rsidP="00436025">
      <w:pPr>
        <w:widowControl/>
        <w:shd w:val="clear" w:color="auto" w:fill="FFFFFF"/>
        <w:autoSpaceDE/>
        <w:autoSpaceDN/>
        <w:jc w:val="both"/>
        <w:rPr>
          <w:color w:val="000000"/>
          <w:sz w:val="24"/>
          <w:szCs w:val="24"/>
          <w:lang w:bidi="ar-SA"/>
        </w:rPr>
      </w:pPr>
      <w:r w:rsidRPr="00436025">
        <w:rPr>
          <w:b/>
          <w:bCs/>
          <w:color w:val="000000"/>
          <w:sz w:val="24"/>
          <w:szCs w:val="24"/>
          <w:lang w:bidi="ar-SA"/>
        </w:rPr>
        <w:t>Основные принципы развития информационного общества:</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а) обеспечение прав граждан на доступ к информации;</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б) обеспечение свободы выбора  средств  получения  знаний  при работе с информацией;</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в) сохранение традиционных и привычных для  граждан  (отличных от цифровых) форм получения товаров и услуг;</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г) приоритет  традиционных   российских   духовно-нравственных ценностей и соблюдение основанных на этих ценностях норм  поведения при использовании информационных и коммуникационных технологий;</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lastRenderedPageBreak/>
        <w:t>д) обеспечение законности и разумной достаточности при  сборе, накоплении и распространении информации о гражданах и организациях;</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е) обеспечение  государственной  защиты  интересов  российских граждан в информационной сфере.</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Администрация Пудожского муниципального района размещает всю официальную информацию на официальном сайте администрации, в газете «Пудожский вестник», а также в официальной группе социальных сетей «в Контакте».</w:t>
      </w:r>
    </w:p>
    <w:p w:rsidR="00436025" w:rsidRPr="00436025" w:rsidRDefault="00436025" w:rsidP="00436025">
      <w:pPr>
        <w:widowControl/>
        <w:shd w:val="clear" w:color="auto" w:fill="FFFFFF"/>
        <w:autoSpaceDE/>
        <w:autoSpaceDN/>
        <w:jc w:val="both"/>
        <w:rPr>
          <w:color w:val="000000"/>
          <w:sz w:val="24"/>
          <w:szCs w:val="24"/>
          <w:lang w:bidi="ar-SA"/>
        </w:rPr>
      </w:pPr>
      <w:r w:rsidRPr="00436025">
        <w:rPr>
          <w:b/>
          <w:bCs/>
          <w:color w:val="000000"/>
          <w:sz w:val="24"/>
          <w:szCs w:val="24"/>
          <w:lang w:bidi="ar-SA"/>
        </w:rPr>
        <w:t>Основные понятия:</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а) безопасные программное обеспечение и  сервис -  программное обеспечение и сервис, сертифицированные на соответствие требованиям к информационной безопасности, устанавливаемым федеральным  органом исполнительной  власти,  уполномоченным   в   области   обеспечения безопасности,  или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б) индустриальный     интернет -     концепция      построения информационных   и   коммуникационных   инфраструктур   на   основе подключения к  информационно-телекоммуникационной  сети  "Интернет" (далее - сеть  "Интернет")  промышленных  устройств,  оборудования, датчиков, сенсоров, систем управления технологическими  процессами, а также интеграции данных программно-аппаратных средств между собой без участия человека;</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в) интернет вещей - концепция вычислительной сети, соединяющей вещи (физические предметы), оснащенные встроенными  информационными технологиями для взаимодействия друг с другом или с внешней  средой без участия человека;</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г) информационное общество - общество, в котором информация  и уровень ее применения и доступности кардинальным образом влияют  на экономические и социокультурные условия жизни граждан;</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д) информационное пространство -  совокупность  информационных ресурсов,  созданных  субъектами  информационной   сферы,   средств взаимодействия  таких  субъектов,  их   информационных   систем   и необходимой информационной инфраструктуры;</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е) инфраструктура  электронного  правительства -  совокупность размещенных  на  территории  Российской  Федерации  государственных информационных систем, программно-аппаратных средств и сетей связи, обеспечивающих  при  оказании  услуг  и  осуществлении  функций   в электронной форме  взаимодействие  органов  государственной  власти Российской Федерации, органов местного  самоуправления,  граждан  и юридических лиц;</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ж) критическая   информационная   инфраструктура    Российской Федерации  (далее -  критическая  информационная  инфраструктура) - совокупность объектов критической информационной инфраструктуры,  а также   сетей   электросвязи,    используемых    для    организации взаимодействия объектов критической  информационной  инфраструктуры между собой;</w:t>
      </w:r>
    </w:p>
    <w:p w:rsidR="00436025" w:rsidRPr="00436025" w:rsidRDefault="00436025" w:rsidP="00436025">
      <w:pPr>
        <w:widowControl/>
        <w:shd w:val="clear" w:color="auto" w:fill="FFFFFF"/>
        <w:autoSpaceDE/>
        <w:autoSpaceDN/>
        <w:jc w:val="both"/>
        <w:rPr>
          <w:color w:val="000000"/>
          <w:sz w:val="24"/>
          <w:szCs w:val="24"/>
          <w:lang w:bidi="ar-SA"/>
        </w:rPr>
      </w:pPr>
      <w:r w:rsidRPr="00436025">
        <w:rPr>
          <w:b/>
          <w:bCs/>
          <w:color w:val="000000"/>
          <w:sz w:val="24"/>
          <w:szCs w:val="24"/>
          <w:lang w:bidi="ar-SA"/>
        </w:rPr>
        <w:t>Целью развития информационного общества является  создание  условий  для формирования общества знаний.</w:t>
      </w:r>
    </w:p>
    <w:p w:rsidR="00436025" w:rsidRPr="00436025" w:rsidRDefault="00436025" w:rsidP="00436025">
      <w:pPr>
        <w:widowControl/>
        <w:shd w:val="clear" w:color="auto" w:fill="FFFFFF"/>
        <w:autoSpaceDE/>
        <w:autoSpaceDN/>
        <w:jc w:val="both"/>
        <w:rPr>
          <w:color w:val="000000"/>
          <w:sz w:val="24"/>
          <w:szCs w:val="24"/>
          <w:lang w:bidi="ar-SA"/>
        </w:rPr>
      </w:pPr>
      <w:r w:rsidRPr="00436025">
        <w:rPr>
          <w:b/>
          <w:bCs/>
          <w:color w:val="000000"/>
          <w:sz w:val="24"/>
          <w:szCs w:val="24"/>
          <w:lang w:bidi="ar-SA"/>
        </w:rPr>
        <w:t>Обеспечение национальных интересов:</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а) развитие человеческого потенциала;</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б) обеспечение безопасности граждан и государства;</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в) повышение роли России в мировом гуманитарном  и  культурном пространстве;</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г) развитие    свободного,    устойчивого    и     безопасного взаимодействия  граждан  и  организаций,  органов местного самоуправления;</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д) повышение   эффективности   государственного    управления, развитие экономики и социальной сферы;</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е) формирование цифровой экономики.</w:t>
      </w:r>
    </w:p>
    <w:p w:rsidR="00436025" w:rsidRPr="00436025" w:rsidRDefault="00436025" w:rsidP="00436025">
      <w:pPr>
        <w:widowControl/>
        <w:shd w:val="clear" w:color="auto" w:fill="FFFFFF"/>
        <w:autoSpaceDE/>
        <w:autoSpaceDN/>
        <w:jc w:val="both"/>
        <w:rPr>
          <w:color w:val="000000"/>
          <w:sz w:val="24"/>
          <w:szCs w:val="24"/>
          <w:lang w:bidi="ar-SA"/>
        </w:rPr>
      </w:pPr>
      <w:r w:rsidRPr="00436025">
        <w:rPr>
          <w:b/>
          <w:bCs/>
          <w:color w:val="000000"/>
          <w:sz w:val="24"/>
          <w:szCs w:val="24"/>
          <w:lang w:bidi="ar-SA"/>
        </w:rPr>
        <w:t>Обеспечение   национальных    интересов    при    развитии информационного общества осуществляется путем реализации  следующих приоритетов:</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а) формирование   информационного   пространства   с    учетом потребностей  граждан  и  общества  в  получении   качественных   и достоверных сведений;</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б) развитие информационной и  коммуникационной  инфраструктуры Российской Федерации;</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в) создание   и   применение   российских   информационных   и коммуникационных технологий, обеспечение  их  конкурентоспособности на международном уровне;</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г) формирование  новой  технологической  основы  для  развития экономики и социальной сферы;</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д) обеспечение  национальных  интересов  в  области   цифровой экономики.</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lastRenderedPageBreak/>
        <w:t>В целях  развития  информационного  общества  администрацией Пудожского муниципального района создаются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Формирование информационного пространства с учетом потребностей граждан и общества в получении качественных и достоверных сведений.</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Целями    формирования    информационного    пространства, основанного  на  знаниях   (далее -   информационное   пространство знаний),  являются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Формирование    информационного    пространства     знаний осуществляется путем развития науки, реализации  образовательных  и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Развитие информационной и коммуникационной инфраструктуры Российской Федерации</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Целью   развития   информационной    и    коммуникационной инфраструктуры   является    обеспечение свободного доступа граждан и организаций,  органов  местного  самоуправления  к информации на всех этапах ее создания и распространения.</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Для   недопущения   подмены,   искажения,    блокирования, удаления, снятия с каналов связи и иных манипуляций  с  информацией развитие   информационной   инфраструктуры   Российской   Федерации осуществляется:</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а) на   уровне   программного    обеспечения    и    сервисов, предоставляемых с использованием сети "Интернет";</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б) на уровне информационных систем и центров обработки данных;</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в) на  уровне   сетей   связи   (линии   и   средства   связи, инфраструктура    российского     сегмента     сети     "Интернет", технологические  и  выделенные  сети  связи,  сети  и  оборудование интернета вещей).</w:t>
      </w:r>
    </w:p>
    <w:p w:rsidR="00436025" w:rsidRPr="00436025" w:rsidRDefault="00436025" w:rsidP="00436025">
      <w:pPr>
        <w:widowControl/>
        <w:shd w:val="clear" w:color="auto" w:fill="FFFFFF"/>
        <w:autoSpaceDE/>
        <w:autoSpaceDN/>
        <w:jc w:val="both"/>
        <w:rPr>
          <w:color w:val="000000"/>
          <w:sz w:val="24"/>
          <w:szCs w:val="24"/>
          <w:lang w:bidi="ar-SA"/>
        </w:rPr>
      </w:pPr>
      <w:r w:rsidRPr="00436025">
        <w:rPr>
          <w:b/>
          <w:bCs/>
          <w:color w:val="000000"/>
          <w:sz w:val="24"/>
          <w:szCs w:val="24"/>
          <w:lang w:bidi="ar-SA"/>
        </w:rPr>
        <w:t>Обеспечение национальных интересов в области цифровой экономики</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Основное направление цифровой экономики – это обеспечение быстрого и легкого доступа к услугам посредством сети Интернет.</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Национальными  интересами  в  области  цифровой  экономики являются:</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а) формирование  новых  рынков,  основанных  на  использовании информационных  и  коммуникационных   технологий,   и   обеспечение лидерства на этих рынках за счет  эффективного  применения  знаний, развития российской экосистемы цифровой экономики;</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б) укрепление  российской  экономики,  в  том  числе  тех   ее отраслей,   в   которых   развитие   бизнеса    с    использованием информационных   и    коммуникационных    технологий    предоставит конкурентные  преимущества   российским   организациям,   обеспечит эффективность производства и рост производительности труда;</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в) увеличение  за  счет  применения  новых  технологий  объема несырьевого российского экспорта, в первую очередь товаров и услуг, пользующихся спросом у иностранных потребителей;</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г) повышение         конкурентоспособности          российских высокотехнологичных организаций на международном рынке;</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д) обеспечение технологической  независимости  и  безопасности инфраструктуры, используемой для продажи товаров и  оказания  услуг российским гражданам и организациям;</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е) защита граждан от контрафактной и некачественной продукции;</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ж) обеспечение правомерного использования персональных данных, информации,  источником  которой  являются  объекты   промышленной, транспортной инфраструктур, инфраструктуры связи, а  также  данных, полученных из государственных информационных систем;</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з) защита  интересов  российских   граждан,   обеспечение   их занятости (развитие цифровой экономики не должно ущемлять  интересы граждан);</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и) сохранение существующих в традиционных  отраслях  экономики технологий и способов производства товаров и оказания услуг;</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к) обеспечение  защиты   интересов   российских   организаций, реализующих свою продукцию на традиционных (неэлектронных) рынках;</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lastRenderedPageBreak/>
        <w:t>л) совершенствование антимонопольного законодательства, в  том числе при предоставлении программного обеспечения, товаров и  услуг с использованием сети "Интернет" лицам, находящимся  на  территории Российской Федерации;</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м) выполнение требований законодательства Российской Федерации иностранными участниками российского рынка  наравне  с  российскими организациями;</w:t>
      </w:r>
    </w:p>
    <w:p w:rsidR="00436025" w:rsidRPr="00436025" w:rsidRDefault="00436025" w:rsidP="00436025">
      <w:pPr>
        <w:widowControl/>
        <w:shd w:val="clear" w:color="auto" w:fill="FFFFFF"/>
        <w:autoSpaceDE/>
        <w:autoSpaceDN/>
        <w:jc w:val="both"/>
        <w:rPr>
          <w:color w:val="000000"/>
          <w:sz w:val="24"/>
          <w:szCs w:val="24"/>
          <w:lang w:bidi="ar-SA"/>
        </w:rPr>
      </w:pPr>
      <w:r w:rsidRPr="00436025">
        <w:rPr>
          <w:color w:val="000000"/>
          <w:sz w:val="24"/>
          <w:szCs w:val="24"/>
          <w:lang w:bidi="ar-SA"/>
        </w:rPr>
        <w:t>н) развитие торговых и экономических связей со стратегическими партнерами Российской Федерации, в том числе в рамках  Евразийского экономического союза (ЕАЭС).</w:t>
      </w:r>
    </w:p>
    <w:p w:rsidR="00436025" w:rsidRPr="00436025" w:rsidRDefault="00436025" w:rsidP="00436025">
      <w:pPr>
        <w:widowControl/>
        <w:shd w:val="clear" w:color="auto" w:fill="FFFFFF"/>
        <w:autoSpaceDE/>
        <w:autoSpaceDN/>
        <w:rPr>
          <w:rFonts w:ascii="Arial" w:hAnsi="Arial" w:cs="Arial"/>
          <w:color w:val="000000"/>
          <w:sz w:val="24"/>
          <w:szCs w:val="24"/>
          <w:lang w:bidi="ar-SA"/>
        </w:rPr>
      </w:pPr>
      <w:r w:rsidRPr="00436025">
        <w:rPr>
          <w:rFonts w:ascii="Arial" w:hAnsi="Arial" w:cs="Arial"/>
          <w:color w:val="000000"/>
          <w:sz w:val="24"/>
          <w:szCs w:val="24"/>
          <w:lang w:bidi="ar-SA"/>
        </w:rPr>
        <w:t> </w:t>
      </w:r>
    </w:p>
    <w:p w:rsidR="003228C2" w:rsidRDefault="00650A1E" w:rsidP="00650A1E">
      <w:pPr>
        <w:pStyle w:val="a3"/>
        <w:tabs>
          <w:tab w:val="left" w:pos="4215"/>
        </w:tabs>
        <w:jc w:val="left"/>
        <w:rPr>
          <w:sz w:val="24"/>
          <w:szCs w:val="24"/>
        </w:rPr>
      </w:pPr>
      <w:r>
        <w:rPr>
          <w:sz w:val="24"/>
          <w:szCs w:val="24"/>
        </w:rPr>
        <w:tab/>
      </w:r>
      <w:r>
        <w:rPr>
          <w:b/>
          <w:color w:val="000000"/>
          <w:sz w:val="24"/>
          <w:szCs w:val="24"/>
          <w:lang w:bidi="ar-SA"/>
        </w:rPr>
        <w:t>11</w:t>
      </w:r>
      <w:r w:rsidRPr="000A4B72">
        <w:rPr>
          <w:b/>
          <w:color w:val="000000"/>
          <w:sz w:val="24"/>
          <w:szCs w:val="24"/>
          <w:lang w:bidi="ar-SA"/>
        </w:rPr>
        <w:t>.</w:t>
      </w:r>
      <w:r w:rsidRPr="002B2421">
        <w:rPr>
          <w:color w:val="000000"/>
          <w:sz w:val="20"/>
          <w:szCs w:val="20"/>
          <w:lang w:bidi="ar-SA"/>
        </w:rPr>
        <w:t> </w:t>
      </w:r>
      <w:r>
        <w:rPr>
          <w:b/>
          <w:bCs/>
          <w:color w:val="000000"/>
          <w:sz w:val="24"/>
          <w:szCs w:val="24"/>
          <w:lang w:bidi="ar-SA"/>
        </w:rPr>
        <w:t xml:space="preserve">Прогноз конечных результатов </w:t>
      </w:r>
    </w:p>
    <w:p w:rsidR="003228C2" w:rsidRDefault="003228C2" w:rsidP="00ED32A8">
      <w:pPr>
        <w:pStyle w:val="a3"/>
        <w:jc w:val="right"/>
        <w:rPr>
          <w:sz w:val="24"/>
          <w:szCs w:val="24"/>
        </w:rPr>
      </w:pPr>
    </w:p>
    <w:p w:rsidR="004F3D87" w:rsidRDefault="004F3D87" w:rsidP="00ED32A8">
      <w:pPr>
        <w:pStyle w:val="a3"/>
        <w:jc w:val="right"/>
        <w:rPr>
          <w:sz w:val="24"/>
          <w:szCs w:val="24"/>
        </w:rPr>
      </w:pPr>
    </w:p>
    <w:p w:rsidR="00BF0BB3" w:rsidRPr="000C5194" w:rsidRDefault="00BF0BB3" w:rsidP="000C5194">
      <w:pPr>
        <w:jc w:val="both"/>
        <w:rPr>
          <w:sz w:val="24"/>
          <w:szCs w:val="24"/>
        </w:rPr>
      </w:pPr>
    </w:p>
    <w:p w:rsidR="003C07DA" w:rsidRPr="000C5194" w:rsidRDefault="00AF4507" w:rsidP="000C5194">
      <w:pPr>
        <w:pStyle w:val="TableParagraph"/>
        <w:numPr>
          <w:ilvl w:val="0"/>
          <w:numId w:val="30"/>
        </w:numPr>
        <w:tabs>
          <w:tab w:val="left" w:pos="399"/>
        </w:tabs>
        <w:ind w:right="48"/>
        <w:jc w:val="both"/>
        <w:rPr>
          <w:sz w:val="24"/>
          <w:szCs w:val="24"/>
        </w:rPr>
      </w:pPr>
      <w:r>
        <w:rPr>
          <w:sz w:val="24"/>
          <w:szCs w:val="24"/>
        </w:rPr>
        <w:t>переселение с 2022</w:t>
      </w:r>
      <w:r w:rsidR="003C07DA" w:rsidRPr="000C5194">
        <w:rPr>
          <w:sz w:val="24"/>
          <w:szCs w:val="24"/>
        </w:rPr>
        <w:t xml:space="preserve"> года по 2023 год включительно  304  человека, проживающих в 58  многоквартирных домах, признанных до 1 января 2017 года аварийными в результате физического износа в процессе эксплуатации и подлежащими сносу или реконструкции</w:t>
      </w:r>
      <w:r w:rsidR="0007618F">
        <w:rPr>
          <w:sz w:val="24"/>
          <w:szCs w:val="24"/>
        </w:rPr>
        <w:t>.</w:t>
      </w:r>
    </w:p>
    <w:p w:rsidR="003C07DA" w:rsidRPr="000C5194" w:rsidRDefault="00AF4507" w:rsidP="000C5194">
      <w:pPr>
        <w:pStyle w:val="TableParagraph"/>
        <w:numPr>
          <w:ilvl w:val="0"/>
          <w:numId w:val="30"/>
        </w:numPr>
        <w:tabs>
          <w:tab w:val="left" w:pos="399"/>
        </w:tabs>
        <w:ind w:right="48"/>
        <w:jc w:val="both"/>
        <w:rPr>
          <w:sz w:val="24"/>
          <w:szCs w:val="24"/>
        </w:rPr>
      </w:pPr>
      <w:r>
        <w:rPr>
          <w:sz w:val="24"/>
          <w:szCs w:val="24"/>
        </w:rPr>
        <w:t xml:space="preserve">снос </w:t>
      </w:r>
      <w:r w:rsidR="00E91104" w:rsidRPr="000C5194">
        <w:rPr>
          <w:sz w:val="24"/>
          <w:szCs w:val="24"/>
        </w:rPr>
        <w:t xml:space="preserve"> расселенных жилых домов  на территории Пудожского муниципального района</w:t>
      </w:r>
      <w:r>
        <w:rPr>
          <w:sz w:val="24"/>
          <w:szCs w:val="24"/>
        </w:rPr>
        <w:t xml:space="preserve"> в количестве 58 многоквартирных домов</w:t>
      </w:r>
      <w:r w:rsidR="00E91104" w:rsidRPr="000C5194">
        <w:rPr>
          <w:sz w:val="24"/>
          <w:szCs w:val="24"/>
        </w:rPr>
        <w:t>.</w:t>
      </w:r>
    </w:p>
    <w:p w:rsidR="00E91104" w:rsidRPr="000C5194" w:rsidRDefault="00E91104" w:rsidP="000C5194">
      <w:pPr>
        <w:pStyle w:val="TableParagraph"/>
        <w:numPr>
          <w:ilvl w:val="0"/>
          <w:numId w:val="30"/>
        </w:numPr>
        <w:tabs>
          <w:tab w:val="left" w:pos="399"/>
        </w:tabs>
        <w:ind w:right="48"/>
        <w:jc w:val="both"/>
        <w:rPr>
          <w:sz w:val="24"/>
          <w:szCs w:val="24"/>
        </w:rPr>
      </w:pPr>
      <w:r w:rsidRPr="000C5194">
        <w:rPr>
          <w:sz w:val="24"/>
          <w:szCs w:val="24"/>
        </w:rPr>
        <w:t>обеспечение молодых семей, признанных участниками программы, жильём.</w:t>
      </w:r>
    </w:p>
    <w:p w:rsidR="00E91104" w:rsidRPr="000C5194" w:rsidRDefault="00E91104" w:rsidP="000C5194">
      <w:pPr>
        <w:pStyle w:val="TableParagraph"/>
        <w:numPr>
          <w:ilvl w:val="0"/>
          <w:numId w:val="30"/>
        </w:numPr>
        <w:tabs>
          <w:tab w:val="left" w:pos="387"/>
        </w:tabs>
        <w:ind w:right="51"/>
        <w:jc w:val="both"/>
        <w:rPr>
          <w:sz w:val="24"/>
          <w:szCs w:val="24"/>
        </w:rPr>
      </w:pPr>
      <w:r w:rsidRPr="000C5194">
        <w:rPr>
          <w:sz w:val="24"/>
          <w:szCs w:val="24"/>
        </w:rPr>
        <w:t>улучшение качества предоставляемых услуг населению Пудожского муниципального района по бесперебойному теплоснабжению, водоснабжению и водоотведению.</w:t>
      </w:r>
    </w:p>
    <w:p w:rsidR="00E91104" w:rsidRPr="000C5194" w:rsidRDefault="00E91104" w:rsidP="000C5194">
      <w:pPr>
        <w:pStyle w:val="TableParagraph"/>
        <w:numPr>
          <w:ilvl w:val="0"/>
          <w:numId w:val="30"/>
        </w:numPr>
        <w:tabs>
          <w:tab w:val="left" w:pos="399"/>
        </w:tabs>
        <w:ind w:right="48"/>
        <w:jc w:val="both"/>
        <w:rPr>
          <w:sz w:val="24"/>
          <w:szCs w:val="24"/>
        </w:rPr>
      </w:pPr>
      <w:r w:rsidRPr="000C5194">
        <w:rPr>
          <w:sz w:val="24"/>
          <w:szCs w:val="24"/>
        </w:rPr>
        <w:t>обеспеченность  жильем детей-сирот и детей, оставшихся без попечения родителей, а также лиц из их числа.</w:t>
      </w:r>
    </w:p>
    <w:p w:rsidR="00196583" w:rsidRPr="000C5194" w:rsidRDefault="00E91104" w:rsidP="000C5194">
      <w:pPr>
        <w:pStyle w:val="TableParagraph"/>
        <w:numPr>
          <w:ilvl w:val="0"/>
          <w:numId w:val="30"/>
        </w:numPr>
        <w:ind w:right="220"/>
        <w:jc w:val="both"/>
        <w:rPr>
          <w:sz w:val="24"/>
          <w:szCs w:val="24"/>
        </w:rPr>
      </w:pPr>
      <w:r w:rsidRPr="000C5194">
        <w:rPr>
          <w:sz w:val="24"/>
          <w:szCs w:val="24"/>
        </w:rPr>
        <w:t>утверждение нормативов градостроительного проектирования Пудожского муниципального района.</w:t>
      </w:r>
    </w:p>
    <w:p w:rsidR="00196583" w:rsidRPr="000C5194" w:rsidRDefault="00196583" w:rsidP="000C5194">
      <w:pPr>
        <w:pStyle w:val="TableParagraph"/>
        <w:numPr>
          <w:ilvl w:val="0"/>
          <w:numId w:val="30"/>
        </w:numPr>
        <w:ind w:right="220"/>
        <w:jc w:val="both"/>
        <w:rPr>
          <w:sz w:val="24"/>
          <w:szCs w:val="24"/>
        </w:rPr>
      </w:pPr>
      <w:r w:rsidRPr="000C5194">
        <w:rPr>
          <w:sz w:val="24"/>
          <w:szCs w:val="24"/>
        </w:rPr>
        <w:t>повышение  комфортности  проживания  граждан  и  создание  безопасных  условий  для  проживания  нанимателей  жилых  помещений.</w:t>
      </w:r>
    </w:p>
    <w:p w:rsidR="00E91104" w:rsidRPr="000C5194" w:rsidRDefault="00E91104" w:rsidP="000C5194">
      <w:pPr>
        <w:pStyle w:val="TableParagraph"/>
        <w:tabs>
          <w:tab w:val="left" w:pos="399"/>
        </w:tabs>
        <w:ind w:left="415" w:right="48"/>
        <w:jc w:val="both"/>
        <w:rPr>
          <w:sz w:val="24"/>
          <w:szCs w:val="24"/>
        </w:rPr>
      </w:pPr>
    </w:p>
    <w:p w:rsidR="00BF0BB3" w:rsidRPr="000C5194" w:rsidRDefault="00BF0BB3" w:rsidP="000C5194">
      <w:pPr>
        <w:jc w:val="both"/>
        <w:rPr>
          <w:sz w:val="24"/>
          <w:szCs w:val="24"/>
        </w:rPr>
      </w:pPr>
    </w:p>
    <w:p w:rsidR="0022745D" w:rsidRPr="000C5194" w:rsidRDefault="0022745D" w:rsidP="000C5194">
      <w:pPr>
        <w:jc w:val="both"/>
        <w:rPr>
          <w:sz w:val="24"/>
          <w:szCs w:val="24"/>
        </w:rPr>
      </w:pPr>
      <w:r w:rsidRPr="000C5194">
        <w:rPr>
          <w:sz w:val="24"/>
          <w:szCs w:val="24"/>
        </w:rPr>
        <w:br w:type="page"/>
      </w:r>
    </w:p>
    <w:p w:rsidR="009C7A81" w:rsidRDefault="00F563B3" w:rsidP="00F563B3">
      <w:pPr>
        <w:pStyle w:val="a3"/>
        <w:ind w:left="1612" w:firstLine="548"/>
        <w:jc w:val="right"/>
        <w:rPr>
          <w:sz w:val="24"/>
          <w:szCs w:val="24"/>
        </w:rPr>
      </w:pPr>
      <w:r>
        <w:rPr>
          <w:sz w:val="24"/>
          <w:szCs w:val="24"/>
        </w:rPr>
        <w:lastRenderedPageBreak/>
        <w:t xml:space="preserve">        </w:t>
      </w:r>
      <w:r>
        <w:rPr>
          <w:sz w:val="24"/>
          <w:szCs w:val="24"/>
        </w:rPr>
        <w:tab/>
      </w:r>
      <w:r>
        <w:rPr>
          <w:sz w:val="24"/>
          <w:szCs w:val="24"/>
        </w:rPr>
        <w:tab/>
      </w:r>
    </w:p>
    <w:p w:rsidR="00F563B3" w:rsidRDefault="00E32FA4" w:rsidP="00BF0BB3">
      <w:pPr>
        <w:pStyle w:val="a3"/>
        <w:ind w:left="3772" w:firstLine="548"/>
        <w:jc w:val="right"/>
        <w:rPr>
          <w:sz w:val="24"/>
          <w:szCs w:val="24"/>
        </w:rPr>
      </w:pPr>
      <w:r w:rsidRPr="00ED32A8">
        <w:rPr>
          <w:sz w:val="24"/>
          <w:szCs w:val="24"/>
        </w:rPr>
        <w:t>Приложение</w:t>
      </w:r>
      <w:r w:rsidR="00EC4469">
        <w:rPr>
          <w:sz w:val="24"/>
          <w:szCs w:val="24"/>
        </w:rPr>
        <w:t>1.1</w:t>
      </w:r>
      <w:r w:rsidR="00F563B3">
        <w:rPr>
          <w:sz w:val="24"/>
          <w:szCs w:val="24"/>
        </w:rPr>
        <w:t xml:space="preserve">  </w:t>
      </w:r>
    </w:p>
    <w:p w:rsidR="00C37D7B" w:rsidRDefault="00C37D7B" w:rsidP="00C37D7B">
      <w:pPr>
        <w:pStyle w:val="ConsPlusTitle"/>
        <w:ind w:left="7032" w:firstLine="168"/>
        <w:jc w:val="both"/>
        <w:rPr>
          <w:rFonts w:ascii="Times New Roman" w:hAnsi="Times New Roman" w:cs="Times New Roman"/>
          <w:b w:val="0"/>
          <w:sz w:val="24"/>
          <w:szCs w:val="24"/>
        </w:rPr>
      </w:pPr>
      <w:r w:rsidRPr="00F22AFD">
        <w:rPr>
          <w:rFonts w:ascii="Times New Roman" w:hAnsi="Times New Roman" w:cs="Times New Roman"/>
          <w:b w:val="0"/>
          <w:sz w:val="24"/>
          <w:szCs w:val="24"/>
        </w:rPr>
        <w:t xml:space="preserve">к муниципальной программе </w:t>
      </w:r>
    </w:p>
    <w:p w:rsidR="00C37D7B" w:rsidRPr="00F22AFD" w:rsidRDefault="00C37D7B" w:rsidP="00C37D7B">
      <w:pPr>
        <w:pStyle w:val="ConsPlusTitle"/>
        <w:ind w:left="5040"/>
        <w:jc w:val="both"/>
        <w:rPr>
          <w:rFonts w:ascii="Times New Roman" w:hAnsi="Times New Roman" w:cs="Times New Roman"/>
          <w:b w:val="0"/>
          <w:sz w:val="24"/>
          <w:szCs w:val="24"/>
        </w:rPr>
      </w:pPr>
      <w:r w:rsidRPr="00F22AFD">
        <w:rPr>
          <w:rFonts w:ascii="Times New Roman" w:eastAsia="Arial" w:hAnsi="Times New Roman" w:cs="Times New Roman"/>
          <w:b w:val="0"/>
          <w:color w:val="000000"/>
          <w:spacing w:val="-8"/>
          <w:sz w:val="24"/>
          <w:szCs w:val="24"/>
          <w:lang w:eastAsia="ar-SA"/>
        </w:rPr>
        <w:t>«</w:t>
      </w:r>
      <w:r w:rsidRPr="00F22AFD">
        <w:rPr>
          <w:rFonts w:ascii="Times New Roman" w:hAnsi="Times New Roman" w:cs="Times New Roman"/>
          <w:b w:val="0"/>
          <w:sz w:val="24"/>
          <w:szCs w:val="24"/>
        </w:rPr>
        <w:t>Обеспечение доступным и комфортным жильем,</w:t>
      </w:r>
    </w:p>
    <w:p w:rsidR="00C37D7B" w:rsidRDefault="00C37D7B" w:rsidP="00C37D7B">
      <w:pPr>
        <w:widowControl/>
        <w:autoSpaceDE/>
        <w:autoSpaceDN/>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 xml:space="preserve">жилищно-коммунальными услугами на территории </w:t>
      </w:r>
    </w:p>
    <w:p w:rsidR="00C37D7B" w:rsidRPr="00F22AFD" w:rsidRDefault="00C37D7B" w:rsidP="00C37D7B">
      <w:pPr>
        <w:widowControl/>
        <w:autoSpaceDE/>
        <w:autoSpaceDN/>
        <w:jc w:val="both"/>
        <w:rPr>
          <w:sz w:val="24"/>
          <w:szCs w:val="24"/>
          <w:lang w:bidi="ar-SA"/>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Пудожского муниципального района</w:t>
      </w:r>
      <w:r w:rsidRPr="00F22AFD">
        <w:rPr>
          <w:rFonts w:eastAsia="Arial"/>
          <w:color w:val="000000"/>
          <w:spacing w:val="-8"/>
          <w:sz w:val="24"/>
          <w:szCs w:val="24"/>
          <w:lang w:eastAsia="ar-SA" w:bidi="ar-SA"/>
        </w:rPr>
        <w:t>»</w:t>
      </w:r>
    </w:p>
    <w:p w:rsidR="00A83B1B" w:rsidRPr="00ED32A8" w:rsidRDefault="00A83B1B" w:rsidP="00ED32A8">
      <w:pPr>
        <w:pStyle w:val="a3"/>
        <w:ind w:left="0"/>
        <w:jc w:val="left"/>
        <w:rPr>
          <w:sz w:val="24"/>
          <w:szCs w:val="24"/>
        </w:rPr>
      </w:pPr>
    </w:p>
    <w:p w:rsidR="00A83B1B" w:rsidRPr="00ED32A8" w:rsidRDefault="00E32FA4" w:rsidP="00ED32A8">
      <w:pPr>
        <w:pStyle w:val="1"/>
        <w:ind w:right="1327" w:firstLine="0"/>
        <w:jc w:val="center"/>
        <w:rPr>
          <w:sz w:val="24"/>
          <w:szCs w:val="24"/>
        </w:rPr>
      </w:pPr>
      <w:r w:rsidRPr="00ED32A8">
        <w:rPr>
          <w:sz w:val="24"/>
          <w:szCs w:val="24"/>
        </w:rPr>
        <w:t>Подпрограмма 1</w:t>
      </w:r>
    </w:p>
    <w:p w:rsidR="00D04C65" w:rsidRDefault="00D04C65" w:rsidP="00ED32A8">
      <w:pPr>
        <w:pStyle w:val="a3"/>
        <w:ind w:left="0"/>
        <w:jc w:val="left"/>
        <w:rPr>
          <w:sz w:val="24"/>
          <w:szCs w:val="24"/>
        </w:rPr>
      </w:pPr>
    </w:p>
    <w:p w:rsidR="00A83B1B" w:rsidRPr="00D04C65" w:rsidRDefault="00D04C65" w:rsidP="00ED32A8">
      <w:pPr>
        <w:pStyle w:val="a3"/>
        <w:ind w:left="0"/>
        <w:jc w:val="left"/>
        <w:rPr>
          <w:b/>
          <w:sz w:val="24"/>
          <w:szCs w:val="24"/>
        </w:rPr>
      </w:pPr>
      <w:r>
        <w:rPr>
          <w:sz w:val="24"/>
          <w:szCs w:val="24"/>
        </w:rPr>
        <w:t>«</w:t>
      </w:r>
      <w:r w:rsidRPr="00D04C65">
        <w:rPr>
          <w:sz w:val="24"/>
          <w:szCs w:val="24"/>
        </w:rPr>
        <w:t>Переселение граждан из аварийного жилищного фонда  по Пудо</w:t>
      </w:r>
      <w:r>
        <w:rPr>
          <w:sz w:val="24"/>
          <w:szCs w:val="24"/>
        </w:rPr>
        <w:t>жскому  муниципальному  району»</w:t>
      </w:r>
      <w:r w:rsidRPr="00D04C65">
        <w:rPr>
          <w:sz w:val="24"/>
          <w:szCs w:val="24"/>
        </w:rPr>
        <w:t xml:space="preserve"> </w:t>
      </w:r>
    </w:p>
    <w:p w:rsidR="00A83B1B" w:rsidRPr="00C0389A" w:rsidRDefault="00E32FA4" w:rsidP="00C0389A">
      <w:pPr>
        <w:tabs>
          <w:tab w:val="left" w:pos="4877"/>
        </w:tabs>
        <w:jc w:val="center"/>
        <w:rPr>
          <w:b/>
          <w:sz w:val="24"/>
          <w:szCs w:val="24"/>
        </w:rPr>
      </w:pPr>
      <w:r w:rsidRPr="00C0389A">
        <w:rPr>
          <w:b/>
          <w:sz w:val="24"/>
          <w:szCs w:val="24"/>
        </w:rPr>
        <w:t>Паспорт</w:t>
      </w:r>
    </w:p>
    <w:p w:rsidR="00A83B1B" w:rsidRPr="00ED32A8" w:rsidRDefault="00E32FA4" w:rsidP="00ED32A8">
      <w:pPr>
        <w:ind w:left="1235" w:right="1328"/>
        <w:jc w:val="center"/>
        <w:rPr>
          <w:b/>
          <w:sz w:val="24"/>
          <w:szCs w:val="24"/>
        </w:rPr>
      </w:pPr>
      <w:r w:rsidRPr="00ED32A8">
        <w:rPr>
          <w:b/>
          <w:sz w:val="24"/>
          <w:szCs w:val="24"/>
        </w:rPr>
        <w:t>подпрограммы муниципальной</w:t>
      </w:r>
      <w:r w:rsidR="00D04C65">
        <w:rPr>
          <w:b/>
          <w:sz w:val="24"/>
          <w:szCs w:val="24"/>
        </w:rPr>
        <w:t xml:space="preserve"> </w:t>
      </w:r>
      <w:r w:rsidRPr="00ED32A8">
        <w:rPr>
          <w:b/>
          <w:sz w:val="24"/>
          <w:szCs w:val="24"/>
        </w:rPr>
        <w:t>программы</w:t>
      </w:r>
    </w:p>
    <w:p w:rsidR="00D04C65" w:rsidRDefault="00D04C65" w:rsidP="00D04C65">
      <w:pPr>
        <w:pStyle w:val="ConsPlusTitle"/>
        <w:ind w:left="552"/>
        <w:jc w:val="center"/>
        <w:rPr>
          <w:rFonts w:ascii="Times New Roman" w:eastAsia="Arial" w:hAnsi="Times New Roman" w:cs="Times New Roman"/>
          <w:b w:val="0"/>
          <w:color w:val="000000"/>
          <w:spacing w:val="-8"/>
          <w:sz w:val="24"/>
          <w:szCs w:val="24"/>
          <w:lang w:eastAsia="ar-SA"/>
        </w:rPr>
      </w:pPr>
    </w:p>
    <w:p w:rsidR="00D04C65" w:rsidRPr="00CD427D" w:rsidRDefault="00D04C65" w:rsidP="00D04C65">
      <w:pPr>
        <w:pStyle w:val="ConsPlusTitle"/>
        <w:ind w:left="552"/>
        <w:jc w:val="center"/>
        <w:rPr>
          <w:rFonts w:ascii="Times New Roman" w:hAnsi="Times New Roman" w:cs="Times New Roman"/>
          <w:b w:val="0"/>
          <w:sz w:val="24"/>
          <w:szCs w:val="24"/>
        </w:rPr>
      </w:pPr>
      <w:r>
        <w:rPr>
          <w:rFonts w:ascii="Times New Roman" w:eastAsia="Arial" w:hAnsi="Times New Roman" w:cs="Times New Roman"/>
          <w:b w:val="0"/>
          <w:color w:val="000000"/>
          <w:spacing w:val="-8"/>
          <w:sz w:val="24"/>
          <w:szCs w:val="24"/>
          <w:lang w:eastAsia="ar-SA"/>
        </w:rPr>
        <w:t>«</w:t>
      </w:r>
      <w:r w:rsidRPr="00CD427D">
        <w:rPr>
          <w:rFonts w:ascii="Times New Roman" w:hAnsi="Times New Roman" w:cs="Times New Roman"/>
          <w:b w:val="0"/>
          <w:sz w:val="24"/>
          <w:szCs w:val="24"/>
        </w:rPr>
        <w:t>Обеспечение доступным и комфортным жильем</w:t>
      </w:r>
      <w:r>
        <w:rPr>
          <w:rFonts w:ascii="Times New Roman" w:hAnsi="Times New Roman" w:cs="Times New Roman"/>
          <w:b w:val="0"/>
          <w:sz w:val="24"/>
          <w:szCs w:val="24"/>
        </w:rPr>
        <w:t>,</w:t>
      </w:r>
    </w:p>
    <w:p w:rsidR="00D04C65" w:rsidRPr="002B2946" w:rsidRDefault="00D04C65" w:rsidP="00D04C65">
      <w:pPr>
        <w:widowControl/>
        <w:autoSpaceDE/>
        <w:autoSpaceDN/>
        <w:ind w:firstLine="709"/>
        <w:jc w:val="center"/>
        <w:rPr>
          <w:rFonts w:cs="Arial"/>
          <w:sz w:val="24"/>
          <w:szCs w:val="24"/>
          <w:lang w:bidi="ar-SA"/>
        </w:rPr>
      </w:pPr>
      <w:r w:rsidRPr="00CD427D">
        <w:rPr>
          <w:sz w:val="24"/>
          <w:szCs w:val="24"/>
        </w:rPr>
        <w:t>жилищно-коммунальными услугами на территории Пудожского муниципального района</w:t>
      </w:r>
      <w:r>
        <w:rPr>
          <w:rFonts w:eastAsia="Arial"/>
          <w:color w:val="000000"/>
          <w:spacing w:val="-8"/>
          <w:sz w:val="24"/>
          <w:szCs w:val="24"/>
          <w:lang w:eastAsia="ar-SA" w:bidi="ar-SA"/>
        </w:rPr>
        <w:t>»</w:t>
      </w:r>
    </w:p>
    <w:p w:rsidR="00A83B1B" w:rsidRPr="00ED32A8" w:rsidRDefault="00A83B1B" w:rsidP="00ED32A8">
      <w:pPr>
        <w:pStyle w:val="a3"/>
        <w:ind w:left="0"/>
        <w:jc w:val="left"/>
        <w:rPr>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331"/>
        <w:gridCol w:w="1417"/>
        <w:gridCol w:w="30"/>
        <w:gridCol w:w="81"/>
        <w:gridCol w:w="2878"/>
        <w:gridCol w:w="995"/>
        <w:gridCol w:w="992"/>
        <w:gridCol w:w="1136"/>
      </w:tblGrid>
      <w:tr w:rsidR="00A83B1B" w:rsidRPr="00ED32A8" w:rsidTr="005E677C">
        <w:trPr>
          <w:trHeight w:val="849"/>
        </w:trPr>
        <w:tc>
          <w:tcPr>
            <w:tcW w:w="427" w:type="dxa"/>
          </w:tcPr>
          <w:p w:rsidR="00A83B1B" w:rsidRPr="00ED32A8" w:rsidRDefault="00E32FA4" w:rsidP="00ED32A8">
            <w:pPr>
              <w:pStyle w:val="TableParagraph"/>
              <w:ind w:left="62"/>
              <w:rPr>
                <w:sz w:val="24"/>
                <w:szCs w:val="24"/>
              </w:rPr>
            </w:pPr>
            <w:r w:rsidRPr="00ED32A8">
              <w:rPr>
                <w:sz w:val="24"/>
                <w:szCs w:val="24"/>
              </w:rPr>
              <w:t>1</w:t>
            </w:r>
          </w:p>
        </w:tc>
        <w:tc>
          <w:tcPr>
            <w:tcW w:w="2331" w:type="dxa"/>
          </w:tcPr>
          <w:p w:rsidR="00A83B1B" w:rsidRPr="00ED32A8" w:rsidRDefault="00E32FA4" w:rsidP="00ED32A8">
            <w:pPr>
              <w:pStyle w:val="TableParagraph"/>
              <w:ind w:left="60" w:right="404"/>
              <w:rPr>
                <w:sz w:val="24"/>
                <w:szCs w:val="24"/>
              </w:rPr>
            </w:pPr>
            <w:r w:rsidRPr="00ED32A8">
              <w:rPr>
                <w:sz w:val="24"/>
                <w:szCs w:val="24"/>
              </w:rPr>
              <w:t>Наименование Подпрограммы</w:t>
            </w:r>
          </w:p>
        </w:tc>
        <w:tc>
          <w:tcPr>
            <w:tcW w:w="7529" w:type="dxa"/>
            <w:gridSpan w:val="7"/>
          </w:tcPr>
          <w:p w:rsidR="00A83B1B" w:rsidRPr="00ED32A8" w:rsidRDefault="00CC441E" w:rsidP="00CC441E">
            <w:pPr>
              <w:pStyle w:val="TableParagraph"/>
              <w:tabs>
                <w:tab w:val="left" w:pos="1664"/>
                <w:tab w:val="left" w:pos="4095"/>
                <w:tab w:val="left" w:pos="5558"/>
                <w:tab w:val="left" w:pos="6225"/>
              </w:tabs>
              <w:ind w:left="59" w:right="56"/>
              <w:rPr>
                <w:sz w:val="24"/>
                <w:szCs w:val="24"/>
              </w:rPr>
            </w:pPr>
            <w:r>
              <w:t xml:space="preserve">Переселение граждан из аварийного жилищного фонда  по Пудожскому  муниципальному  району   </w:t>
            </w:r>
            <w:r w:rsidR="00E32FA4" w:rsidRPr="00ED32A8">
              <w:rPr>
                <w:sz w:val="24"/>
                <w:szCs w:val="24"/>
              </w:rPr>
              <w:t xml:space="preserve">(далее </w:t>
            </w:r>
            <w:r w:rsidR="004F3D87">
              <w:rPr>
                <w:sz w:val="24"/>
                <w:szCs w:val="24"/>
              </w:rPr>
              <w:t>–</w:t>
            </w:r>
            <w:r w:rsidR="00E32FA4" w:rsidRPr="00ED32A8">
              <w:rPr>
                <w:sz w:val="24"/>
                <w:szCs w:val="24"/>
              </w:rPr>
              <w:t>Подпрограмма</w:t>
            </w:r>
            <w:r w:rsidR="004F3D87">
              <w:rPr>
                <w:sz w:val="24"/>
                <w:szCs w:val="24"/>
              </w:rPr>
              <w:t>1</w:t>
            </w:r>
            <w:r w:rsidR="00E32FA4" w:rsidRPr="00ED32A8">
              <w:rPr>
                <w:sz w:val="24"/>
                <w:szCs w:val="24"/>
              </w:rPr>
              <w:t>)</w:t>
            </w:r>
          </w:p>
        </w:tc>
      </w:tr>
      <w:tr w:rsidR="00A83B1B" w:rsidRPr="00ED32A8" w:rsidTr="005E677C">
        <w:trPr>
          <w:trHeight w:val="1734"/>
        </w:trPr>
        <w:tc>
          <w:tcPr>
            <w:tcW w:w="427" w:type="dxa"/>
          </w:tcPr>
          <w:p w:rsidR="00A83B1B" w:rsidRPr="00ED32A8" w:rsidRDefault="00E32FA4" w:rsidP="00ED32A8">
            <w:pPr>
              <w:pStyle w:val="TableParagraph"/>
              <w:ind w:left="62"/>
              <w:rPr>
                <w:sz w:val="24"/>
                <w:szCs w:val="24"/>
              </w:rPr>
            </w:pPr>
            <w:r w:rsidRPr="00ED32A8">
              <w:rPr>
                <w:sz w:val="24"/>
                <w:szCs w:val="24"/>
              </w:rPr>
              <w:t>2</w:t>
            </w:r>
          </w:p>
        </w:tc>
        <w:tc>
          <w:tcPr>
            <w:tcW w:w="2331" w:type="dxa"/>
          </w:tcPr>
          <w:p w:rsidR="00A83B1B" w:rsidRPr="00ED32A8" w:rsidRDefault="00E32FA4" w:rsidP="00ED32A8">
            <w:pPr>
              <w:pStyle w:val="TableParagraph"/>
              <w:ind w:left="60" w:right="404"/>
              <w:rPr>
                <w:sz w:val="24"/>
                <w:szCs w:val="24"/>
              </w:rPr>
            </w:pPr>
            <w:r w:rsidRPr="00ED32A8">
              <w:rPr>
                <w:sz w:val="24"/>
                <w:szCs w:val="24"/>
              </w:rPr>
              <w:t>Цель Подпрограммы</w:t>
            </w:r>
          </w:p>
        </w:tc>
        <w:tc>
          <w:tcPr>
            <w:tcW w:w="7529" w:type="dxa"/>
            <w:gridSpan w:val="7"/>
          </w:tcPr>
          <w:p w:rsidR="00CC441E" w:rsidRPr="00CC441E" w:rsidRDefault="00CC441E" w:rsidP="00CC441E">
            <w:pPr>
              <w:pStyle w:val="ConsPlusNormal"/>
              <w:rPr>
                <w:rFonts w:ascii="Times New Roman" w:hAnsi="Times New Roman" w:cs="Times New Roman"/>
                <w:sz w:val="24"/>
                <w:szCs w:val="24"/>
              </w:rPr>
            </w:pPr>
            <w:r w:rsidRPr="00CC441E">
              <w:rPr>
                <w:rFonts w:ascii="Times New Roman" w:hAnsi="Times New Roman" w:cs="Times New Roman"/>
                <w:sz w:val="24"/>
                <w:szCs w:val="24"/>
              </w:rPr>
              <w:t>улучшение жилищных условий граждан  Пудожского  района Республики Карелия, проживающих в многоквартирных домах, признанных аварийными;</w:t>
            </w:r>
          </w:p>
          <w:p w:rsidR="00CC441E" w:rsidRPr="00CC441E" w:rsidRDefault="00CC441E" w:rsidP="00CC441E">
            <w:pPr>
              <w:pStyle w:val="ConsPlusNormal"/>
              <w:rPr>
                <w:rFonts w:ascii="Times New Roman" w:hAnsi="Times New Roman" w:cs="Times New Roman"/>
                <w:sz w:val="24"/>
                <w:szCs w:val="24"/>
              </w:rPr>
            </w:pPr>
            <w:r w:rsidRPr="00CC441E">
              <w:rPr>
                <w:rFonts w:ascii="Times New Roman" w:hAnsi="Times New Roman" w:cs="Times New Roman"/>
                <w:sz w:val="24"/>
                <w:szCs w:val="24"/>
              </w:rPr>
              <w:t>ликвидация аварийного жилищного фонда;</w:t>
            </w:r>
          </w:p>
          <w:p w:rsidR="00CC441E" w:rsidRDefault="00CC441E" w:rsidP="00CC441E">
            <w:pPr>
              <w:pStyle w:val="ConsPlusNormal"/>
            </w:pPr>
            <w:r w:rsidRPr="00CC441E">
              <w:rPr>
                <w:rFonts w:ascii="Times New Roman" w:hAnsi="Times New Roman" w:cs="Times New Roman"/>
                <w:sz w:val="24"/>
                <w:szCs w:val="24"/>
              </w:rPr>
              <w:t>увеличение объемов строительства, в том числе малоэтажного, на территории  Пудожского  района Республики Карелия.</w:t>
            </w:r>
          </w:p>
          <w:p w:rsidR="00A83B1B" w:rsidRPr="00ED32A8" w:rsidRDefault="00A83B1B" w:rsidP="00CC441E">
            <w:pPr>
              <w:pStyle w:val="TableParagraph"/>
              <w:ind w:left="59" w:right="52"/>
              <w:jc w:val="both"/>
              <w:rPr>
                <w:sz w:val="24"/>
                <w:szCs w:val="24"/>
              </w:rPr>
            </w:pPr>
          </w:p>
        </w:tc>
      </w:tr>
      <w:tr w:rsidR="00A83B1B" w:rsidRPr="00ED32A8" w:rsidTr="005E677C">
        <w:trPr>
          <w:trHeight w:val="1958"/>
        </w:trPr>
        <w:tc>
          <w:tcPr>
            <w:tcW w:w="427" w:type="dxa"/>
          </w:tcPr>
          <w:p w:rsidR="00A83B1B" w:rsidRPr="00ED32A8" w:rsidRDefault="00E32FA4" w:rsidP="00ED32A8">
            <w:pPr>
              <w:pStyle w:val="TableParagraph"/>
              <w:ind w:left="62"/>
              <w:rPr>
                <w:sz w:val="24"/>
                <w:szCs w:val="24"/>
              </w:rPr>
            </w:pPr>
            <w:r w:rsidRPr="00ED32A8">
              <w:rPr>
                <w:sz w:val="24"/>
                <w:szCs w:val="24"/>
              </w:rPr>
              <w:t>3</w:t>
            </w:r>
          </w:p>
        </w:tc>
        <w:tc>
          <w:tcPr>
            <w:tcW w:w="2331" w:type="dxa"/>
          </w:tcPr>
          <w:p w:rsidR="00A83B1B" w:rsidRPr="00ED32A8" w:rsidRDefault="00E32FA4" w:rsidP="00ED32A8">
            <w:pPr>
              <w:pStyle w:val="TableParagraph"/>
              <w:ind w:left="60" w:right="404"/>
              <w:rPr>
                <w:sz w:val="24"/>
                <w:szCs w:val="24"/>
              </w:rPr>
            </w:pPr>
            <w:r w:rsidRPr="00ED32A8">
              <w:rPr>
                <w:sz w:val="24"/>
                <w:szCs w:val="24"/>
              </w:rPr>
              <w:t>Задачи Подпрограммы</w:t>
            </w:r>
          </w:p>
        </w:tc>
        <w:tc>
          <w:tcPr>
            <w:tcW w:w="7529" w:type="dxa"/>
            <w:gridSpan w:val="7"/>
          </w:tcPr>
          <w:p w:rsidR="004F3D87" w:rsidRPr="00ED32A8" w:rsidRDefault="004F3D87" w:rsidP="004F3D87">
            <w:pPr>
              <w:pStyle w:val="TableParagraph"/>
              <w:tabs>
                <w:tab w:val="left" w:pos="561"/>
              </w:tabs>
              <w:ind w:left="59" w:right="57"/>
              <w:jc w:val="both"/>
              <w:rPr>
                <w:sz w:val="24"/>
                <w:szCs w:val="24"/>
              </w:rPr>
            </w:pPr>
          </w:p>
          <w:p w:rsidR="00CC441E" w:rsidRPr="00CC441E" w:rsidRDefault="00CC441E" w:rsidP="00CC441E">
            <w:pPr>
              <w:pStyle w:val="ConsPlusNormal"/>
              <w:rPr>
                <w:rFonts w:ascii="Times New Roman" w:hAnsi="Times New Roman" w:cs="Times New Roman"/>
                <w:sz w:val="24"/>
                <w:szCs w:val="24"/>
              </w:rPr>
            </w:pPr>
            <w:r w:rsidRPr="00CC441E">
              <w:rPr>
                <w:rFonts w:ascii="Times New Roman" w:hAnsi="Times New Roman" w:cs="Times New Roman"/>
                <w:sz w:val="24"/>
                <w:szCs w:val="24"/>
              </w:rPr>
              <w:t>переселение граждан из аварийного жилищного фонда;</w:t>
            </w:r>
          </w:p>
          <w:p w:rsidR="00CC441E" w:rsidRPr="00CC441E" w:rsidRDefault="00CC441E" w:rsidP="00CC441E">
            <w:pPr>
              <w:pStyle w:val="ConsPlusNormal"/>
              <w:rPr>
                <w:rFonts w:ascii="Times New Roman" w:hAnsi="Times New Roman" w:cs="Times New Roman"/>
                <w:sz w:val="24"/>
                <w:szCs w:val="24"/>
              </w:rPr>
            </w:pPr>
            <w:r w:rsidRPr="00CC441E">
              <w:rPr>
                <w:rFonts w:ascii="Times New Roman" w:hAnsi="Times New Roman" w:cs="Times New Roman"/>
                <w:sz w:val="24"/>
                <w:szCs w:val="24"/>
              </w:rPr>
              <w:t>строительство многоквартирных домов, в том числе малоэтажное жилищное строительство;</w:t>
            </w:r>
          </w:p>
          <w:p w:rsidR="00CC441E" w:rsidRPr="00CC441E" w:rsidRDefault="00CC441E" w:rsidP="00CC441E">
            <w:pPr>
              <w:pStyle w:val="ConsPlusNormal"/>
              <w:rPr>
                <w:rFonts w:ascii="Times New Roman" w:hAnsi="Times New Roman" w:cs="Times New Roman"/>
                <w:sz w:val="24"/>
                <w:szCs w:val="24"/>
              </w:rPr>
            </w:pPr>
            <w:r w:rsidRPr="00CC441E">
              <w:rPr>
                <w:rFonts w:ascii="Times New Roman" w:hAnsi="Times New Roman" w:cs="Times New Roman"/>
                <w:sz w:val="24"/>
                <w:szCs w:val="24"/>
              </w:rPr>
              <w:t>формирование финансовых ресурсов для обеспечения жильем граждан, переселяемых из аварийного жилищного фонда;</w:t>
            </w:r>
          </w:p>
          <w:p w:rsidR="00A83B1B" w:rsidRPr="00ED32A8" w:rsidRDefault="00CC441E" w:rsidP="00CC441E">
            <w:pPr>
              <w:pStyle w:val="TableParagraph"/>
              <w:tabs>
                <w:tab w:val="left" w:pos="721"/>
              </w:tabs>
              <w:ind w:left="59" w:right="52"/>
              <w:jc w:val="both"/>
              <w:rPr>
                <w:sz w:val="24"/>
                <w:szCs w:val="24"/>
              </w:rPr>
            </w:pPr>
            <w:r w:rsidRPr="00CC441E">
              <w:rPr>
                <w:sz w:val="24"/>
                <w:szCs w:val="24"/>
              </w:rPr>
              <w:t>привлечение финансовой поддержки за счет средств государственной корпорации - Фонда содействия реформированию жилищно-коммунального хозяйства (далее - Фонд)</w:t>
            </w:r>
          </w:p>
        </w:tc>
      </w:tr>
      <w:tr w:rsidR="00A83B1B" w:rsidRPr="00ED32A8" w:rsidTr="005E677C">
        <w:trPr>
          <w:trHeight w:val="994"/>
        </w:trPr>
        <w:tc>
          <w:tcPr>
            <w:tcW w:w="427" w:type="dxa"/>
          </w:tcPr>
          <w:p w:rsidR="00A83B1B" w:rsidRPr="00ED32A8" w:rsidRDefault="00E32FA4" w:rsidP="00ED32A8">
            <w:pPr>
              <w:pStyle w:val="TableParagraph"/>
              <w:ind w:left="62"/>
              <w:rPr>
                <w:sz w:val="24"/>
                <w:szCs w:val="24"/>
              </w:rPr>
            </w:pPr>
            <w:r w:rsidRPr="00ED32A8">
              <w:rPr>
                <w:sz w:val="24"/>
                <w:szCs w:val="24"/>
              </w:rPr>
              <w:t>4</w:t>
            </w:r>
          </w:p>
        </w:tc>
        <w:tc>
          <w:tcPr>
            <w:tcW w:w="2331" w:type="dxa"/>
          </w:tcPr>
          <w:p w:rsidR="00A83B1B" w:rsidRPr="00ED32A8" w:rsidRDefault="00E32FA4" w:rsidP="00ED32A8">
            <w:pPr>
              <w:pStyle w:val="TableParagraph"/>
              <w:ind w:left="60" w:right="404"/>
              <w:rPr>
                <w:sz w:val="24"/>
                <w:szCs w:val="24"/>
              </w:rPr>
            </w:pPr>
            <w:r w:rsidRPr="00ED32A8">
              <w:rPr>
                <w:sz w:val="24"/>
                <w:szCs w:val="24"/>
              </w:rPr>
              <w:t>Сроки и этапы реализации Подпрограммы</w:t>
            </w:r>
          </w:p>
        </w:tc>
        <w:tc>
          <w:tcPr>
            <w:tcW w:w="7529" w:type="dxa"/>
            <w:gridSpan w:val="7"/>
          </w:tcPr>
          <w:p w:rsidR="00A83B1B" w:rsidRPr="00ED32A8" w:rsidRDefault="00E32FA4" w:rsidP="005E677C">
            <w:pPr>
              <w:pStyle w:val="TableParagraph"/>
              <w:ind w:left="59" w:right="50"/>
              <w:jc w:val="both"/>
              <w:rPr>
                <w:sz w:val="24"/>
                <w:szCs w:val="24"/>
              </w:rPr>
            </w:pPr>
            <w:r w:rsidRPr="00ED32A8">
              <w:rPr>
                <w:sz w:val="24"/>
                <w:szCs w:val="24"/>
              </w:rPr>
              <w:t xml:space="preserve">Подпрограмма рассчитана на период с </w:t>
            </w:r>
            <w:r w:rsidR="00CC441E">
              <w:rPr>
                <w:sz w:val="24"/>
                <w:szCs w:val="24"/>
              </w:rPr>
              <w:t>20</w:t>
            </w:r>
            <w:r w:rsidR="00B84D34">
              <w:rPr>
                <w:sz w:val="24"/>
                <w:szCs w:val="24"/>
              </w:rPr>
              <w:t>2</w:t>
            </w:r>
            <w:r w:rsidR="005E677C">
              <w:rPr>
                <w:sz w:val="24"/>
                <w:szCs w:val="24"/>
              </w:rPr>
              <w:t>2</w:t>
            </w:r>
            <w:r w:rsidRPr="00ED32A8">
              <w:rPr>
                <w:sz w:val="24"/>
                <w:szCs w:val="24"/>
              </w:rPr>
              <w:t xml:space="preserve"> по </w:t>
            </w:r>
            <w:r w:rsidR="00CC441E">
              <w:rPr>
                <w:sz w:val="24"/>
                <w:szCs w:val="24"/>
              </w:rPr>
              <w:t>202</w:t>
            </w:r>
            <w:r w:rsidR="007177BD">
              <w:rPr>
                <w:sz w:val="24"/>
                <w:szCs w:val="24"/>
              </w:rPr>
              <w:t>4</w:t>
            </w:r>
            <w:r w:rsidRPr="00ED32A8">
              <w:rPr>
                <w:sz w:val="24"/>
                <w:szCs w:val="24"/>
              </w:rPr>
              <w:t xml:space="preserve"> годы. Подпрограмма не имеет строгой разбивки на этапы, мероприятия реализуются на протяжении всего срока реализации Подпрограммы.</w:t>
            </w:r>
          </w:p>
        </w:tc>
      </w:tr>
      <w:tr w:rsidR="00ED32A8" w:rsidRPr="00ED32A8" w:rsidTr="005E677C">
        <w:trPr>
          <w:trHeight w:val="2538"/>
        </w:trPr>
        <w:tc>
          <w:tcPr>
            <w:tcW w:w="427" w:type="dxa"/>
          </w:tcPr>
          <w:p w:rsidR="00ED32A8" w:rsidRPr="00ED32A8" w:rsidRDefault="00ED32A8" w:rsidP="00ED32A8">
            <w:pPr>
              <w:pStyle w:val="TableParagraph"/>
              <w:ind w:left="62"/>
              <w:rPr>
                <w:sz w:val="24"/>
                <w:szCs w:val="24"/>
              </w:rPr>
            </w:pPr>
            <w:r w:rsidRPr="00ED32A8">
              <w:rPr>
                <w:sz w:val="24"/>
                <w:szCs w:val="24"/>
              </w:rPr>
              <w:t>5</w:t>
            </w:r>
          </w:p>
        </w:tc>
        <w:tc>
          <w:tcPr>
            <w:tcW w:w="2331" w:type="dxa"/>
            <w:vMerge w:val="restart"/>
          </w:tcPr>
          <w:p w:rsidR="00ED32A8" w:rsidRPr="00ED32A8" w:rsidRDefault="00ED32A8" w:rsidP="00ED32A8">
            <w:pPr>
              <w:pStyle w:val="TableParagraph"/>
              <w:ind w:left="60" w:right="404"/>
              <w:rPr>
                <w:sz w:val="24"/>
                <w:szCs w:val="24"/>
              </w:rPr>
            </w:pPr>
            <w:r w:rsidRPr="00ED32A8">
              <w:rPr>
                <w:sz w:val="24"/>
                <w:szCs w:val="24"/>
              </w:rPr>
              <w:t>Конечные результаты Подпрограммы</w:t>
            </w:r>
          </w:p>
        </w:tc>
        <w:tc>
          <w:tcPr>
            <w:tcW w:w="7529" w:type="dxa"/>
            <w:gridSpan w:val="7"/>
          </w:tcPr>
          <w:p w:rsidR="00967862" w:rsidRDefault="00967862" w:rsidP="00967862">
            <w:pPr>
              <w:pStyle w:val="TableParagraph"/>
              <w:tabs>
                <w:tab w:val="left" w:pos="399"/>
              </w:tabs>
              <w:ind w:left="55" w:right="48"/>
              <w:jc w:val="both"/>
              <w:rPr>
                <w:sz w:val="24"/>
                <w:szCs w:val="24"/>
              </w:rPr>
            </w:pPr>
            <w:r w:rsidRPr="00967862">
              <w:t xml:space="preserve">переселение </w:t>
            </w:r>
            <w:r w:rsidR="001A1481">
              <w:t>с 202</w:t>
            </w:r>
            <w:r w:rsidR="005E677C">
              <w:t>2</w:t>
            </w:r>
            <w:r w:rsidR="001A1481">
              <w:t xml:space="preserve"> года по 2023 год включительно </w:t>
            </w:r>
            <w:r w:rsidRPr="00967862">
              <w:t xml:space="preserve"> </w:t>
            </w:r>
            <w:r w:rsidR="001A1481">
              <w:t xml:space="preserve">304  </w:t>
            </w:r>
            <w:r w:rsidRPr="00967862">
              <w:t>человек</w:t>
            </w:r>
            <w:r w:rsidR="001A1481">
              <w:t>а</w:t>
            </w:r>
            <w:r w:rsidRPr="00967862">
              <w:t>, проживающих в 5</w:t>
            </w:r>
            <w:r w:rsidR="001A1481">
              <w:t xml:space="preserve">8 </w:t>
            </w:r>
            <w:r w:rsidRPr="00967862">
              <w:t xml:space="preserve"> многоквартирных домах, признанных до 1 января 2017 года аварийными в результате физического износа в процессе эксплуатации и подле</w:t>
            </w:r>
            <w:r w:rsidR="008B0315">
              <w:t>жащими сносу или реконструкции.</w:t>
            </w:r>
          </w:p>
          <w:p w:rsidR="00967862" w:rsidRPr="009B219E" w:rsidRDefault="00967862" w:rsidP="00967862"/>
          <w:p w:rsidR="00ED32A8" w:rsidRPr="00ED32A8" w:rsidRDefault="00ED32A8" w:rsidP="004F3D87">
            <w:pPr>
              <w:pStyle w:val="TableParagraph"/>
              <w:tabs>
                <w:tab w:val="left" w:pos="509"/>
                <w:tab w:val="left" w:pos="2138"/>
                <w:tab w:val="left" w:pos="4798"/>
              </w:tabs>
              <w:ind w:left="52" w:right="54"/>
              <w:jc w:val="both"/>
              <w:rPr>
                <w:sz w:val="24"/>
                <w:szCs w:val="24"/>
              </w:rPr>
            </w:pPr>
          </w:p>
        </w:tc>
      </w:tr>
      <w:tr w:rsidR="00ED32A8" w:rsidRPr="00ED32A8" w:rsidTr="005E677C">
        <w:trPr>
          <w:trHeight w:val="1824"/>
        </w:trPr>
        <w:tc>
          <w:tcPr>
            <w:tcW w:w="427" w:type="dxa"/>
          </w:tcPr>
          <w:p w:rsidR="00ED32A8" w:rsidRPr="00ED32A8" w:rsidRDefault="00ED32A8" w:rsidP="00ED32A8">
            <w:pPr>
              <w:pStyle w:val="TableParagraph"/>
              <w:rPr>
                <w:sz w:val="24"/>
                <w:szCs w:val="24"/>
              </w:rPr>
            </w:pPr>
          </w:p>
        </w:tc>
        <w:tc>
          <w:tcPr>
            <w:tcW w:w="2331" w:type="dxa"/>
            <w:vMerge/>
          </w:tcPr>
          <w:p w:rsidR="00ED32A8" w:rsidRPr="00ED32A8" w:rsidRDefault="00ED32A8" w:rsidP="00ED32A8">
            <w:pPr>
              <w:pStyle w:val="TableParagraph"/>
              <w:rPr>
                <w:sz w:val="24"/>
                <w:szCs w:val="24"/>
              </w:rPr>
            </w:pPr>
          </w:p>
        </w:tc>
        <w:tc>
          <w:tcPr>
            <w:tcW w:w="7529" w:type="dxa"/>
            <w:gridSpan w:val="7"/>
          </w:tcPr>
          <w:p w:rsidR="00ED32A8" w:rsidRPr="00ED32A8" w:rsidRDefault="00ED32A8" w:rsidP="00ED32A8">
            <w:pPr>
              <w:pStyle w:val="TableParagraph"/>
              <w:ind w:left="52" w:right="56"/>
              <w:jc w:val="both"/>
              <w:rPr>
                <w:sz w:val="24"/>
                <w:szCs w:val="24"/>
              </w:rPr>
            </w:pPr>
          </w:p>
        </w:tc>
      </w:tr>
      <w:tr w:rsidR="00A83B1B" w:rsidRPr="00ED32A8" w:rsidTr="005E677C">
        <w:trPr>
          <w:trHeight w:val="985"/>
        </w:trPr>
        <w:tc>
          <w:tcPr>
            <w:tcW w:w="427" w:type="dxa"/>
          </w:tcPr>
          <w:p w:rsidR="00A83B1B" w:rsidRPr="00ED32A8" w:rsidRDefault="00E32FA4" w:rsidP="00ED32A8">
            <w:pPr>
              <w:pStyle w:val="TableParagraph"/>
              <w:ind w:left="62"/>
              <w:rPr>
                <w:sz w:val="24"/>
                <w:szCs w:val="24"/>
              </w:rPr>
            </w:pPr>
            <w:r w:rsidRPr="00ED32A8">
              <w:rPr>
                <w:sz w:val="24"/>
                <w:szCs w:val="24"/>
              </w:rPr>
              <w:lastRenderedPageBreak/>
              <w:t>6</w:t>
            </w:r>
          </w:p>
        </w:tc>
        <w:tc>
          <w:tcPr>
            <w:tcW w:w="2331" w:type="dxa"/>
          </w:tcPr>
          <w:p w:rsidR="00A83B1B" w:rsidRPr="00ED32A8" w:rsidRDefault="00E32FA4" w:rsidP="00ED32A8">
            <w:pPr>
              <w:pStyle w:val="TableParagraph"/>
              <w:ind w:left="60" w:right="396"/>
              <w:rPr>
                <w:sz w:val="24"/>
                <w:szCs w:val="24"/>
              </w:rPr>
            </w:pPr>
            <w:r w:rsidRPr="00ED32A8">
              <w:rPr>
                <w:sz w:val="24"/>
                <w:szCs w:val="24"/>
              </w:rPr>
              <w:t>Ответственный исполнитель Подпрограммы</w:t>
            </w:r>
          </w:p>
        </w:tc>
        <w:tc>
          <w:tcPr>
            <w:tcW w:w="7529" w:type="dxa"/>
            <w:gridSpan w:val="7"/>
          </w:tcPr>
          <w:p w:rsidR="00A83B1B" w:rsidRPr="00ED32A8" w:rsidRDefault="00E32FA4" w:rsidP="00ED32A8">
            <w:pPr>
              <w:pStyle w:val="TableParagraph"/>
              <w:ind w:left="59"/>
              <w:rPr>
                <w:sz w:val="24"/>
                <w:szCs w:val="24"/>
              </w:rPr>
            </w:pPr>
            <w:r w:rsidRPr="00ED32A8">
              <w:rPr>
                <w:sz w:val="24"/>
                <w:szCs w:val="24"/>
              </w:rPr>
              <w:t xml:space="preserve">Администрация </w:t>
            </w:r>
            <w:r w:rsidR="00706D26" w:rsidRPr="00ED32A8">
              <w:rPr>
                <w:sz w:val="24"/>
                <w:szCs w:val="24"/>
              </w:rPr>
              <w:t>Пудожского</w:t>
            </w:r>
            <w:r w:rsidRPr="00ED32A8">
              <w:rPr>
                <w:sz w:val="24"/>
                <w:szCs w:val="24"/>
              </w:rPr>
              <w:t xml:space="preserve"> муниципального района</w:t>
            </w:r>
          </w:p>
        </w:tc>
      </w:tr>
      <w:tr w:rsidR="00A83B1B" w:rsidRPr="00ED32A8" w:rsidTr="005E677C">
        <w:trPr>
          <w:trHeight w:val="849"/>
        </w:trPr>
        <w:tc>
          <w:tcPr>
            <w:tcW w:w="427" w:type="dxa"/>
          </w:tcPr>
          <w:p w:rsidR="00A83B1B" w:rsidRPr="00ED32A8" w:rsidRDefault="00E32FA4" w:rsidP="00ED32A8">
            <w:pPr>
              <w:pStyle w:val="TableParagraph"/>
              <w:ind w:left="62"/>
              <w:rPr>
                <w:sz w:val="24"/>
                <w:szCs w:val="24"/>
              </w:rPr>
            </w:pPr>
            <w:r w:rsidRPr="00ED32A8">
              <w:rPr>
                <w:sz w:val="24"/>
                <w:szCs w:val="24"/>
              </w:rPr>
              <w:t>7</w:t>
            </w:r>
          </w:p>
        </w:tc>
        <w:tc>
          <w:tcPr>
            <w:tcW w:w="2331" w:type="dxa"/>
          </w:tcPr>
          <w:p w:rsidR="00A83B1B" w:rsidRPr="00ED32A8" w:rsidRDefault="00E32FA4" w:rsidP="00ED32A8">
            <w:pPr>
              <w:pStyle w:val="TableParagraph"/>
              <w:ind w:left="60" w:right="374"/>
              <w:rPr>
                <w:sz w:val="24"/>
                <w:szCs w:val="24"/>
              </w:rPr>
            </w:pPr>
            <w:r w:rsidRPr="00ED32A8">
              <w:rPr>
                <w:sz w:val="24"/>
                <w:szCs w:val="24"/>
              </w:rPr>
              <w:t>Соисполнители Подпрограммы</w:t>
            </w:r>
          </w:p>
        </w:tc>
        <w:tc>
          <w:tcPr>
            <w:tcW w:w="7529" w:type="dxa"/>
            <w:gridSpan w:val="7"/>
          </w:tcPr>
          <w:p w:rsidR="00A83B1B" w:rsidRPr="00ED32A8" w:rsidRDefault="00854DD9" w:rsidP="00ED32A8">
            <w:pPr>
              <w:pStyle w:val="TableParagraph"/>
              <w:tabs>
                <w:tab w:val="left" w:pos="3755"/>
                <w:tab w:val="left" w:pos="5595"/>
              </w:tabs>
              <w:ind w:left="59" w:right="60"/>
              <w:rPr>
                <w:sz w:val="24"/>
                <w:szCs w:val="24"/>
              </w:rPr>
            </w:pPr>
            <w:r w:rsidRPr="00ED32A8">
              <w:rPr>
                <w:sz w:val="24"/>
                <w:szCs w:val="24"/>
              </w:rPr>
              <w:t>Соисполнители отсутствуют</w:t>
            </w:r>
          </w:p>
        </w:tc>
      </w:tr>
      <w:tr w:rsidR="00A83B1B" w:rsidRPr="00ED32A8" w:rsidTr="005E677C">
        <w:trPr>
          <w:trHeight w:val="479"/>
        </w:trPr>
        <w:tc>
          <w:tcPr>
            <w:tcW w:w="427" w:type="dxa"/>
            <w:vMerge w:val="restart"/>
          </w:tcPr>
          <w:p w:rsidR="00A83B1B" w:rsidRPr="00ED32A8" w:rsidRDefault="00E32FA4" w:rsidP="00ED32A8">
            <w:pPr>
              <w:pStyle w:val="TableParagraph"/>
              <w:ind w:left="62"/>
              <w:rPr>
                <w:sz w:val="24"/>
                <w:szCs w:val="24"/>
              </w:rPr>
            </w:pPr>
            <w:r w:rsidRPr="00ED32A8">
              <w:rPr>
                <w:sz w:val="24"/>
                <w:szCs w:val="24"/>
              </w:rPr>
              <w:t>8</w:t>
            </w:r>
          </w:p>
        </w:tc>
        <w:tc>
          <w:tcPr>
            <w:tcW w:w="2331" w:type="dxa"/>
            <w:vMerge w:val="restart"/>
          </w:tcPr>
          <w:p w:rsidR="00A83B1B" w:rsidRPr="00ED32A8" w:rsidRDefault="00E32FA4" w:rsidP="00ED32A8">
            <w:pPr>
              <w:pStyle w:val="TableParagraph"/>
              <w:ind w:left="60" w:right="65"/>
              <w:rPr>
                <w:sz w:val="24"/>
                <w:szCs w:val="24"/>
              </w:rPr>
            </w:pPr>
            <w:r w:rsidRPr="00ED32A8">
              <w:rPr>
                <w:sz w:val="24"/>
                <w:szCs w:val="24"/>
              </w:rPr>
              <w:t xml:space="preserve">Финансовое обеспечение Подпрограммы </w:t>
            </w:r>
            <w:r w:rsidRPr="00ED32A8">
              <w:rPr>
                <w:spacing w:val="-10"/>
                <w:sz w:val="24"/>
                <w:szCs w:val="24"/>
              </w:rPr>
              <w:t xml:space="preserve">по </w:t>
            </w:r>
            <w:r w:rsidRPr="00ED32A8">
              <w:rPr>
                <w:sz w:val="24"/>
                <w:szCs w:val="24"/>
              </w:rPr>
              <w:t>всем источникам с разбивкой по годам реализации Подпрограммы</w:t>
            </w:r>
          </w:p>
        </w:tc>
        <w:tc>
          <w:tcPr>
            <w:tcW w:w="1417" w:type="dxa"/>
            <w:vMerge w:val="restart"/>
          </w:tcPr>
          <w:p w:rsidR="00A83B1B" w:rsidRPr="00ED32A8" w:rsidRDefault="00E32FA4" w:rsidP="00ED32A8">
            <w:pPr>
              <w:pStyle w:val="TableParagraph"/>
              <w:ind w:left="88" w:right="76" w:hanging="5"/>
              <w:jc w:val="center"/>
              <w:rPr>
                <w:sz w:val="24"/>
                <w:szCs w:val="24"/>
              </w:rPr>
            </w:pPr>
            <w:r w:rsidRPr="00ED32A8">
              <w:rPr>
                <w:sz w:val="24"/>
                <w:szCs w:val="24"/>
              </w:rPr>
              <w:t>Источник финансирования</w:t>
            </w:r>
          </w:p>
        </w:tc>
        <w:tc>
          <w:tcPr>
            <w:tcW w:w="6112" w:type="dxa"/>
            <w:gridSpan w:val="6"/>
          </w:tcPr>
          <w:p w:rsidR="00A83B1B" w:rsidRPr="00ED32A8" w:rsidRDefault="00E32FA4" w:rsidP="00ED32A8">
            <w:pPr>
              <w:pStyle w:val="TableParagraph"/>
              <w:ind w:left="2072" w:right="2074"/>
              <w:jc w:val="center"/>
              <w:rPr>
                <w:sz w:val="24"/>
                <w:szCs w:val="24"/>
              </w:rPr>
            </w:pPr>
            <w:r w:rsidRPr="00ED32A8">
              <w:rPr>
                <w:sz w:val="24"/>
                <w:szCs w:val="24"/>
              </w:rPr>
              <w:t>Расходы, тыс. руб.</w:t>
            </w:r>
          </w:p>
        </w:tc>
      </w:tr>
      <w:tr w:rsidR="005E677C" w:rsidRPr="00ED32A8" w:rsidTr="005E677C">
        <w:trPr>
          <w:trHeight w:val="542"/>
        </w:trPr>
        <w:tc>
          <w:tcPr>
            <w:tcW w:w="427" w:type="dxa"/>
            <w:vMerge/>
            <w:tcBorders>
              <w:top w:val="nil"/>
            </w:tcBorders>
          </w:tcPr>
          <w:p w:rsidR="005E677C" w:rsidRPr="00ED32A8" w:rsidRDefault="005E677C" w:rsidP="00ED32A8">
            <w:pPr>
              <w:rPr>
                <w:sz w:val="24"/>
                <w:szCs w:val="24"/>
              </w:rPr>
            </w:pPr>
          </w:p>
        </w:tc>
        <w:tc>
          <w:tcPr>
            <w:tcW w:w="2331" w:type="dxa"/>
            <w:vMerge/>
            <w:tcBorders>
              <w:top w:val="nil"/>
            </w:tcBorders>
          </w:tcPr>
          <w:p w:rsidR="005E677C" w:rsidRPr="00ED32A8" w:rsidRDefault="005E677C" w:rsidP="00ED32A8">
            <w:pPr>
              <w:rPr>
                <w:sz w:val="24"/>
                <w:szCs w:val="24"/>
              </w:rPr>
            </w:pPr>
          </w:p>
        </w:tc>
        <w:tc>
          <w:tcPr>
            <w:tcW w:w="1417" w:type="dxa"/>
            <w:vMerge/>
            <w:tcBorders>
              <w:top w:val="nil"/>
            </w:tcBorders>
          </w:tcPr>
          <w:p w:rsidR="005E677C" w:rsidRPr="00ED32A8" w:rsidRDefault="005E677C" w:rsidP="00ED32A8">
            <w:pPr>
              <w:rPr>
                <w:sz w:val="24"/>
                <w:szCs w:val="24"/>
              </w:rPr>
            </w:pPr>
          </w:p>
        </w:tc>
        <w:tc>
          <w:tcPr>
            <w:tcW w:w="30" w:type="dxa"/>
            <w:vMerge w:val="restart"/>
          </w:tcPr>
          <w:p w:rsidR="005E677C" w:rsidRPr="00ED32A8" w:rsidRDefault="005E677C" w:rsidP="00ED32A8">
            <w:pPr>
              <w:pStyle w:val="TableParagraph"/>
              <w:ind w:left="88" w:right="83"/>
              <w:jc w:val="center"/>
              <w:rPr>
                <w:sz w:val="24"/>
                <w:szCs w:val="24"/>
              </w:rPr>
            </w:pPr>
          </w:p>
        </w:tc>
        <w:tc>
          <w:tcPr>
            <w:tcW w:w="81" w:type="dxa"/>
            <w:vMerge w:val="restart"/>
          </w:tcPr>
          <w:p w:rsidR="005E677C" w:rsidRPr="00ED32A8" w:rsidRDefault="005E677C" w:rsidP="00ED32A8">
            <w:pPr>
              <w:pStyle w:val="TableParagraph"/>
              <w:ind w:left="4"/>
              <w:jc w:val="center"/>
              <w:rPr>
                <w:sz w:val="24"/>
                <w:szCs w:val="24"/>
              </w:rPr>
            </w:pPr>
          </w:p>
        </w:tc>
        <w:tc>
          <w:tcPr>
            <w:tcW w:w="2878" w:type="dxa"/>
          </w:tcPr>
          <w:p w:rsidR="005E677C" w:rsidRPr="00ED32A8" w:rsidRDefault="005E677C" w:rsidP="00ED32A8">
            <w:pPr>
              <w:pStyle w:val="TableParagraph"/>
              <w:ind w:left="85" w:right="83"/>
              <w:jc w:val="center"/>
              <w:rPr>
                <w:sz w:val="24"/>
                <w:szCs w:val="24"/>
              </w:rPr>
            </w:pPr>
            <w:r w:rsidRPr="00ED32A8">
              <w:rPr>
                <w:sz w:val="24"/>
                <w:szCs w:val="24"/>
              </w:rPr>
              <w:t>20</w:t>
            </w:r>
            <w:r>
              <w:rPr>
                <w:sz w:val="24"/>
                <w:szCs w:val="24"/>
              </w:rPr>
              <w:t>22</w:t>
            </w:r>
          </w:p>
        </w:tc>
        <w:tc>
          <w:tcPr>
            <w:tcW w:w="995" w:type="dxa"/>
          </w:tcPr>
          <w:p w:rsidR="005E677C" w:rsidRPr="00ED32A8" w:rsidRDefault="005E677C" w:rsidP="00ED32A8">
            <w:pPr>
              <w:pStyle w:val="TableParagraph"/>
              <w:ind w:left="86" w:right="84"/>
              <w:jc w:val="center"/>
              <w:rPr>
                <w:sz w:val="24"/>
                <w:szCs w:val="24"/>
              </w:rPr>
            </w:pPr>
            <w:r w:rsidRPr="00ED32A8">
              <w:rPr>
                <w:sz w:val="24"/>
                <w:szCs w:val="24"/>
              </w:rPr>
              <w:t>20</w:t>
            </w:r>
            <w:r>
              <w:rPr>
                <w:sz w:val="24"/>
                <w:szCs w:val="24"/>
              </w:rPr>
              <w:t>23</w:t>
            </w:r>
          </w:p>
        </w:tc>
        <w:tc>
          <w:tcPr>
            <w:tcW w:w="992" w:type="dxa"/>
          </w:tcPr>
          <w:p w:rsidR="005E677C" w:rsidRPr="00ED32A8" w:rsidRDefault="005E677C" w:rsidP="00ED32A8">
            <w:pPr>
              <w:pStyle w:val="TableParagraph"/>
              <w:ind w:left="250"/>
              <w:rPr>
                <w:sz w:val="24"/>
                <w:szCs w:val="24"/>
              </w:rPr>
            </w:pPr>
            <w:r w:rsidRPr="00ED32A8">
              <w:rPr>
                <w:sz w:val="24"/>
                <w:szCs w:val="24"/>
              </w:rPr>
              <w:t>20</w:t>
            </w:r>
            <w:r>
              <w:rPr>
                <w:sz w:val="24"/>
                <w:szCs w:val="24"/>
              </w:rPr>
              <w:t>24</w:t>
            </w:r>
          </w:p>
        </w:tc>
        <w:tc>
          <w:tcPr>
            <w:tcW w:w="1136" w:type="dxa"/>
          </w:tcPr>
          <w:p w:rsidR="005E677C" w:rsidRPr="00ED32A8" w:rsidRDefault="005E677C" w:rsidP="00ED32A8">
            <w:pPr>
              <w:pStyle w:val="TableParagraph"/>
              <w:ind w:left="220"/>
              <w:rPr>
                <w:sz w:val="24"/>
                <w:szCs w:val="24"/>
              </w:rPr>
            </w:pPr>
            <w:r w:rsidRPr="00ED32A8">
              <w:rPr>
                <w:sz w:val="24"/>
                <w:szCs w:val="24"/>
              </w:rPr>
              <w:t>Итого</w:t>
            </w:r>
          </w:p>
        </w:tc>
      </w:tr>
      <w:tr w:rsidR="005E677C" w:rsidRPr="00ED32A8" w:rsidTr="005E677C">
        <w:trPr>
          <w:trHeight w:val="755"/>
        </w:trPr>
        <w:tc>
          <w:tcPr>
            <w:tcW w:w="427" w:type="dxa"/>
            <w:vMerge/>
            <w:tcBorders>
              <w:top w:val="nil"/>
            </w:tcBorders>
          </w:tcPr>
          <w:p w:rsidR="005E677C" w:rsidRPr="00ED32A8" w:rsidRDefault="005E677C" w:rsidP="00ED32A8">
            <w:pPr>
              <w:rPr>
                <w:sz w:val="24"/>
                <w:szCs w:val="24"/>
              </w:rPr>
            </w:pPr>
          </w:p>
        </w:tc>
        <w:tc>
          <w:tcPr>
            <w:tcW w:w="2331" w:type="dxa"/>
            <w:vMerge/>
            <w:tcBorders>
              <w:top w:val="nil"/>
            </w:tcBorders>
          </w:tcPr>
          <w:p w:rsidR="005E677C" w:rsidRPr="00ED32A8" w:rsidRDefault="005E677C" w:rsidP="00ED32A8">
            <w:pPr>
              <w:rPr>
                <w:sz w:val="24"/>
                <w:szCs w:val="24"/>
              </w:rPr>
            </w:pPr>
          </w:p>
        </w:tc>
        <w:tc>
          <w:tcPr>
            <w:tcW w:w="1417" w:type="dxa"/>
          </w:tcPr>
          <w:p w:rsidR="005E677C" w:rsidRPr="00ED32A8" w:rsidRDefault="005E677C" w:rsidP="00ED32A8">
            <w:pPr>
              <w:pStyle w:val="TableParagraph"/>
              <w:ind w:left="59"/>
              <w:rPr>
                <w:sz w:val="24"/>
                <w:szCs w:val="24"/>
              </w:rPr>
            </w:pPr>
            <w:r w:rsidRPr="00ED32A8">
              <w:rPr>
                <w:sz w:val="24"/>
                <w:szCs w:val="24"/>
              </w:rPr>
              <w:t>Всего:</w:t>
            </w:r>
          </w:p>
          <w:p w:rsidR="005E677C" w:rsidRPr="00ED32A8" w:rsidRDefault="005E677C" w:rsidP="00ED32A8">
            <w:pPr>
              <w:pStyle w:val="TableParagraph"/>
              <w:ind w:left="59"/>
              <w:rPr>
                <w:sz w:val="24"/>
                <w:szCs w:val="24"/>
              </w:rPr>
            </w:pPr>
            <w:r w:rsidRPr="00ED32A8">
              <w:rPr>
                <w:sz w:val="24"/>
                <w:szCs w:val="24"/>
              </w:rPr>
              <w:t>в том числе:</w:t>
            </w:r>
          </w:p>
        </w:tc>
        <w:tc>
          <w:tcPr>
            <w:tcW w:w="30" w:type="dxa"/>
            <w:vMerge/>
          </w:tcPr>
          <w:p w:rsidR="005E677C" w:rsidRPr="00ED32A8" w:rsidRDefault="005E677C" w:rsidP="00ED32A8">
            <w:pPr>
              <w:pStyle w:val="TableParagraph"/>
              <w:ind w:left="91" w:right="83"/>
              <w:jc w:val="center"/>
              <w:rPr>
                <w:sz w:val="20"/>
                <w:szCs w:val="20"/>
              </w:rPr>
            </w:pPr>
          </w:p>
        </w:tc>
        <w:tc>
          <w:tcPr>
            <w:tcW w:w="81" w:type="dxa"/>
            <w:vMerge/>
          </w:tcPr>
          <w:p w:rsidR="005E677C" w:rsidRPr="00ED32A8" w:rsidRDefault="005E677C" w:rsidP="00ED32A8">
            <w:pPr>
              <w:pStyle w:val="TableParagraph"/>
              <w:ind w:left="4"/>
              <w:jc w:val="center"/>
              <w:rPr>
                <w:sz w:val="20"/>
                <w:szCs w:val="20"/>
              </w:rPr>
            </w:pPr>
          </w:p>
        </w:tc>
        <w:tc>
          <w:tcPr>
            <w:tcW w:w="2878" w:type="dxa"/>
          </w:tcPr>
          <w:p w:rsidR="005E677C" w:rsidRPr="00ED32A8" w:rsidRDefault="005E677C" w:rsidP="00ED32A8">
            <w:pPr>
              <w:pStyle w:val="TableParagraph"/>
              <w:ind w:left="87" w:right="83"/>
              <w:jc w:val="center"/>
              <w:rPr>
                <w:sz w:val="20"/>
                <w:szCs w:val="20"/>
              </w:rPr>
            </w:pPr>
            <w:r>
              <w:rPr>
                <w:sz w:val="20"/>
                <w:szCs w:val="20"/>
              </w:rPr>
              <w:t>165446,0</w:t>
            </w:r>
          </w:p>
        </w:tc>
        <w:tc>
          <w:tcPr>
            <w:tcW w:w="995" w:type="dxa"/>
          </w:tcPr>
          <w:p w:rsidR="005E677C" w:rsidRPr="00ED32A8" w:rsidRDefault="005E677C" w:rsidP="00ED32A8">
            <w:pPr>
              <w:pStyle w:val="TableParagraph"/>
              <w:ind w:left="88" w:right="84"/>
              <w:jc w:val="center"/>
              <w:rPr>
                <w:sz w:val="20"/>
                <w:szCs w:val="20"/>
              </w:rPr>
            </w:pPr>
            <w:r>
              <w:rPr>
                <w:sz w:val="20"/>
                <w:szCs w:val="20"/>
              </w:rPr>
              <w:t>13683,3</w:t>
            </w:r>
          </w:p>
        </w:tc>
        <w:tc>
          <w:tcPr>
            <w:tcW w:w="992" w:type="dxa"/>
          </w:tcPr>
          <w:p w:rsidR="005E677C" w:rsidRPr="00ED32A8" w:rsidRDefault="005E677C" w:rsidP="000D5FC8">
            <w:pPr>
              <w:pStyle w:val="TableParagraph"/>
              <w:ind w:right="129"/>
              <w:jc w:val="center"/>
              <w:rPr>
                <w:sz w:val="20"/>
                <w:szCs w:val="20"/>
              </w:rPr>
            </w:pPr>
            <w:r>
              <w:rPr>
                <w:sz w:val="20"/>
                <w:szCs w:val="20"/>
              </w:rPr>
              <w:t>х</w:t>
            </w:r>
          </w:p>
        </w:tc>
        <w:tc>
          <w:tcPr>
            <w:tcW w:w="1136" w:type="dxa"/>
          </w:tcPr>
          <w:p w:rsidR="005E677C" w:rsidRPr="00ED32A8" w:rsidRDefault="005E677C" w:rsidP="00ED32A8">
            <w:pPr>
              <w:pStyle w:val="TableParagraph"/>
              <w:ind w:left="146"/>
              <w:rPr>
                <w:sz w:val="20"/>
                <w:szCs w:val="20"/>
              </w:rPr>
            </w:pPr>
          </w:p>
        </w:tc>
      </w:tr>
      <w:tr w:rsidR="005E677C" w:rsidRPr="00ED32A8" w:rsidTr="005E677C">
        <w:trPr>
          <w:trHeight w:val="1031"/>
        </w:trPr>
        <w:tc>
          <w:tcPr>
            <w:tcW w:w="427" w:type="dxa"/>
            <w:vMerge/>
            <w:tcBorders>
              <w:top w:val="nil"/>
            </w:tcBorders>
          </w:tcPr>
          <w:p w:rsidR="005E677C" w:rsidRPr="00ED32A8" w:rsidRDefault="005E677C" w:rsidP="00ED32A8">
            <w:pPr>
              <w:rPr>
                <w:sz w:val="24"/>
                <w:szCs w:val="24"/>
              </w:rPr>
            </w:pPr>
          </w:p>
        </w:tc>
        <w:tc>
          <w:tcPr>
            <w:tcW w:w="2331" w:type="dxa"/>
            <w:vMerge/>
            <w:tcBorders>
              <w:top w:val="nil"/>
            </w:tcBorders>
          </w:tcPr>
          <w:p w:rsidR="005E677C" w:rsidRPr="00ED32A8" w:rsidRDefault="005E677C" w:rsidP="00ED32A8">
            <w:pPr>
              <w:rPr>
                <w:sz w:val="24"/>
                <w:szCs w:val="24"/>
              </w:rPr>
            </w:pPr>
          </w:p>
        </w:tc>
        <w:tc>
          <w:tcPr>
            <w:tcW w:w="1417" w:type="dxa"/>
          </w:tcPr>
          <w:p w:rsidR="005E677C" w:rsidRPr="00ED32A8" w:rsidRDefault="005E677C" w:rsidP="00ED32A8">
            <w:pPr>
              <w:pStyle w:val="TableParagraph"/>
              <w:ind w:left="59" w:right="214"/>
              <w:rPr>
                <w:sz w:val="24"/>
                <w:szCs w:val="24"/>
              </w:rPr>
            </w:pPr>
            <w:r>
              <w:rPr>
                <w:sz w:val="24"/>
                <w:szCs w:val="24"/>
              </w:rPr>
              <w:t xml:space="preserve">Средства Фонда </w:t>
            </w:r>
          </w:p>
        </w:tc>
        <w:tc>
          <w:tcPr>
            <w:tcW w:w="30" w:type="dxa"/>
            <w:vMerge/>
          </w:tcPr>
          <w:p w:rsidR="005E677C" w:rsidRPr="00ED32A8" w:rsidRDefault="005E677C" w:rsidP="00ED32A8">
            <w:pPr>
              <w:pStyle w:val="TableParagraph"/>
              <w:ind w:left="86" w:right="83"/>
              <w:jc w:val="center"/>
              <w:rPr>
                <w:sz w:val="20"/>
                <w:szCs w:val="20"/>
              </w:rPr>
            </w:pPr>
          </w:p>
        </w:tc>
        <w:tc>
          <w:tcPr>
            <w:tcW w:w="81" w:type="dxa"/>
            <w:vMerge/>
          </w:tcPr>
          <w:p w:rsidR="005E677C" w:rsidRPr="00ED32A8" w:rsidRDefault="005E677C" w:rsidP="00ED32A8">
            <w:pPr>
              <w:pStyle w:val="TableParagraph"/>
              <w:ind w:left="4"/>
              <w:jc w:val="center"/>
              <w:rPr>
                <w:sz w:val="20"/>
                <w:szCs w:val="20"/>
              </w:rPr>
            </w:pPr>
          </w:p>
        </w:tc>
        <w:tc>
          <w:tcPr>
            <w:tcW w:w="2878" w:type="dxa"/>
          </w:tcPr>
          <w:p w:rsidR="005E677C" w:rsidRPr="00ED32A8" w:rsidRDefault="005E677C" w:rsidP="00ED32A8">
            <w:pPr>
              <w:pStyle w:val="TableParagraph"/>
              <w:ind w:left="115" w:right="58"/>
              <w:jc w:val="center"/>
              <w:rPr>
                <w:sz w:val="20"/>
                <w:szCs w:val="20"/>
              </w:rPr>
            </w:pPr>
            <w:r>
              <w:rPr>
                <w:sz w:val="20"/>
                <w:szCs w:val="20"/>
              </w:rPr>
              <w:t>163791,4</w:t>
            </w:r>
          </w:p>
        </w:tc>
        <w:tc>
          <w:tcPr>
            <w:tcW w:w="995" w:type="dxa"/>
          </w:tcPr>
          <w:p w:rsidR="005E677C" w:rsidRPr="00ED32A8" w:rsidRDefault="005E677C" w:rsidP="00ED32A8">
            <w:pPr>
              <w:pStyle w:val="TableParagraph"/>
              <w:ind w:left="117" w:right="60"/>
              <w:jc w:val="center"/>
              <w:rPr>
                <w:sz w:val="20"/>
                <w:szCs w:val="20"/>
              </w:rPr>
            </w:pPr>
            <w:r>
              <w:rPr>
                <w:sz w:val="20"/>
                <w:szCs w:val="20"/>
              </w:rPr>
              <w:t>13546,5</w:t>
            </w:r>
          </w:p>
        </w:tc>
        <w:tc>
          <w:tcPr>
            <w:tcW w:w="992" w:type="dxa"/>
          </w:tcPr>
          <w:p w:rsidR="005E677C" w:rsidRPr="00ED32A8" w:rsidRDefault="005E677C" w:rsidP="000D5FC8">
            <w:pPr>
              <w:pStyle w:val="TableParagraph"/>
              <w:ind w:right="103"/>
              <w:jc w:val="center"/>
              <w:rPr>
                <w:sz w:val="20"/>
                <w:szCs w:val="20"/>
              </w:rPr>
            </w:pPr>
            <w:r>
              <w:rPr>
                <w:sz w:val="20"/>
                <w:szCs w:val="20"/>
              </w:rPr>
              <w:t>х</w:t>
            </w:r>
          </w:p>
        </w:tc>
        <w:tc>
          <w:tcPr>
            <w:tcW w:w="1136" w:type="dxa"/>
          </w:tcPr>
          <w:p w:rsidR="005E677C" w:rsidRPr="00ED32A8" w:rsidRDefault="005E677C" w:rsidP="00ED32A8">
            <w:pPr>
              <w:pStyle w:val="TableParagraph"/>
              <w:ind w:left="201"/>
              <w:rPr>
                <w:sz w:val="20"/>
                <w:szCs w:val="20"/>
              </w:rPr>
            </w:pPr>
            <w:r>
              <w:rPr>
                <w:sz w:val="20"/>
                <w:szCs w:val="20"/>
              </w:rPr>
              <w:t>274338,3</w:t>
            </w:r>
          </w:p>
        </w:tc>
      </w:tr>
      <w:tr w:rsidR="005E677C" w:rsidRPr="00ED32A8" w:rsidTr="005E677C">
        <w:trPr>
          <w:trHeight w:val="1031"/>
        </w:trPr>
        <w:tc>
          <w:tcPr>
            <w:tcW w:w="427" w:type="dxa"/>
            <w:vMerge/>
            <w:tcBorders>
              <w:top w:val="nil"/>
            </w:tcBorders>
          </w:tcPr>
          <w:p w:rsidR="005E677C" w:rsidRPr="00ED32A8" w:rsidRDefault="005E677C" w:rsidP="00ED32A8">
            <w:pPr>
              <w:rPr>
                <w:sz w:val="24"/>
                <w:szCs w:val="24"/>
              </w:rPr>
            </w:pPr>
          </w:p>
        </w:tc>
        <w:tc>
          <w:tcPr>
            <w:tcW w:w="2331" w:type="dxa"/>
            <w:vMerge/>
            <w:tcBorders>
              <w:top w:val="nil"/>
            </w:tcBorders>
          </w:tcPr>
          <w:p w:rsidR="005E677C" w:rsidRPr="00ED32A8" w:rsidRDefault="005E677C" w:rsidP="00ED32A8">
            <w:pPr>
              <w:rPr>
                <w:sz w:val="24"/>
                <w:szCs w:val="24"/>
              </w:rPr>
            </w:pPr>
          </w:p>
        </w:tc>
        <w:tc>
          <w:tcPr>
            <w:tcW w:w="1417" w:type="dxa"/>
          </w:tcPr>
          <w:p w:rsidR="005E677C" w:rsidRPr="00ED32A8" w:rsidRDefault="005E677C" w:rsidP="00ED32A8">
            <w:pPr>
              <w:pStyle w:val="TableParagraph"/>
              <w:ind w:left="59" w:right="214"/>
              <w:rPr>
                <w:sz w:val="24"/>
                <w:szCs w:val="24"/>
              </w:rPr>
            </w:pPr>
            <w:r w:rsidRPr="00ED32A8">
              <w:rPr>
                <w:sz w:val="24"/>
                <w:szCs w:val="24"/>
              </w:rPr>
              <w:t>Бюджет Пудожского района</w:t>
            </w:r>
          </w:p>
        </w:tc>
        <w:tc>
          <w:tcPr>
            <w:tcW w:w="30" w:type="dxa"/>
            <w:vMerge/>
          </w:tcPr>
          <w:p w:rsidR="005E677C" w:rsidRPr="00ED32A8" w:rsidRDefault="005E677C" w:rsidP="00ED32A8">
            <w:pPr>
              <w:pStyle w:val="TableParagraph"/>
              <w:ind w:left="86" w:right="83"/>
              <w:jc w:val="center"/>
              <w:rPr>
                <w:sz w:val="20"/>
                <w:szCs w:val="20"/>
              </w:rPr>
            </w:pPr>
          </w:p>
        </w:tc>
        <w:tc>
          <w:tcPr>
            <w:tcW w:w="81" w:type="dxa"/>
            <w:vMerge/>
          </w:tcPr>
          <w:p w:rsidR="005E677C" w:rsidRPr="00ED32A8" w:rsidRDefault="005E677C" w:rsidP="00ED32A8">
            <w:pPr>
              <w:pStyle w:val="TableParagraph"/>
              <w:ind w:left="4"/>
              <w:jc w:val="center"/>
              <w:rPr>
                <w:sz w:val="20"/>
                <w:szCs w:val="20"/>
              </w:rPr>
            </w:pPr>
          </w:p>
        </w:tc>
        <w:tc>
          <w:tcPr>
            <w:tcW w:w="2878" w:type="dxa"/>
          </w:tcPr>
          <w:p w:rsidR="005E677C" w:rsidRPr="00ED32A8" w:rsidRDefault="005E677C" w:rsidP="00ED32A8">
            <w:pPr>
              <w:pStyle w:val="TableParagraph"/>
              <w:ind w:left="115" w:right="58"/>
              <w:jc w:val="center"/>
              <w:rPr>
                <w:sz w:val="20"/>
                <w:szCs w:val="20"/>
              </w:rPr>
            </w:pPr>
            <w:r>
              <w:rPr>
                <w:sz w:val="20"/>
                <w:szCs w:val="20"/>
              </w:rPr>
              <w:t>х</w:t>
            </w:r>
          </w:p>
        </w:tc>
        <w:tc>
          <w:tcPr>
            <w:tcW w:w="995" w:type="dxa"/>
          </w:tcPr>
          <w:p w:rsidR="005E677C" w:rsidRPr="00ED32A8" w:rsidRDefault="005E677C" w:rsidP="00ED32A8">
            <w:pPr>
              <w:pStyle w:val="TableParagraph"/>
              <w:ind w:left="117" w:right="60"/>
              <w:jc w:val="center"/>
              <w:rPr>
                <w:sz w:val="20"/>
                <w:szCs w:val="20"/>
              </w:rPr>
            </w:pPr>
            <w:r>
              <w:rPr>
                <w:sz w:val="20"/>
                <w:szCs w:val="20"/>
              </w:rPr>
              <w:t>х</w:t>
            </w:r>
          </w:p>
        </w:tc>
        <w:tc>
          <w:tcPr>
            <w:tcW w:w="992" w:type="dxa"/>
          </w:tcPr>
          <w:p w:rsidR="005E677C" w:rsidRPr="00ED32A8" w:rsidRDefault="005E677C" w:rsidP="000D5FC8">
            <w:pPr>
              <w:pStyle w:val="TableParagraph"/>
              <w:ind w:right="103"/>
              <w:jc w:val="center"/>
              <w:rPr>
                <w:sz w:val="20"/>
                <w:szCs w:val="20"/>
              </w:rPr>
            </w:pPr>
            <w:r>
              <w:rPr>
                <w:sz w:val="20"/>
                <w:szCs w:val="20"/>
              </w:rPr>
              <w:t>х</w:t>
            </w:r>
          </w:p>
        </w:tc>
        <w:tc>
          <w:tcPr>
            <w:tcW w:w="1136" w:type="dxa"/>
          </w:tcPr>
          <w:p w:rsidR="005E677C" w:rsidRPr="00ED32A8" w:rsidRDefault="005E677C" w:rsidP="00ED32A8">
            <w:pPr>
              <w:pStyle w:val="TableParagraph"/>
              <w:ind w:left="201"/>
              <w:rPr>
                <w:sz w:val="20"/>
                <w:szCs w:val="20"/>
              </w:rPr>
            </w:pPr>
          </w:p>
        </w:tc>
      </w:tr>
      <w:tr w:rsidR="005E677C" w:rsidRPr="00ED32A8" w:rsidTr="005E677C">
        <w:trPr>
          <w:trHeight w:val="755"/>
        </w:trPr>
        <w:tc>
          <w:tcPr>
            <w:tcW w:w="427" w:type="dxa"/>
            <w:vMerge/>
            <w:tcBorders>
              <w:top w:val="nil"/>
            </w:tcBorders>
          </w:tcPr>
          <w:p w:rsidR="005E677C" w:rsidRPr="00ED32A8" w:rsidRDefault="005E677C" w:rsidP="00ED32A8">
            <w:pPr>
              <w:rPr>
                <w:sz w:val="24"/>
                <w:szCs w:val="24"/>
              </w:rPr>
            </w:pPr>
          </w:p>
        </w:tc>
        <w:tc>
          <w:tcPr>
            <w:tcW w:w="2331" w:type="dxa"/>
            <w:vMerge/>
            <w:tcBorders>
              <w:top w:val="nil"/>
            </w:tcBorders>
          </w:tcPr>
          <w:p w:rsidR="005E677C" w:rsidRPr="00ED32A8" w:rsidRDefault="005E677C" w:rsidP="00ED32A8">
            <w:pPr>
              <w:rPr>
                <w:sz w:val="24"/>
                <w:szCs w:val="24"/>
              </w:rPr>
            </w:pPr>
          </w:p>
        </w:tc>
        <w:tc>
          <w:tcPr>
            <w:tcW w:w="1417" w:type="dxa"/>
          </w:tcPr>
          <w:p w:rsidR="005E677C" w:rsidRPr="00ED32A8" w:rsidRDefault="005E677C" w:rsidP="00ED32A8">
            <w:pPr>
              <w:pStyle w:val="TableParagraph"/>
              <w:ind w:left="59" w:right="49"/>
              <w:rPr>
                <w:sz w:val="24"/>
                <w:szCs w:val="24"/>
              </w:rPr>
            </w:pPr>
            <w:r w:rsidRPr="00ED32A8">
              <w:rPr>
                <w:sz w:val="24"/>
                <w:szCs w:val="24"/>
              </w:rPr>
              <w:t>Федераль- ный бюджет</w:t>
            </w:r>
          </w:p>
        </w:tc>
        <w:tc>
          <w:tcPr>
            <w:tcW w:w="30" w:type="dxa"/>
            <w:vMerge/>
          </w:tcPr>
          <w:p w:rsidR="005E677C" w:rsidRPr="00ED32A8" w:rsidRDefault="005E677C" w:rsidP="00ED32A8">
            <w:pPr>
              <w:pStyle w:val="TableParagraph"/>
              <w:ind w:left="3"/>
              <w:jc w:val="center"/>
              <w:rPr>
                <w:sz w:val="20"/>
                <w:szCs w:val="20"/>
              </w:rPr>
            </w:pPr>
          </w:p>
        </w:tc>
        <w:tc>
          <w:tcPr>
            <w:tcW w:w="81" w:type="dxa"/>
            <w:vMerge/>
          </w:tcPr>
          <w:p w:rsidR="005E677C" w:rsidRPr="00ED32A8" w:rsidRDefault="005E677C" w:rsidP="00ED32A8">
            <w:pPr>
              <w:pStyle w:val="TableParagraph"/>
              <w:ind w:left="4"/>
              <w:jc w:val="center"/>
              <w:rPr>
                <w:sz w:val="20"/>
                <w:szCs w:val="20"/>
              </w:rPr>
            </w:pPr>
          </w:p>
        </w:tc>
        <w:tc>
          <w:tcPr>
            <w:tcW w:w="2878" w:type="dxa"/>
          </w:tcPr>
          <w:p w:rsidR="005E677C" w:rsidRPr="00ED32A8" w:rsidRDefault="005E677C" w:rsidP="00ED32A8">
            <w:pPr>
              <w:pStyle w:val="TableParagraph"/>
              <w:jc w:val="center"/>
              <w:rPr>
                <w:sz w:val="20"/>
                <w:szCs w:val="20"/>
              </w:rPr>
            </w:pPr>
            <w:r>
              <w:rPr>
                <w:sz w:val="20"/>
                <w:szCs w:val="20"/>
              </w:rPr>
              <w:t>х</w:t>
            </w:r>
          </w:p>
        </w:tc>
        <w:tc>
          <w:tcPr>
            <w:tcW w:w="995" w:type="dxa"/>
          </w:tcPr>
          <w:p w:rsidR="005E677C" w:rsidRPr="00ED32A8" w:rsidRDefault="005E677C" w:rsidP="00ED32A8">
            <w:pPr>
              <w:pStyle w:val="TableParagraph"/>
              <w:jc w:val="center"/>
              <w:rPr>
                <w:sz w:val="20"/>
                <w:szCs w:val="20"/>
              </w:rPr>
            </w:pPr>
            <w:r>
              <w:rPr>
                <w:sz w:val="20"/>
                <w:szCs w:val="20"/>
              </w:rPr>
              <w:t>х</w:t>
            </w:r>
          </w:p>
        </w:tc>
        <w:tc>
          <w:tcPr>
            <w:tcW w:w="992" w:type="dxa"/>
          </w:tcPr>
          <w:p w:rsidR="005E677C" w:rsidRPr="00ED32A8" w:rsidRDefault="005E677C" w:rsidP="000D5FC8">
            <w:pPr>
              <w:pStyle w:val="TableParagraph"/>
              <w:jc w:val="center"/>
              <w:rPr>
                <w:sz w:val="20"/>
                <w:szCs w:val="20"/>
              </w:rPr>
            </w:pPr>
            <w:r>
              <w:rPr>
                <w:sz w:val="20"/>
                <w:szCs w:val="20"/>
              </w:rPr>
              <w:t>х</w:t>
            </w:r>
          </w:p>
        </w:tc>
        <w:tc>
          <w:tcPr>
            <w:tcW w:w="1136" w:type="dxa"/>
          </w:tcPr>
          <w:p w:rsidR="005E677C" w:rsidRPr="00ED32A8" w:rsidRDefault="005E677C" w:rsidP="00ED32A8">
            <w:pPr>
              <w:pStyle w:val="TableParagraph"/>
              <w:ind w:right="2"/>
              <w:jc w:val="center"/>
              <w:rPr>
                <w:sz w:val="20"/>
                <w:szCs w:val="20"/>
              </w:rPr>
            </w:pPr>
          </w:p>
        </w:tc>
      </w:tr>
      <w:tr w:rsidR="005E677C" w:rsidRPr="00ED32A8" w:rsidTr="005E677C">
        <w:trPr>
          <w:trHeight w:val="756"/>
        </w:trPr>
        <w:tc>
          <w:tcPr>
            <w:tcW w:w="427" w:type="dxa"/>
            <w:vMerge/>
            <w:tcBorders>
              <w:top w:val="nil"/>
            </w:tcBorders>
          </w:tcPr>
          <w:p w:rsidR="005E677C" w:rsidRPr="00ED32A8" w:rsidRDefault="005E677C" w:rsidP="00ED32A8">
            <w:pPr>
              <w:rPr>
                <w:sz w:val="24"/>
                <w:szCs w:val="24"/>
              </w:rPr>
            </w:pPr>
          </w:p>
        </w:tc>
        <w:tc>
          <w:tcPr>
            <w:tcW w:w="2331" w:type="dxa"/>
            <w:vMerge/>
            <w:tcBorders>
              <w:top w:val="nil"/>
            </w:tcBorders>
          </w:tcPr>
          <w:p w:rsidR="005E677C" w:rsidRPr="00ED32A8" w:rsidRDefault="005E677C" w:rsidP="00ED32A8">
            <w:pPr>
              <w:rPr>
                <w:sz w:val="24"/>
                <w:szCs w:val="24"/>
              </w:rPr>
            </w:pPr>
          </w:p>
        </w:tc>
        <w:tc>
          <w:tcPr>
            <w:tcW w:w="1417" w:type="dxa"/>
          </w:tcPr>
          <w:p w:rsidR="005E677C" w:rsidRPr="00ED32A8" w:rsidRDefault="005E677C" w:rsidP="00ED32A8">
            <w:pPr>
              <w:pStyle w:val="TableParagraph"/>
              <w:ind w:left="59" w:right="473"/>
              <w:rPr>
                <w:sz w:val="24"/>
                <w:szCs w:val="24"/>
              </w:rPr>
            </w:pPr>
            <w:r w:rsidRPr="00ED32A8">
              <w:rPr>
                <w:sz w:val="24"/>
                <w:szCs w:val="24"/>
              </w:rPr>
              <w:t>Республиканский бюджет</w:t>
            </w:r>
          </w:p>
        </w:tc>
        <w:tc>
          <w:tcPr>
            <w:tcW w:w="30" w:type="dxa"/>
            <w:vMerge/>
          </w:tcPr>
          <w:p w:rsidR="005E677C" w:rsidRPr="00ED32A8" w:rsidRDefault="005E677C" w:rsidP="00ED32A8">
            <w:pPr>
              <w:pStyle w:val="TableParagraph"/>
              <w:ind w:left="86" w:right="83"/>
              <w:jc w:val="center"/>
              <w:rPr>
                <w:sz w:val="20"/>
                <w:szCs w:val="20"/>
              </w:rPr>
            </w:pPr>
          </w:p>
        </w:tc>
        <w:tc>
          <w:tcPr>
            <w:tcW w:w="81" w:type="dxa"/>
            <w:vMerge/>
          </w:tcPr>
          <w:p w:rsidR="005E677C" w:rsidRPr="00ED32A8" w:rsidRDefault="005E677C" w:rsidP="00ED32A8">
            <w:pPr>
              <w:pStyle w:val="TableParagraph"/>
              <w:ind w:left="4"/>
              <w:jc w:val="center"/>
              <w:rPr>
                <w:sz w:val="20"/>
                <w:szCs w:val="20"/>
              </w:rPr>
            </w:pPr>
          </w:p>
        </w:tc>
        <w:tc>
          <w:tcPr>
            <w:tcW w:w="2878" w:type="dxa"/>
          </w:tcPr>
          <w:p w:rsidR="005E677C" w:rsidRPr="00ED32A8" w:rsidRDefault="005E677C" w:rsidP="00ED32A8">
            <w:pPr>
              <w:pStyle w:val="TableParagraph"/>
              <w:ind w:left="83" w:right="83"/>
              <w:jc w:val="center"/>
              <w:rPr>
                <w:sz w:val="20"/>
                <w:szCs w:val="20"/>
              </w:rPr>
            </w:pPr>
            <w:r>
              <w:rPr>
                <w:sz w:val="20"/>
                <w:szCs w:val="20"/>
              </w:rPr>
              <w:t>1654,6</w:t>
            </w:r>
          </w:p>
        </w:tc>
        <w:tc>
          <w:tcPr>
            <w:tcW w:w="995" w:type="dxa"/>
          </w:tcPr>
          <w:p w:rsidR="005E677C" w:rsidRPr="00ED32A8" w:rsidRDefault="005E677C" w:rsidP="00ED32A8">
            <w:pPr>
              <w:pStyle w:val="TableParagraph"/>
              <w:ind w:left="84" w:right="84"/>
              <w:jc w:val="center"/>
              <w:rPr>
                <w:sz w:val="20"/>
                <w:szCs w:val="20"/>
              </w:rPr>
            </w:pPr>
            <w:r>
              <w:rPr>
                <w:sz w:val="20"/>
                <w:szCs w:val="20"/>
              </w:rPr>
              <w:t>136,8</w:t>
            </w:r>
          </w:p>
        </w:tc>
        <w:tc>
          <w:tcPr>
            <w:tcW w:w="992" w:type="dxa"/>
          </w:tcPr>
          <w:p w:rsidR="005E677C" w:rsidRPr="00ED32A8" w:rsidRDefault="005E677C" w:rsidP="000D5FC8">
            <w:pPr>
              <w:pStyle w:val="TableParagraph"/>
              <w:ind w:left="219"/>
              <w:jc w:val="center"/>
              <w:rPr>
                <w:sz w:val="20"/>
                <w:szCs w:val="20"/>
              </w:rPr>
            </w:pPr>
            <w:r>
              <w:rPr>
                <w:sz w:val="20"/>
                <w:szCs w:val="20"/>
              </w:rPr>
              <w:t>х</w:t>
            </w:r>
          </w:p>
        </w:tc>
        <w:tc>
          <w:tcPr>
            <w:tcW w:w="1136" w:type="dxa"/>
          </w:tcPr>
          <w:p w:rsidR="005E677C" w:rsidRPr="00ED32A8" w:rsidRDefault="005E677C" w:rsidP="00ED32A8">
            <w:pPr>
              <w:pStyle w:val="TableParagraph"/>
              <w:ind w:left="230"/>
              <w:rPr>
                <w:sz w:val="20"/>
                <w:szCs w:val="20"/>
              </w:rPr>
            </w:pPr>
            <w:r>
              <w:rPr>
                <w:sz w:val="20"/>
                <w:szCs w:val="20"/>
              </w:rPr>
              <w:t>11588,4</w:t>
            </w:r>
          </w:p>
        </w:tc>
      </w:tr>
      <w:tr w:rsidR="005E677C" w:rsidRPr="00ED32A8" w:rsidTr="005E677C">
        <w:trPr>
          <w:trHeight w:val="755"/>
        </w:trPr>
        <w:tc>
          <w:tcPr>
            <w:tcW w:w="427" w:type="dxa"/>
            <w:vMerge/>
            <w:tcBorders>
              <w:top w:val="nil"/>
            </w:tcBorders>
          </w:tcPr>
          <w:p w:rsidR="005E677C" w:rsidRPr="00ED32A8" w:rsidRDefault="005E677C" w:rsidP="00ED32A8">
            <w:pPr>
              <w:rPr>
                <w:sz w:val="24"/>
                <w:szCs w:val="24"/>
              </w:rPr>
            </w:pPr>
          </w:p>
        </w:tc>
        <w:tc>
          <w:tcPr>
            <w:tcW w:w="2331" w:type="dxa"/>
            <w:vMerge/>
            <w:tcBorders>
              <w:top w:val="nil"/>
            </w:tcBorders>
          </w:tcPr>
          <w:p w:rsidR="005E677C" w:rsidRPr="00ED32A8" w:rsidRDefault="005E677C" w:rsidP="00ED32A8">
            <w:pPr>
              <w:rPr>
                <w:sz w:val="24"/>
                <w:szCs w:val="24"/>
              </w:rPr>
            </w:pPr>
          </w:p>
        </w:tc>
        <w:tc>
          <w:tcPr>
            <w:tcW w:w="1417" w:type="dxa"/>
          </w:tcPr>
          <w:p w:rsidR="005E677C" w:rsidRPr="00ED32A8" w:rsidRDefault="005E677C" w:rsidP="00ED32A8">
            <w:pPr>
              <w:pStyle w:val="TableParagraph"/>
              <w:ind w:left="59" w:right="254"/>
              <w:rPr>
                <w:sz w:val="24"/>
                <w:szCs w:val="24"/>
              </w:rPr>
            </w:pPr>
            <w:r w:rsidRPr="00ED32A8">
              <w:rPr>
                <w:sz w:val="24"/>
                <w:szCs w:val="24"/>
              </w:rPr>
              <w:t>Бюджеты поселений</w:t>
            </w:r>
          </w:p>
        </w:tc>
        <w:tc>
          <w:tcPr>
            <w:tcW w:w="30" w:type="dxa"/>
            <w:vMerge/>
          </w:tcPr>
          <w:p w:rsidR="005E677C" w:rsidRPr="00ED32A8" w:rsidRDefault="005E677C" w:rsidP="00ED32A8">
            <w:pPr>
              <w:pStyle w:val="TableParagraph"/>
              <w:ind w:left="3"/>
              <w:jc w:val="center"/>
              <w:rPr>
                <w:sz w:val="24"/>
                <w:szCs w:val="24"/>
              </w:rPr>
            </w:pPr>
          </w:p>
        </w:tc>
        <w:tc>
          <w:tcPr>
            <w:tcW w:w="81" w:type="dxa"/>
            <w:vMerge/>
          </w:tcPr>
          <w:p w:rsidR="005E677C" w:rsidRPr="00ED32A8" w:rsidRDefault="005E677C" w:rsidP="00ED32A8">
            <w:pPr>
              <w:pStyle w:val="TableParagraph"/>
              <w:ind w:left="4"/>
              <w:jc w:val="center"/>
              <w:rPr>
                <w:sz w:val="24"/>
                <w:szCs w:val="24"/>
              </w:rPr>
            </w:pPr>
          </w:p>
        </w:tc>
        <w:tc>
          <w:tcPr>
            <w:tcW w:w="2878" w:type="dxa"/>
          </w:tcPr>
          <w:p w:rsidR="005E677C" w:rsidRPr="00ED32A8" w:rsidRDefault="005E677C" w:rsidP="00ED32A8">
            <w:pPr>
              <w:pStyle w:val="TableParagraph"/>
              <w:jc w:val="center"/>
              <w:rPr>
                <w:sz w:val="24"/>
                <w:szCs w:val="24"/>
              </w:rPr>
            </w:pPr>
            <w:r>
              <w:rPr>
                <w:sz w:val="24"/>
                <w:szCs w:val="24"/>
              </w:rPr>
              <w:t>х</w:t>
            </w:r>
          </w:p>
        </w:tc>
        <w:tc>
          <w:tcPr>
            <w:tcW w:w="995" w:type="dxa"/>
          </w:tcPr>
          <w:p w:rsidR="005E677C" w:rsidRPr="00ED32A8" w:rsidRDefault="005E677C" w:rsidP="00ED32A8">
            <w:pPr>
              <w:pStyle w:val="TableParagraph"/>
              <w:jc w:val="center"/>
              <w:rPr>
                <w:sz w:val="24"/>
                <w:szCs w:val="24"/>
              </w:rPr>
            </w:pPr>
            <w:r>
              <w:rPr>
                <w:sz w:val="24"/>
                <w:szCs w:val="24"/>
              </w:rPr>
              <w:t>х</w:t>
            </w:r>
          </w:p>
        </w:tc>
        <w:tc>
          <w:tcPr>
            <w:tcW w:w="992" w:type="dxa"/>
          </w:tcPr>
          <w:p w:rsidR="005E677C" w:rsidRPr="00ED32A8" w:rsidRDefault="005E677C" w:rsidP="000D5FC8">
            <w:pPr>
              <w:pStyle w:val="TableParagraph"/>
              <w:jc w:val="center"/>
              <w:rPr>
                <w:sz w:val="24"/>
                <w:szCs w:val="24"/>
              </w:rPr>
            </w:pPr>
            <w:r>
              <w:rPr>
                <w:sz w:val="24"/>
                <w:szCs w:val="24"/>
              </w:rPr>
              <w:t>х</w:t>
            </w:r>
          </w:p>
        </w:tc>
        <w:tc>
          <w:tcPr>
            <w:tcW w:w="1136" w:type="dxa"/>
          </w:tcPr>
          <w:p w:rsidR="005E677C" w:rsidRPr="00ED32A8" w:rsidRDefault="005E677C" w:rsidP="00ED32A8">
            <w:pPr>
              <w:pStyle w:val="TableParagraph"/>
              <w:ind w:right="2"/>
              <w:jc w:val="center"/>
              <w:rPr>
                <w:sz w:val="24"/>
                <w:szCs w:val="24"/>
              </w:rPr>
            </w:pPr>
          </w:p>
        </w:tc>
      </w:tr>
      <w:tr w:rsidR="005E677C" w:rsidRPr="00ED32A8" w:rsidTr="005E677C">
        <w:trPr>
          <w:trHeight w:val="1034"/>
        </w:trPr>
        <w:tc>
          <w:tcPr>
            <w:tcW w:w="427" w:type="dxa"/>
            <w:vMerge/>
            <w:tcBorders>
              <w:top w:val="nil"/>
            </w:tcBorders>
          </w:tcPr>
          <w:p w:rsidR="005E677C" w:rsidRPr="00ED32A8" w:rsidRDefault="005E677C" w:rsidP="00ED32A8">
            <w:pPr>
              <w:rPr>
                <w:sz w:val="24"/>
                <w:szCs w:val="24"/>
              </w:rPr>
            </w:pPr>
          </w:p>
        </w:tc>
        <w:tc>
          <w:tcPr>
            <w:tcW w:w="2331" w:type="dxa"/>
            <w:vMerge/>
            <w:tcBorders>
              <w:top w:val="nil"/>
            </w:tcBorders>
          </w:tcPr>
          <w:p w:rsidR="005E677C" w:rsidRPr="00ED32A8" w:rsidRDefault="005E677C" w:rsidP="00ED32A8">
            <w:pPr>
              <w:rPr>
                <w:sz w:val="24"/>
                <w:szCs w:val="24"/>
              </w:rPr>
            </w:pPr>
          </w:p>
        </w:tc>
        <w:tc>
          <w:tcPr>
            <w:tcW w:w="1417" w:type="dxa"/>
          </w:tcPr>
          <w:p w:rsidR="005E677C" w:rsidRPr="00ED32A8" w:rsidRDefault="005E677C" w:rsidP="00ED32A8">
            <w:pPr>
              <w:pStyle w:val="TableParagraph"/>
              <w:ind w:left="59" w:right="65"/>
              <w:rPr>
                <w:sz w:val="24"/>
                <w:szCs w:val="24"/>
              </w:rPr>
            </w:pPr>
            <w:r w:rsidRPr="00ED32A8">
              <w:rPr>
                <w:sz w:val="24"/>
                <w:szCs w:val="24"/>
              </w:rPr>
              <w:t>Внебюджет- ные средства</w:t>
            </w:r>
          </w:p>
        </w:tc>
        <w:tc>
          <w:tcPr>
            <w:tcW w:w="30" w:type="dxa"/>
            <w:vMerge/>
          </w:tcPr>
          <w:p w:rsidR="005E677C" w:rsidRPr="00ED32A8" w:rsidRDefault="005E677C" w:rsidP="00ED32A8">
            <w:pPr>
              <w:pStyle w:val="TableParagraph"/>
              <w:ind w:left="3"/>
              <w:jc w:val="center"/>
              <w:rPr>
                <w:sz w:val="24"/>
                <w:szCs w:val="24"/>
              </w:rPr>
            </w:pPr>
          </w:p>
        </w:tc>
        <w:tc>
          <w:tcPr>
            <w:tcW w:w="81" w:type="dxa"/>
            <w:vMerge/>
          </w:tcPr>
          <w:p w:rsidR="005E677C" w:rsidRPr="00ED32A8" w:rsidRDefault="005E677C" w:rsidP="00ED32A8">
            <w:pPr>
              <w:pStyle w:val="TableParagraph"/>
              <w:ind w:left="4"/>
              <w:jc w:val="center"/>
              <w:rPr>
                <w:sz w:val="24"/>
                <w:szCs w:val="24"/>
              </w:rPr>
            </w:pPr>
          </w:p>
        </w:tc>
        <w:tc>
          <w:tcPr>
            <w:tcW w:w="2878" w:type="dxa"/>
          </w:tcPr>
          <w:p w:rsidR="005E677C" w:rsidRPr="00ED32A8" w:rsidRDefault="005E677C" w:rsidP="00ED32A8">
            <w:pPr>
              <w:pStyle w:val="TableParagraph"/>
              <w:jc w:val="center"/>
              <w:rPr>
                <w:sz w:val="24"/>
                <w:szCs w:val="24"/>
              </w:rPr>
            </w:pPr>
            <w:r>
              <w:rPr>
                <w:sz w:val="24"/>
                <w:szCs w:val="24"/>
              </w:rPr>
              <w:t>х</w:t>
            </w:r>
          </w:p>
        </w:tc>
        <w:tc>
          <w:tcPr>
            <w:tcW w:w="995" w:type="dxa"/>
          </w:tcPr>
          <w:p w:rsidR="005E677C" w:rsidRPr="00ED32A8" w:rsidRDefault="005E677C" w:rsidP="00ED32A8">
            <w:pPr>
              <w:pStyle w:val="TableParagraph"/>
              <w:jc w:val="center"/>
              <w:rPr>
                <w:sz w:val="24"/>
                <w:szCs w:val="24"/>
              </w:rPr>
            </w:pPr>
            <w:r>
              <w:rPr>
                <w:sz w:val="24"/>
                <w:szCs w:val="24"/>
              </w:rPr>
              <w:t>х</w:t>
            </w:r>
          </w:p>
        </w:tc>
        <w:tc>
          <w:tcPr>
            <w:tcW w:w="992" w:type="dxa"/>
          </w:tcPr>
          <w:p w:rsidR="005E677C" w:rsidRPr="00ED32A8" w:rsidRDefault="005E677C" w:rsidP="000D5FC8">
            <w:pPr>
              <w:pStyle w:val="TableParagraph"/>
              <w:jc w:val="center"/>
              <w:rPr>
                <w:sz w:val="24"/>
                <w:szCs w:val="24"/>
              </w:rPr>
            </w:pPr>
            <w:r>
              <w:rPr>
                <w:sz w:val="24"/>
                <w:szCs w:val="24"/>
              </w:rPr>
              <w:t>х</w:t>
            </w:r>
          </w:p>
        </w:tc>
        <w:tc>
          <w:tcPr>
            <w:tcW w:w="1136" w:type="dxa"/>
          </w:tcPr>
          <w:p w:rsidR="005E677C" w:rsidRPr="00ED32A8" w:rsidRDefault="005E677C" w:rsidP="00ED32A8">
            <w:pPr>
              <w:pStyle w:val="TableParagraph"/>
              <w:ind w:right="2"/>
              <w:jc w:val="center"/>
              <w:rPr>
                <w:sz w:val="24"/>
                <w:szCs w:val="24"/>
              </w:rPr>
            </w:pPr>
          </w:p>
        </w:tc>
      </w:tr>
    </w:tbl>
    <w:tbl>
      <w:tblPr>
        <w:tblW w:w="102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312"/>
        <w:gridCol w:w="2470"/>
        <w:gridCol w:w="824"/>
        <w:gridCol w:w="280"/>
        <w:gridCol w:w="236"/>
        <w:gridCol w:w="2100"/>
        <w:gridCol w:w="1639"/>
      </w:tblGrid>
      <w:tr w:rsidR="007177BD" w:rsidRPr="00D14637" w:rsidTr="007177BD">
        <w:trPr>
          <w:trHeight w:val="564"/>
        </w:trPr>
        <w:tc>
          <w:tcPr>
            <w:tcW w:w="425" w:type="dxa"/>
            <w:tcBorders>
              <w:top w:val="single" w:sz="4" w:space="0" w:color="auto"/>
              <w:left w:val="single" w:sz="4" w:space="0" w:color="auto"/>
              <w:bottom w:val="single" w:sz="4" w:space="0" w:color="auto"/>
              <w:right w:val="single" w:sz="4" w:space="0" w:color="auto"/>
            </w:tcBorders>
          </w:tcPr>
          <w:p w:rsidR="007177BD" w:rsidRPr="00D14637" w:rsidRDefault="007177BD" w:rsidP="00A94818">
            <w:pPr>
              <w:jc w:val="center"/>
              <w:rPr>
                <w:sz w:val="24"/>
                <w:szCs w:val="24"/>
              </w:rPr>
            </w:pPr>
            <w:r>
              <w:rPr>
                <w:sz w:val="24"/>
                <w:szCs w:val="24"/>
              </w:rPr>
              <w:t>9</w:t>
            </w:r>
          </w:p>
        </w:tc>
        <w:tc>
          <w:tcPr>
            <w:tcW w:w="9861" w:type="dxa"/>
            <w:gridSpan w:val="7"/>
            <w:tcBorders>
              <w:top w:val="single" w:sz="4" w:space="0" w:color="auto"/>
              <w:left w:val="single" w:sz="4" w:space="0" w:color="auto"/>
              <w:right w:val="single" w:sz="4" w:space="0" w:color="auto"/>
            </w:tcBorders>
          </w:tcPr>
          <w:p w:rsidR="007177BD" w:rsidRPr="00C72293" w:rsidRDefault="007177BD" w:rsidP="00A94818">
            <w:pPr>
              <w:jc w:val="center"/>
              <w:rPr>
                <w:sz w:val="24"/>
                <w:szCs w:val="24"/>
              </w:rPr>
            </w:pPr>
            <w:r w:rsidRPr="00C72293">
              <w:rPr>
                <w:sz w:val="24"/>
                <w:szCs w:val="24"/>
              </w:rPr>
              <w:t xml:space="preserve">Сведения о показателях (индикаторах) </w:t>
            </w:r>
            <w:r>
              <w:rPr>
                <w:sz w:val="24"/>
                <w:szCs w:val="24"/>
              </w:rPr>
              <w:t>под</w:t>
            </w:r>
            <w:r w:rsidRPr="00C72293">
              <w:rPr>
                <w:sz w:val="24"/>
                <w:szCs w:val="24"/>
              </w:rPr>
              <w:t>программы</w:t>
            </w:r>
          </w:p>
          <w:p w:rsidR="007177BD" w:rsidRPr="00D14637" w:rsidRDefault="007177BD" w:rsidP="00A94818">
            <w:pPr>
              <w:suppressAutoHyphens/>
              <w:jc w:val="center"/>
              <w:rPr>
                <w:sz w:val="24"/>
                <w:szCs w:val="24"/>
              </w:rPr>
            </w:pPr>
          </w:p>
        </w:tc>
      </w:tr>
      <w:tr w:rsidR="007177BD" w:rsidRPr="00D14637" w:rsidTr="007177BD">
        <w:trPr>
          <w:trHeight w:val="282"/>
        </w:trPr>
        <w:tc>
          <w:tcPr>
            <w:tcW w:w="425" w:type="dxa"/>
            <w:vMerge w:val="restart"/>
            <w:tcBorders>
              <w:top w:val="single" w:sz="4" w:space="0" w:color="auto"/>
              <w:left w:val="single" w:sz="4" w:space="0" w:color="auto"/>
              <w:bottom w:val="single" w:sz="4" w:space="0" w:color="auto"/>
              <w:right w:val="single" w:sz="4" w:space="0" w:color="auto"/>
            </w:tcBorders>
          </w:tcPr>
          <w:p w:rsidR="007177BD" w:rsidRPr="00D14637" w:rsidRDefault="007177BD" w:rsidP="00A94818">
            <w:pPr>
              <w:jc w:val="center"/>
              <w:rPr>
                <w:sz w:val="24"/>
                <w:szCs w:val="24"/>
                <w:lang w:eastAsia="ar-SA"/>
              </w:rPr>
            </w:pPr>
            <w:r w:rsidRPr="00D14637">
              <w:rPr>
                <w:sz w:val="24"/>
                <w:szCs w:val="24"/>
              </w:rPr>
              <w:t>№</w:t>
            </w:r>
          </w:p>
          <w:p w:rsidR="007177BD" w:rsidRPr="00D14637" w:rsidRDefault="007177BD" w:rsidP="00A94818">
            <w:pPr>
              <w:jc w:val="center"/>
              <w:rPr>
                <w:sz w:val="24"/>
                <w:szCs w:val="24"/>
              </w:rPr>
            </w:pPr>
            <w:r w:rsidRPr="00D14637">
              <w:rPr>
                <w:sz w:val="24"/>
                <w:szCs w:val="24"/>
              </w:rPr>
              <w:t>п/п</w:t>
            </w:r>
          </w:p>
          <w:p w:rsidR="007177BD" w:rsidRPr="00D14637" w:rsidRDefault="007177BD" w:rsidP="00A94818">
            <w:pPr>
              <w:suppressAutoHyphens/>
              <w:jc w:val="center"/>
              <w:rPr>
                <w:b/>
                <w:sz w:val="24"/>
                <w:szCs w:val="24"/>
                <w:lang w:eastAsia="ar-SA"/>
              </w:rPr>
            </w:pPr>
          </w:p>
        </w:tc>
        <w:tc>
          <w:tcPr>
            <w:tcW w:w="2312" w:type="dxa"/>
            <w:vMerge w:val="restart"/>
            <w:tcBorders>
              <w:top w:val="single" w:sz="4" w:space="0" w:color="auto"/>
              <w:left w:val="single" w:sz="4" w:space="0" w:color="auto"/>
              <w:right w:val="single" w:sz="4" w:space="0" w:color="auto"/>
            </w:tcBorders>
          </w:tcPr>
          <w:p w:rsidR="007177BD" w:rsidRPr="00D14637" w:rsidRDefault="007177BD" w:rsidP="00A94818">
            <w:pPr>
              <w:suppressAutoHyphens/>
              <w:rPr>
                <w:sz w:val="24"/>
                <w:szCs w:val="24"/>
              </w:rPr>
            </w:pPr>
            <w:r>
              <w:rPr>
                <w:sz w:val="24"/>
                <w:szCs w:val="24"/>
              </w:rPr>
              <w:t xml:space="preserve">Наименование цели </w:t>
            </w:r>
          </w:p>
        </w:tc>
        <w:tc>
          <w:tcPr>
            <w:tcW w:w="2470" w:type="dxa"/>
            <w:vMerge w:val="restart"/>
            <w:tcBorders>
              <w:top w:val="single" w:sz="4" w:space="0" w:color="auto"/>
              <w:left w:val="single" w:sz="4" w:space="0" w:color="auto"/>
              <w:bottom w:val="single" w:sz="4" w:space="0" w:color="auto"/>
              <w:right w:val="single" w:sz="4" w:space="0" w:color="auto"/>
            </w:tcBorders>
            <w:hideMark/>
          </w:tcPr>
          <w:p w:rsidR="007177BD" w:rsidRPr="00D14637" w:rsidRDefault="007177BD" w:rsidP="00A94818">
            <w:pPr>
              <w:suppressAutoHyphens/>
              <w:rPr>
                <w:b/>
                <w:sz w:val="24"/>
                <w:szCs w:val="24"/>
                <w:lang w:eastAsia="ar-SA"/>
              </w:rPr>
            </w:pPr>
            <w:r w:rsidRPr="00D14637">
              <w:rPr>
                <w:sz w:val="24"/>
                <w:szCs w:val="24"/>
              </w:rPr>
              <w:t>Показател</w:t>
            </w:r>
            <w:r>
              <w:rPr>
                <w:sz w:val="24"/>
                <w:szCs w:val="24"/>
              </w:rPr>
              <w:t>ь  (индикатор)</w:t>
            </w:r>
            <w:r w:rsidRPr="00D14637">
              <w:rPr>
                <w:sz w:val="24"/>
                <w:szCs w:val="24"/>
              </w:rPr>
              <w:t xml:space="preserve"> / единица измерения показателя </w:t>
            </w:r>
          </w:p>
        </w:tc>
        <w:tc>
          <w:tcPr>
            <w:tcW w:w="824" w:type="dxa"/>
            <w:vMerge w:val="restart"/>
            <w:tcBorders>
              <w:top w:val="single" w:sz="4" w:space="0" w:color="auto"/>
              <w:left w:val="single" w:sz="4" w:space="0" w:color="auto"/>
              <w:right w:val="single" w:sz="4" w:space="0" w:color="auto"/>
            </w:tcBorders>
          </w:tcPr>
          <w:p w:rsidR="007177BD" w:rsidRPr="00D14637" w:rsidRDefault="007177BD" w:rsidP="00A94818">
            <w:pPr>
              <w:suppressAutoHyphens/>
              <w:jc w:val="center"/>
              <w:rPr>
                <w:sz w:val="24"/>
                <w:szCs w:val="24"/>
              </w:rPr>
            </w:pPr>
            <w:r>
              <w:rPr>
                <w:sz w:val="24"/>
                <w:szCs w:val="24"/>
              </w:rPr>
              <w:t>Единица измерения</w:t>
            </w:r>
          </w:p>
        </w:tc>
        <w:tc>
          <w:tcPr>
            <w:tcW w:w="4255" w:type="dxa"/>
            <w:gridSpan w:val="4"/>
            <w:tcBorders>
              <w:top w:val="single" w:sz="4" w:space="0" w:color="auto"/>
              <w:left w:val="single" w:sz="4" w:space="0" w:color="auto"/>
              <w:bottom w:val="single" w:sz="4" w:space="0" w:color="auto"/>
              <w:right w:val="single" w:sz="4" w:space="0" w:color="auto"/>
            </w:tcBorders>
            <w:hideMark/>
          </w:tcPr>
          <w:p w:rsidR="007177BD" w:rsidRPr="00D14637" w:rsidRDefault="007177BD" w:rsidP="00A94818">
            <w:pPr>
              <w:suppressAutoHyphens/>
              <w:jc w:val="center"/>
              <w:rPr>
                <w:sz w:val="24"/>
                <w:szCs w:val="24"/>
              </w:rPr>
            </w:pPr>
            <w:r w:rsidRPr="00D14637">
              <w:rPr>
                <w:sz w:val="24"/>
                <w:szCs w:val="24"/>
              </w:rPr>
              <w:t>Годы реализации  программы</w:t>
            </w:r>
          </w:p>
        </w:tc>
      </w:tr>
      <w:tr w:rsidR="00A860CD" w:rsidRPr="00D14637" w:rsidTr="00A860CD">
        <w:trPr>
          <w:trHeight w:val="7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860CD" w:rsidRPr="00D14637" w:rsidRDefault="00A860CD" w:rsidP="00A94818">
            <w:pPr>
              <w:rPr>
                <w:b/>
                <w:sz w:val="24"/>
                <w:szCs w:val="24"/>
                <w:lang w:eastAsia="ar-SA"/>
              </w:rPr>
            </w:pPr>
          </w:p>
        </w:tc>
        <w:tc>
          <w:tcPr>
            <w:tcW w:w="2312" w:type="dxa"/>
            <w:vMerge/>
            <w:tcBorders>
              <w:left w:val="single" w:sz="4" w:space="0" w:color="auto"/>
              <w:bottom w:val="single" w:sz="4" w:space="0" w:color="auto"/>
              <w:right w:val="single" w:sz="4" w:space="0" w:color="auto"/>
            </w:tcBorders>
          </w:tcPr>
          <w:p w:rsidR="00A860CD" w:rsidRPr="00D14637" w:rsidRDefault="00A860CD" w:rsidP="00A94818">
            <w:pPr>
              <w:rPr>
                <w:b/>
                <w:sz w:val="24"/>
                <w:szCs w:val="24"/>
                <w:lang w:eastAsia="ar-SA"/>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A860CD" w:rsidRPr="00D14637" w:rsidRDefault="00A860CD" w:rsidP="00A94818">
            <w:pPr>
              <w:rPr>
                <w:b/>
                <w:sz w:val="24"/>
                <w:szCs w:val="24"/>
                <w:lang w:eastAsia="ar-SA"/>
              </w:rPr>
            </w:pPr>
          </w:p>
        </w:tc>
        <w:tc>
          <w:tcPr>
            <w:tcW w:w="824" w:type="dxa"/>
            <w:vMerge/>
            <w:tcBorders>
              <w:left w:val="single" w:sz="4" w:space="0" w:color="auto"/>
              <w:bottom w:val="single" w:sz="4" w:space="0" w:color="auto"/>
              <w:right w:val="single" w:sz="4" w:space="0" w:color="auto"/>
            </w:tcBorders>
          </w:tcPr>
          <w:p w:rsidR="00A860CD" w:rsidRPr="00D14637" w:rsidRDefault="00A860CD" w:rsidP="00A94818">
            <w:pPr>
              <w:jc w:val="center"/>
              <w:rPr>
                <w:sz w:val="24"/>
                <w:szCs w:val="24"/>
              </w:rPr>
            </w:pPr>
          </w:p>
        </w:tc>
        <w:tc>
          <w:tcPr>
            <w:tcW w:w="280" w:type="dxa"/>
            <w:vMerge w:val="restart"/>
            <w:tcBorders>
              <w:top w:val="single" w:sz="4" w:space="0" w:color="auto"/>
              <w:left w:val="single" w:sz="4" w:space="0" w:color="auto"/>
              <w:right w:val="single" w:sz="4" w:space="0" w:color="auto"/>
            </w:tcBorders>
          </w:tcPr>
          <w:p w:rsidR="00A860CD" w:rsidRPr="00D14637" w:rsidRDefault="00A860CD" w:rsidP="00A94818">
            <w:pPr>
              <w:rPr>
                <w:sz w:val="24"/>
                <w:szCs w:val="24"/>
                <w:lang w:eastAsia="ar-SA"/>
              </w:rPr>
            </w:pPr>
          </w:p>
          <w:p w:rsidR="00A860CD" w:rsidRPr="00D14637" w:rsidRDefault="00A860CD" w:rsidP="00A94818">
            <w:pPr>
              <w:suppressAutoHyphens/>
              <w:jc w:val="center"/>
              <w:rPr>
                <w:b/>
                <w:sz w:val="24"/>
                <w:szCs w:val="24"/>
                <w:lang w:eastAsia="ar-SA"/>
              </w:rPr>
            </w:pPr>
          </w:p>
        </w:tc>
        <w:tc>
          <w:tcPr>
            <w:tcW w:w="236" w:type="dxa"/>
            <w:vMerge w:val="restart"/>
            <w:tcBorders>
              <w:top w:val="single" w:sz="4" w:space="0" w:color="auto"/>
              <w:left w:val="single" w:sz="4" w:space="0" w:color="auto"/>
              <w:right w:val="single" w:sz="4" w:space="0" w:color="auto"/>
            </w:tcBorders>
          </w:tcPr>
          <w:p w:rsidR="00A860CD" w:rsidRPr="00D14637" w:rsidRDefault="00A860CD" w:rsidP="00A94818">
            <w:pPr>
              <w:suppressAutoHyphens/>
              <w:jc w:val="center"/>
              <w:rPr>
                <w:b/>
                <w:sz w:val="24"/>
                <w:szCs w:val="24"/>
                <w:lang w:eastAsia="ar-SA"/>
              </w:rPr>
            </w:pPr>
            <w:r>
              <w:rPr>
                <w:sz w:val="24"/>
                <w:szCs w:val="24"/>
                <w:lang w:eastAsia="ar-SA"/>
              </w:rPr>
              <w:t xml:space="preserve"> </w:t>
            </w:r>
          </w:p>
        </w:tc>
        <w:tc>
          <w:tcPr>
            <w:tcW w:w="2100" w:type="dxa"/>
            <w:tcBorders>
              <w:top w:val="single" w:sz="4" w:space="0" w:color="auto"/>
              <w:left w:val="single" w:sz="4" w:space="0" w:color="auto"/>
              <w:bottom w:val="single" w:sz="4" w:space="0" w:color="auto"/>
              <w:right w:val="single" w:sz="4" w:space="0" w:color="auto"/>
            </w:tcBorders>
            <w:hideMark/>
          </w:tcPr>
          <w:p w:rsidR="00A860CD" w:rsidRPr="00D14637" w:rsidRDefault="00A860CD" w:rsidP="00A94818">
            <w:pPr>
              <w:suppressAutoHyphens/>
              <w:jc w:val="center"/>
              <w:rPr>
                <w:sz w:val="24"/>
                <w:szCs w:val="24"/>
                <w:lang w:eastAsia="ar-SA"/>
              </w:rPr>
            </w:pPr>
            <w:r>
              <w:rPr>
                <w:sz w:val="24"/>
                <w:szCs w:val="24"/>
              </w:rPr>
              <w:t>2022</w:t>
            </w:r>
          </w:p>
        </w:tc>
        <w:tc>
          <w:tcPr>
            <w:tcW w:w="1639" w:type="dxa"/>
            <w:tcBorders>
              <w:top w:val="single" w:sz="4" w:space="0" w:color="auto"/>
              <w:left w:val="single" w:sz="4" w:space="0" w:color="auto"/>
              <w:bottom w:val="single" w:sz="4" w:space="0" w:color="auto"/>
              <w:right w:val="single" w:sz="4" w:space="0" w:color="auto"/>
            </w:tcBorders>
          </w:tcPr>
          <w:p w:rsidR="00A860CD" w:rsidRPr="00D14637" w:rsidRDefault="00A860CD" w:rsidP="00A94818">
            <w:pPr>
              <w:suppressAutoHyphens/>
              <w:jc w:val="center"/>
              <w:rPr>
                <w:sz w:val="24"/>
                <w:szCs w:val="24"/>
              </w:rPr>
            </w:pPr>
            <w:r>
              <w:rPr>
                <w:sz w:val="24"/>
                <w:szCs w:val="24"/>
              </w:rPr>
              <w:t>2023-2024</w:t>
            </w:r>
          </w:p>
        </w:tc>
      </w:tr>
      <w:tr w:rsidR="00A860CD" w:rsidRPr="00D14637" w:rsidTr="00A860CD">
        <w:trPr>
          <w:trHeight w:val="742"/>
        </w:trPr>
        <w:tc>
          <w:tcPr>
            <w:tcW w:w="425" w:type="dxa"/>
            <w:tcBorders>
              <w:top w:val="single" w:sz="4" w:space="0" w:color="auto"/>
              <w:left w:val="single" w:sz="4" w:space="0" w:color="auto"/>
              <w:bottom w:val="single" w:sz="4" w:space="0" w:color="auto"/>
              <w:right w:val="single" w:sz="4" w:space="0" w:color="auto"/>
            </w:tcBorders>
          </w:tcPr>
          <w:p w:rsidR="00A860CD" w:rsidRPr="00D14637" w:rsidRDefault="00A860CD" w:rsidP="00C15CC0">
            <w:pPr>
              <w:jc w:val="center"/>
              <w:rPr>
                <w:sz w:val="24"/>
                <w:szCs w:val="24"/>
                <w:lang w:eastAsia="ar-SA"/>
              </w:rPr>
            </w:pPr>
            <w:r w:rsidRPr="00D14637">
              <w:rPr>
                <w:sz w:val="24"/>
                <w:szCs w:val="24"/>
              </w:rPr>
              <w:t>1</w:t>
            </w:r>
          </w:p>
          <w:p w:rsidR="00A860CD" w:rsidRPr="00D14637" w:rsidRDefault="00A860CD" w:rsidP="00A94818">
            <w:pPr>
              <w:suppressAutoHyphens/>
              <w:jc w:val="center"/>
              <w:rPr>
                <w:b/>
                <w:sz w:val="24"/>
                <w:szCs w:val="24"/>
                <w:lang w:eastAsia="ar-SA"/>
              </w:rPr>
            </w:pPr>
          </w:p>
        </w:tc>
        <w:tc>
          <w:tcPr>
            <w:tcW w:w="2312" w:type="dxa"/>
            <w:tcBorders>
              <w:top w:val="single" w:sz="4" w:space="0" w:color="auto"/>
              <w:left w:val="single" w:sz="4" w:space="0" w:color="auto"/>
              <w:bottom w:val="single" w:sz="4" w:space="0" w:color="auto"/>
              <w:right w:val="single" w:sz="4" w:space="0" w:color="auto"/>
            </w:tcBorders>
          </w:tcPr>
          <w:p w:rsidR="00A860CD" w:rsidRPr="00D14637" w:rsidRDefault="00A860CD" w:rsidP="00A94818">
            <w:pPr>
              <w:rPr>
                <w:sz w:val="24"/>
                <w:szCs w:val="24"/>
              </w:rPr>
            </w:pPr>
            <w:r w:rsidRPr="008E704D">
              <w:rPr>
                <w:sz w:val="24"/>
                <w:szCs w:val="24"/>
              </w:rPr>
              <w:t>улучшение жилищных условий граждан  Пудожского  района Республики Карелия</w:t>
            </w:r>
          </w:p>
        </w:tc>
        <w:tc>
          <w:tcPr>
            <w:tcW w:w="2470" w:type="dxa"/>
            <w:tcBorders>
              <w:top w:val="single" w:sz="4" w:space="0" w:color="auto"/>
              <w:left w:val="single" w:sz="4" w:space="0" w:color="auto"/>
              <w:bottom w:val="single" w:sz="4" w:space="0" w:color="auto"/>
              <w:right w:val="single" w:sz="4" w:space="0" w:color="auto"/>
            </w:tcBorders>
          </w:tcPr>
          <w:p w:rsidR="00A860CD" w:rsidRPr="00D14637" w:rsidRDefault="00A860CD" w:rsidP="00A94818">
            <w:pPr>
              <w:rPr>
                <w:b/>
                <w:sz w:val="24"/>
                <w:szCs w:val="24"/>
                <w:lang w:eastAsia="ar-SA"/>
              </w:rPr>
            </w:pPr>
            <w:r>
              <w:rPr>
                <w:sz w:val="24"/>
                <w:szCs w:val="24"/>
                <w:lang w:eastAsia="ar-SA"/>
              </w:rPr>
              <w:t>п</w:t>
            </w:r>
            <w:r w:rsidRPr="00A94818">
              <w:rPr>
                <w:sz w:val="24"/>
                <w:szCs w:val="24"/>
                <w:lang w:eastAsia="ar-SA"/>
              </w:rPr>
              <w:t>ереселение граждан из аварийного жилищного фонда</w:t>
            </w:r>
          </w:p>
        </w:tc>
        <w:tc>
          <w:tcPr>
            <w:tcW w:w="824" w:type="dxa"/>
            <w:tcBorders>
              <w:top w:val="single" w:sz="4" w:space="0" w:color="auto"/>
              <w:left w:val="single" w:sz="4" w:space="0" w:color="auto"/>
              <w:bottom w:val="single" w:sz="4" w:space="0" w:color="auto"/>
              <w:right w:val="single" w:sz="4" w:space="0" w:color="auto"/>
            </w:tcBorders>
          </w:tcPr>
          <w:p w:rsidR="00A860CD" w:rsidRPr="00D14637" w:rsidRDefault="00A860CD" w:rsidP="00A94818">
            <w:pPr>
              <w:jc w:val="center"/>
              <w:rPr>
                <w:sz w:val="24"/>
                <w:szCs w:val="24"/>
              </w:rPr>
            </w:pPr>
            <w:r>
              <w:rPr>
                <w:sz w:val="24"/>
                <w:szCs w:val="24"/>
              </w:rPr>
              <w:t>%</w:t>
            </w:r>
          </w:p>
        </w:tc>
        <w:tc>
          <w:tcPr>
            <w:tcW w:w="280" w:type="dxa"/>
            <w:vMerge/>
            <w:tcBorders>
              <w:left w:val="single" w:sz="4" w:space="0" w:color="auto"/>
              <w:right w:val="single" w:sz="4" w:space="0" w:color="auto"/>
            </w:tcBorders>
          </w:tcPr>
          <w:p w:rsidR="00A860CD" w:rsidRPr="00D14637" w:rsidRDefault="00A860CD" w:rsidP="00A94818">
            <w:pPr>
              <w:suppressAutoHyphens/>
              <w:jc w:val="center"/>
              <w:rPr>
                <w:sz w:val="24"/>
                <w:szCs w:val="24"/>
                <w:lang w:eastAsia="ar-SA"/>
              </w:rPr>
            </w:pPr>
          </w:p>
        </w:tc>
        <w:tc>
          <w:tcPr>
            <w:tcW w:w="236" w:type="dxa"/>
            <w:vMerge/>
            <w:tcBorders>
              <w:left w:val="single" w:sz="4" w:space="0" w:color="auto"/>
              <w:bottom w:val="single" w:sz="4" w:space="0" w:color="auto"/>
              <w:right w:val="single" w:sz="4" w:space="0" w:color="auto"/>
            </w:tcBorders>
          </w:tcPr>
          <w:p w:rsidR="00A860CD" w:rsidRPr="00D14637" w:rsidRDefault="00A860CD" w:rsidP="00A94818">
            <w:pPr>
              <w:suppressAutoHyphens/>
              <w:jc w:val="center"/>
              <w:rPr>
                <w:sz w:val="24"/>
                <w:szCs w:val="24"/>
                <w:lang w:eastAsia="ar-SA"/>
              </w:rPr>
            </w:pPr>
          </w:p>
        </w:tc>
        <w:tc>
          <w:tcPr>
            <w:tcW w:w="2100" w:type="dxa"/>
            <w:tcBorders>
              <w:top w:val="single" w:sz="4" w:space="0" w:color="auto"/>
              <w:left w:val="single" w:sz="4" w:space="0" w:color="auto"/>
              <w:bottom w:val="single" w:sz="4" w:space="0" w:color="auto"/>
              <w:right w:val="single" w:sz="4" w:space="0" w:color="auto"/>
            </w:tcBorders>
          </w:tcPr>
          <w:p w:rsidR="00A860CD" w:rsidRPr="00D14637" w:rsidRDefault="00A860CD" w:rsidP="00A94818">
            <w:pPr>
              <w:suppressAutoHyphens/>
              <w:jc w:val="center"/>
              <w:rPr>
                <w:sz w:val="24"/>
                <w:szCs w:val="24"/>
                <w:lang w:eastAsia="ar-SA"/>
              </w:rPr>
            </w:pPr>
            <w:r>
              <w:rPr>
                <w:sz w:val="24"/>
                <w:szCs w:val="24"/>
                <w:lang w:eastAsia="ar-SA"/>
              </w:rPr>
              <w:t>90</w:t>
            </w:r>
          </w:p>
        </w:tc>
        <w:tc>
          <w:tcPr>
            <w:tcW w:w="1639" w:type="dxa"/>
            <w:tcBorders>
              <w:top w:val="single" w:sz="4" w:space="0" w:color="auto"/>
              <w:left w:val="single" w:sz="4" w:space="0" w:color="auto"/>
              <w:bottom w:val="single" w:sz="4" w:space="0" w:color="auto"/>
              <w:right w:val="single" w:sz="4" w:space="0" w:color="auto"/>
            </w:tcBorders>
          </w:tcPr>
          <w:p w:rsidR="00A860CD" w:rsidRPr="00D14637" w:rsidRDefault="00A860CD" w:rsidP="00A94818">
            <w:pPr>
              <w:suppressAutoHyphens/>
              <w:jc w:val="center"/>
              <w:rPr>
                <w:sz w:val="24"/>
                <w:szCs w:val="24"/>
                <w:lang w:eastAsia="ar-SA"/>
              </w:rPr>
            </w:pPr>
            <w:r>
              <w:rPr>
                <w:sz w:val="24"/>
                <w:szCs w:val="24"/>
                <w:lang w:eastAsia="ar-SA"/>
              </w:rPr>
              <w:t>100</w:t>
            </w:r>
          </w:p>
        </w:tc>
      </w:tr>
    </w:tbl>
    <w:p w:rsidR="00A83B1B" w:rsidRPr="00ED32A8" w:rsidRDefault="00A83B1B" w:rsidP="00ED32A8">
      <w:pPr>
        <w:jc w:val="center"/>
        <w:rPr>
          <w:sz w:val="24"/>
          <w:szCs w:val="24"/>
        </w:rPr>
        <w:sectPr w:rsidR="00A83B1B" w:rsidRPr="00ED32A8">
          <w:pgSz w:w="11910" w:h="16840"/>
          <w:pgMar w:top="540" w:right="580" w:bottom="280" w:left="680" w:header="720" w:footer="720" w:gutter="0"/>
          <w:cols w:space="720"/>
        </w:sectPr>
      </w:pPr>
    </w:p>
    <w:p w:rsidR="00A83B1B" w:rsidRPr="00C0389A" w:rsidRDefault="00E32FA4" w:rsidP="00C0389A">
      <w:pPr>
        <w:tabs>
          <w:tab w:val="left" w:pos="3053"/>
        </w:tabs>
        <w:ind w:left="1972"/>
        <w:jc w:val="center"/>
        <w:rPr>
          <w:b/>
          <w:sz w:val="24"/>
          <w:szCs w:val="24"/>
        </w:rPr>
      </w:pPr>
      <w:r w:rsidRPr="00C0389A">
        <w:rPr>
          <w:b/>
          <w:sz w:val="24"/>
          <w:szCs w:val="24"/>
        </w:rPr>
        <w:lastRenderedPageBreak/>
        <w:t xml:space="preserve">Характеристика </w:t>
      </w:r>
      <w:r w:rsidR="004F3D87" w:rsidRPr="00C0389A">
        <w:rPr>
          <w:b/>
          <w:sz w:val="24"/>
          <w:szCs w:val="24"/>
        </w:rPr>
        <w:t>те</w:t>
      </w:r>
      <w:r w:rsidRPr="00C0389A">
        <w:rPr>
          <w:b/>
          <w:sz w:val="24"/>
          <w:szCs w:val="24"/>
        </w:rPr>
        <w:t>кущего</w:t>
      </w:r>
      <w:r w:rsidR="00EC4469">
        <w:rPr>
          <w:b/>
          <w:sz w:val="24"/>
          <w:szCs w:val="24"/>
        </w:rPr>
        <w:t xml:space="preserve"> </w:t>
      </w:r>
      <w:r w:rsidR="00C0389A">
        <w:rPr>
          <w:b/>
          <w:sz w:val="24"/>
          <w:szCs w:val="24"/>
        </w:rPr>
        <w:t>состояния</w:t>
      </w:r>
    </w:p>
    <w:p w:rsidR="004F3D87" w:rsidRDefault="004F3D87" w:rsidP="004F3D87">
      <w:pPr>
        <w:pStyle w:val="a5"/>
        <w:tabs>
          <w:tab w:val="left" w:pos="3053"/>
        </w:tabs>
        <w:ind w:left="191" w:firstLine="0"/>
        <w:jc w:val="right"/>
        <w:rPr>
          <w:b/>
          <w:sz w:val="24"/>
          <w:szCs w:val="24"/>
        </w:rPr>
      </w:pPr>
    </w:p>
    <w:p w:rsidR="004F3D87" w:rsidRPr="001C5803" w:rsidRDefault="001C5803" w:rsidP="001C5803">
      <w:pPr>
        <w:pStyle w:val="ConsPlusNormal"/>
        <w:spacing w:before="240"/>
        <w:ind w:firstLine="540"/>
        <w:jc w:val="both"/>
        <w:rPr>
          <w:rFonts w:ascii="Times New Roman" w:hAnsi="Times New Roman" w:cs="Times New Roman"/>
          <w:sz w:val="24"/>
          <w:szCs w:val="24"/>
        </w:rPr>
      </w:pPr>
      <w:r w:rsidRPr="001C5803">
        <w:rPr>
          <w:rFonts w:ascii="Times New Roman" w:hAnsi="Times New Roman" w:cs="Times New Roman"/>
          <w:sz w:val="24"/>
          <w:szCs w:val="24"/>
        </w:rPr>
        <w:t xml:space="preserve">Признание жилых помещений непригодными для проживания, а многоквартирных жилых домов аварийными и подлежащими сносу осуществлялось в соответствии с </w:t>
      </w:r>
      <w:hyperlink r:id="rId13" w:history="1">
        <w:r w:rsidRPr="001C5803">
          <w:rPr>
            <w:rFonts w:ascii="Times New Roman" w:hAnsi="Times New Roman" w:cs="Times New Roman"/>
            <w:color w:val="0000FF"/>
            <w:sz w:val="24"/>
            <w:szCs w:val="24"/>
          </w:rPr>
          <w:t>постановлением</w:t>
        </w:r>
      </w:hyperlink>
      <w:r w:rsidRPr="001C5803">
        <w:rPr>
          <w:rFonts w:ascii="Times New Roman" w:hAnsi="Times New Roman" w:cs="Times New Roman"/>
          <w:sz w:val="24"/>
          <w:szCs w:val="24"/>
        </w:rPr>
        <w:t xml:space="preserve"> Правительства Российской Федерации от 28 января 2006 года </w:t>
      </w:r>
      <w:r w:rsidR="00EC4469">
        <w:rPr>
          <w:rFonts w:ascii="Times New Roman" w:hAnsi="Times New Roman" w:cs="Times New Roman"/>
          <w:sz w:val="24"/>
          <w:szCs w:val="24"/>
        </w:rPr>
        <w:t>№</w:t>
      </w:r>
      <w:r w:rsidRPr="001C5803">
        <w:rPr>
          <w:rFonts w:ascii="Times New Roman" w:hAnsi="Times New Roman" w:cs="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p>
    <w:p w:rsidR="00097942" w:rsidRPr="001C5803" w:rsidRDefault="00097942" w:rsidP="00097942">
      <w:pPr>
        <w:pStyle w:val="ConsPlusNormal"/>
        <w:ind w:firstLine="709"/>
        <w:jc w:val="both"/>
        <w:rPr>
          <w:rFonts w:ascii="Times New Roman" w:hAnsi="Times New Roman" w:cs="Times New Roman"/>
          <w:sz w:val="24"/>
          <w:szCs w:val="24"/>
        </w:rPr>
      </w:pPr>
      <w:r w:rsidRPr="001C5803">
        <w:rPr>
          <w:rFonts w:ascii="Times New Roman" w:hAnsi="Times New Roman" w:cs="Times New Roman"/>
          <w:b/>
          <w:sz w:val="24"/>
          <w:szCs w:val="24"/>
        </w:rPr>
        <w:tab/>
      </w:r>
      <w:r w:rsidRPr="001C5803">
        <w:rPr>
          <w:rFonts w:ascii="Times New Roman" w:hAnsi="Times New Roman" w:cs="Times New Roman"/>
          <w:sz w:val="24"/>
          <w:szCs w:val="24"/>
        </w:rPr>
        <w:t>Переселение граждан из аварийного жилищного фонда является одной из самых острых социальных проблем на территории Пудожского  муниципального  района  Республики Карелия. Проживающие в аварийных домах граждане в основном не в состоянии самостоятельно приобрести жилые помещения, пригодные для проживания.</w:t>
      </w:r>
    </w:p>
    <w:p w:rsidR="00097942" w:rsidRPr="001C5803" w:rsidRDefault="00097942" w:rsidP="00097942">
      <w:pPr>
        <w:pStyle w:val="ConsPlusNormal"/>
        <w:ind w:firstLine="709"/>
        <w:jc w:val="both"/>
        <w:rPr>
          <w:rFonts w:ascii="Times New Roman" w:hAnsi="Times New Roman" w:cs="Times New Roman"/>
          <w:sz w:val="24"/>
          <w:szCs w:val="24"/>
        </w:rPr>
      </w:pPr>
      <w:r w:rsidRPr="001C5803">
        <w:rPr>
          <w:rFonts w:ascii="Times New Roman" w:hAnsi="Times New Roman" w:cs="Times New Roman"/>
          <w:sz w:val="24"/>
          <w:szCs w:val="24"/>
        </w:rPr>
        <w:t>Пудожский  район   в связи с высокой степенью дотационности его бюджета самостоятельно решить проблему переселения граждан из аварийного жилищного фонда не может. Переселение граждан только за счет средств муниципальных образований затянется на долгие годы. Следовательно, решать данную проблему необходимо программным методом.</w:t>
      </w:r>
    </w:p>
    <w:p w:rsidR="00097942" w:rsidRPr="001C5803" w:rsidRDefault="00097942" w:rsidP="00097942">
      <w:pPr>
        <w:pStyle w:val="ConsPlusNormal"/>
        <w:ind w:firstLine="709"/>
        <w:jc w:val="both"/>
        <w:rPr>
          <w:rFonts w:ascii="Times New Roman" w:hAnsi="Times New Roman" w:cs="Times New Roman"/>
          <w:sz w:val="24"/>
          <w:szCs w:val="24"/>
        </w:rPr>
      </w:pPr>
      <w:r w:rsidRPr="001C5803">
        <w:rPr>
          <w:rFonts w:ascii="Times New Roman" w:hAnsi="Times New Roman" w:cs="Times New Roman"/>
          <w:sz w:val="24"/>
          <w:szCs w:val="24"/>
        </w:rPr>
        <w:t xml:space="preserve">Предметом мероприятий Программы в соответствии с Федеральным </w:t>
      </w:r>
      <w:hyperlink r:id="rId14" w:history="1">
        <w:r w:rsidRPr="001C5803">
          <w:rPr>
            <w:rFonts w:ascii="Times New Roman" w:hAnsi="Times New Roman" w:cs="Times New Roman"/>
            <w:color w:val="0000FF"/>
            <w:sz w:val="24"/>
            <w:szCs w:val="24"/>
          </w:rPr>
          <w:t>законом</w:t>
        </w:r>
      </w:hyperlink>
      <w:r w:rsidRPr="001C5803">
        <w:rPr>
          <w:rFonts w:ascii="Times New Roman" w:hAnsi="Times New Roman" w:cs="Times New Roman"/>
          <w:sz w:val="24"/>
          <w:szCs w:val="24"/>
        </w:rPr>
        <w:t xml:space="preserve"> является аварийный жилищный фонд - совокупность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097942" w:rsidRPr="001C5803" w:rsidRDefault="00097942" w:rsidP="00097942">
      <w:pPr>
        <w:pStyle w:val="ConsPlusNormal"/>
        <w:ind w:firstLine="709"/>
        <w:jc w:val="both"/>
        <w:rPr>
          <w:rFonts w:ascii="Times New Roman" w:hAnsi="Times New Roman" w:cs="Times New Roman"/>
          <w:sz w:val="24"/>
          <w:szCs w:val="24"/>
        </w:rPr>
      </w:pPr>
      <w:r w:rsidRPr="001C5803">
        <w:rPr>
          <w:rFonts w:ascii="Times New Roman" w:hAnsi="Times New Roman" w:cs="Times New Roman"/>
          <w:sz w:val="24"/>
          <w:szCs w:val="24"/>
        </w:rPr>
        <w:t>Программа не предусматривает расселение частных индивидуальных жилых домов, находящихся в аварийном состоянии; многоквартирных домов, признанных аварийными по причинам, не связанным с физическим износом в процессе их эксплуатации (пожары и прочее), многоквартирных домов, признанных аварийными после 1 января 2017 года, а также жилых помещений, признанных непригодными для проживания.</w:t>
      </w:r>
    </w:p>
    <w:p w:rsidR="00097942" w:rsidRPr="001C5803" w:rsidRDefault="00097942" w:rsidP="00097942">
      <w:pPr>
        <w:pStyle w:val="ConsPlusNormal"/>
        <w:ind w:firstLine="709"/>
        <w:jc w:val="both"/>
        <w:rPr>
          <w:rFonts w:ascii="Times New Roman" w:hAnsi="Times New Roman" w:cs="Times New Roman"/>
          <w:sz w:val="24"/>
          <w:szCs w:val="24"/>
        </w:rPr>
      </w:pPr>
      <w:r w:rsidRPr="001C5803">
        <w:rPr>
          <w:rFonts w:ascii="Times New Roman" w:hAnsi="Times New Roman" w:cs="Times New Roman"/>
          <w:sz w:val="24"/>
          <w:szCs w:val="24"/>
        </w:rPr>
        <w:t>В  Пудожском  районе  Республики Карелия  5</w:t>
      </w:r>
      <w:r w:rsidR="00144DD8">
        <w:rPr>
          <w:rFonts w:ascii="Times New Roman" w:hAnsi="Times New Roman" w:cs="Times New Roman"/>
          <w:sz w:val="24"/>
          <w:szCs w:val="24"/>
        </w:rPr>
        <w:t>8</w:t>
      </w:r>
      <w:r w:rsidRPr="001C5803">
        <w:rPr>
          <w:rFonts w:ascii="Times New Roman" w:hAnsi="Times New Roman" w:cs="Times New Roman"/>
          <w:sz w:val="24"/>
          <w:szCs w:val="24"/>
        </w:rPr>
        <w:t xml:space="preserve"> многоквартирных домов признаны в установленном порядке с 1 января 2012 года по 1 января 2017 года аварийными и подлежащими сносу или реконструкции в связи с физическим износом в процессе их эксплуатации с 20</w:t>
      </w:r>
      <w:r w:rsidR="00144DD8">
        <w:rPr>
          <w:rFonts w:ascii="Times New Roman" w:hAnsi="Times New Roman" w:cs="Times New Roman"/>
          <w:sz w:val="24"/>
          <w:szCs w:val="24"/>
        </w:rPr>
        <w:t>7</w:t>
      </w:r>
      <w:r w:rsidRPr="001C5803">
        <w:rPr>
          <w:rFonts w:ascii="Times New Roman" w:hAnsi="Times New Roman" w:cs="Times New Roman"/>
          <w:sz w:val="24"/>
          <w:szCs w:val="24"/>
        </w:rPr>
        <w:t xml:space="preserve"> жилыми помещениями общей площадью 8 </w:t>
      </w:r>
      <w:r w:rsidR="00FE77C9">
        <w:rPr>
          <w:rFonts w:ascii="Times New Roman" w:hAnsi="Times New Roman" w:cs="Times New Roman"/>
          <w:sz w:val="24"/>
          <w:szCs w:val="24"/>
        </w:rPr>
        <w:t>473,7</w:t>
      </w:r>
      <w:r w:rsidRPr="001C5803">
        <w:rPr>
          <w:rFonts w:ascii="Times New Roman" w:hAnsi="Times New Roman" w:cs="Times New Roman"/>
          <w:sz w:val="24"/>
          <w:szCs w:val="24"/>
        </w:rPr>
        <w:t>2, кв. метров, в которых проживает 37</w:t>
      </w:r>
      <w:r w:rsidR="00144DD8">
        <w:rPr>
          <w:rFonts w:ascii="Times New Roman" w:hAnsi="Times New Roman" w:cs="Times New Roman"/>
          <w:sz w:val="24"/>
          <w:szCs w:val="24"/>
        </w:rPr>
        <w:t>8</w:t>
      </w:r>
      <w:r w:rsidRPr="001C5803">
        <w:rPr>
          <w:rFonts w:ascii="Times New Roman" w:hAnsi="Times New Roman" w:cs="Times New Roman"/>
          <w:sz w:val="24"/>
          <w:szCs w:val="24"/>
        </w:rPr>
        <w:t xml:space="preserve"> человек. В целом решение проблемы переселения граждан из аварийных многоквартирных домов в рамках Программы будет способствовать снижению социальной напряженности в  Пудожском  районе  Республики Карелия, созданию безопасных и благоприятных условий для проживания граждан, улучшению демографической ситуации и развитию строительной отрасли в Пудожском  районе  Республики Карелия.</w:t>
      </w:r>
    </w:p>
    <w:p w:rsidR="00A83B1B" w:rsidRDefault="00A83B1B" w:rsidP="00ED32A8">
      <w:pPr>
        <w:pStyle w:val="a3"/>
        <w:ind w:left="0"/>
        <w:jc w:val="left"/>
        <w:rPr>
          <w:b/>
          <w:sz w:val="24"/>
          <w:szCs w:val="24"/>
        </w:rPr>
      </w:pPr>
    </w:p>
    <w:p w:rsidR="001C5803" w:rsidRPr="00ED32A8" w:rsidRDefault="001C5803" w:rsidP="00ED32A8">
      <w:pPr>
        <w:pStyle w:val="a3"/>
        <w:ind w:left="0"/>
        <w:jc w:val="left"/>
        <w:rPr>
          <w:b/>
          <w:sz w:val="24"/>
          <w:szCs w:val="24"/>
        </w:rPr>
      </w:pPr>
    </w:p>
    <w:p w:rsidR="00A83B1B" w:rsidRPr="00ED32A8" w:rsidRDefault="005312B9" w:rsidP="005312B9">
      <w:pPr>
        <w:pStyle w:val="1"/>
        <w:tabs>
          <w:tab w:val="left" w:pos="2453"/>
        </w:tabs>
        <w:ind w:left="1372" w:firstLine="0"/>
        <w:jc w:val="center"/>
        <w:rPr>
          <w:sz w:val="24"/>
          <w:szCs w:val="24"/>
        </w:rPr>
      </w:pPr>
      <w:r>
        <w:rPr>
          <w:sz w:val="24"/>
          <w:szCs w:val="24"/>
        </w:rPr>
        <w:t>3.</w:t>
      </w:r>
      <w:r w:rsidR="00E32FA4" w:rsidRPr="00ED32A8">
        <w:rPr>
          <w:sz w:val="24"/>
          <w:szCs w:val="24"/>
        </w:rPr>
        <w:t>Цели и задачи муниципальной</w:t>
      </w:r>
      <w:r w:rsidR="00567FB5">
        <w:rPr>
          <w:sz w:val="24"/>
          <w:szCs w:val="24"/>
        </w:rPr>
        <w:t xml:space="preserve"> </w:t>
      </w:r>
      <w:r w:rsidR="00E32FA4" w:rsidRPr="00ED32A8">
        <w:rPr>
          <w:sz w:val="24"/>
          <w:szCs w:val="24"/>
        </w:rPr>
        <w:t>подпрограммы</w:t>
      </w:r>
    </w:p>
    <w:p w:rsidR="00A83B1B" w:rsidRDefault="00E32FA4" w:rsidP="00345B74">
      <w:pPr>
        <w:pStyle w:val="a5"/>
        <w:numPr>
          <w:ilvl w:val="1"/>
          <w:numId w:val="3"/>
        </w:numPr>
        <w:tabs>
          <w:tab w:val="left" w:pos="1560"/>
        </w:tabs>
        <w:ind w:right="287" w:firstLine="701"/>
        <w:rPr>
          <w:sz w:val="24"/>
          <w:szCs w:val="24"/>
        </w:rPr>
      </w:pPr>
      <w:r w:rsidRPr="00ED32A8">
        <w:rPr>
          <w:sz w:val="24"/>
          <w:szCs w:val="24"/>
        </w:rPr>
        <w:t xml:space="preserve">Целью настоящей Подпрограммы является </w:t>
      </w:r>
      <w:r w:rsidR="000E2A77">
        <w:rPr>
          <w:sz w:val="24"/>
          <w:szCs w:val="24"/>
        </w:rPr>
        <w:t>:</w:t>
      </w:r>
    </w:p>
    <w:p w:rsidR="00097942" w:rsidRPr="00582BC3" w:rsidRDefault="00097942" w:rsidP="004F3D87">
      <w:pPr>
        <w:tabs>
          <w:tab w:val="left" w:pos="1560"/>
        </w:tabs>
        <w:ind w:right="287"/>
        <w:rPr>
          <w:sz w:val="24"/>
          <w:szCs w:val="24"/>
        </w:rPr>
      </w:pPr>
    </w:p>
    <w:p w:rsidR="00097942" w:rsidRPr="00582BC3" w:rsidRDefault="00097942" w:rsidP="00097942">
      <w:pPr>
        <w:pStyle w:val="ConsPlusNormal"/>
        <w:ind w:firstLine="709"/>
        <w:jc w:val="both"/>
        <w:rPr>
          <w:rFonts w:ascii="Times New Roman" w:hAnsi="Times New Roman" w:cs="Times New Roman"/>
          <w:sz w:val="24"/>
          <w:szCs w:val="24"/>
        </w:rPr>
      </w:pPr>
      <w:r w:rsidRPr="00582BC3">
        <w:rPr>
          <w:rFonts w:ascii="Times New Roman" w:hAnsi="Times New Roman" w:cs="Times New Roman"/>
          <w:sz w:val="24"/>
          <w:szCs w:val="24"/>
        </w:rPr>
        <w:t>-улучшение жилищных условий граждан, проживающих в многоквартирных домах, признанных аварийными;</w:t>
      </w:r>
    </w:p>
    <w:p w:rsidR="00097942" w:rsidRPr="00582BC3" w:rsidRDefault="00097942" w:rsidP="00097942">
      <w:pPr>
        <w:pStyle w:val="ConsPlusNormal"/>
        <w:ind w:firstLine="709"/>
        <w:jc w:val="both"/>
        <w:rPr>
          <w:rFonts w:ascii="Times New Roman" w:hAnsi="Times New Roman" w:cs="Times New Roman"/>
          <w:sz w:val="24"/>
          <w:szCs w:val="24"/>
        </w:rPr>
      </w:pPr>
      <w:r w:rsidRPr="00582BC3">
        <w:rPr>
          <w:rFonts w:ascii="Times New Roman" w:hAnsi="Times New Roman" w:cs="Times New Roman"/>
          <w:sz w:val="24"/>
          <w:szCs w:val="24"/>
        </w:rPr>
        <w:t>-ликвидация аварийного жилищного фонда;</w:t>
      </w:r>
    </w:p>
    <w:p w:rsidR="00582BC3" w:rsidRPr="00582BC3" w:rsidRDefault="00097942" w:rsidP="00582BC3">
      <w:pPr>
        <w:pStyle w:val="ConsPlusNormal"/>
        <w:ind w:firstLine="709"/>
        <w:jc w:val="both"/>
        <w:rPr>
          <w:rFonts w:ascii="Times New Roman" w:hAnsi="Times New Roman" w:cs="Times New Roman"/>
          <w:sz w:val="24"/>
          <w:szCs w:val="24"/>
        </w:rPr>
      </w:pPr>
      <w:r w:rsidRPr="00582BC3">
        <w:rPr>
          <w:rFonts w:ascii="Times New Roman" w:hAnsi="Times New Roman" w:cs="Times New Roman"/>
          <w:sz w:val="24"/>
          <w:szCs w:val="24"/>
        </w:rPr>
        <w:t>-увеличение объемов строительства, в том числе малоэтажного, на территории Пудожс</w:t>
      </w:r>
      <w:r w:rsidR="00582BC3" w:rsidRPr="00582BC3">
        <w:rPr>
          <w:rFonts w:ascii="Times New Roman" w:hAnsi="Times New Roman" w:cs="Times New Roman"/>
          <w:sz w:val="24"/>
          <w:szCs w:val="24"/>
        </w:rPr>
        <w:t>кого  района Республики Карелия;</w:t>
      </w:r>
    </w:p>
    <w:p w:rsidR="00582BC3" w:rsidRPr="00582BC3" w:rsidRDefault="00582BC3" w:rsidP="00582BC3">
      <w:pPr>
        <w:pStyle w:val="ConsPlusNormal"/>
        <w:ind w:firstLine="709"/>
        <w:jc w:val="both"/>
        <w:rPr>
          <w:rFonts w:ascii="Times New Roman" w:hAnsi="Times New Roman" w:cs="Times New Roman"/>
          <w:sz w:val="24"/>
          <w:szCs w:val="24"/>
        </w:rPr>
      </w:pPr>
      <w:r w:rsidRPr="00582BC3">
        <w:rPr>
          <w:rFonts w:ascii="Times New Roman" w:hAnsi="Times New Roman" w:cs="Times New Roman"/>
          <w:sz w:val="24"/>
          <w:szCs w:val="24"/>
        </w:rPr>
        <w:t>- улучшен</w:t>
      </w:r>
      <w:r w:rsidR="00567FB5">
        <w:rPr>
          <w:rFonts w:ascii="Times New Roman" w:hAnsi="Times New Roman" w:cs="Times New Roman"/>
          <w:sz w:val="24"/>
          <w:szCs w:val="24"/>
        </w:rPr>
        <w:t>ие состояния здоровья населения.</w:t>
      </w:r>
    </w:p>
    <w:p w:rsidR="00097942" w:rsidRDefault="00097942" w:rsidP="004F3D87">
      <w:pPr>
        <w:tabs>
          <w:tab w:val="left" w:pos="1560"/>
        </w:tabs>
        <w:ind w:right="287"/>
        <w:rPr>
          <w:sz w:val="24"/>
          <w:szCs w:val="24"/>
        </w:rPr>
      </w:pPr>
    </w:p>
    <w:p w:rsidR="00097942" w:rsidRPr="004F3D87" w:rsidRDefault="00097942" w:rsidP="004F3D87">
      <w:pPr>
        <w:tabs>
          <w:tab w:val="left" w:pos="1560"/>
        </w:tabs>
        <w:ind w:right="287"/>
        <w:rPr>
          <w:sz w:val="24"/>
          <w:szCs w:val="24"/>
        </w:rPr>
      </w:pPr>
    </w:p>
    <w:p w:rsidR="00A83B1B" w:rsidRDefault="00E32FA4" w:rsidP="00345B74">
      <w:pPr>
        <w:pStyle w:val="a5"/>
        <w:numPr>
          <w:ilvl w:val="1"/>
          <w:numId w:val="3"/>
        </w:numPr>
        <w:tabs>
          <w:tab w:val="left" w:pos="1366"/>
        </w:tabs>
        <w:ind w:left="1365" w:hanging="492"/>
        <w:rPr>
          <w:sz w:val="24"/>
          <w:szCs w:val="24"/>
        </w:rPr>
      </w:pPr>
      <w:r w:rsidRPr="00ED32A8">
        <w:rPr>
          <w:sz w:val="24"/>
          <w:szCs w:val="24"/>
        </w:rPr>
        <w:t>Для достижения цели необходимо реализовать ряд ключевых</w:t>
      </w:r>
      <w:r w:rsidR="00097942">
        <w:rPr>
          <w:sz w:val="24"/>
          <w:szCs w:val="24"/>
        </w:rPr>
        <w:t xml:space="preserve"> </w:t>
      </w:r>
      <w:r w:rsidRPr="00ED32A8">
        <w:rPr>
          <w:sz w:val="24"/>
          <w:szCs w:val="24"/>
        </w:rPr>
        <w:t>задач:</w:t>
      </w:r>
    </w:p>
    <w:p w:rsidR="004F3D87" w:rsidRPr="004F3D87" w:rsidRDefault="004F3D87" w:rsidP="004F3D87">
      <w:pPr>
        <w:pStyle w:val="a5"/>
        <w:rPr>
          <w:sz w:val="24"/>
          <w:szCs w:val="24"/>
        </w:rPr>
      </w:pPr>
    </w:p>
    <w:p w:rsidR="00097942" w:rsidRPr="00582BC3" w:rsidRDefault="00097942" w:rsidP="00097942">
      <w:pPr>
        <w:pStyle w:val="ConsPlusNormal"/>
        <w:ind w:firstLine="709"/>
        <w:jc w:val="both"/>
        <w:rPr>
          <w:rFonts w:ascii="Times New Roman" w:hAnsi="Times New Roman" w:cs="Times New Roman"/>
          <w:sz w:val="24"/>
          <w:szCs w:val="24"/>
        </w:rPr>
      </w:pPr>
      <w:r w:rsidRPr="00582BC3">
        <w:rPr>
          <w:rFonts w:ascii="Times New Roman" w:hAnsi="Times New Roman" w:cs="Times New Roman"/>
          <w:sz w:val="24"/>
          <w:szCs w:val="24"/>
        </w:rPr>
        <w:t>-переселение граждан из аварийного жилищного фонда в целях создания для них безопасных и благоприятных условий проживания;</w:t>
      </w:r>
    </w:p>
    <w:p w:rsidR="00097942" w:rsidRPr="00582BC3" w:rsidRDefault="00097942" w:rsidP="00097942">
      <w:pPr>
        <w:pStyle w:val="ConsPlusNormal"/>
        <w:ind w:firstLine="709"/>
        <w:jc w:val="both"/>
        <w:rPr>
          <w:rFonts w:ascii="Times New Roman" w:hAnsi="Times New Roman" w:cs="Times New Roman"/>
          <w:sz w:val="24"/>
          <w:szCs w:val="24"/>
        </w:rPr>
      </w:pPr>
      <w:r w:rsidRPr="00582BC3">
        <w:rPr>
          <w:rFonts w:ascii="Times New Roman" w:hAnsi="Times New Roman" w:cs="Times New Roman"/>
          <w:sz w:val="24"/>
          <w:szCs w:val="24"/>
        </w:rPr>
        <w:t>-строительство многоквартирных домов, в том числе малоэтажной застройки;</w:t>
      </w:r>
    </w:p>
    <w:p w:rsidR="00582BC3" w:rsidRDefault="00097942" w:rsidP="00582BC3">
      <w:pPr>
        <w:pStyle w:val="ConsPlusNormal"/>
        <w:ind w:firstLine="709"/>
        <w:jc w:val="both"/>
        <w:rPr>
          <w:rFonts w:ascii="Times New Roman" w:hAnsi="Times New Roman" w:cs="Times New Roman"/>
          <w:sz w:val="24"/>
          <w:szCs w:val="24"/>
        </w:rPr>
      </w:pPr>
      <w:r w:rsidRPr="00582BC3">
        <w:rPr>
          <w:rFonts w:ascii="Times New Roman" w:hAnsi="Times New Roman" w:cs="Times New Roman"/>
          <w:sz w:val="24"/>
          <w:szCs w:val="24"/>
        </w:rPr>
        <w:t>-формирование финансовых ресурсов для обеспечения жильем граждан, переселяемых из аварийного жилищного фонда;</w:t>
      </w:r>
    </w:p>
    <w:p w:rsidR="00582BC3" w:rsidRPr="00582BC3" w:rsidRDefault="00097942" w:rsidP="00582BC3">
      <w:pPr>
        <w:pStyle w:val="ConsPlusNormal"/>
        <w:ind w:firstLine="709"/>
        <w:jc w:val="both"/>
        <w:rPr>
          <w:rFonts w:ascii="Times New Roman" w:hAnsi="Times New Roman" w:cs="Times New Roman"/>
          <w:sz w:val="24"/>
          <w:szCs w:val="24"/>
        </w:rPr>
      </w:pPr>
      <w:r w:rsidRPr="00582BC3">
        <w:rPr>
          <w:rFonts w:ascii="Times New Roman" w:hAnsi="Times New Roman" w:cs="Times New Roman"/>
          <w:sz w:val="24"/>
          <w:szCs w:val="24"/>
        </w:rPr>
        <w:t>-привлечение финансовой поддержки за счет средств Фонда.</w:t>
      </w:r>
      <w:r w:rsidR="00582BC3" w:rsidRPr="00582BC3">
        <w:rPr>
          <w:rFonts w:ascii="Times New Roman" w:hAnsi="Times New Roman" w:cs="Times New Roman"/>
          <w:sz w:val="24"/>
          <w:szCs w:val="24"/>
        </w:rPr>
        <w:t xml:space="preserve"> Результатом привлечения средств </w:t>
      </w:r>
      <w:r w:rsidR="00582BC3" w:rsidRPr="00582BC3">
        <w:rPr>
          <w:rFonts w:ascii="Times New Roman" w:hAnsi="Times New Roman" w:cs="Times New Roman"/>
          <w:sz w:val="24"/>
          <w:szCs w:val="24"/>
        </w:rPr>
        <w:lastRenderedPageBreak/>
        <w:t>Фонда к реализации П</w:t>
      </w:r>
      <w:r w:rsidR="00D52F0A">
        <w:rPr>
          <w:rFonts w:ascii="Times New Roman" w:hAnsi="Times New Roman" w:cs="Times New Roman"/>
          <w:sz w:val="24"/>
          <w:szCs w:val="24"/>
        </w:rPr>
        <w:t>одп</w:t>
      </w:r>
      <w:r w:rsidR="00582BC3" w:rsidRPr="00582BC3">
        <w:rPr>
          <w:rFonts w:ascii="Times New Roman" w:hAnsi="Times New Roman" w:cs="Times New Roman"/>
          <w:sz w:val="24"/>
          <w:szCs w:val="24"/>
        </w:rPr>
        <w:t>рограммы станет также улучшение городской (сельской) среды за счет комплексного освоения территории после ликвидации аварийного жилищного фонда.</w:t>
      </w:r>
    </w:p>
    <w:p w:rsidR="00097942" w:rsidRPr="00097942" w:rsidRDefault="00097942" w:rsidP="00097942">
      <w:pPr>
        <w:pStyle w:val="ConsPlusNormal"/>
        <w:ind w:firstLine="709"/>
        <w:jc w:val="both"/>
        <w:rPr>
          <w:rFonts w:ascii="Times New Roman" w:hAnsi="Times New Roman" w:cs="Times New Roman"/>
          <w:sz w:val="24"/>
          <w:szCs w:val="24"/>
        </w:rPr>
      </w:pPr>
    </w:p>
    <w:p w:rsidR="00097942" w:rsidRPr="00ED32A8" w:rsidRDefault="00097942" w:rsidP="00097942">
      <w:pPr>
        <w:pStyle w:val="a5"/>
        <w:tabs>
          <w:tab w:val="left" w:pos="1366"/>
        </w:tabs>
        <w:ind w:firstLine="0"/>
        <w:rPr>
          <w:sz w:val="24"/>
          <w:szCs w:val="24"/>
        </w:rPr>
      </w:pPr>
    </w:p>
    <w:p w:rsidR="00A83B1B" w:rsidRPr="00ED32A8" w:rsidRDefault="005312B9" w:rsidP="005312B9">
      <w:pPr>
        <w:pStyle w:val="1"/>
        <w:tabs>
          <w:tab w:val="left" w:pos="1637"/>
        </w:tabs>
        <w:ind w:left="556" w:firstLine="0"/>
        <w:jc w:val="center"/>
        <w:rPr>
          <w:sz w:val="24"/>
          <w:szCs w:val="24"/>
        </w:rPr>
      </w:pPr>
      <w:r>
        <w:rPr>
          <w:sz w:val="24"/>
          <w:szCs w:val="24"/>
        </w:rPr>
        <w:t>4.</w:t>
      </w:r>
      <w:r w:rsidR="00E32FA4" w:rsidRPr="00ED32A8">
        <w:rPr>
          <w:sz w:val="24"/>
          <w:szCs w:val="24"/>
        </w:rPr>
        <w:t>Сроки и этапы реализации муниципальной</w:t>
      </w:r>
      <w:r w:rsidR="00097942">
        <w:rPr>
          <w:sz w:val="24"/>
          <w:szCs w:val="24"/>
        </w:rPr>
        <w:t xml:space="preserve"> </w:t>
      </w:r>
      <w:r w:rsidR="00E32FA4" w:rsidRPr="00ED32A8">
        <w:rPr>
          <w:sz w:val="24"/>
          <w:szCs w:val="24"/>
        </w:rPr>
        <w:t>подпрограммы</w:t>
      </w:r>
    </w:p>
    <w:p w:rsidR="00833BF5" w:rsidRDefault="00833BF5" w:rsidP="00833BF5">
      <w:pPr>
        <w:pStyle w:val="a3"/>
        <w:ind w:left="0" w:firstLine="709"/>
        <w:rPr>
          <w:sz w:val="24"/>
          <w:szCs w:val="24"/>
        </w:rPr>
      </w:pPr>
    </w:p>
    <w:p w:rsidR="00A83B1B" w:rsidRDefault="00E32FA4" w:rsidP="00833BF5">
      <w:pPr>
        <w:pStyle w:val="a3"/>
        <w:ind w:left="0" w:firstLine="709"/>
        <w:rPr>
          <w:sz w:val="24"/>
          <w:szCs w:val="24"/>
        </w:rPr>
      </w:pPr>
      <w:r w:rsidRPr="00ED32A8">
        <w:rPr>
          <w:sz w:val="24"/>
          <w:szCs w:val="24"/>
        </w:rPr>
        <w:t>Подпрограмма не имеет строгой разбивки на этапы, мероприятия реализуются в течение всего периода реализации с 20</w:t>
      </w:r>
      <w:r w:rsidR="00F90233">
        <w:rPr>
          <w:sz w:val="24"/>
          <w:szCs w:val="24"/>
        </w:rPr>
        <w:t xml:space="preserve">21 </w:t>
      </w:r>
      <w:r w:rsidR="00097942">
        <w:rPr>
          <w:sz w:val="24"/>
          <w:szCs w:val="24"/>
        </w:rPr>
        <w:t xml:space="preserve"> </w:t>
      </w:r>
      <w:r w:rsidRPr="00ED32A8">
        <w:rPr>
          <w:sz w:val="24"/>
          <w:szCs w:val="24"/>
        </w:rPr>
        <w:t>года по 20</w:t>
      </w:r>
      <w:r w:rsidR="00097942">
        <w:rPr>
          <w:sz w:val="24"/>
          <w:szCs w:val="24"/>
        </w:rPr>
        <w:t>2</w:t>
      </w:r>
      <w:r w:rsidR="00F90233">
        <w:rPr>
          <w:sz w:val="24"/>
          <w:szCs w:val="24"/>
        </w:rPr>
        <w:t>4</w:t>
      </w:r>
      <w:r w:rsidR="00A860CD">
        <w:rPr>
          <w:sz w:val="24"/>
          <w:szCs w:val="24"/>
        </w:rPr>
        <w:t xml:space="preserve"> </w:t>
      </w:r>
      <w:r w:rsidRPr="00ED32A8">
        <w:rPr>
          <w:sz w:val="24"/>
          <w:szCs w:val="24"/>
        </w:rPr>
        <w:t>год.</w:t>
      </w:r>
    </w:p>
    <w:p w:rsidR="00097942" w:rsidRPr="00ED32A8" w:rsidRDefault="00097942" w:rsidP="00097942">
      <w:pPr>
        <w:pStyle w:val="a3"/>
        <w:ind w:left="-342" w:right="294"/>
        <w:rPr>
          <w:sz w:val="24"/>
          <w:szCs w:val="24"/>
        </w:rPr>
      </w:pPr>
    </w:p>
    <w:p w:rsidR="00A83B1B" w:rsidRPr="00ED32A8" w:rsidRDefault="00833BF5" w:rsidP="00833BF5">
      <w:pPr>
        <w:pStyle w:val="1"/>
        <w:tabs>
          <w:tab w:val="left" w:pos="2899"/>
        </w:tabs>
        <w:ind w:left="2618" w:firstLine="0"/>
        <w:rPr>
          <w:sz w:val="24"/>
          <w:szCs w:val="24"/>
        </w:rPr>
      </w:pPr>
      <w:r>
        <w:rPr>
          <w:sz w:val="24"/>
          <w:szCs w:val="24"/>
        </w:rPr>
        <w:t xml:space="preserve">   5.</w:t>
      </w:r>
      <w:r w:rsidR="00E32FA4" w:rsidRPr="00ED32A8">
        <w:rPr>
          <w:sz w:val="24"/>
          <w:szCs w:val="24"/>
        </w:rPr>
        <w:t>Перечень мероприятий</w:t>
      </w:r>
      <w:r w:rsidR="00316B92">
        <w:rPr>
          <w:sz w:val="24"/>
          <w:szCs w:val="24"/>
        </w:rPr>
        <w:t xml:space="preserve">  </w:t>
      </w:r>
      <w:r w:rsidR="00E32FA4" w:rsidRPr="00ED32A8">
        <w:rPr>
          <w:sz w:val="24"/>
          <w:szCs w:val="24"/>
        </w:rPr>
        <w:t>Подпрограммы</w:t>
      </w:r>
    </w:p>
    <w:p w:rsidR="00A83B1B" w:rsidRDefault="00E32FA4" w:rsidP="00345B74">
      <w:pPr>
        <w:pStyle w:val="a5"/>
        <w:numPr>
          <w:ilvl w:val="1"/>
          <w:numId w:val="2"/>
        </w:numPr>
        <w:tabs>
          <w:tab w:val="left" w:pos="1541"/>
        </w:tabs>
        <w:ind w:right="304" w:firstLine="689"/>
        <w:rPr>
          <w:sz w:val="24"/>
          <w:szCs w:val="24"/>
        </w:rPr>
      </w:pPr>
      <w:r w:rsidRPr="00ED32A8">
        <w:rPr>
          <w:sz w:val="24"/>
          <w:szCs w:val="24"/>
        </w:rPr>
        <w:t>В рамках решения задач Подпрограммы планируется реализация мероприятий по следующим</w:t>
      </w:r>
      <w:r w:rsidR="00097942">
        <w:rPr>
          <w:sz w:val="24"/>
          <w:szCs w:val="24"/>
        </w:rPr>
        <w:t xml:space="preserve"> </w:t>
      </w:r>
      <w:r w:rsidRPr="00ED32A8">
        <w:rPr>
          <w:sz w:val="24"/>
          <w:szCs w:val="24"/>
        </w:rPr>
        <w:t>направлениям:</w:t>
      </w:r>
    </w:p>
    <w:p w:rsidR="00316B92" w:rsidRDefault="00316B92" w:rsidP="00316B92">
      <w:pPr>
        <w:tabs>
          <w:tab w:val="left" w:pos="1541"/>
        </w:tabs>
        <w:ind w:right="304"/>
        <w:rPr>
          <w:sz w:val="24"/>
          <w:szCs w:val="24"/>
        </w:rPr>
      </w:pPr>
    </w:p>
    <w:p w:rsidR="00316B92" w:rsidRPr="00316B92" w:rsidRDefault="00316B92" w:rsidP="00316B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16B92">
        <w:rPr>
          <w:rFonts w:ascii="Times New Roman" w:hAnsi="Times New Roman" w:cs="Times New Roman"/>
          <w:sz w:val="24"/>
          <w:szCs w:val="24"/>
        </w:rPr>
        <w:t>разработка нормативных правовых актов и реализация организационных механизмов переселения граждан из аварийного жилищного фонда;</w:t>
      </w:r>
    </w:p>
    <w:p w:rsidR="00316B92" w:rsidRPr="00316B92" w:rsidRDefault="00316B92" w:rsidP="00316B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16B92">
        <w:rPr>
          <w:rFonts w:ascii="Times New Roman" w:hAnsi="Times New Roman" w:cs="Times New Roman"/>
          <w:sz w:val="24"/>
          <w:szCs w:val="24"/>
        </w:rPr>
        <w:t xml:space="preserve">реализация механизмов переселения из аварийного жилищного фонда, предусмотренных </w:t>
      </w:r>
      <w:r>
        <w:rPr>
          <w:rFonts w:ascii="Times New Roman" w:hAnsi="Times New Roman" w:cs="Times New Roman"/>
          <w:sz w:val="24"/>
          <w:szCs w:val="24"/>
        </w:rPr>
        <w:t>Подп</w:t>
      </w:r>
      <w:r w:rsidRPr="00316B92">
        <w:rPr>
          <w:rFonts w:ascii="Times New Roman" w:hAnsi="Times New Roman" w:cs="Times New Roman"/>
          <w:sz w:val="24"/>
          <w:szCs w:val="24"/>
        </w:rPr>
        <w:t>рограммой;</w:t>
      </w:r>
    </w:p>
    <w:p w:rsidR="00316B92" w:rsidRPr="00316B92" w:rsidRDefault="00316B92" w:rsidP="00316B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16B92">
        <w:rPr>
          <w:rFonts w:ascii="Times New Roman" w:hAnsi="Times New Roman" w:cs="Times New Roman"/>
          <w:sz w:val="24"/>
          <w:szCs w:val="24"/>
        </w:rPr>
        <w:t xml:space="preserve">проведение конкурсных процедур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15" w:history="1">
        <w:r w:rsidRPr="00316B92">
          <w:rPr>
            <w:rFonts w:ascii="Times New Roman" w:hAnsi="Times New Roman" w:cs="Times New Roman"/>
            <w:color w:val="0000FF"/>
            <w:sz w:val="24"/>
            <w:szCs w:val="24"/>
          </w:rPr>
          <w:t>пункте 2 части 2 статьи 49</w:t>
        </w:r>
      </w:hyperlink>
      <w:r w:rsidRPr="00316B92">
        <w:rPr>
          <w:rFonts w:ascii="Times New Roman" w:hAnsi="Times New Roman" w:cs="Times New Roman"/>
          <w:sz w:val="24"/>
          <w:szCs w:val="24"/>
        </w:rPr>
        <w:t xml:space="preserve"> Градостроительного кодекса Российской Федерации, либо по строительству таких домов.</w:t>
      </w:r>
    </w:p>
    <w:p w:rsidR="00582BC3" w:rsidRDefault="00582BC3" w:rsidP="004F3D87">
      <w:pPr>
        <w:tabs>
          <w:tab w:val="left" w:pos="1541"/>
        </w:tabs>
        <w:ind w:right="304"/>
        <w:rPr>
          <w:sz w:val="24"/>
          <w:szCs w:val="24"/>
        </w:rPr>
      </w:pPr>
    </w:p>
    <w:p w:rsidR="00582BC3" w:rsidRDefault="00582BC3" w:rsidP="004F3D87">
      <w:pPr>
        <w:tabs>
          <w:tab w:val="left" w:pos="1541"/>
        </w:tabs>
        <w:ind w:right="304"/>
        <w:rPr>
          <w:sz w:val="24"/>
          <w:szCs w:val="24"/>
        </w:rPr>
      </w:pPr>
    </w:p>
    <w:p w:rsidR="00582BC3" w:rsidRPr="00ED32A8" w:rsidRDefault="00582BC3" w:rsidP="00D03AD3">
      <w:pPr>
        <w:tabs>
          <w:tab w:val="left" w:pos="1541"/>
        </w:tabs>
        <w:ind w:right="304"/>
        <w:jc w:val="center"/>
        <w:rPr>
          <w:sz w:val="24"/>
          <w:szCs w:val="24"/>
        </w:rPr>
      </w:pPr>
    </w:p>
    <w:p w:rsidR="00A83B1B" w:rsidRPr="00ED32A8" w:rsidRDefault="00D03AD3" w:rsidP="00D03AD3">
      <w:pPr>
        <w:pStyle w:val="1"/>
        <w:tabs>
          <w:tab w:val="left" w:pos="2208"/>
        </w:tabs>
        <w:ind w:left="1127" w:firstLine="0"/>
        <w:jc w:val="center"/>
        <w:rPr>
          <w:sz w:val="24"/>
          <w:szCs w:val="24"/>
        </w:rPr>
      </w:pPr>
      <w:r>
        <w:rPr>
          <w:sz w:val="24"/>
          <w:szCs w:val="24"/>
        </w:rPr>
        <w:t>6.</w:t>
      </w:r>
      <w:r w:rsidR="00E32FA4" w:rsidRPr="00ED32A8">
        <w:rPr>
          <w:sz w:val="24"/>
          <w:szCs w:val="24"/>
        </w:rPr>
        <w:t>Ресурсное обеспечение реализации</w:t>
      </w:r>
      <w:r w:rsidR="00F76083">
        <w:rPr>
          <w:sz w:val="24"/>
          <w:szCs w:val="24"/>
        </w:rPr>
        <w:t xml:space="preserve"> </w:t>
      </w:r>
      <w:r w:rsidR="00E32FA4" w:rsidRPr="00ED32A8">
        <w:rPr>
          <w:sz w:val="24"/>
          <w:szCs w:val="24"/>
        </w:rPr>
        <w:t>подпрограммы</w:t>
      </w:r>
    </w:p>
    <w:p w:rsidR="00A83B1B" w:rsidRPr="00ED32A8" w:rsidRDefault="00E32FA4" w:rsidP="00ED32A8">
      <w:pPr>
        <w:pStyle w:val="a3"/>
        <w:ind w:left="191" w:right="286" w:firstLine="682"/>
        <w:rPr>
          <w:sz w:val="24"/>
          <w:szCs w:val="24"/>
        </w:rPr>
      </w:pPr>
      <w:r w:rsidRPr="00ED32A8">
        <w:rPr>
          <w:sz w:val="24"/>
          <w:szCs w:val="24"/>
        </w:rPr>
        <w:t>6.1. Информация по финансовому обеспечению реализации мероприятий Подпрограммы представлена в паспорте Подпрограммы и приложениях к настоящей</w:t>
      </w:r>
      <w:r w:rsidR="00F76083">
        <w:rPr>
          <w:sz w:val="24"/>
          <w:szCs w:val="24"/>
        </w:rPr>
        <w:t xml:space="preserve"> </w:t>
      </w:r>
      <w:r w:rsidRPr="00ED32A8">
        <w:rPr>
          <w:sz w:val="24"/>
          <w:szCs w:val="24"/>
        </w:rPr>
        <w:t>Программе.</w:t>
      </w:r>
    </w:p>
    <w:p w:rsidR="00D03AD3" w:rsidRDefault="00D03AD3" w:rsidP="00D03AD3">
      <w:pPr>
        <w:pStyle w:val="1"/>
        <w:tabs>
          <w:tab w:val="left" w:pos="1421"/>
        </w:tabs>
        <w:ind w:left="1139" w:right="1232" w:firstLine="0"/>
        <w:jc w:val="center"/>
        <w:rPr>
          <w:sz w:val="24"/>
          <w:szCs w:val="24"/>
        </w:rPr>
      </w:pPr>
    </w:p>
    <w:p w:rsidR="00EC4469" w:rsidRDefault="00EC4469" w:rsidP="00D03AD3">
      <w:pPr>
        <w:pStyle w:val="1"/>
        <w:tabs>
          <w:tab w:val="left" w:pos="1421"/>
        </w:tabs>
        <w:ind w:left="1139" w:right="1232" w:firstLine="0"/>
        <w:jc w:val="center"/>
        <w:rPr>
          <w:sz w:val="24"/>
          <w:szCs w:val="24"/>
        </w:rPr>
      </w:pPr>
    </w:p>
    <w:p w:rsidR="00A83B1B" w:rsidRPr="00ED32A8" w:rsidRDefault="00D03AD3" w:rsidP="00D03AD3">
      <w:pPr>
        <w:pStyle w:val="1"/>
        <w:tabs>
          <w:tab w:val="left" w:pos="1421"/>
        </w:tabs>
        <w:ind w:left="1139" w:right="1232" w:firstLine="0"/>
        <w:jc w:val="center"/>
        <w:rPr>
          <w:sz w:val="24"/>
          <w:szCs w:val="24"/>
        </w:rPr>
      </w:pPr>
      <w:r>
        <w:rPr>
          <w:sz w:val="24"/>
          <w:szCs w:val="24"/>
        </w:rPr>
        <w:t>7.</w:t>
      </w:r>
      <w:r w:rsidR="00E32FA4" w:rsidRPr="00ED32A8">
        <w:rPr>
          <w:sz w:val="24"/>
          <w:szCs w:val="24"/>
        </w:rPr>
        <w:t>Основные меры правового регулирования в сфере реализации подпрограммы</w:t>
      </w:r>
    </w:p>
    <w:p w:rsidR="00A83B1B" w:rsidRDefault="00E32FA4" w:rsidP="00345B74">
      <w:pPr>
        <w:pStyle w:val="a5"/>
        <w:numPr>
          <w:ilvl w:val="1"/>
          <w:numId w:val="1"/>
        </w:numPr>
        <w:tabs>
          <w:tab w:val="left" w:pos="1440"/>
        </w:tabs>
        <w:ind w:right="263" w:firstLine="708"/>
        <w:rPr>
          <w:sz w:val="24"/>
          <w:szCs w:val="24"/>
        </w:rPr>
      </w:pPr>
      <w:r w:rsidRPr="00ED32A8">
        <w:rPr>
          <w:sz w:val="24"/>
          <w:szCs w:val="24"/>
        </w:rPr>
        <w:t xml:space="preserve">Настоящая Подпрограммы разработана в соответствии с требованиями Федерального закона от 06.10.2003 № 131-ФЗ «Об общих принципах организации местного самоуправления в Российской Федерации», с целью создания и развития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повышение открытости деятельности администрации </w:t>
      </w:r>
      <w:r w:rsidR="00706D26" w:rsidRPr="00ED32A8">
        <w:rPr>
          <w:sz w:val="24"/>
          <w:szCs w:val="24"/>
        </w:rPr>
        <w:t>Пудожского</w:t>
      </w:r>
      <w:r w:rsidRPr="00ED32A8">
        <w:rPr>
          <w:sz w:val="24"/>
          <w:szCs w:val="24"/>
        </w:rPr>
        <w:t xml:space="preserve"> муниципального</w:t>
      </w:r>
      <w:r w:rsidR="001D59EC">
        <w:rPr>
          <w:sz w:val="24"/>
          <w:szCs w:val="24"/>
        </w:rPr>
        <w:t xml:space="preserve"> </w:t>
      </w:r>
      <w:r w:rsidRPr="00ED32A8">
        <w:rPr>
          <w:sz w:val="24"/>
          <w:szCs w:val="24"/>
        </w:rPr>
        <w:t>района.</w:t>
      </w:r>
    </w:p>
    <w:p w:rsidR="006C3C8B" w:rsidRPr="00ED32A8" w:rsidRDefault="006C3C8B" w:rsidP="006C3C8B">
      <w:pPr>
        <w:pStyle w:val="a5"/>
        <w:tabs>
          <w:tab w:val="left" w:pos="1440"/>
        </w:tabs>
        <w:ind w:left="880" w:right="263" w:firstLine="0"/>
        <w:rPr>
          <w:sz w:val="24"/>
          <w:szCs w:val="24"/>
        </w:rPr>
      </w:pPr>
    </w:p>
    <w:p w:rsidR="004F3D87" w:rsidRDefault="006B69D6" w:rsidP="006B69D6">
      <w:pPr>
        <w:pStyle w:val="a3"/>
        <w:rPr>
          <w:sz w:val="24"/>
          <w:szCs w:val="24"/>
        </w:rPr>
      </w:pPr>
      <w:r>
        <w:rPr>
          <w:b/>
          <w:bCs/>
          <w:color w:val="000000"/>
          <w:sz w:val="24"/>
          <w:szCs w:val="24"/>
          <w:lang w:bidi="ar-SA"/>
        </w:rPr>
        <w:t xml:space="preserve">                                                  8. Прогноз конечных результатов</w:t>
      </w:r>
    </w:p>
    <w:p w:rsidR="004F3D87" w:rsidRDefault="004F3D87" w:rsidP="00ED32A8">
      <w:pPr>
        <w:pStyle w:val="a3"/>
        <w:ind w:left="6835"/>
        <w:jc w:val="left"/>
        <w:rPr>
          <w:sz w:val="24"/>
          <w:szCs w:val="24"/>
        </w:rPr>
      </w:pPr>
    </w:p>
    <w:p w:rsidR="006B69D6" w:rsidRPr="000C5194" w:rsidRDefault="00AB169F" w:rsidP="006B69D6">
      <w:pPr>
        <w:pStyle w:val="TableParagraph"/>
        <w:tabs>
          <w:tab w:val="left" w:pos="399"/>
        </w:tabs>
        <w:ind w:left="415" w:right="48"/>
        <w:jc w:val="both"/>
        <w:rPr>
          <w:sz w:val="24"/>
          <w:szCs w:val="24"/>
        </w:rPr>
      </w:pPr>
      <w:r>
        <w:rPr>
          <w:sz w:val="24"/>
          <w:szCs w:val="24"/>
        </w:rPr>
        <w:t>П</w:t>
      </w:r>
      <w:r w:rsidR="006B69D6">
        <w:rPr>
          <w:sz w:val="24"/>
          <w:szCs w:val="24"/>
        </w:rPr>
        <w:t>ереселение с 2022</w:t>
      </w:r>
      <w:r w:rsidR="006B69D6" w:rsidRPr="000C5194">
        <w:rPr>
          <w:sz w:val="24"/>
          <w:szCs w:val="24"/>
        </w:rPr>
        <w:t xml:space="preserve"> года по 2023 год включительно  304  человека, проживающих в 58  многоквартирных домах, признанных до 1 января 2017 года аварийными в результате физического износа в процессе эксплуатации и подл</w:t>
      </w:r>
      <w:r w:rsidR="0007618F">
        <w:rPr>
          <w:sz w:val="24"/>
          <w:szCs w:val="24"/>
        </w:rPr>
        <w:t>ежащими сносу или реконструкции.</w:t>
      </w:r>
    </w:p>
    <w:p w:rsidR="006C3C8B" w:rsidRDefault="006C3C8B" w:rsidP="00ED32A8">
      <w:pPr>
        <w:pStyle w:val="a3"/>
        <w:ind w:left="6835"/>
        <w:jc w:val="left"/>
        <w:rPr>
          <w:sz w:val="24"/>
          <w:szCs w:val="24"/>
        </w:rPr>
      </w:pPr>
    </w:p>
    <w:p w:rsidR="004F3D87" w:rsidRDefault="004F3D87" w:rsidP="00ED32A8">
      <w:pPr>
        <w:pStyle w:val="a3"/>
        <w:ind w:left="6835"/>
        <w:jc w:val="left"/>
        <w:rPr>
          <w:sz w:val="24"/>
          <w:szCs w:val="24"/>
        </w:rPr>
      </w:pPr>
    </w:p>
    <w:p w:rsidR="004F3D87" w:rsidRDefault="004F3D87" w:rsidP="00ED32A8">
      <w:pPr>
        <w:pStyle w:val="a3"/>
        <w:ind w:left="6835"/>
        <w:jc w:val="left"/>
        <w:rPr>
          <w:sz w:val="24"/>
          <w:szCs w:val="24"/>
        </w:rPr>
      </w:pPr>
    </w:p>
    <w:p w:rsidR="004F3D87" w:rsidRDefault="004F3D87" w:rsidP="00ED32A8">
      <w:pPr>
        <w:pStyle w:val="a3"/>
        <w:ind w:left="6835"/>
        <w:jc w:val="left"/>
        <w:rPr>
          <w:sz w:val="24"/>
          <w:szCs w:val="24"/>
        </w:rPr>
      </w:pPr>
    </w:p>
    <w:p w:rsidR="004F3D87" w:rsidRDefault="004F3D87" w:rsidP="00ED32A8">
      <w:pPr>
        <w:pStyle w:val="a3"/>
        <w:ind w:left="6835"/>
        <w:jc w:val="left"/>
        <w:rPr>
          <w:sz w:val="24"/>
          <w:szCs w:val="24"/>
        </w:rPr>
      </w:pPr>
    </w:p>
    <w:p w:rsidR="004F3D87" w:rsidRDefault="004F3D87" w:rsidP="00ED32A8">
      <w:pPr>
        <w:pStyle w:val="a3"/>
        <w:ind w:left="6835"/>
        <w:jc w:val="left"/>
        <w:rPr>
          <w:sz w:val="24"/>
          <w:szCs w:val="24"/>
        </w:rPr>
      </w:pPr>
    </w:p>
    <w:p w:rsidR="001D59EC" w:rsidRDefault="001D59EC">
      <w:pPr>
        <w:rPr>
          <w:sz w:val="24"/>
          <w:szCs w:val="24"/>
        </w:rPr>
      </w:pPr>
      <w:r>
        <w:rPr>
          <w:sz w:val="24"/>
          <w:szCs w:val="24"/>
        </w:rPr>
        <w:br w:type="page"/>
      </w:r>
    </w:p>
    <w:p w:rsidR="00C94295" w:rsidRPr="00C94295" w:rsidRDefault="00C94295" w:rsidP="00C94295">
      <w:pPr>
        <w:pStyle w:val="a3"/>
        <w:rPr>
          <w:sz w:val="24"/>
          <w:szCs w:val="24"/>
        </w:rPr>
      </w:pPr>
    </w:p>
    <w:p w:rsidR="00C94295" w:rsidRPr="00C94295" w:rsidRDefault="00C94295" w:rsidP="00C94295">
      <w:pPr>
        <w:pStyle w:val="a3"/>
        <w:jc w:val="right"/>
        <w:rPr>
          <w:sz w:val="24"/>
          <w:szCs w:val="24"/>
        </w:rPr>
      </w:pPr>
      <w:r w:rsidRPr="00C94295">
        <w:rPr>
          <w:sz w:val="24"/>
          <w:szCs w:val="24"/>
        </w:rPr>
        <w:t xml:space="preserve">Приложение </w:t>
      </w:r>
      <w:r w:rsidR="00EC4469">
        <w:rPr>
          <w:sz w:val="24"/>
          <w:szCs w:val="24"/>
        </w:rPr>
        <w:t>1.2</w:t>
      </w:r>
    </w:p>
    <w:p w:rsidR="00C37D7B" w:rsidRDefault="00C37D7B" w:rsidP="00C37D7B">
      <w:pPr>
        <w:pStyle w:val="ConsPlusTitle"/>
        <w:ind w:left="7032" w:firstLine="168"/>
        <w:jc w:val="both"/>
        <w:rPr>
          <w:rFonts w:ascii="Times New Roman" w:hAnsi="Times New Roman" w:cs="Times New Roman"/>
          <w:b w:val="0"/>
          <w:sz w:val="24"/>
          <w:szCs w:val="24"/>
        </w:rPr>
      </w:pPr>
      <w:r w:rsidRPr="00F22AFD">
        <w:rPr>
          <w:rFonts w:ascii="Times New Roman" w:hAnsi="Times New Roman" w:cs="Times New Roman"/>
          <w:b w:val="0"/>
          <w:sz w:val="24"/>
          <w:szCs w:val="24"/>
        </w:rPr>
        <w:t xml:space="preserve">к муниципальной программе </w:t>
      </w:r>
    </w:p>
    <w:p w:rsidR="00C37D7B" w:rsidRPr="00F22AFD" w:rsidRDefault="00C37D7B" w:rsidP="00C37D7B">
      <w:pPr>
        <w:pStyle w:val="ConsPlusTitle"/>
        <w:ind w:left="5040"/>
        <w:jc w:val="both"/>
        <w:rPr>
          <w:rFonts w:ascii="Times New Roman" w:hAnsi="Times New Roman" w:cs="Times New Roman"/>
          <w:b w:val="0"/>
          <w:sz w:val="24"/>
          <w:szCs w:val="24"/>
        </w:rPr>
      </w:pPr>
      <w:r w:rsidRPr="00F22AFD">
        <w:rPr>
          <w:rFonts w:ascii="Times New Roman" w:eastAsia="Arial" w:hAnsi="Times New Roman" w:cs="Times New Roman"/>
          <w:b w:val="0"/>
          <w:color w:val="000000"/>
          <w:spacing w:val="-8"/>
          <w:sz w:val="24"/>
          <w:szCs w:val="24"/>
          <w:lang w:eastAsia="ar-SA"/>
        </w:rPr>
        <w:t>«</w:t>
      </w:r>
      <w:r w:rsidRPr="00F22AFD">
        <w:rPr>
          <w:rFonts w:ascii="Times New Roman" w:hAnsi="Times New Roman" w:cs="Times New Roman"/>
          <w:b w:val="0"/>
          <w:sz w:val="24"/>
          <w:szCs w:val="24"/>
        </w:rPr>
        <w:t>Обеспечение доступным и комфортным жильем,</w:t>
      </w:r>
    </w:p>
    <w:p w:rsidR="00C37D7B" w:rsidRDefault="00C37D7B" w:rsidP="00C37D7B">
      <w:pPr>
        <w:widowControl/>
        <w:autoSpaceDE/>
        <w:autoSpaceDN/>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 xml:space="preserve">жилищно-коммунальными услугами на территории </w:t>
      </w:r>
    </w:p>
    <w:p w:rsidR="00C37D7B" w:rsidRPr="00F22AFD" w:rsidRDefault="00C37D7B" w:rsidP="00C37D7B">
      <w:pPr>
        <w:widowControl/>
        <w:autoSpaceDE/>
        <w:autoSpaceDN/>
        <w:jc w:val="both"/>
        <w:rPr>
          <w:sz w:val="24"/>
          <w:szCs w:val="24"/>
          <w:lang w:bidi="ar-SA"/>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Пудожского муниципального района</w:t>
      </w:r>
      <w:r w:rsidRPr="00F22AFD">
        <w:rPr>
          <w:rFonts w:eastAsia="Arial"/>
          <w:color w:val="000000"/>
          <w:spacing w:val="-8"/>
          <w:sz w:val="24"/>
          <w:szCs w:val="24"/>
          <w:lang w:eastAsia="ar-SA" w:bidi="ar-SA"/>
        </w:rPr>
        <w:t>»</w:t>
      </w:r>
    </w:p>
    <w:p w:rsidR="00C94295" w:rsidRPr="00C94295" w:rsidRDefault="00C94295" w:rsidP="00C94295">
      <w:pPr>
        <w:pStyle w:val="a3"/>
        <w:jc w:val="right"/>
        <w:rPr>
          <w:sz w:val="24"/>
          <w:szCs w:val="24"/>
        </w:rPr>
      </w:pPr>
    </w:p>
    <w:p w:rsidR="00C94295" w:rsidRPr="00C94295" w:rsidRDefault="00C94295" w:rsidP="00C94295">
      <w:pPr>
        <w:pStyle w:val="a3"/>
        <w:rPr>
          <w:sz w:val="24"/>
          <w:szCs w:val="24"/>
        </w:rPr>
      </w:pPr>
    </w:p>
    <w:p w:rsidR="00C94295" w:rsidRDefault="00C94295" w:rsidP="00C94295">
      <w:pPr>
        <w:pStyle w:val="a3"/>
        <w:rPr>
          <w:sz w:val="24"/>
          <w:szCs w:val="24"/>
        </w:rPr>
      </w:pPr>
    </w:p>
    <w:p w:rsidR="00C94295" w:rsidRPr="00ED32A8" w:rsidRDefault="00C94295" w:rsidP="00C94295">
      <w:pPr>
        <w:pStyle w:val="a3"/>
        <w:ind w:left="0"/>
        <w:jc w:val="left"/>
        <w:rPr>
          <w:sz w:val="24"/>
          <w:szCs w:val="24"/>
        </w:rPr>
      </w:pPr>
    </w:p>
    <w:p w:rsidR="00C94295" w:rsidRPr="00ED32A8" w:rsidRDefault="00386C98" w:rsidP="00C94295">
      <w:pPr>
        <w:pStyle w:val="1"/>
        <w:ind w:right="1327" w:firstLine="0"/>
        <w:jc w:val="center"/>
        <w:rPr>
          <w:sz w:val="24"/>
          <w:szCs w:val="24"/>
        </w:rPr>
      </w:pPr>
      <w:r>
        <w:rPr>
          <w:sz w:val="24"/>
          <w:szCs w:val="24"/>
        </w:rPr>
        <w:t>Подпрограмма 2</w:t>
      </w:r>
    </w:p>
    <w:p w:rsidR="00C94295" w:rsidRPr="005E2967" w:rsidRDefault="005E2967" w:rsidP="005E2967">
      <w:pPr>
        <w:pStyle w:val="a3"/>
        <w:ind w:left="0"/>
        <w:jc w:val="center"/>
        <w:rPr>
          <w:b/>
          <w:sz w:val="24"/>
          <w:szCs w:val="24"/>
        </w:rPr>
      </w:pPr>
      <w:r>
        <w:rPr>
          <w:sz w:val="24"/>
          <w:szCs w:val="24"/>
        </w:rPr>
        <w:t>«</w:t>
      </w:r>
      <w:r w:rsidRPr="005E2967">
        <w:rPr>
          <w:sz w:val="24"/>
          <w:szCs w:val="24"/>
        </w:rPr>
        <w:t>Реализация мероприятий по сносу аварийных многоквартирных домов, расположенных на территории Пудожского муниципального района</w:t>
      </w:r>
      <w:r>
        <w:rPr>
          <w:sz w:val="24"/>
          <w:szCs w:val="24"/>
        </w:rPr>
        <w:t>»</w:t>
      </w:r>
    </w:p>
    <w:p w:rsidR="00347C89" w:rsidRDefault="00347C89" w:rsidP="00E715AF">
      <w:pPr>
        <w:pStyle w:val="a5"/>
        <w:tabs>
          <w:tab w:val="left" w:pos="4877"/>
        </w:tabs>
        <w:ind w:left="4877" w:firstLine="0"/>
        <w:rPr>
          <w:b/>
          <w:sz w:val="24"/>
          <w:szCs w:val="24"/>
        </w:rPr>
      </w:pPr>
    </w:p>
    <w:p w:rsidR="00C94295" w:rsidRPr="00ED32A8" w:rsidRDefault="00C94295" w:rsidP="00E715AF">
      <w:pPr>
        <w:pStyle w:val="a5"/>
        <w:tabs>
          <w:tab w:val="left" w:pos="4877"/>
        </w:tabs>
        <w:ind w:left="4877" w:firstLine="0"/>
        <w:rPr>
          <w:b/>
          <w:sz w:val="24"/>
          <w:szCs w:val="24"/>
        </w:rPr>
      </w:pPr>
      <w:r w:rsidRPr="00ED32A8">
        <w:rPr>
          <w:b/>
          <w:sz w:val="24"/>
          <w:szCs w:val="24"/>
        </w:rPr>
        <w:t>Паспорт</w:t>
      </w:r>
    </w:p>
    <w:p w:rsidR="00C94295" w:rsidRPr="00ED32A8" w:rsidRDefault="00C94295" w:rsidP="00C94295">
      <w:pPr>
        <w:ind w:left="1235" w:right="1328"/>
        <w:jc w:val="center"/>
        <w:rPr>
          <w:b/>
          <w:sz w:val="24"/>
          <w:szCs w:val="24"/>
        </w:rPr>
      </w:pPr>
      <w:r w:rsidRPr="00ED32A8">
        <w:rPr>
          <w:b/>
          <w:sz w:val="24"/>
          <w:szCs w:val="24"/>
        </w:rPr>
        <w:t>подпрограммы муниципальной</w:t>
      </w:r>
      <w:r w:rsidR="003228C2">
        <w:rPr>
          <w:b/>
          <w:sz w:val="24"/>
          <w:szCs w:val="24"/>
        </w:rPr>
        <w:t xml:space="preserve"> </w:t>
      </w:r>
      <w:r w:rsidRPr="00ED32A8">
        <w:rPr>
          <w:b/>
          <w:sz w:val="24"/>
          <w:szCs w:val="24"/>
        </w:rPr>
        <w:t>программы</w:t>
      </w:r>
    </w:p>
    <w:p w:rsidR="005E2967" w:rsidRDefault="005E2967" w:rsidP="005E2967">
      <w:pPr>
        <w:pStyle w:val="ConsPlusTitle"/>
        <w:ind w:left="552"/>
        <w:jc w:val="center"/>
        <w:rPr>
          <w:rFonts w:ascii="Times New Roman" w:eastAsia="Arial" w:hAnsi="Times New Roman" w:cs="Times New Roman"/>
          <w:b w:val="0"/>
          <w:color w:val="000000"/>
          <w:spacing w:val="-8"/>
          <w:sz w:val="24"/>
          <w:szCs w:val="24"/>
          <w:lang w:eastAsia="ar-SA"/>
        </w:rPr>
      </w:pPr>
    </w:p>
    <w:p w:rsidR="005E2967" w:rsidRPr="00CD427D" w:rsidRDefault="005E2967" w:rsidP="005E2967">
      <w:pPr>
        <w:pStyle w:val="ConsPlusTitle"/>
        <w:ind w:left="552"/>
        <w:jc w:val="center"/>
        <w:rPr>
          <w:rFonts w:ascii="Times New Roman" w:hAnsi="Times New Roman" w:cs="Times New Roman"/>
          <w:b w:val="0"/>
          <w:sz w:val="24"/>
          <w:szCs w:val="24"/>
        </w:rPr>
      </w:pPr>
      <w:r>
        <w:rPr>
          <w:rFonts w:ascii="Times New Roman" w:eastAsia="Arial" w:hAnsi="Times New Roman" w:cs="Times New Roman"/>
          <w:b w:val="0"/>
          <w:color w:val="000000"/>
          <w:spacing w:val="-8"/>
          <w:sz w:val="24"/>
          <w:szCs w:val="24"/>
          <w:lang w:eastAsia="ar-SA"/>
        </w:rPr>
        <w:t>«</w:t>
      </w:r>
      <w:r w:rsidRPr="00CD427D">
        <w:rPr>
          <w:rFonts w:ascii="Times New Roman" w:hAnsi="Times New Roman" w:cs="Times New Roman"/>
          <w:b w:val="0"/>
          <w:sz w:val="24"/>
          <w:szCs w:val="24"/>
        </w:rPr>
        <w:t>Обеспечение доступным и комфортным жильем</w:t>
      </w:r>
      <w:r>
        <w:rPr>
          <w:rFonts w:ascii="Times New Roman" w:hAnsi="Times New Roman" w:cs="Times New Roman"/>
          <w:b w:val="0"/>
          <w:sz w:val="24"/>
          <w:szCs w:val="24"/>
        </w:rPr>
        <w:t>,</w:t>
      </w:r>
    </w:p>
    <w:p w:rsidR="005E2967" w:rsidRPr="002B2946" w:rsidRDefault="005E2967" w:rsidP="005E2967">
      <w:pPr>
        <w:widowControl/>
        <w:autoSpaceDE/>
        <w:autoSpaceDN/>
        <w:ind w:firstLine="709"/>
        <w:jc w:val="center"/>
        <w:rPr>
          <w:rFonts w:cs="Arial"/>
          <w:sz w:val="24"/>
          <w:szCs w:val="24"/>
          <w:lang w:bidi="ar-SA"/>
        </w:rPr>
      </w:pPr>
      <w:r w:rsidRPr="00CD427D">
        <w:rPr>
          <w:sz w:val="24"/>
          <w:szCs w:val="24"/>
        </w:rPr>
        <w:t>жилищно-коммунальными услугами на территории Пудожского муниципального района</w:t>
      </w:r>
      <w:r>
        <w:rPr>
          <w:rFonts w:eastAsia="Arial"/>
          <w:color w:val="000000"/>
          <w:spacing w:val="-8"/>
          <w:sz w:val="24"/>
          <w:szCs w:val="24"/>
          <w:lang w:eastAsia="ar-SA" w:bidi="ar-SA"/>
        </w:rPr>
        <w:t>»</w:t>
      </w:r>
    </w:p>
    <w:p w:rsidR="00C94295" w:rsidRPr="00ED32A8" w:rsidRDefault="00C94295" w:rsidP="00C94295">
      <w:pPr>
        <w:pStyle w:val="a3"/>
        <w:ind w:left="0"/>
        <w:jc w:val="left"/>
        <w:rPr>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331"/>
        <w:gridCol w:w="1417"/>
        <w:gridCol w:w="30"/>
        <w:gridCol w:w="81"/>
        <w:gridCol w:w="2409"/>
        <w:gridCol w:w="1276"/>
        <w:gridCol w:w="1002"/>
        <w:gridCol w:w="1276"/>
      </w:tblGrid>
      <w:tr w:rsidR="00C94295" w:rsidRPr="00ED32A8" w:rsidTr="00767703">
        <w:trPr>
          <w:trHeight w:val="849"/>
        </w:trPr>
        <w:tc>
          <w:tcPr>
            <w:tcW w:w="427" w:type="dxa"/>
          </w:tcPr>
          <w:p w:rsidR="00C94295" w:rsidRPr="00ED32A8" w:rsidRDefault="00C94295" w:rsidP="00CD427D">
            <w:pPr>
              <w:pStyle w:val="TableParagraph"/>
              <w:ind w:left="62"/>
              <w:rPr>
                <w:sz w:val="24"/>
                <w:szCs w:val="24"/>
              </w:rPr>
            </w:pPr>
            <w:r w:rsidRPr="00ED32A8">
              <w:rPr>
                <w:sz w:val="24"/>
                <w:szCs w:val="24"/>
              </w:rPr>
              <w:t>1</w:t>
            </w:r>
          </w:p>
        </w:tc>
        <w:tc>
          <w:tcPr>
            <w:tcW w:w="2331" w:type="dxa"/>
          </w:tcPr>
          <w:p w:rsidR="00C94295" w:rsidRPr="00ED32A8" w:rsidRDefault="00C94295" w:rsidP="00CD427D">
            <w:pPr>
              <w:pStyle w:val="TableParagraph"/>
              <w:ind w:left="60" w:right="404"/>
              <w:rPr>
                <w:sz w:val="24"/>
                <w:szCs w:val="24"/>
              </w:rPr>
            </w:pPr>
            <w:r w:rsidRPr="00ED32A8">
              <w:rPr>
                <w:sz w:val="24"/>
                <w:szCs w:val="24"/>
              </w:rPr>
              <w:t>Наименование Подпрограммы</w:t>
            </w:r>
          </w:p>
        </w:tc>
        <w:tc>
          <w:tcPr>
            <w:tcW w:w="7491" w:type="dxa"/>
            <w:gridSpan w:val="7"/>
          </w:tcPr>
          <w:p w:rsidR="00C94295" w:rsidRPr="00ED32A8" w:rsidRDefault="00386C98" w:rsidP="00386C98">
            <w:pPr>
              <w:pStyle w:val="TableParagraph"/>
              <w:tabs>
                <w:tab w:val="left" w:pos="1664"/>
                <w:tab w:val="left" w:pos="4095"/>
                <w:tab w:val="left" w:pos="5558"/>
                <w:tab w:val="left" w:pos="6225"/>
              </w:tabs>
              <w:ind w:left="59" w:right="56"/>
              <w:rPr>
                <w:sz w:val="24"/>
                <w:szCs w:val="24"/>
              </w:rPr>
            </w:pPr>
            <w:r>
              <w:t>Р</w:t>
            </w:r>
            <w:r w:rsidRPr="007B6035">
              <w:t>еализация мероприятий по сносу аварийных многоквартирных домов,</w:t>
            </w:r>
            <w:r>
              <w:t xml:space="preserve"> </w:t>
            </w:r>
            <w:r w:rsidRPr="007B6035">
              <w:t>расположенных на территории Пудожского муниципального района</w:t>
            </w:r>
            <w:r w:rsidR="00C94295" w:rsidRPr="00ED32A8">
              <w:rPr>
                <w:sz w:val="24"/>
                <w:szCs w:val="24"/>
              </w:rPr>
              <w:t xml:space="preserve"> (далее </w:t>
            </w:r>
            <w:r w:rsidR="00C94295">
              <w:rPr>
                <w:sz w:val="24"/>
                <w:szCs w:val="24"/>
              </w:rPr>
              <w:t>–</w:t>
            </w:r>
            <w:r w:rsidR="00C94295" w:rsidRPr="00ED32A8">
              <w:rPr>
                <w:sz w:val="24"/>
                <w:szCs w:val="24"/>
              </w:rPr>
              <w:t>Подпрограмма</w:t>
            </w:r>
            <w:r>
              <w:rPr>
                <w:sz w:val="24"/>
                <w:szCs w:val="24"/>
              </w:rPr>
              <w:t xml:space="preserve"> 2 </w:t>
            </w:r>
            <w:r w:rsidR="00C94295" w:rsidRPr="00ED32A8">
              <w:rPr>
                <w:sz w:val="24"/>
                <w:szCs w:val="24"/>
              </w:rPr>
              <w:t>)</w:t>
            </w:r>
          </w:p>
        </w:tc>
      </w:tr>
      <w:tr w:rsidR="00C94295" w:rsidRPr="00ED32A8" w:rsidTr="00767703">
        <w:trPr>
          <w:trHeight w:val="1734"/>
        </w:trPr>
        <w:tc>
          <w:tcPr>
            <w:tcW w:w="427" w:type="dxa"/>
          </w:tcPr>
          <w:p w:rsidR="00C94295" w:rsidRPr="00ED32A8" w:rsidRDefault="00C94295" w:rsidP="00CD427D">
            <w:pPr>
              <w:pStyle w:val="TableParagraph"/>
              <w:ind w:left="62"/>
              <w:rPr>
                <w:sz w:val="24"/>
                <w:szCs w:val="24"/>
              </w:rPr>
            </w:pPr>
            <w:r w:rsidRPr="00ED32A8">
              <w:rPr>
                <w:sz w:val="24"/>
                <w:szCs w:val="24"/>
              </w:rPr>
              <w:t>2</w:t>
            </w:r>
          </w:p>
        </w:tc>
        <w:tc>
          <w:tcPr>
            <w:tcW w:w="2331" w:type="dxa"/>
          </w:tcPr>
          <w:p w:rsidR="00C94295" w:rsidRPr="00ED32A8" w:rsidRDefault="00C94295" w:rsidP="00CD427D">
            <w:pPr>
              <w:pStyle w:val="TableParagraph"/>
              <w:ind w:left="60" w:right="404"/>
              <w:rPr>
                <w:sz w:val="24"/>
                <w:szCs w:val="24"/>
              </w:rPr>
            </w:pPr>
            <w:r w:rsidRPr="00ED32A8">
              <w:rPr>
                <w:sz w:val="24"/>
                <w:szCs w:val="24"/>
              </w:rPr>
              <w:t>Цель Подпрограммы</w:t>
            </w:r>
          </w:p>
        </w:tc>
        <w:tc>
          <w:tcPr>
            <w:tcW w:w="7491" w:type="dxa"/>
            <w:gridSpan w:val="7"/>
          </w:tcPr>
          <w:p w:rsidR="0038130C" w:rsidRPr="0038130C" w:rsidRDefault="0038130C" w:rsidP="0038130C">
            <w:pPr>
              <w:pStyle w:val="ConsPlusNormal"/>
              <w:ind w:left="360"/>
              <w:jc w:val="both"/>
              <w:rPr>
                <w:rFonts w:ascii="Times New Roman" w:hAnsi="Times New Roman" w:cs="Times New Roman"/>
                <w:sz w:val="24"/>
                <w:szCs w:val="24"/>
              </w:rPr>
            </w:pPr>
            <w:r w:rsidRPr="0038130C">
              <w:rPr>
                <w:rFonts w:ascii="Times New Roman" w:hAnsi="Times New Roman" w:cs="Times New Roman"/>
                <w:sz w:val="24"/>
                <w:szCs w:val="24"/>
              </w:rPr>
              <w:t>1)</w:t>
            </w:r>
            <w:r w:rsidR="00F3735A">
              <w:rPr>
                <w:rFonts w:ascii="Times New Roman" w:hAnsi="Times New Roman" w:cs="Times New Roman"/>
                <w:sz w:val="24"/>
                <w:szCs w:val="24"/>
              </w:rPr>
              <w:t>с</w:t>
            </w:r>
            <w:r w:rsidRPr="0038130C">
              <w:rPr>
                <w:rFonts w:ascii="Times New Roman" w:hAnsi="Times New Roman" w:cs="Times New Roman"/>
                <w:sz w:val="24"/>
                <w:szCs w:val="24"/>
              </w:rPr>
              <w:t>оздание безопасных и благоприятных условий для проживания граждан;</w:t>
            </w:r>
          </w:p>
          <w:p w:rsidR="0038130C" w:rsidRPr="0038130C" w:rsidRDefault="00F3735A" w:rsidP="0038130C">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2)с</w:t>
            </w:r>
            <w:r w:rsidR="0038130C" w:rsidRPr="0038130C">
              <w:rPr>
                <w:rFonts w:ascii="Times New Roman" w:hAnsi="Times New Roman" w:cs="Times New Roman"/>
                <w:sz w:val="24"/>
                <w:szCs w:val="24"/>
              </w:rPr>
              <w:t>нос расселенных аварийных многоквартирных домов, расположенных на территории Пудожского муниципального района.</w:t>
            </w:r>
          </w:p>
          <w:p w:rsidR="00C94295" w:rsidRPr="00ED32A8" w:rsidRDefault="00C94295" w:rsidP="00CD427D">
            <w:pPr>
              <w:pStyle w:val="TableParagraph"/>
              <w:ind w:left="59" w:right="52"/>
              <w:jc w:val="both"/>
              <w:rPr>
                <w:sz w:val="24"/>
                <w:szCs w:val="24"/>
              </w:rPr>
            </w:pPr>
          </w:p>
        </w:tc>
      </w:tr>
      <w:tr w:rsidR="00C94295" w:rsidRPr="00ED32A8" w:rsidTr="00767703">
        <w:trPr>
          <w:trHeight w:val="1958"/>
        </w:trPr>
        <w:tc>
          <w:tcPr>
            <w:tcW w:w="427" w:type="dxa"/>
          </w:tcPr>
          <w:p w:rsidR="00C94295" w:rsidRPr="00ED32A8" w:rsidRDefault="00C94295" w:rsidP="00CD427D">
            <w:pPr>
              <w:pStyle w:val="TableParagraph"/>
              <w:ind w:left="62"/>
              <w:rPr>
                <w:sz w:val="24"/>
                <w:szCs w:val="24"/>
              </w:rPr>
            </w:pPr>
            <w:r w:rsidRPr="00ED32A8">
              <w:rPr>
                <w:sz w:val="24"/>
                <w:szCs w:val="24"/>
              </w:rPr>
              <w:t>3</w:t>
            </w:r>
          </w:p>
        </w:tc>
        <w:tc>
          <w:tcPr>
            <w:tcW w:w="2331" w:type="dxa"/>
          </w:tcPr>
          <w:p w:rsidR="00C94295" w:rsidRPr="0074503F" w:rsidRDefault="00C94295" w:rsidP="00CD427D">
            <w:pPr>
              <w:pStyle w:val="TableParagraph"/>
              <w:ind w:left="60" w:right="404"/>
              <w:rPr>
                <w:sz w:val="24"/>
                <w:szCs w:val="24"/>
              </w:rPr>
            </w:pPr>
            <w:r w:rsidRPr="0074503F">
              <w:rPr>
                <w:sz w:val="24"/>
                <w:szCs w:val="24"/>
              </w:rPr>
              <w:t>Задачи Подпрограммы</w:t>
            </w:r>
          </w:p>
        </w:tc>
        <w:tc>
          <w:tcPr>
            <w:tcW w:w="7491" w:type="dxa"/>
            <w:gridSpan w:val="7"/>
          </w:tcPr>
          <w:p w:rsidR="00C94295" w:rsidRPr="0074503F" w:rsidRDefault="00C94295" w:rsidP="00CD427D">
            <w:pPr>
              <w:pStyle w:val="TableParagraph"/>
              <w:tabs>
                <w:tab w:val="left" w:pos="561"/>
              </w:tabs>
              <w:ind w:left="59" w:right="57"/>
              <w:jc w:val="both"/>
              <w:rPr>
                <w:sz w:val="24"/>
                <w:szCs w:val="24"/>
              </w:rPr>
            </w:pPr>
          </w:p>
          <w:p w:rsidR="00F3735A" w:rsidRPr="0074503F" w:rsidRDefault="00F3735A" w:rsidP="00F3735A">
            <w:pPr>
              <w:pStyle w:val="ConsPlusNormal"/>
              <w:rPr>
                <w:rFonts w:ascii="Times New Roman" w:hAnsi="Times New Roman" w:cs="Times New Roman"/>
                <w:sz w:val="24"/>
                <w:szCs w:val="24"/>
              </w:rPr>
            </w:pPr>
            <w:r w:rsidRPr="0074503F">
              <w:rPr>
                <w:rFonts w:ascii="Times New Roman" w:hAnsi="Times New Roman" w:cs="Times New Roman"/>
                <w:sz w:val="24"/>
                <w:szCs w:val="24"/>
              </w:rPr>
              <w:t>1)улучшение жилищных условий граждан  Пудожского  района Республики Карелия;</w:t>
            </w:r>
          </w:p>
          <w:p w:rsidR="00F3735A" w:rsidRPr="0074503F" w:rsidRDefault="00F3735A" w:rsidP="00F3735A">
            <w:pPr>
              <w:pStyle w:val="ConsPlusNormal"/>
              <w:rPr>
                <w:rFonts w:ascii="Times New Roman" w:hAnsi="Times New Roman" w:cs="Times New Roman"/>
                <w:sz w:val="24"/>
                <w:szCs w:val="24"/>
              </w:rPr>
            </w:pPr>
            <w:r w:rsidRPr="0074503F">
              <w:rPr>
                <w:rFonts w:ascii="Times New Roman" w:hAnsi="Times New Roman" w:cs="Times New Roman"/>
                <w:sz w:val="24"/>
                <w:szCs w:val="24"/>
              </w:rPr>
              <w:t>2) сокращение аварийных многоквартирных домов на территории Пудожского  района Республики Карелия</w:t>
            </w:r>
            <w:r w:rsidR="00567FB5" w:rsidRPr="0074503F">
              <w:rPr>
                <w:rFonts w:ascii="Times New Roman" w:hAnsi="Times New Roman" w:cs="Times New Roman"/>
                <w:sz w:val="24"/>
                <w:szCs w:val="24"/>
              </w:rPr>
              <w:t>;</w:t>
            </w:r>
          </w:p>
          <w:p w:rsidR="00567FB5" w:rsidRPr="0074503F" w:rsidRDefault="00567FB5" w:rsidP="00F3735A">
            <w:pPr>
              <w:pStyle w:val="ConsPlusNormal"/>
              <w:rPr>
                <w:rFonts w:ascii="Times New Roman" w:hAnsi="Times New Roman" w:cs="Times New Roman"/>
                <w:sz w:val="24"/>
                <w:szCs w:val="24"/>
              </w:rPr>
            </w:pPr>
            <w:r w:rsidRPr="0074503F">
              <w:rPr>
                <w:rFonts w:ascii="Times New Roman" w:hAnsi="Times New Roman" w:cs="Times New Roman"/>
                <w:sz w:val="24"/>
                <w:szCs w:val="24"/>
              </w:rPr>
              <w:t>3) улучшение облика города (</w:t>
            </w:r>
            <w:r w:rsidR="0074503F">
              <w:rPr>
                <w:rFonts w:ascii="Times New Roman" w:hAnsi="Times New Roman" w:cs="Times New Roman"/>
                <w:sz w:val="24"/>
                <w:szCs w:val="24"/>
              </w:rPr>
              <w:t>населенных пунктов</w:t>
            </w:r>
            <w:r w:rsidRPr="0074503F">
              <w:rPr>
                <w:rFonts w:ascii="Times New Roman" w:hAnsi="Times New Roman" w:cs="Times New Roman"/>
                <w:sz w:val="24"/>
                <w:szCs w:val="24"/>
              </w:rPr>
              <w:t>).</w:t>
            </w:r>
          </w:p>
          <w:p w:rsidR="00C94295" w:rsidRPr="0074503F" w:rsidRDefault="00C94295" w:rsidP="00CD427D">
            <w:pPr>
              <w:pStyle w:val="TableParagraph"/>
              <w:tabs>
                <w:tab w:val="left" w:pos="721"/>
              </w:tabs>
              <w:ind w:left="59" w:right="52"/>
              <w:jc w:val="both"/>
              <w:rPr>
                <w:sz w:val="24"/>
                <w:szCs w:val="24"/>
              </w:rPr>
            </w:pPr>
          </w:p>
        </w:tc>
      </w:tr>
      <w:tr w:rsidR="00C94295" w:rsidRPr="00ED32A8" w:rsidTr="00767703">
        <w:trPr>
          <w:trHeight w:val="994"/>
        </w:trPr>
        <w:tc>
          <w:tcPr>
            <w:tcW w:w="427" w:type="dxa"/>
          </w:tcPr>
          <w:p w:rsidR="00C94295" w:rsidRPr="00ED32A8" w:rsidRDefault="00C94295" w:rsidP="00CD427D">
            <w:pPr>
              <w:pStyle w:val="TableParagraph"/>
              <w:ind w:left="62"/>
              <w:rPr>
                <w:sz w:val="24"/>
                <w:szCs w:val="24"/>
              </w:rPr>
            </w:pPr>
            <w:r w:rsidRPr="00ED32A8">
              <w:rPr>
                <w:sz w:val="24"/>
                <w:szCs w:val="24"/>
              </w:rPr>
              <w:t>4</w:t>
            </w:r>
          </w:p>
        </w:tc>
        <w:tc>
          <w:tcPr>
            <w:tcW w:w="2331" w:type="dxa"/>
          </w:tcPr>
          <w:p w:rsidR="00C94295" w:rsidRPr="00ED32A8" w:rsidRDefault="00C94295" w:rsidP="00CD427D">
            <w:pPr>
              <w:pStyle w:val="TableParagraph"/>
              <w:ind w:left="60" w:right="404"/>
              <w:rPr>
                <w:sz w:val="24"/>
                <w:szCs w:val="24"/>
              </w:rPr>
            </w:pPr>
            <w:r w:rsidRPr="00ED32A8">
              <w:rPr>
                <w:sz w:val="24"/>
                <w:szCs w:val="24"/>
              </w:rPr>
              <w:t>Сроки и этапы реализации Подпрограммы</w:t>
            </w:r>
          </w:p>
        </w:tc>
        <w:tc>
          <w:tcPr>
            <w:tcW w:w="7491" w:type="dxa"/>
            <w:gridSpan w:val="7"/>
          </w:tcPr>
          <w:p w:rsidR="00C94295" w:rsidRPr="00ED32A8" w:rsidRDefault="00C94295" w:rsidP="00767703">
            <w:pPr>
              <w:pStyle w:val="TableParagraph"/>
              <w:ind w:left="59" w:right="50"/>
              <w:jc w:val="both"/>
              <w:rPr>
                <w:sz w:val="24"/>
                <w:szCs w:val="24"/>
              </w:rPr>
            </w:pPr>
            <w:r w:rsidRPr="00ED32A8">
              <w:rPr>
                <w:sz w:val="24"/>
                <w:szCs w:val="24"/>
              </w:rPr>
              <w:t xml:space="preserve">Подпрограмма рассчитана на </w:t>
            </w:r>
            <w:r w:rsidR="00F3735A">
              <w:t>202</w:t>
            </w:r>
            <w:r w:rsidR="00767703">
              <w:t>2</w:t>
            </w:r>
            <w:r w:rsidR="00F3735A">
              <w:t xml:space="preserve"> год и плановый период 202</w:t>
            </w:r>
            <w:r w:rsidR="00767703">
              <w:t>3</w:t>
            </w:r>
            <w:r w:rsidR="00F3735A">
              <w:t>-202</w:t>
            </w:r>
            <w:r w:rsidR="004B4480">
              <w:t>4</w:t>
            </w:r>
            <w:r w:rsidR="00F3735A">
              <w:t xml:space="preserve"> годы</w:t>
            </w:r>
          </w:p>
        </w:tc>
      </w:tr>
      <w:tr w:rsidR="00C94295" w:rsidRPr="00ED32A8" w:rsidTr="00767703">
        <w:trPr>
          <w:trHeight w:val="2538"/>
        </w:trPr>
        <w:tc>
          <w:tcPr>
            <w:tcW w:w="427" w:type="dxa"/>
          </w:tcPr>
          <w:p w:rsidR="00C94295" w:rsidRPr="00ED32A8" w:rsidRDefault="00C94295" w:rsidP="00CD427D">
            <w:pPr>
              <w:pStyle w:val="TableParagraph"/>
              <w:ind w:left="62"/>
              <w:rPr>
                <w:sz w:val="24"/>
                <w:szCs w:val="24"/>
              </w:rPr>
            </w:pPr>
            <w:r w:rsidRPr="00ED32A8">
              <w:rPr>
                <w:sz w:val="24"/>
                <w:szCs w:val="24"/>
              </w:rPr>
              <w:t>5</w:t>
            </w:r>
          </w:p>
        </w:tc>
        <w:tc>
          <w:tcPr>
            <w:tcW w:w="2331" w:type="dxa"/>
            <w:vMerge w:val="restart"/>
          </w:tcPr>
          <w:p w:rsidR="00C94295" w:rsidRPr="00ED32A8" w:rsidRDefault="00C94295" w:rsidP="00CD427D">
            <w:pPr>
              <w:pStyle w:val="TableParagraph"/>
              <w:ind w:left="60" w:right="404"/>
              <w:rPr>
                <w:sz w:val="24"/>
                <w:szCs w:val="24"/>
              </w:rPr>
            </w:pPr>
            <w:r w:rsidRPr="00ED32A8">
              <w:rPr>
                <w:sz w:val="24"/>
                <w:szCs w:val="24"/>
              </w:rPr>
              <w:t>Конечные результаты Подпрограммы</w:t>
            </w:r>
          </w:p>
        </w:tc>
        <w:tc>
          <w:tcPr>
            <w:tcW w:w="7491" w:type="dxa"/>
            <w:gridSpan w:val="7"/>
          </w:tcPr>
          <w:p w:rsidR="00FD6CA6" w:rsidRPr="000C5194" w:rsidRDefault="00FD6CA6" w:rsidP="00FD6CA6">
            <w:pPr>
              <w:pStyle w:val="TableParagraph"/>
              <w:tabs>
                <w:tab w:val="left" w:pos="399"/>
              </w:tabs>
              <w:ind w:right="48"/>
              <w:jc w:val="both"/>
              <w:rPr>
                <w:sz w:val="24"/>
                <w:szCs w:val="24"/>
              </w:rPr>
            </w:pPr>
            <w:r>
              <w:rPr>
                <w:sz w:val="24"/>
                <w:szCs w:val="24"/>
              </w:rPr>
              <w:t xml:space="preserve">Снос </w:t>
            </w:r>
            <w:r w:rsidRPr="000C5194">
              <w:rPr>
                <w:sz w:val="24"/>
                <w:szCs w:val="24"/>
              </w:rPr>
              <w:t xml:space="preserve"> расселенных жилых домов  на территории Пудожского муниципального района</w:t>
            </w:r>
            <w:r>
              <w:rPr>
                <w:sz w:val="24"/>
                <w:szCs w:val="24"/>
              </w:rPr>
              <w:t xml:space="preserve"> в количестве 58 многоквартирных домов</w:t>
            </w:r>
            <w:r w:rsidRPr="000C5194">
              <w:rPr>
                <w:sz w:val="24"/>
                <w:szCs w:val="24"/>
              </w:rPr>
              <w:t>.</w:t>
            </w:r>
          </w:p>
          <w:p w:rsidR="00C94295" w:rsidRPr="00ED32A8" w:rsidRDefault="00C94295" w:rsidP="00CD427D">
            <w:pPr>
              <w:pStyle w:val="TableParagraph"/>
              <w:tabs>
                <w:tab w:val="left" w:pos="509"/>
                <w:tab w:val="left" w:pos="2138"/>
                <w:tab w:val="left" w:pos="4798"/>
              </w:tabs>
              <w:ind w:left="52" w:right="54"/>
              <w:jc w:val="both"/>
              <w:rPr>
                <w:sz w:val="24"/>
                <w:szCs w:val="24"/>
              </w:rPr>
            </w:pPr>
          </w:p>
        </w:tc>
      </w:tr>
      <w:tr w:rsidR="00C94295" w:rsidRPr="00ED32A8" w:rsidTr="00767703">
        <w:trPr>
          <w:trHeight w:val="1824"/>
        </w:trPr>
        <w:tc>
          <w:tcPr>
            <w:tcW w:w="427" w:type="dxa"/>
          </w:tcPr>
          <w:p w:rsidR="00C94295" w:rsidRPr="00ED32A8" w:rsidRDefault="00C94295" w:rsidP="00CD427D">
            <w:pPr>
              <w:pStyle w:val="TableParagraph"/>
              <w:rPr>
                <w:sz w:val="24"/>
                <w:szCs w:val="24"/>
              </w:rPr>
            </w:pPr>
          </w:p>
        </w:tc>
        <w:tc>
          <w:tcPr>
            <w:tcW w:w="2331" w:type="dxa"/>
            <w:vMerge/>
          </w:tcPr>
          <w:p w:rsidR="00C94295" w:rsidRPr="00ED32A8" w:rsidRDefault="00C94295" w:rsidP="00CD427D">
            <w:pPr>
              <w:pStyle w:val="TableParagraph"/>
              <w:rPr>
                <w:sz w:val="24"/>
                <w:szCs w:val="24"/>
              </w:rPr>
            </w:pPr>
          </w:p>
        </w:tc>
        <w:tc>
          <w:tcPr>
            <w:tcW w:w="7491" w:type="dxa"/>
            <w:gridSpan w:val="7"/>
          </w:tcPr>
          <w:p w:rsidR="00C94295" w:rsidRPr="00ED32A8" w:rsidRDefault="00C94295" w:rsidP="00CD427D">
            <w:pPr>
              <w:pStyle w:val="TableParagraph"/>
              <w:ind w:left="52" w:right="56"/>
              <w:jc w:val="both"/>
              <w:rPr>
                <w:sz w:val="24"/>
                <w:szCs w:val="24"/>
              </w:rPr>
            </w:pPr>
          </w:p>
        </w:tc>
      </w:tr>
      <w:tr w:rsidR="00C94295" w:rsidRPr="00ED32A8" w:rsidTr="00767703">
        <w:trPr>
          <w:trHeight w:val="985"/>
        </w:trPr>
        <w:tc>
          <w:tcPr>
            <w:tcW w:w="427" w:type="dxa"/>
          </w:tcPr>
          <w:p w:rsidR="00C94295" w:rsidRPr="00ED32A8" w:rsidRDefault="00C94295" w:rsidP="00CD427D">
            <w:pPr>
              <w:pStyle w:val="TableParagraph"/>
              <w:ind w:left="62"/>
              <w:rPr>
                <w:sz w:val="24"/>
                <w:szCs w:val="24"/>
              </w:rPr>
            </w:pPr>
            <w:r w:rsidRPr="00ED32A8">
              <w:rPr>
                <w:sz w:val="24"/>
                <w:szCs w:val="24"/>
              </w:rPr>
              <w:lastRenderedPageBreak/>
              <w:t>6</w:t>
            </w:r>
          </w:p>
        </w:tc>
        <w:tc>
          <w:tcPr>
            <w:tcW w:w="2331" w:type="dxa"/>
          </w:tcPr>
          <w:p w:rsidR="00C94295" w:rsidRPr="00ED32A8" w:rsidRDefault="00C94295" w:rsidP="00CD427D">
            <w:pPr>
              <w:pStyle w:val="TableParagraph"/>
              <w:ind w:left="60" w:right="396"/>
              <w:rPr>
                <w:sz w:val="24"/>
                <w:szCs w:val="24"/>
              </w:rPr>
            </w:pPr>
            <w:r w:rsidRPr="00ED32A8">
              <w:rPr>
                <w:sz w:val="24"/>
                <w:szCs w:val="24"/>
              </w:rPr>
              <w:t>Ответственный исполнитель Подпрограммы</w:t>
            </w:r>
          </w:p>
        </w:tc>
        <w:tc>
          <w:tcPr>
            <w:tcW w:w="7491" w:type="dxa"/>
            <w:gridSpan w:val="7"/>
          </w:tcPr>
          <w:p w:rsidR="00C94295" w:rsidRPr="00ED32A8" w:rsidRDefault="00C94295" w:rsidP="00CD427D">
            <w:pPr>
              <w:pStyle w:val="TableParagraph"/>
              <w:ind w:left="59"/>
              <w:rPr>
                <w:sz w:val="24"/>
                <w:szCs w:val="24"/>
              </w:rPr>
            </w:pPr>
            <w:r w:rsidRPr="00ED32A8">
              <w:rPr>
                <w:sz w:val="24"/>
                <w:szCs w:val="24"/>
              </w:rPr>
              <w:t>Администрация Пудожского муниципального района</w:t>
            </w:r>
          </w:p>
        </w:tc>
      </w:tr>
      <w:tr w:rsidR="00C94295" w:rsidRPr="00ED32A8" w:rsidTr="00767703">
        <w:trPr>
          <w:trHeight w:val="849"/>
        </w:trPr>
        <w:tc>
          <w:tcPr>
            <w:tcW w:w="427" w:type="dxa"/>
          </w:tcPr>
          <w:p w:rsidR="00C94295" w:rsidRPr="00ED32A8" w:rsidRDefault="00C94295" w:rsidP="00CD427D">
            <w:pPr>
              <w:pStyle w:val="TableParagraph"/>
              <w:ind w:left="62"/>
              <w:rPr>
                <w:sz w:val="24"/>
                <w:szCs w:val="24"/>
              </w:rPr>
            </w:pPr>
            <w:r w:rsidRPr="00ED32A8">
              <w:rPr>
                <w:sz w:val="24"/>
                <w:szCs w:val="24"/>
              </w:rPr>
              <w:t>7</w:t>
            </w:r>
          </w:p>
        </w:tc>
        <w:tc>
          <w:tcPr>
            <w:tcW w:w="2331" w:type="dxa"/>
          </w:tcPr>
          <w:p w:rsidR="00C94295" w:rsidRPr="00ED32A8" w:rsidRDefault="00C94295" w:rsidP="00CD427D">
            <w:pPr>
              <w:pStyle w:val="TableParagraph"/>
              <w:ind w:left="60" w:right="374"/>
              <w:rPr>
                <w:sz w:val="24"/>
                <w:szCs w:val="24"/>
              </w:rPr>
            </w:pPr>
            <w:r w:rsidRPr="00ED32A8">
              <w:rPr>
                <w:sz w:val="24"/>
                <w:szCs w:val="24"/>
              </w:rPr>
              <w:t>Соисполнители Подпрограммы</w:t>
            </w:r>
          </w:p>
        </w:tc>
        <w:tc>
          <w:tcPr>
            <w:tcW w:w="7491" w:type="dxa"/>
            <w:gridSpan w:val="7"/>
          </w:tcPr>
          <w:p w:rsidR="00C94295" w:rsidRPr="00ED32A8" w:rsidRDefault="00C94295" w:rsidP="00CD427D">
            <w:pPr>
              <w:pStyle w:val="TableParagraph"/>
              <w:tabs>
                <w:tab w:val="left" w:pos="3755"/>
                <w:tab w:val="left" w:pos="5595"/>
              </w:tabs>
              <w:ind w:left="59" w:right="60"/>
              <w:rPr>
                <w:sz w:val="24"/>
                <w:szCs w:val="24"/>
              </w:rPr>
            </w:pPr>
            <w:r w:rsidRPr="00ED32A8">
              <w:rPr>
                <w:sz w:val="24"/>
                <w:szCs w:val="24"/>
              </w:rPr>
              <w:t>Соисполнители отсутствуют</w:t>
            </w:r>
          </w:p>
        </w:tc>
      </w:tr>
      <w:tr w:rsidR="00C94295" w:rsidRPr="00ED32A8" w:rsidTr="00767703">
        <w:trPr>
          <w:trHeight w:val="479"/>
        </w:trPr>
        <w:tc>
          <w:tcPr>
            <w:tcW w:w="427" w:type="dxa"/>
            <w:vMerge w:val="restart"/>
          </w:tcPr>
          <w:p w:rsidR="00C94295" w:rsidRPr="00ED32A8" w:rsidRDefault="00C94295" w:rsidP="00CD427D">
            <w:pPr>
              <w:pStyle w:val="TableParagraph"/>
              <w:ind w:left="62"/>
              <w:rPr>
                <w:sz w:val="24"/>
                <w:szCs w:val="24"/>
              </w:rPr>
            </w:pPr>
            <w:r w:rsidRPr="00ED32A8">
              <w:rPr>
                <w:sz w:val="24"/>
                <w:szCs w:val="24"/>
              </w:rPr>
              <w:t>8</w:t>
            </w:r>
          </w:p>
        </w:tc>
        <w:tc>
          <w:tcPr>
            <w:tcW w:w="2331" w:type="dxa"/>
            <w:vMerge w:val="restart"/>
          </w:tcPr>
          <w:p w:rsidR="00C94295" w:rsidRPr="00ED32A8" w:rsidRDefault="00C94295" w:rsidP="00CD427D">
            <w:pPr>
              <w:pStyle w:val="TableParagraph"/>
              <w:ind w:left="60" w:right="65"/>
              <w:rPr>
                <w:sz w:val="24"/>
                <w:szCs w:val="24"/>
              </w:rPr>
            </w:pPr>
            <w:r w:rsidRPr="00ED32A8">
              <w:rPr>
                <w:sz w:val="24"/>
                <w:szCs w:val="24"/>
              </w:rPr>
              <w:t xml:space="preserve">Финансовое обеспечение Подпрограммы </w:t>
            </w:r>
            <w:r w:rsidRPr="00ED32A8">
              <w:rPr>
                <w:spacing w:val="-10"/>
                <w:sz w:val="24"/>
                <w:szCs w:val="24"/>
              </w:rPr>
              <w:t xml:space="preserve">по </w:t>
            </w:r>
            <w:r w:rsidRPr="00ED32A8">
              <w:rPr>
                <w:sz w:val="24"/>
                <w:szCs w:val="24"/>
              </w:rPr>
              <w:t>всем источникам с разбивкой по годам реализации Подпрограммы</w:t>
            </w:r>
          </w:p>
        </w:tc>
        <w:tc>
          <w:tcPr>
            <w:tcW w:w="1417" w:type="dxa"/>
            <w:vMerge w:val="restart"/>
          </w:tcPr>
          <w:p w:rsidR="00C94295" w:rsidRPr="00ED32A8" w:rsidRDefault="00C94295" w:rsidP="00CD427D">
            <w:pPr>
              <w:pStyle w:val="TableParagraph"/>
              <w:ind w:left="88" w:right="76" w:hanging="5"/>
              <w:jc w:val="center"/>
              <w:rPr>
                <w:sz w:val="24"/>
                <w:szCs w:val="24"/>
              </w:rPr>
            </w:pPr>
            <w:r w:rsidRPr="00ED32A8">
              <w:rPr>
                <w:sz w:val="24"/>
                <w:szCs w:val="24"/>
              </w:rPr>
              <w:t>Источник финансирования</w:t>
            </w:r>
          </w:p>
        </w:tc>
        <w:tc>
          <w:tcPr>
            <w:tcW w:w="6074" w:type="dxa"/>
            <w:gridSpan w:val="6"/>
          </w:tcPr>
          <w:p w:rsidR="00C94295" w:rsidRPr="00ED32A8" w:rsidRDefault="00C94295" w:rsidP="00CD427D">
            <w:pPr>
              <w:pStyle w:val="TableParagraph"/>
              <w:ind w:left="2072" w:right="2074"/>
              <w:jc w:val="center"/>
              <w:rPr>
                <w:sz w:val="24"/>
                <w:szCs w:val="24"/>
              </w:rPr>
            </w:pPr>
            <w:r w:rsidRPr="00ED32A8">
              <w:rPr>
                <w:sz w:val="24"/>
                <w:szCs w:val="24"/>
              </w:rPr>
              <w:t>Расходы, тыс. руб.</w:t>
            </w:r>
          </w:p>
        </w:tc>
      </w:tr>
      <w:tr w:rsidR="00767703" w:rsidRPr="00ED32A8" w:rsidTr="00767703">
        <w:trPr>
          <w:trHeight w:val="542"/>
        </w:trPr>
        <w:tc>
          <w:tcPr>
            <w:tcW w:w="427" w:type="dxa"/>
            <w:vMerge/>
            <w:tcBorders>
              <w:top w:val="nil"/>
            </w:tcBorders>
          </w:tcPr>
          <w:p w:rsidR="00767703" w:rsidRPr="00ED32A8" w:rsidRDefault="00767703" w:rsidP="00CD427D">
            <w:pPr>
              <w:rPr>
                <w:sz w:val="24"/>
                <w:szCs w:val="24"/>
              </w:rPr>
            </w:pPr>
          </w:p>
        </w:tc>
        <w:tc>
          <w:tcPr>
            <w:tcW w:w="2331" w:type="dxa"/>
            <w:vMerge/>
            <w:tcBorders>
              <w:top w:val="nil"/>
            </w:tcBorders>
          </w:tcPr>
          <w:p w:rsidR="00767703" w:rsidRPr="00ED32A8" w:rsidRDefault="00767703" w:rsidP="00CD427D">
            <w:pPr>
              <w:rPr>
                <w:sz w:val="24"/>
                <w:szCs w:val="24"/>
              </w:rPr>
            </w:pPr>
          </w:p>
        </w:tc>
        <w:tc>
          <w:tcPr>
            <w:tcW w:w="1417" w:type="dxa"/>
            <w:vMerge/>
            <w:tcBorders>
              <w:top w:val="nil"/>
            </w:tcBorders>
          </w:tcPr>
          <w:p w:rsidR="00767703" w:rsidRPr="00ED32A8" w:rsidRDefault="00767703" w:rsidP="00CD427D">
            <w:pPr>
              <w:rPr>
                <w:sz w:val="24"/>
                <w:szCs w:val="24"/>
              </w:rPr>
            </w:pPr>
          </w:p>
        </w:tc>
        <w:tc>
          <w:tcPr>
            <w:tcW w:w="30" w:type="dxa"/>
            <w:vMerge w:val="restart"/>
          </w:tcPr>
          <w:p w:rsidR="00767703" w:rsidRPr="00ED32A8" w:rsidRDefault="00767703" w:rsidP="00CD427D">
            <w:pPr>
              <w:pStyle w:val="TableParagraph"/>
              <w:ind w:left="88" w:right="83"/>
              <w:jc w:val="center"/>
              <w:rPr>
                <w:sz w:val="24"/>
                <w:szCs w:val="24"/>
              </w:rPr>
            </w:pPr>
            <w:r>
              <w:rPr>
                <w:sz w:val="24"/>
                <w:szCs w:val="24"/>
              </w:rPr>
              <w:t>2020</w:t>
            </w:r>
          </w:p>
        </w:tc>
        <w:tc>
          <w:tcPr>
            <w:tcW w:w="81" w:type="dxa"/>
            <w:vMerge w:val="restart"/>
          </w:tcPr>
          <w:p w:rsidR="00767703" w:rsidRPr="00ED32A8" w:rsidRDefault="00767703" w:rsidP="00CD427D">
            <w:pPr>
              <w:pStyle w:val="TableParagraph"/>
              <w:ind w:left="4"/>
              <w:jc w:val="center"/>
              <w:rPr>
                <w:sz w:val="24"/>
                <w:szCs w:val="24"/>
              </w:rPr>
            </w:pPr>
          </w:p>
        </w:tc>
        <w:tc>
          <w:tcPr>
            <w:tcW w:w="2409" w:type="dxa"/>
          </w:tcPr>
          <w:p w:rsidR="00767703" w:rsidRPr="00ED32A8" w:rsidRDefault="00767703" w:rsidP="00CD427D">
            <w:pPr>
              <w:pStyle w:val="TableParagraph"/>
              <w:ind w:left="85" w:right="83"/>
              <w:jc w:val="center"/>
              <w:rPr>
                <w:sz w:val="24"/>
                <w:szCs w:val="24"/>
              </w:rPr>
            </w:pPr>
            <w:r w:rsidRPr="00ED32A8">
              <w:rPr>
                <w:sz w:val="24"/>
                <w:szCs w:val="24"/>
              </w:rPr>
              <w:t>20</w:t>
            </w:r>
            <w:r>
              <w:rPr>
                <w:sz w:val="24"/>
                <w:szCs w:val="24"/>
              </w:rPr>
              <w:t>22</w:t>
            </w:r>
          </w:p>
        </w:tc>
        <w:tc>
          <w:tcPr>
            <w:tcW w:w="1276" w:type="dxa"/>
          </w:tcPr>
          <w:p w:rsidR="00767703" w:rsidRPr="00ED32A8" w:rsidRDefault="00767703" w:rsidP="00CD427D">
            <w:pPr>
              <w:pStyle w:val="TableParagraph"/>
              <w:ind w:left="86" w:right="84"/>
              <w:jc w:val="center"/>
              <w:rPr>
                <w:sz w:val="24"/>
                <w:szCs w:val="24"/>
              </w:rPr>
            </w:pPr>
            <w:r w:rsidRPr="00ED32A8">
              <w:rPr>
                <w:sz w:val="24"/>
                <w:szCs w:val="24"/>
              </w:rPr>
              <w:t>20</w:t>
            </w:r>
            <w:r>
              <w:rPr>
                <w:sz w:val="24"/>
                <w:szCs w:val="24"/>
              </w:rPr>
              <w:t>23</w:t>
            </w:r>
          </w:p>
        </w:tc>
        <w:tc>
          <w:tcPr>
            <w:tcW w:w="1002" w:type="dxa"/>
          </w:tcPr>
          <w:p w:rsidR="00767703" w:rsidRPr="00ED32A8" w:rsidRDefault="00767703" w:rsidP="00CD427D">
            <w:pPr>
              <w:pStyle w:val="TableParagraph"/>
              <w:ind w:left="250"/>
              <w:rPr>
                <w:sz w:val="24"/>
                <w:szCs w:val="24"/>
              </w:rPr>
            </w:pPr>
            <w:r w:rsidRPr="00ED32A8">
              <w:rPr>
                <w:sz w:val="24"/>
                <w:szCs w:val="24"/>
              </w:rPr>
              <w:t>20</w:t>
            </w:r>
            <w:r>
              <w:rPr>
                <w:sz w:val="24"/>
                <w:szCs w:val="24"/>
              </w:rPr>
              <w:t>24</w:t>
            </w:r>
          </w:p>
        </w:tc>
        <w:tc>
          <w:tcPr>
            <w:tcW w:w="1276" w:type="dxa"/>
          </w:tcPr>
          <w:p w:rsidR="00767703" w:rsidRPr="00ED32A8" w:rsidRDefault="00767703" w:rsidP="00CD427D">
            <w:pPr>
              <w:pStyle w:val="TableParagraph"/>
              <w:ind w:left="220"/>
              <w:rPr>
                <w:sz w:val="24"/>
                <w:szCs w:val="24"/>
              </w:rPr>
            </w:pPr>
            <w:r w:rsidRPr="00ED32A8">
              <w:rPr>
                <w:sz w:val="24"/>
                <w:szCs w:val="24"/>
              </w:rPr>
              <w:t>Итого</w:t>
            </w:r>
          </w:p>
        </w:tc>
      </w:tr>
      <w:tr w:rsidR="00767703" w:rsidRPr="00ED32A8" w:rsidTr="00767703">
        <w:trPr>
          <w:trHeight w:val="755"/>
        </w:trPr>
        <w:tc>
          <w:tcPr>
            <w:tcW w:w="427" w:type="dxa"/>
            <w:vMerge/>
            <w:tcBorders>
              <w:top w:val="nil"/>
            </w:tcBorders>
          </w:tcPr>
          <w:p w:rsidR="00767703" w:rsidRPr="00ED32A8" w:rsidRDefault="00767703" w:rsidP="00CD427D">
            <w:pPr>
              <w:rPr>
                <w:sz w:val="24"/>
                <w:szCs w:val="24"/>
              </w:rPr>
            </w:pPr>
          </w:p>
        </w:tc>
        <w:tc>
          <w:tcPr>
            <w:tcW w:w="2331" w:type="dxa"/>
            <w:vMerge/>
            <w:tcBorders>
              <w:top w:val="nil"/>
            </w:tcBorders>
          </w:tcPr>
          <w:p w:rsidR="00767703" w:rsidRPr="00ED32A8" w:rsidRDefault="00767703" w:rsidP="00CD427D">
            <w:pPr>
              <w:rPr>
                <w:sz w:val="24"/>
                <w:szCs w:val="24"/>
              </w:rPr>
            </w:pPr>
          </w:p>
        </w:tc>
        <w:tc>
          <w:tcPr>
            <w:tcW w:w="1417" w:type="dxa"/>
          </w:tcPr>
          <w:p w:rsidR="00767703" w:rsidRPr="00ED32A8" w:rsidRDefault="00767703" w:rsidP="00CD427D">
            <w:pPr>
              <w:pStyle w:val="TableParagraph"/>
              <w:ind w:left="59"/>
              <w:rPr>
                <w:sz w:val="24"/>
                <w:szCs w:val="24"/>
              </w:rPr>
            </w:pPr>
            <w:r w:rsidRPr="00ED32A8">
              <w:rPr>
                <w:sz w:val="24"/>
                <w:szCs w:val="24"/>
              </w:rPr>
              <w:t>Всего:</w:t>
            </w:r>
          </w:p>
          <w:p w:rsidR="00767703" w:rsidRPr="00ED32A8" w:rsidRDefault="00767703" w:rsidP="00CD427D">
            <w:pPr>
              <w:pStyle w:val="TableParagraph"/>
              <w:ind w:left="59"/>
              <w:rPr>
                <w:sz w:val="24"/>
                <w:szCs w:val="24"/>
              </w:rPr>
            </w:pPr>
            <w:r w:rsidRPr="00ED32A8">
              <w:rPr>
                <w:sz w:val="24"/>
                <w:szCs w:val="24"/>
              </w:rPr>
              <w:t>в том числе:</w:t>
            </w:r>
          </w:p>
        </w:tc>
        <w:tc>
          <w:tcPr>
            <w:tcW w:w="30" w:type="dxa"/>
            <w:vMerge/>
          </w:tcPr>
          <w:p w:rsidR="00767703" w:rsidRPr="00ED32A8" w:rsidRDefault="00767703" w:rsidP="00CD427D">
            <w:pPr>
              <w:pStyle w:val="TableParagraph"/>
              <w:ind w:left="91" w:right="83"/>
              <w:jc w:val="center"/>
              <w:rPr>
                <w:sz w:val="20"/>
                <w:szCs w:val="20"/>
              </w:rPr>
            </w:pPr>
          </w:p>
        </w:tc>
        <w:tc>
          <w:tcPr>
            <w:tcW w:w="81" w:type="dxa"/>
            <w:vMerge/>
          </w:tcPr>
          <w:p w:rsidR="00767703" w:rsidRPr="00ED32A8" w:rsidRDefault="00767703" w:rsidP="00CD427D">
            <w:pPr>
              <w:pStyle w:val="TableParagraph"/>
              <w:ind w:left="4"/>
              <w:jc w:val="center"/>
              <w:rPr>
                <w:sz w:val="20"/>
                <w:szCs w:val="20"/>
              </w:rPr>
            </w:pPr>
          </w:p>
        </w:tc>
        <w:tc>
          <w:tcPr>
            <w:tcW w:w="2409" w:type="dxa"/>
          </w:tcPr>
          <w:p w:rsidR="00767703" w:rsidRPr="00ED32A8" w:rsidRDefault="00767703" w:rsidP="00CD427D">
            <w:pPr>
              <w:pStyle w:val="TableParagraph"/>
              <w:ind w:left="87" w:right="83"/>
              <w:jc w:val="center"/>
              <w:rPr>
                <w:sz w:val="20"/>
                <w:szCs w:val="20"/>
              </w:rPr>
            </w:pPr>
            <w:r>
              <w:rPr>
                <w:sz w:val="20"/>
                <w:szCs w:val="20"/>
              </w:rPr>
              <w:t>2 421 052,63</w:t>
            </w:r>
          </w:p>
        </w:tc>
        <w:tc>
          <w:tcPr>
            <w:tcW w:w="1276" w:type="dxa"/>
          </w:tcPr>
          <w:p w:rsidR="00767703" w:rsidRPr="00ED32A8" w:rsidRDefault="00767703" w:rsidP="0074503F">
            <w:pPr>
              <w:pStyle w:val="TableParagraph"/>
              <w:ind w:left="88" w:right="84"/>
              <w:jc w:val="center"/>
              <w:rPr>
                <w:sz w:val="20"/>
                <w:szCs w:val="20"/>
              </w:rPr>
            </w:pPr>
            <w:r>
              <w:rPr>
                <w:sz w:val="20"/>
                <w:szCs w:val="20"/>
              </w:rPr>
              <w:t>х</w:t>
            </w:r>
          </w:p>
        </w:tc>
        <w:tc>
          <w:tcPr>
            <w:tcW w:w="1002" w:type="dxa"/>
          </w:tcPr>
          <w:p w:rsidR="00767703" w:rsidRPr="00ED32A8" w:rsidRDefault="00767703" w:rsidP="0074503F">
            <w:pPr>
              <w:pStyle w:val="TableParagraph"/>
              <w:ind w:right="129"/>
              <w:jc w:val="center"/>
              <w:rPr>
                <w:sz w:val="20"/>
                <w:szCs w:val="20"/>
              </w:rPr>
            </w:pPr>
            <w:r>
              <w:rPr>
                <w:sz w:val="20"/>
                <w:szCs w:val="20"/>
              </w:rPr>
              <w:t>х</w:t>
            </w:r>
          </w:p>
        </w:tc>
        <w:tc>
          <w:tcPr>
            <w:tcW w:w="1276" w:type="dxa"/>
          </w:tcPr>
          <w:p w:rsidR="00767703" w:rsidRPr="00ED32A8" w:rsidRDefault="00767703" w:rsidP="00CD427D">
            <w:pPr>
              <w:pStyle w:val="TableParagraph"/>
              <w:ind w:left="146"/>
              <w:rPr>
                <w:sz w:val="20"/>
                <w:szCs w:val="20"/>
              </w:rPr>
            </w:pPr>
            <w:r>
              <w:rPr>
                <w:sz w:val="20"/>
                <w:szCs w:val="20"/>
              </w:rPr>
              <w:t>2 421 052,63</w:t>
            </w:r>
          </w:p>
        </w:tc>
      </w:tr>
      <w:tr w:rsidR="00767703" w:rsidRPr="00ED32A8" w:rsidTr="00767703">
        <w:trPr>
          <w:trHeight w:val="1031"/>
        </w:trPr>
        <w:tc>
          <w:tcPr>
            <w:tcW w:w="427" w:type="dxa"/>
            <w:vMerge/>
            <w:tcBorders>
              <w:top w:val="nil"/>
            </w:tcBorders>
          </w:tcPr>
          <w:p w:rsidR="00767703" w:rsidRPr="00ED32A8" w:rsidRDefault="00767703" w:rsidP="00CD427D">
            <w:pPr>
              <w:rPr>
                <w:sz w:val="24"/>
                <w:szCs w:val="24"/>
              </w:rPr>
            </w:pPr>
          </w:p>
        </w:tc>
        <w:tc>
          <w:tcPr>
            <w:tcW w:w="2331" w:type="dxa"/>
            <w:vMerge/>
            <w:tcBorders>
              <w:top w:val="nil"/>
            </w:tcBorders>
          </w:tcPr>
          <w:p w:rsidR="00767703" w:rsidRPr="00ED32A8" w:rsidRDefault="00767703" w:rsidP="00CD427D">
            <w:pPr>
              <w:rPr>
                <w:sz w:val="24"/>
                <w:szCs w:val="24"/>
              </w:rPr>
            </w:pPr>
          </w:p>
        </w:tc>
        <w:tc>
          <w:tcPr>
            <w:tcW w:w="1417" w:type="dxa"/>
          </w:tcPr>
          <w:p w:rsidR="00767703" w:rsidRPr="00ED32A8" w:rsidRDefault="00767703" w:rsidP="00CD427D">
            <w:pPr>
              <w:pStyle w:val="TableParagraph"/>
              <w:ind w:left="59" w:right="214"/>
              <w:rPr>
                <w:sz w:val="24"/>
                <w:szCs w:val="24"/>
              </w:rPr>
            </w:pPr>
            <w:r w:rsidRPr="00ED32A8">
              <w:rPr>
                <w:sz w:val="24"/>
                <w:szCs w:val="24"/>
              </w:rPr>
              <w:t>Бюджет Пудожского района</w:t>
            </w:r>
          </w:p>
        </w:tc>
        <w:tc>
          <w:tcPr>
            <w:tcW w:w="30" w:type="dxa"/>
            <w:vMerge/>
          </w:tcPr>
          <w:p w:rsidR="00767703" w:rsidRPr="00ED32A8" w:rsidRDefault="00767703" w:rsidP="00CD427D">
            <w:pPr>
              <w:pStyle w:val="TableParagraph"/>
              <w:ind w:left="86" w:right="83"/>
              <w:jc w:val="center"/>
              <w:rPr>
                <w:sz w:val="20"/>
                <w:szCs w:val="20"/>
              </w:rPr>
            </w:pPr>
          </w:p>
        </w:tc>
        <w:tc>
          <w:tcPr>
            <w:tcW w:w="81" w:type="dxa"/>
            <w:vMerge/>
          </w:tcPr>
          <w:p w:rsidR="00767703" w:rsidRPr="00ED32A8" w:rsidRDefault="00767703" w:rsidP="00CD427D">
            <w:pPr>
              <w:pStyle w:val="TableParagraph"/>
              <w:ind w:left="4"/>
              <w:jc w:val="center"/>
              <w:rPr>
                <w:sz w:val="20"/>
                <w:szCs w:val="20"/>
              </w:rPr>
            </w:pPr>
          </w:p>
        </w:tc>
        <w:tc>
          <w:tcPr>
            <w:tcW w:w="2409" w:type="dxa"/>
          </w:tcPr>
          <w:p w:rsidR="00767703" w:rsidRPr="00ED32A8" w:rsidRDefault="00767703" w:rsidP="00CD427D">
            <w:pPr>
              <w:pStyle w:val="TableParagraph"/>
              <w:ind w:left="115" w:right="58"/>
              <w:jc w:val="center"/>
              <w:rPr>
                <w:sz w:val="20"/>
                <w:szCs w:val="20"/>
              </w:rPr>
            </w:pPr>
            <w:r>
              <w:rPr>
                <w:sz w:val="20"/>
                <w:szCs w:val="20"/>
              </w:rPr>
              <w:t>121 052,63</w:t>
            </w:r>
          </w:p>
        </w:tc>
        <w:tc>
          <w:tcPr>
            <w:tcW w:w="1276" w:type="dxa"/>
          </w:tcPr>
          <w:p w:rsidR="00767703" w:rsidRPr="00ED32A8" w:rsidRDefault="00767703" w:rsidP="0074503F">
            <w:pPr>
              <w:pStyle w:val="TableParagraph"/>
              <w:ind w:left="117" w:right="60"/>
              <w:jc w:val="center"/>
              <w:rPr>
                <w:sz w:val="20"/>
                <w:szCs w:val="20"/>
              </w:rPr>
            </w:pPr>
            <w:r>
              <w:rPr>
                <w:sz w:val="20"/>
                <w:szCs w:val="20"/>
              </w:rPr>
              <w:t>х</w:t>
            </w:r>
          </w:p>
        </w:tc>
        <w:tc>
          <w:tcPr>
            <w:tcW w:w="1002" w:type="dxa"/>
          </w:tcPr>
          <w:p w:rsidR="00767703" w:rsidRPr="00ED32A8" w:rsidRDefault="00767703" w:rsidP="0074503F">
            <w:pPr>
              <w:pStyle w:val="TableParagraph"/>
              <w:ind w:right="103"/>
              <w:jc w:val="center"/>
              <w:rPr>
                <w:sz w:val="20"/>
                <w:szCs w:val="20"/>
              </w:rPr>
            </w:pPr>
            <w:r>
              <w:rPr>
                <w:sz w:val="20"/>
                <w:szCs w:val="20"/>
              </w:rPr>
              <w:t>х</w:t>
            </w:r>
          </w:p>
        </w:tc>
        <w:tc>
          <w:tcPr>
            <w:tcW w:w="1276" w:type="dxa"/>
          </w:tcPr>
          <w:p w:rsidR="00767703" w:rsidRPr="00ED32A8" w:rsidRDefault="00767703" w:rsidP="00CD427D">
            <w:pPr>
              <w:pStyle w:val="TableParagraph"/>
              <w:ind w:left="201"/>
              <w:rPr>
                <w:sz w:val="20"/>
                <w:szCs w:val="20"/>
              </w:rPr>
            </w:pPr>
            <w:r>
              <w:rPr>
                <w:sz w:val="20"/>
                <w:szCs w:val="20"/>
              </w:rPr>
              <w:t>121 052,63</w:t>
            </w:r>
          </w:p>
        </w:tc>
      </w:tr>
      <w:tr w:rsidR="00767703" w:rsidRPr="00ED32A8" w:rsidTr="00767703">
        <w:trPr>
          <w:trHeight w:val="755"/>
        </w:trPr>
        <w:tc>
          <w:tcPr>
            <w:tcW w:w="427" w:type="dxa"/>
            <w:vMerge/>
            <w:tcBorders>
              <w:top w:val="nil"/>
            </w:tcBorders>
          </w:tcPr>
          <w:p w:rsidR="00767703" w:rsidRPr="00ED32A8" w:rsidRDefault="00767703" w:rsidP="00CD427D">
            <w:pPr>
              <w:rPr>
                <w:sz w:val="24"/>
                <w:szCs w:val="24"/>
              </w:rPr>
            </w:pPr>
          </w:p>
        </w:tc>
        <w:tc>
          <w:tcPr>
            <w:tcW w:w="2331" w:type="dxa"/>
            <w:vMerge/>
            <w:tcBorders>
              <w:top w:val="nil"/>
            </w:tcBorders>
          </w:tcPr>
          <w:p w:rsidR="00767703" w:rsidRPr="00ED32A8" w:rsidRDefault="00767703" w:rsidP="00CD427D">
            <w:pPr>
              <w:rPr>
                <w:sz w:val="24"/>
                <w:szCs w:val="24"/>
              </w:rPr>
            </w:pPr>
          </w:p>
        </w:tc>
        <w:tc>
          <w:tcPr>
            <w:tcW w:w="1417" w:type="dxa"/>
          </w:tcPr>
          <w:p w:rsidR="00767703" w:rsidRPr="00ED32A8" w:rsidRDefault="00767703" w:rsidP="00CD427D">
            <w:pPr>
              <w:pStyle w:val="TableParagraph"/>
              <w:ind w:left="59" w:right="49"/>
              <w:rPr>
                <w:sz w:val="24"/>
                <w:szCs w:val="24"/>
              </w:rPr>
            </w:pPr>
            <w:r w:rsidRPr="00ED32A8">
              <w:rPr>
                <w:sz w:val="24"/>
                <w:szCs w:val="24"/>
              </w:rPr>
              <w:t>Федераль- ный бюджет</w:t>
            </w:r>
          </w:p>
        </w:tc>
        <w:tc>
          <w:tcPr>
            <w:tcW w:w="30" w:type="dxa"/>
            <w:vMerge/>
          </w:tcPr>
          <w:p w:rsidR="00767703" w:rsidRPr="00ED32A8" w:rsidRDefault="00767703" w:rsidP="00CD427D">
            <w:pPr>
              <w:pStyle w:val="TableParagraph"/>
              <w:ind w:left="3"/>
              <w:jc w:val="center"/>
              <w:rPr>
                <w:sz w:val="20"/>
                <w:szCs w:val="20"/>
              </w:rPr>
            </w:pPr>
          </w:p>
        </w:tc>
        <w:tc>
          <w:tcPr>
            <w:tcW w:w="81" w:type="dxa"/>
            <w:vMerge/>
          </w:tcPr>
          <w:p w:rsidR="00767703" w:rsidRPr="00ED32A8" w:rsidRDefault="00767703" w:rsidP="00CD427D">
            <w:pPr>
              <w:pStyle w:val="TableParagraph"/>
              <w:ind w:left="4"/>
              <w:jc w:val="center"/>
              <w:rPr>
                <w:sz w:val="20"/>
                <w:szCs w:val="20"/>
              </w:rPr>
            </w:pPr>
          </w:p>
        </w:tc>
        <w:tc>
          <w:tcPr>
            <w:tcW w:w="2409" w:type="dxa"/>
          </w:tcPr>
          <w:p w:rsidR="00767703" w:rsidRPr="00ED32A8" w:rsidRDefault="00767703" w:rsidP="00CD427D">
            <w:pPr>
              <w:pStyle w:val="TableParagraph"/>
              <w:jc w:val="center"/>
              <w:rPr>
                <w:sz w:val="20"/>
                <w:szCs w:val="20"/>
              </w:rPr>
            </w:pPr>
            <w:r>
              <w:rPr>
                <w:sz w:val="20"/>
                <w:szCs w:val="20"/>
              </w:rPr>
              <w:t>х</w:t>
            </w:r>
          </w:p>
        </w:tc>
        <w:tc>
          <w:tcPr>
            <w:tcW w:w="1276" w:type="dxa"/>
          </w:tcPr>
          <w:p w:rsidR="00767703" w:rsidRPr="00ED32A8" w:rsidRDefault="00767703" w:rsidP="0074503F">
            <w:pPr>
              <w:pStyle w:val="TableParagraph"/>
              <w:jc w:val="center"/>
              <w:rPr>
                <w:sz w:val="20"/>
                <w:szCs w:val="20"/>
              </w:rPr>
            </w:pPr>
            <w:r>
              <w:rPr>
                <w:sz w:val="20"/>
                <w:szCs w:val="20"/>
              </w:rPr>
              <w:t>х</w:t>
            </w:r>
          </w:p>
        </w:tc>
        <w:tc>
          <w:tcPr>
            <w:tcW w:w="1002" w:type="dxa"/>
          </w:tcPr>
          <w:p w:rsidR="00767703" w:rsidRPr="00ED32A8" w:rsidRDefault="00767703" w:rsidP="0074503F">
            <w:pPr>
              <w:pStyle w:val="TableParagraph"/>
              <w:jc w:val="center"/>
              <w:rPr>
                <w:sz w:val="20"/>
                <w:szCs w:val="20"/>
              </w:rPr>
            </w:pPr>
            <w:r>
              <w:rPr>
                <w:sz w:val="20"/>
                <w:szCs w:val="20"/>
              </w:rPr>
              <w:t>х</w:t>
            </w:r>
          </w:p>
        </w:tc>
        <w:tc>
          <w:tcPr>
            <w:tcW w:w="1276" w:type="dxa"/>
          </w:tcPr>
          <w:p w:rsidR="00767703" w:rsidRPr="00ED32A8" w:rsidRDefault="00767703" w:rsidP="0074503F">
            <w:pPr>
              <w:pStyle w:val="TableParagraph"/>
              <w:ind w:right="2"/>
              <w:jc w:val="center"/>
              <w:rPr>
                <w:sz w:val="20"/>
                <w:szCs w:val="20"/>
              </w:rPr>
            </w:pPr>
            <w:r>
              <w:rPr>
                <w:sz w:val="20"/>
                <w:szCs w:val="20"/>
              </w:rPr>
              <w:t>х</w:t>
            </w:r>
          </w:p>
        </w:tc>
      </w:tr>
      <w:tr w:rsidR="00767703" w:rsidRPr="00ED32A8" w:rsidTr="00767703">
        <w:trPr>
          <w:trHeight w:val="756"/>
        </w:trPr>
        <w:tc>
          <w:tcPr>
            <w:tcW w:w="427" w:type="dxa"/>
            <w:vMerge/>
            <w:tcBorders>
              <w:top w:val="nil"/>
            </w:tcBorders>
          </w:tcPr>
          <w:p w:rsidR="00767703" w:rsidRPr="00ED32A8" w:rsidRDefault="00767703" w:rsidP="00CD427D">
            <w:pPr>
              <w:rPr>
                <w:sz w:val="24"/>
                <w:szCs w:val="24"/>
              </w:rPr>
            </w:pPr>
          </w:p>
        </w:tc>
        <w:tc>
          <w:tcPr>
            <w:tcW w:w="2331" w:type="dxa"/>
            <w:vMerge/>
            <w:tcBorders>
              <w:top w:val="nil"/>
            </w:tcBorders>
          </w:tcPr>
          <w:p w:rsidR="00767703" w:rsidRPr="00ED32A8" w:rsidRDefault="00767703" w:rsidP="00CD427D">
            <w:pPr>
              <w:rPr>
                <w:sz w:val="24"/>
                <w:szCs w:val="24"/>
              </w:rPr>
            </w:pPr>
          </w:p>
        </w:tc>
        <w:tc>
          <w:tcPr>
            <w:tcW w:w="1417" w:type="dxa"/>
          </w:tcPr>
          <w:p w:rsidR="00767703" w:rsidRPr="00ED32A8" w:rsidRDefault="00767703" w:rsidP="00CD427D">
            <w:pPr>
              <w:pStyle w:val="TableParagraph"/>
              <w:ind w:left="59" w:right="473"/>
              <w:rPr>
                <w:sz w:val="24"/>
                <w:szCs w:val="24"/>
              </w:rPr>
            </w:pPr>
            <w:r w:rsidRPr="00ED32A8">
              <w:rPr>
                <w:sz w:val="24"/>
                <w:szCs w:val="24"/>
              </w:rPr>
              <w:t>Республиканский бюджет</w:t>
            </w:r>
          </w:p>
        </w:tc>
        <w:tc>
          <w:tcPr>
            <w:tcW w:w="30" w:type="dxa"/>
            <w:vMerge/>
          </w:tcPr>
          <w:p w:rsidR="00767703" w:rsidRPr="00ED32A8" w:rsidRDefault="00767703" w:rsidP="00CD427D">
            <w:pPr>
              <w:pStyle w:val="TableParagraph"/>
              <w:ind w:left="86" w:right="83"/>
              <w:jc w:val="center"/>
              <w:rPr>
                <w:sz w:val="20"/>
                <w:szCs w:val="20"/>
              </w:rPr>
            </w:pPr>
          </w:p>
        </w:tc>
        <w:tc>
          <w:tcPr>
            <w:tcW w:w="81" w:type="dxa"/>
            <w:vMerge/>
          </w:tcPr>
          <w:p w:rsidR="00767703" w:rsidRPr="00ED32A8" w:rsidRDefault="00767703" w:rsidP="00CD427D">
            <w:pPr>
              <w:pStyle w:val="TableParagraph"/>
              <w:ind w:left="4"/>
              <w:jc w:val="center"/>
              <w:rPr>
                <w:sz w:val="20"/>
                <w:szCs w:val="20"/>
              </w:rPr>
            </w:pPr>
          </w:p>
        </w:tc>
        <w:tc>
          <w:tcPr>
            <w:tcW w:w="2409" w:type="dxa"/>
          </w:tcPr>
          <w:p w:rsidR="00767703" w:rsidRPr="00ED32A8" w:rsidRDefault="00767703" w:rsidP="00CD427D">
            <w:pPr>
              <w:pStyle w:val="TableParagraph"/>
              <w:ind w:left="83" w:right="83"/>
              <w:jc w:val="center"/>
              <w:rPr>
                <w:sz w:val="20"/>
                <w:szCs w:val="20"/>
              </w:rPr>
            </w:pPr>
            <w:r>
              <w:rPr>
                <w:sz w:val="20"/>
                <w:szCs w:val="20"/>
              </w:rPr>
              <w:t>2 300 000,00</w:t>
            </w:r>
          </w:p>
        </w:tc>
        <w:tc>
          <w:tcPr>
            <w:tcW w:w="1276" w:type="dxa"/>
          </w:tcPr>
          <w:p w:rsidR="00767703" w:rsidRPr="00ED32A8" w:rsidRDefault="00767703" w:rsidP="0074503F">
            <w:pPr>
              <w:pStyle w:val="TableParagraph"/>
              <w:ind w:left="84" w:right="84"/>
              <w:jc w:val="center"/>
              <w:rPr>
                <w:sz w:val="20"/>
                <w:szCs w:val="20"/>
              </w:rPr>
            </w:pPr>
            <w:r>
              <w:rPr>
                <w:sz w:val="20"/>
                <w:szCs w:val="20"/>
              </w:rPr>
              <w:t>х</w:t>
            </w:r>
          </w:p>
        </w:tc>
        <w:tc>
          <w:tcPr>
            <w:tcW w:w="1002" w:type="dxa"/>
          </w:tcPr>
          <w:p w:rsidR="00767703" w:rsidRPr="00ED32A8" w:rsidRDefault="00767703" w:rsidP="0074503F">
            <w:pPr>
              <w:pStyle w:val="TableParagraph"/>
              <w:ind w:left="219"/>
              <w:jc w:val="center"/>
              <w:rPr>
                <w:sz w:val="20"/>
                <w:szCs w:val="20"/>
              </w:rPr>
            </w:pPr>
            <w:r>
              <w:rPr>
                <w:sz w:val="20"/>
                <w:szCs w:val="20"/>
              </w:rPr>
              <w:t>х</w:t>
            </w:r>
          </w:p>
        </w:tc>
        <w:tc>
          <w:tcPr>
            <w:tcW w:w="1276" w:type="dxa"/>
          </w:tcPr>
          <w:p w:rsidR="00767703" w:rsidRPr="00ED32A8" w:rsidRDefault="00767703" w:rsidP="0074503F">
            <w:pPr>
              <w:pStyle w:val="TableParagraph"/>
              <w:ind w:left="230"/>
              <w:jc w:val="center"/>
              <w:rPr>
                <w:sz w:val="20"/>
                <w:szCs w:val="20"/>
              </w:rPr>
            </w:pPr>
            <w:r>
              <w:rPr>
                <w:sz w:val="20"/>
                <w:szCs w:val="20"/>
              </w:rPr>
              <w:t>2 300 000,00</w:t>
            </w:r>
          </w:p>
        </w:tc>
      </w:tr>
      <w:tr w:rsidR="00767703" w:rsidRPr="00ED32A8" w:rsidTr="00767703">
        <w:trPr>
          <w:trHeight w:val="755"/>
        </w:trPr>
        <w:tc>
          <w:tcPr>
            <w:tcW w:w="427" w:type="dxa"/>
            <w:vMerge/>
            <w:tcBorders>
              <w:top w:val="nil"/>
            </w:tcBorders>
          </w:tcPr>
          <w:p w:rsidR="00767703" w:rsidRPr="00ED32A8" w:rsidRDefault="00767703" w:rsidP="00CD427D">
            <w:pPr>
              <w:rPr>
                <w:sz w:val="24"/>
                <w:szCs w:val="24"/>
              </w:rPr>
            </w:pPr>
          </w:p>
        </w:tc>
        <w:tc>
          <w:tcPr>
            <w:tcW w:w="2331" w:type="dxa"/>
            <w:vMerge/>
            <w:tcBorders>
              <w:top w:val="nil"/>
            </w:tcBorders>
          </w:tcPr>
          <w:p w:rsidR="00767703" w:rsidRPr="00ED32A8" w:rsidRDefault="00767703" w:rsidP="00CD427D">
            <w:pPr>
              <w:rPr>
                <w:sz w:val="24"/>
                <w:szCs w:val="24"/>
              </w:rPr>
            </w:pPr>
          </w:p>
        </w:tc>
        <w:tc>
          <w:tcPr>
            <w:tcW w:w="1417" w:type="dxa"/>
          </w:tcPr>
          <w:p w:rsidR="00767703" w:rsidRPr="00ED32A8" w:rsidRDefault="00767703" w:rsidP="00CD427D">
            <w:pPr>
              <w:pStyle w:val="TableParagraph"/>
              <w:ind w:left="59" w:right="254"/>
              <w:rPr>
                <w:sz w:val="24"/>
                <w:szCs w:val="24"/>
              </w:rPr>
            </w:pPr>
            <w:r w:rsidRPr="00ED32A8">
              <w:rPr>
                <w:sz w:val="24"/>
                <w:szCs w:val="24"/>
              </w:rPr>
              <w:t>Бюджеты поселений</w:t>
            </w:r>
          </w:p>
        </w:tc>
        <w:tc>
          <w:tcPr>
            <w:tcW w:w="30" w:type="dxa"/>
            <w:vMerge/>
          </w:tcPr>
          <w:p w:rsidR="00767703" w:rsidRPr="00ED32A8" w:rsidRDefault="00767703" w:rsidP="00CD427D">
            <w:pPr>
              <w:pStyle w:val="TableParagraph"/>
              <w:ind w:left="3"/>
              <w:jc w:val="center"/>
              <w:rPr>
                <w:sz w:val="24"/>
                <w:szCs w:val="24"/>
              </w:rPr>
            </w:pPr>
          </w:p>
        </w:tc>
        <w:tc>
          <w:tcPr>
            <w:tcW w:w="81" w:type="dxa"/>
            <w:vMerge/>
          </w:tcPr>
          <w:p w:rsidR="00767703" w:rsidRPr="00ED32A8" w:rsidRDefault="00767703" w:rsidP="00CD427D">
            <w:pPr>
              <w:pStyle w:val="TableParagraph"/>
              <w:ind w:left="4"/>
              <w:jc w:val="center"/>
              <w:rPr>
                <w:sz w:val="24"/>
                <w:szCs w:val="24"/>
              </w:rPr>
            </w:pPr>
          </w:p>
        </w:tc>
        <w:tc>
          <w:tcPr>
            <w:tcW w:w="2409" w:type="dxa"/>
          </w:tcPr>
          <w:p w:rsidR="00767703" w:rsidRPr="00ED32A8" w:rsidRDefault="00767703" w:rsidP="00CD427D">
            <w:pPr>
              <w:pStyle w:val="TableParagraph"/>
              <w:jc w:val="center"/>
              <w:rPr>
                <w:sz w:val="24"/>
                <w:szCs w:val="24"/>
              </w:rPr>
            </w:pPr>
            <w:r>
              <w:rPr>
                <w:sz w:val="24"/>
                <w:szCs w:val="24"/>
              </w:rPr>
              <w:t>х</w:t>
            </w:r>
          </w:p>
        </w:tc>
        <w:tc>
          <w:tcPr>
            <w:tcW w:w="1276" w:type="dxa"/>
          </w:tcPr>
          <w:p w:rsidR="00767703" w:rsidRPr="00ED32A8" w:rsidRDefault="00767703" w:rsidP="00CD427D">
            <w:pPr>
              <w:pStyle w:val="TableParagraph"/>
              <w:jc w:val="center"/>
              <w:rPr>
                <w:sz w:val="24"/>
                <w:szCs w:val="24"/>
              </w:rPr>
            </w:pPr>
            <w:r>
              <w:rPr>
                <w:sz w:val="24"/>
                <w:szCs w:val="24"/>
              </w:rPr>
              <w:t>х</w:t>
            </w:r>
          </w:p>
        </w:tc>
        <w:tc>
          <w:tcPr>
            <w:tcW w:w="1002" w:type="dxa"/>
          </w:tcPr>
          <w:p w:rsidR="00767703" w:rsidRPr="00ED32A8" w:rsidRDefault="00767703" w:rsidP="00CD427D">
            <w:pPr>
              <w:pStyle w:val="TableParagraph"/>
              <w:jc w:val="center"/>
              <w:rPr>
                <w:sz w:val="24"/>
                <w:szCs w:val="24"/>
              </w:rPr>
            </w:pPr>
            <w:r>
              <w:rPr>
                <w:sz w:val="24"/>
                <w:szCs w:val="24"/>
              </w:rPr>
              <w:t>х</w:t>
            </w:r>
          </w:p>
        </w:tc>
        <w:tc>
          <w:tcPr>
            <w:tcW w:w="1276" w:type="dxa"/>
          </w:tcPr>
          <w:p w:rsidR="00767703" w:rsidRPr="00ED32A8" w:rsidRDefault="00767703" w:rsidP="0074503F">
            <w:pPr>
              <w:pStyle w:val="TableParagraph"/>
              <w:ind w:right="2"/>
              <w:jc w:val="center"/>
              <w:rPr>
                <w:sz w:val="24"/>
                <w:szCs w:val="24"/>
              </w:rPr>
            </w:pPr>
            <w:r>
              <w:rPr>
                <w:sz w:val="24"/>
                <w:szCs w:val="24"/>
              </w:rPr>
              <w:t>х</w:t>
            </w:r>
          </w:p>
        </w:tc>
      </w:tr>
      <w:tr w:rsidR="00767703" w:rsidRPr="00ED32A8" w:rsidTr="00767703">
        <w:trPr>
          <w:trHeight w:val="1034"/>
        </w:trPr>
        <w:tc>
          <w:tcPr>
            <w:tcW w:w="427" w:type="dxa"/>
            <w:vMerge/>
            <w:tcBorders>
              <w:top w:val="nil"/>
            </w:tcBorders>
          </w:tcPr>
          <w:p w:rsidR="00767703" w:rsidRPr="00ED32A8" w:rsidRDefault="00767703" w:rsidP="00CD427D">
            <w:pPr>
              <w:rPr>
                <w:sz w:val="24"/>
                <w:szCs w:val="24"/>
              </w:rPr>
            </w:pPr>
          </w:p>
        </w:tc>
        <w:tc>
          <w:tcPr>
            <w:tcW w:w="2331" w:type="dxa"/>
            <w:vMerge/>
            <w:tcBorders>
              <w:top w:val="nil"/>
            </w:tcBorders>
          </w:tcPr>
          <w:p w:rsidR="00767703" w:rsidRPr="00ED32A8" w:rsidRDefault="00767703" w:rsidP="00CD427D">
            <w:pPr>
              <w:rPr>
                <w:sz w:val="24"/>
                <w:szCs w:val="24"/>
              </w:rPr>
            </w:pPr>
          </w:p>
        </w:tc>
        <w:tc>
          <w:tcPr>
            <w:tcW w:w="1417" w:type="dxa"/>
          </w:tcPr>
          <w:p w:rsidR="00767703" w:rsidRPr="00ED32A8" w:rsidRDefault="00767703" w:rsidP="00CD427D">
            <w:pPr>
              <w:pStyle w:val="TableParagraph"/>
              <w:ind w:left="59" w:right="65"/>
              <w:rPr>
                <w:sz w:val="24"/>
                <w:szCs w:val="24"/>
              </w:rPr>
            </w:pPr>
            <w:r w:rsidRPr="00ED32A8">
              <w:rPr>
                <w:sz w:val="24"/>
                <w:szCs w:val="24"/>
              </w:rPr>
              <w:t>Внебюджет- ные средства</w:t>
            </w:r>
          </w:p>
        </w:tc>
        <w:tc>
          <w:tcPr>
            <w:tcW w:w="30" w:type="dxa"/>
            <w:vMerge/>
          </w:tcPr>
          <w:p w:rsidR="00767703" w:rsidRPr="00ED32A8" w:rsidRDefault="00767703" w:rsidP="00CD427D">
            <w:pPr>
              <w:pStyle w:val="TableParagraph"/>
              <w:ind w:left="3"/>
              <w:jc w:val="center"/>
              <w:rPr>
                <w:sz w:val="24"/>
                <w:szCs w:val="24"/>
              </w:rPr>
            </w:pPr>
          </w:p>
        </w:tc>
        <w:tc>
          <w:tcPr>
            <w:tcW w:w="81" w:type="dxa"/>
            <w:vMerge/>
          </w:tcPr>
          <w:p w:rsidR="00767703" w:rsidRPr="00ED32A8" w:rsidRDefault="00767703" w:rsidP="00CD427D">
            <w:pPr>
              <w:pStyle w:val="TableParagraph"/>
              <w:ind w:left="4"/>
              <w:jc w:val="center"/>
              <w:rPr>
                <w:sz w:val="24"/>
                <w:szCs w:val="24"/>
              </w:rPr>
            </w:pPr>
          </w:p>
        </w:tc>
        <w:tc>
          <w:tcPr>
            <w:tcW w:w="2409" w:type="dxa"/>
          </w:tcPr>
          <w:p w:rsidR="00767703" w:rsidRPr="00ED32A8" w:rsidRDefault="00767703" w:rsidP="00CD427D">
            <w:pPr>
              <w:pStyle w:val="TableParagraph"/>
              <w:jc w:val="center"/>
              <w:rPr>
                <w:sz w:val="24"/>
                <w:szCs w:val="24"/>
              </w:rPr>
            </w:pPr>
            <w:r>
              <w:rPr>
                <w:sz w:val="24"/>
                <w:szCs w:val="24"/>
              </w:rPr>
              <w:t>х</w:t>
            </w:r>
          </w:p>
        </w:tc>
        <w:tc>
          <w:tcPr>
            <w:tcW w:w="1276" w:type="dxa"/>
          </w:tcPr>
          <w:p w:rsidR="00767703" w:rsidRPr="00ED32A8" w:rsidRDefault="00767703" w:rsidP="00CD427D">
            <w:pPr>
              <w:pStyle w:val="TableParagraph"/>
              <w:jc w:val="center"/>
              <w:rPr>
                <w:sz w:val="24"/>
                <w:szCs w:val="24"/>
              </w:rPr>
            </w:pPr>
            <w:r>
              <w:rPr>
                <w:sz w:val="24"/>
                <w:szCs w:val="24"/>
              </w:rPr>
              <w:t>х</w:t>
            </w:r>
          </w:p>
        </w:tc>
        <w:tc>
          <w:tcPr>
            <w:tcW w:w="1002" w:type="dxa"/>
          </w:tcPr>
          <w:p w:rsidR="00767703" w:rsidRPr="00ED32A8" w:rsidRDefault="00767703" w:rsidP="00CD427D">
            <w:pPr>
              <w:pStyle w:val="TableParagraph"/>
              <w:jc w:val="center"/>
              <w:rPr>
                <w:sz w:val="24"/>
                <w:szCs w:val="24"/>
              </w:rPr>
            </w:pPr>
            <w:r>
              <w:rPr>
                <w:sz w:val="24"/>
                <w:szCs w:val="24"/>
              </w:rPr>
              <w:t>х</w:t>
            </w:r>
          </w:p>
        </w:tc>
        <w:tc>
          <w:tcPr>
            <w:tcW w:w="1276" w:type="dxa"/>
          </w:tcPr>
          <w:p w:rsidR="00767703" w:rsidRPr="00ED32A8" w:rsidRDefault="00767703" w:rsidP="0074503F">
            <w:pPr>
              <w:pStyle w:val="TableParagraph"/>
              <w:ind w:right="2"/>
              <w:jc w:val="center"/>
              <w:rPr>
                <w:sz w:val="24"/>
                <w:szCs w:val="24"/>
              </w:rPr>
            </w:pPr>
            <w:r>
              <w:rPr>
                <w:sz w:val="24"/>
                <w:szCs w:val="24"/>
              </w:rPr>
              <w:t>х</w:t>
            </w:r>
          </w:p>
        </w:tc>
      </w:tr>
    </w:tbl>
    <w:tbl>
      <w:tblPr>
        <w:tblW w:w="102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312"/>
        <w:gridCol w:w="2470"/>
        <w:gridCol w:w="824"/>
        <w:gridCol w:w="280"/>
        <w:gridCol w:w="236"/>
        <w:gridCol w:w="2371"/>
        <w:gridCol w:w="1368"/>
      </w:tblGrid>
      <w:tr w:rsidR="004B4480" w:rsidRPr="00D14637" w:rsidTr="00A94818">
        <w:trPr>
          <w:trHeight w:val="564"/>
        </w:trPr>
        <w:tc>
          <w:tcPr>
            <w:tcW w:w="425" w:type="dxa"/>
            <w:tcBorders>
              <w:top w:val="single" w:sz="4" w:space="0" w:color="auto"/>
              <w:left w:val="single" w:sz="4" w:space="0" w:color="auto"/>
              <w:bottom w:val="single" w:sz="4" w:space="0" w:color="auto"/>
              <w:right w:val="single" w:sz="4" w:space="0" w:color="auto"/>
            </w:tcBorders>
          </w:tcPr>
          <w:p w:rsidR="004B4480" w:rsidRPr="00D14637" w:rsidRDefault="004B4480" w:rsidP="00A94818">
            <w:pPr>
              <w:jc w:val="center"/>
              <w:rPr>
                <w:sz w:val="24"/>
                <w:szCs w:val="24"/>
              </w:rPr>
            </w:pPr>
            <w:r>
              <w:rPr>
                <w:sz w:val="24"/>
                <w:szCs w:val="24"/>
              </w:rPr>
              <w:t>9</w:t>
            </w:r>
          </w:p>
        </w:tc>
        <w:tc>
          <w:tcPr>
            <w:tcW w:w="9861" w:type="dxa"/>
            <w:gridSpan w:val="7"/>
            <w:tcBorders>
              <w:top w:val="single" w:sz="4" w:space="0" w:color="auto"/>
              <w:left w:val="single" w:sz="4" w:space="0" w:color="auto"/>
              <w:right w:val="single" w:sz="4" w:space="0" w:color="auto"/>
            </w:tcBorders>
          </w:tcPr>
          <w:p w:rsidR="004B4480" w:rsidRPr="00C72293" w:rsidRDefault="004B4480" w:rsidP="00A94818">
            <w:pPr>
              <w:jc w:val="center"/>
              <w:rPr>
                <w:sz w:val="24"/>
                <w:szCs w:val="24"/>
              </w:rPr>
            </w:pPr>
            <w:r w:rsidRPr="00C72293">
              <w:rPr>
                <w:sz w:val="24"/>
                <w:szCs w:val="24"/>
              </w:rPr>
              <w:t xml:space="preserve">Сведения о показателях (индикаторах) </w:t>
            </w:r>
            <w:r>
              <w:rPr>
                <w:sz w:val="24"/>
                <w:szCs w:val="24"/>
              </w:rPr>
              <w:t>под</w:t>
            </w:r>
            <w:r w:rsidRPr="00C72293">
              <w:rPr>
                <w:sz w:val="24"/>
                <w:szCs w:val="24"/>
              </w:rPr>
              <w:t>программы</w:t>
            </w:r>
          </w:p>
          <w:p w:rsidR="004B4480" w:rsidRPr="00D14637" w:rsidRDefault="004B4480" w:rsidP="00A94818">
            <w:pPr>
              <w:suppressAutoHyphens/>
              <w:jc w:val="center"/>
              <w:rPr>
                <w:sz w:val="24"/>
                <w:szCs w:val="24"/>
              </w:rPr>
            </w:pPr>
          </w:p>
        </w:tc>
      </w:tr>
      <w:tr w:rsidR="004B4480" w:rsidRPr="00D14637" w:rsidTr="00A94818">
        <w:trPr>
          <w:trHeight w:val="282"/>
        </w:trPr>
        <w:tc>
          <w:tcPr>
            <w:tcW w:w="425" w:type="dxa"/>
            <w:vMerge w:val="restart"/>
            <w:tcBorders>
              <w:top w:val="single" w:sz="4" w:space="0" w:color="auto"/>
              <w:left w:val="single" w:sz="4" w:space="0" w:color="auto"/>
              <w:bottom w:val="single" w:sz="4" w:space="0" w:color="auto"/>
              <w:right w:val="single" w:sz="4" w:space="0" w:color="auto"/>
            </w:tcBorders>
          </w:tcPr>
          <w:p w:rsidR="004B4480" w:rsidRPr="00D14637" w:rsidRDefault="004B4480" w:rsidP="00A94818">
            <w:pPr>
              <w:jc w:val="center"/>
              <w:rPr>
                <w:sz w:val="24"/>
                <w:szCs w:val="24"/>
                <w:lang w:eastAsia="ar-SA"/>
              </w:rPr>
            </w:pPr>
            <w:r w:rsidRPr="00D14637">
              <w:rPr>
                <w:sz w:val="24"/>
                <w:szCs w:val="24"/>
              </w:rPr>
              <w:t>№</w:t>
            </w:r>
          </w:p>
          <w:p w:rsidR="004B4480" w:rsidRPr="00D14637" w:rsidRDefault="004B4480" w:rsidP="00A94818">
            <w:pPr>
              <w:jc w:val="center"/>
              <w:rPr>
                <w:sz w:val="24"/>
                <w:szCs w:val="24"/>
              </w:rPr>
            </w:pPr>
            <w:r w:rsidRPr="00D14637">
              <w:rPr>
                <w:sz w:val="24"/>
                <w:szCs w:val="24"/>
              </w:rPr>
              <w:t>п/п</w:t>
            </w:r>
          </w:p>
          <w:p w:rsidR="004B4480" w:rsidRPr="00D14637" w:rsidRDefault="004B4480" w:rsidP="00A94818">
            <w:pPr>
              <w:suppressAutoHyphens/>
              <w:jc w:val="center"/>
              <w:rPr>
                <w:b/>
                <w:sz w:val="24"/>
                <w:szCs w:val="24"/>
                <w:lang w:eastAsia="ar-SA"/>
              </w:rPr>
            </w:pPr>
          </w:p>
        </w:tc>
        <w:tc>
          <w:tcPr>
            <w:tcW w:w="2312" w:type="dxa"/>
            <w:vMerge w:val="restart"/>
            <w:tcBorders>
              <w:top w:val="single" w:sz="4" w:space="0" w:color="auto"/>
              <w:left w:val="single" w:sz="4" w:space="0" w:color="auto"/>
              <w:right w:val="single" w:sz="4" w:space="0" w:color="auto"/>
            </w:tcBorders>
          </w:tcPr>
          <w:p w:rsidR="004B4480" w:rsidRPr="00D14637" w:rsidRDefault="004B4480" w:rsidP="00A94818">
            <w:pPr>
              <w:suppressAutoHyphens/>
              <w:rPr>
                <w:sz w:val="24"/>
                <w:szCs w:val="24"/>
              </w:rPr>
            </w:pPr>
            <w:r>
              <w:rPr>
                <w:sz w:val="24"/>
                <w:szCs w:val="24"/>
              </w:rPr>
              <w:t xml:space="preserve">Наименование цели </w:t>
            </w:r>
          </w:p>
        </w:tc>
        <w:tc>
          <w:tcPr>
            <w:tcW w:w="2470" w:type="dxa"/>
            <w:vMerge w:val="restart"/>
            <w:tcBorders>
              <w:top w:val="single" w:sz="4" w:space="0" w:color="auto"/>
              <w:left w:val="single" w:sz="4" w:space="0" w:color="auto"/>
              <w:bottom w:val="single" w:sz="4" w:space="0" w:color="auto"/>
              <w:right w:val="single" w:sz="4" w:space="0" w:color="auto"/>
            </w:tcBorders>
            <w:hideMark/>
          </w:tcPr>
          <w:p w:rsidR="004B4480" w:rsidRPr="00D14637" w:rsidRDefault="004B4480" w:rsidP="00A94818">
            <w:pPr>
              <w:suppressAutoHyphens/>
              <w:rPr>
                <w:b/>
                <w:sz w:val="24"/>
                <w:szCs w:val="24"/>
                <w:lang w:eastAsia="ar-SA"/>
              </w:rPr>
            </w:pPr>
            <w:r w:rsidRPr="00D14637">
              <w:rPr>
                <w:sz w:val="24"/>
                <w:szCs w:val="24"/>
              </w:rPr>
              <w:t>Показател</w:t>
            </w:r>
            <w:r>
              <w:rPr>
                <w:sz w:val="24"/>
                <w:szCs w:val="24"/>
              </w:rPr>
              <w:t>ь  (индикатор)</w:t>
            </w:r>
            <w:r w:rsidRPr="00D14637">
              <w:rPr>
                <w:sz w:val="24"/>
                <w:szCs w:val="24"/>
              </w:rPr>
              <w:t xml:space="preserve"> / единица измерения показателя </w:t>
            </w:r>
          </w:p>
        </w:tc>
        <w:tc>
          <w:tcPr>
            <w:tcW w:w="824" w:type="dxa"/>
            <w:vMerge w:val="restart"/>
            <w:tcBorders>
              <w:top w:val="single" w:sz="4" w:space="0" w:color="auto"/>
              <w:left w:val="single" w:sz="4" w:space="0" w:color="auto"/>
              <w:right w:val="single" w:sz="4" w:space="0" w:color="auto"/>
            </w:tcBorders>
          </w:tcPr>
          <w:p w:rsidR="004B4480" w:rsidRPr="00D14637" w:rsidRDefault="004B4480" w:rsidP="00A94818">
            <w:pPr>
              <w:suppressAutoHyphens/>
              <w:jc w:val="center"/>
              <w:rPr>
                <w:sz w:val="24"/>
                <w:szCs w:val="24"/>
              </w:rPr>
            </w:pPr>
            <w:r>
              <w:rPr>
                <w:sz w:val="24"/>
                <w:szCs w:val="24"/>
              </w:rPr>
              <w:t>Единица измерения</w:t>
            </w:r>
          </w:p>
        </w:tc>
        <w:tc>
          <w:tcPr>
            <w:tcW w:w="4255" w:type="dxa"/>
            <w:gridSpan w:val="4"/>
            <w:tcBorders>
              <w:top w:val="single" w:sz="4" w:space="0" w:color="auto"/>
              <w:left w:val="single" w:sz="4" w:space="0" w:color="auto"/>
              <w:bottom w:val="single" w:sz="4" w:space="0" w:color="auto"/>
              <w:right w:val="single" w:sz="4" w:space="0" w:color="auto"/>
            </w:tcBorders>
            <w:hideMark/>
          </w:tcPr>
          <w:p w:rsidR="004B4480" w:rsidRPr="00D14637" w:rsidRDefault="004B4480" w:rsidP="00A94818">
            <w:pPr>
              <w:suppressAutoHyphens/>
              <w:jc w:val="center"/>
              <w:rPr>
                <w:sz w:val="24"/>
                <w:szCs w:val="24"/>
              </w:rPr>
            </w:pPr>
            <w:r w:rsidRPr="00D14637">
              <w:rPr>
                <w:sz w:val="24"/>
                <w:szCs w:val="24"/>
              </w:rPr>
              <w:t>Годы реализации  программы</w:t>
            </w:r>
          </w:p>
        </w:tc>
      </w:tr>
      <w:tr w:rsidR="00767703" w:rsidRPr="00D14637" w:rsidTr="00767703">
        <w:trPr>
          <w:trHeight w:val="7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67703" w:rsidRPr="00D14637" w:rsidRDefault="00767703" w:rsidP="00A94818">
            <w:pPr>
              <w:rPr>
                <w:b/>
                <w:sz w:val="24"/>
                <w:szCs w:val="24"/>
                <w:lang w:eastAsia="ar-SA"/>
              </w:rPr>
            </w:pPr>
          </w:p>
        </w:tc>
        <w:tc>
          <w:tcPr>
            <w:tcW w:w="2312" w:type="dxa"/>
            <w:vMerge/>
            <w:tcBorders>
              <w:left w:val="single" w:sz="4" w:space="0" w:color="auto"/>
              <w:bottom w:val="single" w:sz="4" w:space="0" w:color="auto"/>
              <w:right w:val="single" w:sz="4" w:space="0" w:color="auto"/>
            </w:tcBorders>
          </w:tcPr>
          <w:p w:rsidR="00767703" w:rsidRPr="00D14637" w:rsidRDefault="00767703" w:rsidP="00A94818">
            <w:pPr>
              <w:rPr>
                <w:b/>
                <w:sz w:val="24"/>
                <w:szCs w:val="24"/>
                <w:lang w:eastAsia="ar-SA"/>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767703" w:rsidRPr="00D14637" w:rsidRDefault="00767703" w:rsidP="00A94818">
            <w:pPr>
              <w:rPr>
                <w:b/>
                <w:sz w:val="24"/>
                <w:szCs w:val="24"/>
                <w:lang w:eastAsia="ar-SA"/>
              </w:rPr>
            </w:pPr>
          </w:p>
        </w:tc>
        <w:tc>
          <w:tcPr>
            <w:tcW w:w="824" w:type="dxa"/>
            <w:vMerge/>
            <w:tcBorders>
              <w:left w:val="single" w:sz="4" w:space="0" w:color="auto"/>
              <w:bottom w:val="single" w:sz="4" w:space="0" w:color="auto"/>
              <w:right w:val="single" w:sz="4" w:space="0" w:color="auto"/>
            </w:tcBorders>
          </w:tcPr>
          <w:p w:rsidR="00767703" w:rsidRPr="00D14637" w:rsidRDefault="00767703" w:rsidP="00A94818">
            <w:pPr>
              <w:jc w:val="center"/>
              <w:rPr>
                <w:sz w:val="24"/>
                <w:szCs w:val="24"/>
              </w:rPr>
            </w:pPr>
          </w:p>
        </w:tc>
        <w:tc>
          <w:tcPr>
            <w:tcW w:w="280" w:type="dxa"/>
            <w:vMerge w:val="restart"/>
            <w:tcBorders>
              <w:top w:val="single" w:sz="4" w:space="0" w:color="auto"/>
              <w:left w:val="single" w:sz="4" w:space="0" w:color="auto"/>
              <w:right w:val="single" w:sz="4" w:space="0" w:color="auto"/>
            </w:tcBorders>
          </w:tcPr>
          <w:p w:rsidR="00767703" w:rsidRPr="00D14637" w:rsidRDefault="00767703" w:rsidP="00A94818">
            <w:pPr>
              <w:rPr>
                <w:sz w:val="24"/>
                <w:szCs w:val="24"/>
                <w:lang w:eastAsia="ar-SA"/>
              </w:rPr>
            </w:pPr>
          </w:p>
          <w:p w:rsidR="00767703" w:rsidRPr="00D14637" w:rsidRDefault="00767703" w:rsidP="00A94818">
            <w:pPr>
              <w:suppressAutoHyphens/>
              <w:jc w:val="center"/>
              <w:rPr>
                <w:b/>
                <w:sz w:val="24"/>
                <w:szCs w:val="24"/>
                <w:lang w:eastAsia="ar-SA"/>
              </w:rPr>
            </w:pPr>
          </w:p>
        </w:tc>
        <w:tc>
          <w:tcPr>
            <w:tcW w:w="236" w:type="dxa"/>
            <w:vMerge w:val="restart"/>
            <w:tcBorders>
              <w:top w:val="single" w:sz="4" w:space="0" w:color="auto"/>
              <w:left w:val="single" w:sz="4" w:space="0" w:color="auto"/>
              <w:right w:val="single" w:sz="4" w:space="0" w:color="auto"/>
            </w:tcBorders>
          </w:tcPr>
          <w:p w:rsidR="00767703" w:rsidRPr="00D14637" w:rsidRDefault="00767703" w:rsidP="00A94818">
            <w:pPr>
              <w:suppressAutoHyphens/>
              <w:jc w:val="center"/>
              <w:rPr>
                <w:b/>
                <w:sz w:val="24"/>
                <w:szCs w:val="24"/>
                <w:lang w:eastAsia="ar-SA"/>
              </w:rPr>
            </w:pPr>
          </w:p>
        </w:tc>
        <w:tc>
          <w:tcPr>
            <w:tcW w:w="2371" w:type="dxa"/>
            <w:tcBorders>
              <w:top w:val="single" w:sz="4" w:space="0" w:color="auto"/>
              <w:left w:val="single" w:sz="4" w:space="0" w:color="auto"/>
              <w:bottom w:val="single" w:sz="4" w:space="0" w:color="auto"/>
              <w:right w:val="single" w:sz="4" w:space="0" w:color="auto"/>
            </w:tcBorders>
            <w:hideMark/>
          </w:tcPr>
          <w:p w:rsidR="00767703" w:rsidRPr="00D14637" w:rsidRDefault="00767703" w:rsidP="00A94818">
            <w:pPr>
              <w:suppressAutoHyphens/>
              <w:jc w:val="center"/>
              <w:rPr>
                <w:sz w:val="24"/>
                <w:szCs w:val="24"/>
                <w:lang w:eastAsia="ar-SA"/>
              </w:rPr>
            </w:pPr>
            <w:r>
              <w:rPr>
                <w:sz w:val="24"/>
                <w:szCs w:val="24"/>
              </w:rPr>
              <w:t>2022</w:t>
            </w:r>
          </w:p>
        </w:tc>
        <w:tc>
          <w:tcPr>
            <w:tcW w:w="1368" w:type="dxa"/>
            <w:tcBorders>
              <w:top w:val="single" w:sz="4" w:space="0" w:color="auto"/>
              <w:left w:val="single" w:sz="4" w:space="0" w:color="auto"/>
              <w:bottom w:val="single" w:sz="4" w:space="0" w:color="auto"/>
              <w:right w:val="single" w:sz="4" w:space="0" w:color="auto"/>
            </w:tcBorders>
          </w:tcPr>
          <w:p w:rsidR="00767703" w:rsidRPr="00D14637" w:rsidRDefault="00767703" w:rsidP="00A94818">
            <w:pPr>
              <w:suppressAutoHyphens/>
              <w:jc w:val="center"/>
              <w:rPr>
                <w:sz w:val="24"/>
                <w:szCs w:val="24"/>
              </w:rPr>
            </w:pPr>
            <w:r>
              <w:rPr>
                <w:sz w:val="24"/>
                <w:szCs w:val="24"/>
              </w:rPr>
              <w:t>2023-2024</w:t>
            </w:r>
          </w:p>
        </w:tc>
      </w:tr>
      <w:tr w:rsidR="00767703" w:rsidRPr="00D14637" w:rsidTr="00767703">
        <w:trPr>
          <w:trHeight w:val="742"/>
        </w:trPr>
        <w:tc>
          <w:tcPr>
            <w:tcW w:w="425" w:type="dxa"/>
            <w:tcBorders>
              <w:top w:val="single" w:sz="4" w:space="0" w:color="auto"/>
              <w:left w:val="single" w:sz="4" w:space="0" w:color="auto"/>
              <w:bottom w:val="single" w:sz="4" w:space="0" w:color="auto"/>
              <w:right w:val="single" w:sz="4" w:space="0" w:color="auto"/>
            </w:tcBorders>
          </w:tcPr>
          <w:p w:rsidR="00767703" w:rsidRPr="00D14637" w:rsidRDefault="00767703" w:rsidP="00A94818">
            <w:pPr>
              <w:suppressAutoHyphens/>
              <w:jc w:val="center"/>
              <w:rPr>
                <w:b/>
                <w:sz w:val="24"/>
                <w:szCs w:val="24"/>
                <w:lang w:eastAsia="ar-SA"/>
              </w:rPr>
            </w:pPr>
            <w:r>
              <w:rPr>
                <w:sz w:val="24"/>
                <w:szCs w:val="24"/>
              </w:rPr>
              <w:t>1</w:t>
            </w:r>
          </w:p>
        </w:tc>
        <w:tc>
          <w:tcPr>
            <w:tcW w:w="2312" w:type="dxa"/>
            <w:tcBorders>
              <w:top w:val="single" w:sz="4" w:space="0" w:color="auto"/>
              <w:left w:val="single" w:sz="4" w:space="0" w:color="auto"/>
              <w:bottom w:val="single" w:sz="4" w:space="0" w:color="auto"/>
              <w:right w:val="single" w:sz="4" w:space="0" w:color="auto"/>
            </w:tcBorders>
          </w:tcPr>
          <w:p w:rsidR="00767703" w:rsidRPr="00D14637" w:rsidRDefault="00767703" w:rsidP="00A94818">
            <w:pPr>
              <w:rPr>
                <w:sz w:val="24"/>
                <w:szCs w:val="24"/>
              </w:rPr>
            </w:pPr>
            <w:r>
              <w:rPr>
                <w:sz w:val="24"/>
                <w:szCs w:val="24"/>
              </w:rPr>
              <w:t>создание безопасных  и благоприятных условий для проживания граждан</w:t>
            </w:r>
          </w:p>
        </w:tc>
        <w:tc>
          <w:tcPr>
            <w:tcW w:w="2470" w:type="dxa"/>
            <w:tcBorders>
              <w:top w:val="single" w:sz="4" w:space="0" w:color="auto"/>
              <w:left w:val="single" w:sz="4" w:space="0" w:color="auto"/>
              <w:bottom w:val="single" w:sz="4" w:space="0" w:color="auto"/>
              <w:right w:val="single" w:sz="4" w:space="0" w:color="auto"/>
            </w:tcBorders>
          </w:tcPr>
          <w:p w:rsidR="00767703" w:rsidRPr="00D14637" w:rsidRDefault="00767703" w:rsidP="00A94818">
            <w:pPr>
              <w:rPr>
                <w:b/>
                <w:sz w:val="24"/>
                <w:szCs w:val="24"/>
                <w:lang w:eastAsia="ar-SA"/>
              </w:rPr>
            </w:pPr>
            <w:r>
              <w:rPr>
                <w:sz w:val="24"/>
                <w:szCs w:val="24"/>
                <w:lang w:eastAsia="ar-SA"/>
              </w:rPr>
              <w:t xml:space="preserve">сокращение /снос аварийных многоквартирных домов </w:t>
            </w:r>
          </w:p>
        </w:tc>
        <w:tc>
          <w:tcPr>
            <w:tcW w:w="824" w:type="dxa"/>
            <w:tcBorders>
              <w:top w:val="single" w:sz="4" w:space="0" w:color="auto"/>
              <w:left w:val="single" w:sz="4" w:space="0" w:color="auto"/>
              <w:bottom w:val="single" w:sz="4" w:space="0" w:color="auto"/>
              <w:right w:val="single" w:sz="4" w:space="0" w:color="auto"/>
            </w:tcBorders>
          </w:tcPr>
          <w:p w:rsidR="00767703" w:rsidRPr="00D14637" w:rsidRDefault="00767703" w:rsidP="00A94818">
            <w:pPr>
              <w:jc w:val="center"/>
              <w:rPr>
                <w:sz w:val="24"/>
                <w:szCs w:val="24"/>
              </w:rPr>
            </w:pPr>
            <w:r>
              <w:rPr>
                <w:sz w:val="24"/>
                <w:szCs w:val="24"/>
              </w:rPr>
              <w:t>%</w:t>
            </w:r>
          </w:p>
        </w:tc>
        <w:tc>
          <w:tcPr>
            <w:tcW w:w="280" w:type="dxa"/>
            <w:vMerge/>
            <w:tcBorders>
              <w:left w:val="single" w:sz="4" w:space="0" w:color="auto"/>
              <w:right w:val="single" w:sz="4" w:space="0" w:color="auto"/>
            </w:tcBorders>
          </w:tcPr>
          <w:p w:rsidR="00767703" w:rsidRPr="00D14637" w:rsidRDefault="00767703" w:rsidP="00A94818">
            <w:pPr>
              <w:suppressAutoHyphens/>
              <w:jc w:val="center"/>
              <w:rPr>
                <w:sz w:val="24"/>
                <w:szCs w:val="24"/>
                <w:lang w:eastAsia="ar-SA"/>
              </w:rPr>
            </w:pPr>
          </w:p>
        </w:tc>
        <w:tc>
          <w:tcPr>
            <w:tcW w:w="236" w:type="dxa"/>
            <w:vMerge/>
            <w:tcBorders>
              <w:left w:val="single" w:sz="4" w:space="0" w:color="auto"/>
              <w:bottom w:val="single" w:sz="4" w:space="0" w:color="auto"/>
              <w:right w:val="single" w:sz="4" w:space="0" w:color="auto"/>
            </w:tcBorders>
          </w:tcPr>
          <w:p w:rsidR="00767703" w:rsidRPr="00D14637" w:rsidRDefault="00767703" w:rsidP="00A94818">
            <w:pPr>
              <w:suppressAutoHyphens/>
              <w:jc w:val="center"/>
              <w:rPr>
                <w:sz w:val="24"/>
                <w:szCs w:val="24"/>
                <w:lang w:eastAsia="ar-SA"/>
              </w:rPr>
            </w:pPr>
          </w:p>
        </w:tc>
        <w:tc>
          <w:tcPr>
            <w:tcW w:w="2371" w:type="dxa"/>
            <w:tcBorders>
              <w:top w:val="single" w:sz="4" w:space="0" w:color="auto"/>
              <w:left w:val="single" w:sz="4" w:space="0" w:color="auto"/>
              <w:bottom w:val="single" w:sz="4" w:space="0" w:color="auto"/>
              <w:right w:val="single" w:sz="4" w:space="0" w:color="auto"/>
            </w:tcBorders>
          </w:tcPr>
          <w:p w:rsidR="00767703" w:rsidRPr="00D14637" w:rsidRDefault="00767703" w:rsidP="00A94818">
            <w:pPr>
              <w:suppressAutoHyphens/>
              <w:jc w:val="center"/>
              <w:rPr>
                <w:sz w:val="24"/>
                <w:szCs w:val="24"/>
                <w:lang w:eastAsia="ar-SA"/>
              </w:rPr>
            </w:pPr>
            <w:r>
              <w:rPr>
                <w:sz w:val="24"/>
                <w:szCs w:val="24"/>
                <w:lang w:eastAsia="ar-SA"/>
              </w:rPr>
              <w:t>100</w:t>
            </w:r>
          </w:p>
        </w:tc>
        <w:tc>
          <w:tcPr>
            <w:tcW w:w="1368" w:type="dxa"/>
            <w:tcBorders>
              <w:top w:val="single" w:sz="4" w:space="0" w:color="auto"/>
              <w:left w:val="single" w:sz="4" w:space="0" w:color="auto"/>
              <w:bottom w:val="single" w:sz="4" w:space="0" w:color="auto"/>
              <w:right w:val="single" w:sz="4" w:space="0" w:color="auto"/>
            </w:tcBorders>
          </w:tcPr>
          <w:p w:rsidR="00767703" w:rsidRPr="00D14637" w:rsidRDefault="00767703" w:rsidP="00A94818">
            <w:pPr>
              <w:suppressAutoHyphens/>
              <w:jc w:val="center"/>
              <w:rPr>
                <w:sz w:val="24"/>
                <w:szCs w:val="24"/>
                <w:lang w:eastAsia="ar-SA"/>
              </w:rPr>
            </w:pPr>
            <w:r>
              <w:rPr>
                <w:sz w:val="24"/>
                <w:szCs w:val="24"/>
                <w:lang w:eastAsia="ar-SA"/>
              </w:rPr>
              <w:t>100</w:t>
            </w:r>
          </w:p>
        </w:tc>
      </w:tr>
    </w:tbl>
    <w:p w:rsidR="00C94295" w:rsidRPr="00ED32A8" w:rsidRDefault="00C94295" w:rsidP="00C94295">
      <w:pPr>
        <w:jc w:val="center"/>
        <w:rPr>
          <w:sz w:val="24"/>
          <w:szCs w:val="24"/>
        </w:rPr>
        <w:sectPr w:rsidR="00C94295" w:rsidRPr="00ED32A8">
          <w:pgSz w:w="11910" w:h="16840"/>
          <w:pgMar w:top="540" w:right="580" w:bottom="280" w:left="680" w:header="720" w:footer="720" w:gutter="0"/>
          <w:cols w:space="720"/>
        </w:sectPr>
      </w:pPr>
    </w:p>
    <w:p w:rsidR="00C94295" w:rsidRPr="00C94295" w:rsidRDefault="00C94295" w:rsidP="00C94295">
      <w:pPr>
        <w:pStyle w:val="a3"/>
        <w:rPr>
          <w:sz w:val="24"/>
          <w:szCs w:val="24"/>
        </w:rPr>
      </w:pPr>
    </w:p>
    <w:p w:rsidR="00C94295" w:rsidRPr="00C94295" w:rsidRDefault="00C94295" w:rsidP="00C94295">
      <w:pPr>
        <w:pStyle w:val="a3"/>
        <w:jc w:val="center"/>
        <w:rPr>
          <w:b/>
          <w:sz w:val="24"/>
          <w:szCs w:val="24"/>
        </w:rPr>
      </w:pPr>
      <w:r w:rsidRPr="00C94295">
        <w:rPr>
          <w:b/>
          <w:sz w:val="24"/>
          <w:szCs w:val="24"/>
        </w:rPr>
        <w:t>2.</w:t>
      </w:r>
      <w:r w:rsidRPr="00C94295">
        <w:rPr>
          <w:b/>
          <w:sz w:val="24"/>
          <w:szCs w:val="24"/>
        </w:rPr>
        <w:tab/>
        <w:t>Характеристика текущего состояния</w:t>
      </w:r>
    </w:p>
    <w:p w:rsidR="00C94295" w:rsidRPr="00C94295" w:rsidRDefault="00C94295" w:rsidP="00C94295">
      <w:pPr>
        <w:pStyle w:val="a3"/>
        <w:rPr>
          <w:sz w:val="24"/>
          <w:szCs w:val="24"/>
        </w:rPr>
      </w:pPr>
    </w:p>
    <w:p w:rsidR="00C94295" w:rsidRPr="00C94295" w:rsidRDefault="00C94295" w:rsidP="00C94295">
      <w:pPr>
        <w:pStyle w:val="a3"/>
        <w:rPr>
          <w:sz w:val="24"/>
          <w:szCs w:val="24"/>
        </w:rPr>
      </w:pPr>
    </w:p>
    <w:p w:rsidR="00C94295" w:rsidRPr="00C94295" w:rsidRDefault="00CE2909" w:rsidP="00590A99">
      <w:pPr>
        <w:pStyle w:val="a3"/>
        <w:ind w:left="0" w:firstLine="709"/>
        <w:rPr>
          <w:sz w:val="24"/>
          <w:szCs w:val="24"/>
        </w:rPr>
      </w:pPr>
      <w:r w:rsidRPr="00A16427">
        <w:rPr>
          <w:sz w:val="24"/>
          <w:szCs w:val="24"/>
        </w:rPr>
        <w:t xml:space="preserve">Актуальность </w:t>
      </w:r>
      <w:r w:rsidR="00567FB5" w:rsidRPr="00A16427">
        <w:rPr>
          <w:sz w:val="24"/>
          <w:szCs w:val="24"/>
        </w:rPr>
        <w:t xml:space="preserve"> Подпрограмм</w:t>
      </w:r>
      <w:r w:rsidRPr="00A16427">
        <w:rPr>
          <w:sz w:val="24"/>
          <w:szCs w:val="24"/>
        </w:rPr>
        <w:t xml:space="preserve">ы </w:t>
      </w:r>
      <w:r w:rsidR="00567FB5" w:rsidRPr="00A16427">
        <w:rPr>
          <w:sz w:val="24"/>
          <w:szCs w:val="24"/>
        </w:rPr>
        <w:t xml:space="preserve"> «Реализация мероприятий по сносу расселенных  аварийных многоквартирных домов, расположенных на территории Пудожского муниципального района»  </w:t>
      </w:r>
      <w:r w:rsidRPr="00A16427">
        <w:rPr>
          <w:sz w:val="24"/>
          <w:szCs w:val="24"/>
        </w:rPr>
        <w:t>и необходимость ее реализации обусловлены тем, что большинство объектов после расселения жителей Пудожского муниципального района  угрожают жизни и здоровью граждан, ухудшают внешний облик  города и населенных пунктов, сдерживают развитие инфраструктуры, понижают инвестиционную привлекательность города и населенных пунктов. 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улучшить облик города и населенных пунктов, создать условия для безопасного проживания жителей.</w:t>
      </w:r>
    </w:p>
    <w:p w:rsidR="00C94295" w:rsidRPr="00C94295" w:rsidRDefault="00C94295" w:rsidP="00C94295">
      <w:pPr>
        <w:pStyle w:val="a3"/>
        <w:rPr>
          <w:sz w:val="24"/>
          <w:szCs w:val="24"/>
        </w:rPr>
      </w:pPr>
    </w:p>
    <w:p w:rsidR="00C94295" w:rsidRDefault="00F76083" w:rsidP="00F76083">
      <w:pPr>
        <w:pStyle w:val="a3"/>
        <w:ind w:left="192"/>
        <w:jc w:val="center"/>
        <w:rPr>
          <w:b/>
          <w:sz w:val="24"/>
          <w:szCs w:val="24"/>
        </w:rPr>
      </w:pPr>
      <w:r>
        <w:rPr>
          <w:b/>
          <w:sz w:val="24"/>
          <w:szCs w:val="24"/>
        </w:rPr>
        <w:t>3.</w:t>
      </w:r>
      <w:r w:rsidR="00C94295" w:rsidRPr="00C94295">
        <w:rPr>
          <w:b/>
          <w:sz w:val="24"/>
          <w:szCs w:val="24"/>
        </w:rPr>
        <w:t>Цели и задачи муниципальной подпрограммы</w:t>
      </w:r>
    </w:p>
    <w:p w:rsidR="000D0B89" w:rsidRPr="00C94295" w:rsidRDefault="000D0B89" w:rsidP="000D0B89">
      <w:pPr>
        <w:pStyle w:val="a3"/>
        <w:ind w:left="552"/>
        <w:rPr>
          <w:b/>
          <w:sz w:val="24"/>
          <w:szCs w:val="24"/>
        </w:rPr>
      </w:pPr>
    </w:p>
    <w:p w:rsidR="00C94295" w:rsidRPr="000D0B89" w:rsidRDefault="00C94295" w:rsidP="000D0B89">
      <w:pPr>
        <w:pStyle w:val="a3"/>
        <w:rPr>
          <w:sz w:val="24"/>
          <w:szCs w:val="24"/>
        </w:rPr>
      </w:pPr>
      <w:r w:rsidRPr="000D0B89">
        <w:rPr>
          <w:sz w:val="24"/>
          <w:szCs w:val="24"/>
        </w:rPr>
        <w:tab/>
        <w:t xml:space="preserve">Целью настоящей Подпрограммы является </w:t>
      </w:r>
      <w:r w:rsidR="001E1081" w:rsidRPr="000D0B89">
        <w:rPr>
          <w:sz w:val="24"/>
          <w:szCs w:val="24"/>
        </w:rPr>
        <w:t xml:space="preserve"> создание безопасных и благоприятных условий для проживания граждан</w:t>
      </w:r>
      <w:r w:rsidR="000D0B89" w:rsidRPr="000D0B89">
        <w:rPr>
          <w:sz w:val="24"/>
          <w:szCs w:val="24"/>
        </w:rPr>
        <w:t xml:space="preserve"> на территории Пудожского муниципального района Республики Карелия</w:t>
      </w:r>
      <w:r w:rsidR="00F67028">
        <w:rPr>
          <w:sz w:val="24"/>
          <w:szCs w:val="24"/>
        </w:rPr>
        <w:t>.</w:t>
      </w:r>
      <w:r w:rsidR="000D0B89" w:rsidRPr="000D0B89">
        <w:rPr>
          <w:sz w:val="24"/>
          <w:szCs w:val="24"/>
        </w:rPr>
        <w:t xml:space="preserve"> </w:t>
      </w:r>
    </w:p>
    <w:p w:rsidR="00C94295" w:rsidRPr="000D0B89" w:rsidRDefault="00C94295" w:rsidP="000D0B89">
      <w:pPr>
        <w:pStyle w:val="a3"/>
        <w:rPr>
          <w:sz w:val="24"/>
          <w:szCs w:val="24"/>
        </w:rPr>
      </w:pPr>
      <w:r w:rsidRPr="000D0B89">
        <w:rPr>
          <w:sz w:val="24"/>
          <w:szCs w:val="24"/>
        </w:rPr>
        <w:tab/>
        <w:t>Для достижения цели необходимо реализовать ряд ключевых задач:</w:t>
      </w:r>
    </w:p>
    <w:p w:rsidR="00C94295" w:rsidRPr="00590A99" w:rsidRDefault="000D0B89" w:rsidP="00590A99">
      <w:pPr>
        <w:pStyle w:val="ConsPlusNormal"/>
        <w:jc w:val="both"/>
        <w:rPr>
          <w:rFonts w:ascii="Times New Roman" w:hAnsi="Times New Roman" w:cs="Times New Roman"/>
          <w:sz w:val="24"/>
          <w:szCs w:val="24"/>
        </w:rPr>
      </w:pPr>
      <w:r w:rsidRPr="000D0B89">
        <w:rPr>
          <w:rFonts w:ascii="Times New Roman" w:hAnsi="Times New Roman" w:cs="Times New Roman"/>
          <w:sz w:val="24"/>
          <w:szCs w:val="24"/>
        </w:rPr>
        <w:t xml:space="preserve"> сокращение аварийных многоквартирных домов на территории Пудожского  района Республики Карелия.</w:t>
      </w:r>
    </w:p>
    <w:p w:rsidR="00C94295" w:rsidRPr="00C94295" w:rsidRDefault="00C94295" w:rsidP="00C94295">
      <w:pPr>
        <w:pStyle w:val="a3"/>
        <w:rPr>
          <w:sz w:val="24"/>
          <w:szCs w:val="24"/>
        </w:rPr>
      </w:pPr>
      <w:r w:rsidRPr="00C94295">
        <w:rPr>
          <w:sz w:val="24"/>
          <w:szCs w:val="24"/>
        </w:rPr>
        <w:tab/>
      </w:r>
    </w:p>
    <w:p w:rsidR="00C94295" w:rsidRPr="00C94295" w:rsidRDefault="000752CD" w:rsidP="00C94295">
      <w:pPr>
        <w:pStyle w:val="a3"/>
        <w:jc w:val="center"/>
        <w:rPr>
          <w:b/>
          <w:sz w:val="24"/>
          <w:szCs w:val="24"/>
        </w:rPr>
      </w:pPr>
      <w:r>
        <w:rPr>
          <w:b/>
          <w:sz w:val="24"/>
          <w:szCs w:val="24"/>
        </w:rPr>
        <w:t>4</w:t>
      </w:r>
      <w:r w:rsidR="00C94295" w:rsidRPr="00C94295">
        <w:rPr>
          <w:b/>
          <w:sz w:val="24"/>
          <w:szCs w:val="24"/>
        </w:rPr>
        <w:t>.</w:t>
      </w:r>
      <w:r w:rsidR="00C94295" w:rsidRPr="00C94295">
        <w:rPr>
          <w:b/>
          <w:sz w:val="24"/>
          <w:szCs w:val="24"/>
        </w:rPr>
        <w:tab/>
        <w:t>Сроки и этапы реализации муниципальной подпрограммы</w:t>
      </w:r>
    </w:p>
    <w:p w:rsidR="000752CD" w:rsidRDefault="000752CD" w:rsidP="000752CD">
      <w:pPr>
        <w:pStyle w:val="a3"/>
        <w:ind w:left="0" w:firstLine="709"/>
        <w:rPr>
          <w:sz w:val="24"/>
          <w:szCs w:val="24"/>
        </w:rPr>
      </w:pPr>
    </w:p>
    <w:p w:rsidR="00C94295" w:rsidRPr="000752CD" w:rsidRDefault="000752CD" w:rsidP="000752CD">
      <w:pPr>
        <w:pStyle w:val="a3"/>
        <w:ind w:left="0" w:firstLine="709"/>
        <w:rPr>
          <w:sz w:val="24"/>
          <w:szCs w:val="24"/>
        </w:rPr>
      </w:pPr>
      <w:r>
        <w:rPr>
          <w:sz w:val="24"/>
          <w:szCs w:val="24"/>
        </w:rPr>
        <w:t>4</w:t>
      </w:r>
      <w:r w:rsidR="00C94295" w:rsidRPr="000752CD">
        <w:rPr>
          <w:sz w:val="24"/>
          <w:szCs w:val="24"/>
        </w:rPr>
        <w:t xml:space="preserve">.1. </w:t>
      </w:r>
      <w:r w:rsidR="00F67028" w:rsidRPr="000752CD">
        <w:rPr>
          <w:sz w:val="24"/>
          <w:szCs w:val="24"/>
        </w:rPr>
        <w:t>Подпрограмма рассчитана на 202</w:t>
      </w:r>
      <w:r w:rsidR="00590A99">
        <w:rPr>
          <w:sz w:val="24"/>
          <w:szCs w:val="24"/>
        </w:rPr>
        <w:t>2</w:t>
      </w:r>
      <w:r w:rsidR="00F67028" w:rsidRPr="000752CD">
        <w:rPr>
          <w:sz w:val="24"/>
          <w:szCs w:val="24"/>
        </w:rPr>
        <w:t xml:space="preserve"> год и плановый период 202</w:t>
      </w:r>
      <w:r w:rsidR="00590A99">
        <w:rPr>
          <w:sz w:val="24"/>
          <w:szCs w:val="24"/>
        </w:rPr>
        <w:t>3</w:t>
      </w:r>
      <w:r w:rsidR="00F67028" w:rsidRPr="000752CD">
        <w:rPr>
          <w:sz w:val="24"/>
          <w:szCs w:val="24"/>
        </w:rPr>
        <w:t>-202</w:t>
      </w:r>
      <w:r w:rsidR="004B4480">
        <w:rPr>
          <w:sz w:val="24"/>
          <w:szCs w:val="24"/>
        </w:rPr>
        <w:t>4</w:t>
      </w:r>
      <w:r w:rsidR="00F67028" w:rsidRPr="000752CD">
        <w:rPr>
          <w:sz w:val="24"/>
          <w:szCs w:val="24"/>
        </w:rPr>
        <w:t xml:space="preserve"> годы.</w:t>
      </w:r>
    </w:p>
    <w:p w:rsidR="00F67028" w:rsidRPr="000752CD" w:rsidRDefault="00F67028" w:rsidP="000752CD">
      <w:pPr>
        <w:pStyle w:val="a3"/>
        <w:ind w:left="0" w:firstLine="709"/>
        <w:rPr>
          <w:sz w:val="24"/>
          <w:szCs w:val="24"/>
        </w:rPr>
      </w:pPr>
    </w:p>
    <w:p w:rsidR="00C94295" w:rsidRPr="000752CD" w:rsidRDefault="000752CD" w:rsidP="000752CD">
      <w:pPr>
        <w:pStyle w:val="a3"/>
        <w:ind w:left="0" w:firstLine="709"/>
        <w:jc w:val="center"/>
        <w:rPr>
          <w:b/>
          <w:sz w:val="24"/>
          <w:szCs w:val="24"/>
        </w:rPr>
      </w:pPr>
      <w:r w:rsidRPr="000752CD">
        <w:rPr>
          <w:b/>
          <w:sz w:val="24"/>
          <w:szCs w:val="24"/>
        </w:rPr>
        <w:t>5.</w:t>
      </w:r>
      <w:r w:rsidR="00C94295" w:rsidRPr="000752CD">
        <w:rPr>
          <w:b/>
          <w:sz w:val="24"/>
          <w:szCs w:val="24"/>
        </w:rPr>
        <w:t>Перечень мероприятий Подпрограммы</w:t>
      </w:r>
    </w:p>
    <w:p w:rsidR="00C94295" w:rsidRPr="000752CD" w:rsidRDefault="000752CD" w:rsidP="000752CD">
      <w:pPr>
        <w:pStyle w:val="a3"/>
        <w:ind w:left="0" w:firstLine="709"/>
        <w:rPr>
          <w:sz w:val="24"/>
          <w:szCs w:val="24"/>
        </w:rPr>
      </w:pPr>
      <w:r w:rsidRPr="000752CD">
        <w:rPr>
          <w:sz w:val="24"/>
          <w:szCs w:val="24"/>
        </w:rPr>
        <w:t>5.2</w:t>
      </w:r>
      <w:r w:rsidR="00C94295" w:rsidRPr="000752CD">
        <w:rPr>
          <w:sz w:val="24"/>
          <w:szCs w:val="24"/>
        </w:rPr>
        <w:t>.</w:t>
      </w:r>
      <w:r w:rsidR="00C94295" w:rsidRPr="000752CD">
        <w:rPr>
          <w:sz w:val="24"/>
          <w:szCs w:val="24"/>
        </w:rPr>
        <w:tab/>
        <w:t>В рамках решения задач Подпрограммы планируется реализация мероприятий по следующим направлениям:</w:t>
      </w:r>
    </w:p>
    <w:p w:rsidR="00F67028" w:rsidRPr="000752CD" w:rsidRDefault="00F67028" w:rsidP="000752CD">
      <w:pPr>
        <w:pStyle w:val="a3"/>
        <w:ind w:left="0" w:firstLine="709"/>
        <w:rPr>
          <w:rFonts w:eastAsiaTheme="minorHAnsi"/>
          <w:bCs/>
          <w:iCs/>
          <w:sz w:val="24"/>
          <w:szCs w:val="24"/>
          <w:lang w:eastAsia="en-US" w:bidi="ar-SA"/>
        </w:rPr>
      </w:pPr>
      <w:r w:rsidRPr="000752CD">
        <w:rPr>
          <w:sz w:val="24"/>
          <w:szCs w:val="24"/>
        </w:rPr>
        <w:t>-изготовление п</w:t>
      </w:r>
      <w:r w:rsidRPr="000752CD">
        <w:rPr>
          <w:rFonts w:eastAsiaTheme="minorHAnsi"/>
          <w:bCs/>
          <w:iCs/>
          <w:sz w:val="24"/>
          <w:szCs w:val="24"/>
          <w:lang w:eastAsia="en-US" w:bidi="ar-SA"/>
        </w:rPr>
        <w:t>роекта организации работ по сносу (демонтажу)</w:t>
      </w:r>
      <w:r w:rsidRPr="000752CD">
        <w:rPr>
          <w:sz w:val="24"/>
          <w:szCs w:val="24"/>
        </w:rPr>
        <w:t xml:space="preserve"> </w:t>
      </w:r>
      <w:r w:rsidRPr="000752CD">
        <w:rPr>
          <w:rFonts w:eastAsiaTheme="minorHAnsi"/>
          <w:bCs/>
          <w:iCs/>
          <w:sz w:val="24"/>
          <w:szCs w:val="24"/>
          <w:lang w:eastAsia="en-US" w:bidi="ar-SA"/>
        </w:rPr>
        <w:t>аварийного многоквартирного дома</w:t>
      </w:r>
      <w:r w:rsidR="000752CD">
        <w:rPr>
          <w:rFonts w:eastAsiaTheme="minorHAnsi"/>
          <w:bCs/>
          <w:iCs/>
          <w:sz w:val="24"/>
          <w:szCs w:val="24"/>
          <w:lang w:eastAsia="en-US" w:bidi="ar-SA"/>
        </w:rPr>
        <w:t>;</w:t>
      </w:r>
    </w:p>
    <w:p w:rsidR="000752CD" w:rsidRPr="000752CD" w:rsidRDefault="00842DCC" w:rsidP="000752CD">
      <w:pPr>
        <w:pStyle w:val="ConsPlusNormal"/>
        <w:ind w:firstLine="709"/>
        <w:jc w:val="both"/>
        <w:rPr>
          <w:rFonts w:ascii="Times New Roman" w:hAnsi="Times New Roman" w:cs="Times New Roman"/>
          <w:sz w:val="24"/>
          <w:szCs w:val="24"/>
        </w:rPr>
      </w:pPr>
      <w:r w:rsidRPr="000752CD">
        <w:rPr>
          <w:rFonts w:ascii="Times New Roman" w:hAnsi="Times New Roman" w:cs="Times New Roman"/>
          <w:sz w:val="24"/>
          <w:szCs w:val="24"/>
        </w:rPr>
        <w:t xml:space="preserve">- проведение конкурсных процедур по </w:t>
      </w:r>
      <w:r w:rsidR="000752CD" w:rsidRPr="000752CD">
        <w:rPr>
          <w:rFonts w:ascii="Times New Roman" w:hAnsi="Times New Roman" w:cs="Times New Roman"/>
          <w:sz w:val="24"/>
          <w:szCs w:val="24"/>
        </w:rPr>
        <w:t>заключению муниципального контракта путем проведения закупок товаров, работ или услуг поставщика</w:t>
      </w:r>
      <w:r w:rsidR="000752CD" w:rsidRPr="000752CD">
        <w:rPr>
          <w:rFonts w:ascii="Times New Roman" w:hAnsi="Times New Roman" w:cs="Times New Roman"/>
          <w:color w:val="000000"/>
          <w:sz w:val="24"/>
          <w:szCs w:val="24"/>
          <w:shd w:val="clear" w:color="auto" w:fill="FFFFFF"/>
        </w:rPr>
        <w:t xml:space="preserve"> (подрядчика, исполнителя),</w:t>
      </w:r>
      <w:r w:rsidR="000752CD" w:rsidRPr="000752CD">
        <w:rPr>
          <w:rFonts w:ascii="Times New Roman" w:hAnsi="Times New Roman" w:cs="Times New Roman"/>
          <w:sz w:val="24"/>
          <w:szCs w:val="24"/>
        </w:rPr>
        <w:t xml:space="preserve"> на основаниях Федерального  закона от 05 апреля 2013 года № 44-ФЗ «О контрактной системе в сфере закупок товаров, работ, услуг для </w:t>
      </w:r>
      <w:r w:rsidR="000752CD">
        <w:rPr>
          <w:rFonts w:ascii="Times New Roman" w:hAnsi="Times New Roman" w:cs="Times New Roman"/>
          <w:sz w:val="24"/>
          <w:szCs w:val="24"/>
        </w:rPr>
        <w:t>обеспечения муниципальных нужд»;</w:t>
      </w:r>
    </w:p>
    <w:p w:rsidR="00C94295" w:rsidRPr="007A24D6" w:rsidRDefault="000752CD" w:rsidP="007A24D6">
      <w:pPr>
        <w:pStyle w:val="ConsPlusNormal"/>
        <w:ind w:firstLine="709"/>
        <w:jc w:val="both"/>
        <w:rPr>
          <w:rFonts w:ascii="Times New Roman" w:hAnsi="Times New Roman" w:cs="Times New Roman"/>
          <w:sz w:val="24"/>
          <w:szCs w:val="24"/>
        </w:rPr>
      </w:pPr>
      <w:r w:rsidRPr="000752CD">
        <w:rPr>
          <w:rFonts w:ascii="Times New Roman" w:hAnsi="Times New Roman" w:cs="Times New Roman"/>
          <w:sz w:val="24"/>
          <w:szCs w:val="24"/>
        </w:rPr>
        <w:t>- осуществление работ по сносу аварийных многоквартирных домов и утилизация отходов сноса.</w:t>
      </w:r>
    </w:p>
    <w:p w:rsidR="00C94295" w:rsidRPr="00C94295" w:rsidRDefault="00C94295" w:rsidP="00C94295">
      <w:pPr>
        <w:pStyle w:val="a3"/>
        <w:jc w:val="center"/>
        <w:rPr>
          <w:b/>
          <w:sz w:val="24"/>
          <w:szCs w:val="24"/>
        </w:rPr>
      </w:pPr>
      <w:r w:rsidRPr="00C94295">
        <w:rPr>
          <w:b/>
          <w:sz w:val="24"/>
          <w:szCs w:val="24"/>
        </w:rPr>
        <w:t>6.</w:t>
      </w:r>
      <w:r w:rsidRPr="00C94295">
        <w:rPr>
          <w:b/>
          <w:sz w:val="24"/>
          <w:szCs w:val="24"/>
        </w:rPr>
        <w:tab/>
        <w:t>Ресурсное обеспечение реализации подпрограммы</w:t>
      </w:r>
    </w:p>
    <w:p w:rsidR="00C94295" w:rsidRPr="00C94295" w:rsidRDefault="00C94295" w:rsidP="00C94295">
      <w:pPr>
        <w:pStyle w:val="a3"/>
        <w:rPr>
          <w:sz w:val="24"/>
          <w:szCs w:val="24"/>
        </w:rPr>
      </w:pPr>
      <w:r w:rsidRPr="00C94295">
        <w:rPr>
          <w:sz w:val="24"/>
          <w:szCs w:val="24"/>
        </w:rPr>
        <w:t>6.1. Информация по финансовому обеспечению реализации мероприятий Подпрограммы представлена в паспорте Подпрограммы и приложениях к настоящей Программе.</w:t>
      </w:r>
    </w:p>
    <w:p w:rsidR="00C94295" w:rsidRPr="00C94295" w:rsidRDefault="00C94295" w:rsidP="00C94295">
      <w:pPr>
        <w:pStyle w:val="a3"/>
        <w:jc w:val="center"/>
        <w:rPr>
          <w:b/>
          <w:sz w:val="24"/>
          <w:szCs w:val="24"/>
        </w:rPr>
      </w:pPr>
      <w:r w:rsidRPr="00C94295">
        <w:rPr>
          <w:b/>
          <w:sz w:val="24"/>
          <w:szCs w:val="24"/>
        </w:rPr>
        <w:t>7.</w:t>
      </w:r>
      <w:r w:rsidRPr="00C94295">
        <w:rPr>
          <w:b/>
          <w:sz w:val="24"/>
          <w:szCs w:val="24"/>
        </w:rPr>
        <w:tab/>
        <w:t>Основные меры правового регулирования в сфере реализации подпрограммы</w:t>
      </w:r>
    </w:p>
    <w:p w:rsidR="004F3D87" w:rsidRDefault="00C94295" w:rsidP="00C94295">
      <w:pPr>
        <w:pStyle w:val="a3"/>
        <w:ind w:left="0"/>
        <w:jc w:val="left"/>
        <w:rPr>
          <w:sz w:val="24"/>
          <w:szCs w:val="24"/>
        </w:rPr>
      </w:pPr>
      <w:r w:rsidRPr="00C94295">
        <w:rPr>
          <w:sz w:val="24"/>
          <w:szCs w:val="24"/>
        </w:rPr>
        <w:t>7.1.</w:t>
      </w:r>
      <w:r w:rsidRPr="00C94295">
        <w:rPr>
          <w:sz w:val="24"/>
          <w:szCs w:val="24"/>
        </w:rPr>
        <w:tab/>
        <w:t>Настоящая Подпрограммы разработана в соответствии с требованиями Федерального закона от 06.10.2003 № 131-ФЗ «Об общих принципах организации местного самоуправления в Российской Федерации», с целью создания и развития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повышение открытости деятельности администрации Пудожского муниципального района.</w:t>
      </w:r>
    </w:p>
    <w:p w:rsidR="001B2981" w:rsidRDefault="00590A99" w:rsidP="00590A99">
      <w:pPr>
        <w:pStyle w:val="a3"/>
        <w:rPr>
          <w:b/>
          <w:bCs/>
          <w:color w:val="000000"/>
          <w:sz w:val="24"/>
          <w:szCs w:val="24"/>
          <w:lang w:bidi="ar-SA"/>
        </w:rPr>
      </w:pPr>
      <w:r>
        <w:rPr>
          <w:b/>
          <w:bCs/>
          <w:color w:val="000000"/>
          <w:sz w:val="24"/>
          <w:szCs w:val="24"/>
          <w:lang w:bidi="ar-SA"/>
        </w:rPr>
        <w:t xml:space="preserve">                                              </w:t>
      </w:r>
    </w:p>
    <w:p w:rsidR="00590A99" w:rsidRDefault="00590A99" w:rsidP="001B2981">
      <w:pPr>
        <w:pStyle w:val="a3"/>
        <w:jc w:val="center"/>
        <w:rPr>
          <w:sz w:val="24"/>
          <w:szCs w:val="24"/>
        </w:rPr>
      </w:pPr>
      <w:r>
        <w:rPr>
          <w:b/>
          <w:bCs/>
          <w:color w:val="000000"/>
          <w:sz w:val="24"/>
          <w:szCs w:val="24"/>
          <w:lang w:bidi="ar-SA"/>
        </w:rPr>
        <w:t>8. Прогноз конечных результатов</w:t>
      </w:r>
    </w:p>
    <w:p w:rsidR="00C94295" w:rsidRDefault="00C94295" w:rsidP="001B2981">
      <w:pPr>
        <w:pStyle w:val="a3"/>
        <w:ind w:left="0"/>
        <w:jc w:val="left"/>
        <w:rPr>
          <w:sz w:val="24"/>
          <w:szCs w:val="24"/>
        </w:rPr>
      </w:pPr>
    </w:p>
    <w:p w:rsidR="00C94295" w:rsidRDefault="001B2981" w:rsidP="001B2981">
      <w:pPr>
        <w:pStyle w:val="a3"/>
        <w:jc w:val="left"/>
        <w:rPr>
          <w:sz w:val="24"/>
          <w:szCs w:val="24"/>
        </w:rPr>
      </w:pPr>
      <w:r>
        <w:rPr>
          <w:sz w:val="24"/>
          <w:szCs w:val="24"/>
        </w:rPr>
        <w:t xml:space="preserve">Снос </w:t>
      </w:r>
      <w:r w:rsidRPr="000C5194">
        <w:rPr>
          <w:sz w:val="24"/>
          <w:szCs w:val="24"/>
        </w:rPr>
        <w:t xml:space="preserve"> расселенных жилых домов  на территории Пудожского муниципального района</w:t>
      </w:r>
      <w:r>
        <w:rPr>
          <w:sz w:val="24"/>
          <w:szCs w:val="24"/>
        </w:rPr>
        <w:t xml:space="preserve"> в количестве 58 многоквартирных домов.</w:t>
      </w:r>
    </w:p>
    <w:p w:rsidR="00C94295" w:rsidRDefault="00C94295" w:rsidP="00ED32A8">
      <w:pPr>
        <w:pStyle w:val="a3"/>
        <w:ind w:left="6835"/>
        <w:jc w:val="left"/>
        <w:rPr>
          <w:sz w:val="24"/>
          <w:szCs w:val="24"/>
        </w:rPr>
      </w:pPr>
    </w:p>
    <w:p w:rsidR="00C94295" w:rsidRDefault="00C94295" w:rsidP="00ED32A8">
      <w:pPr>
        <w:pStyle w:val="a3"/>
        <w:ind w:left="6835"/>
        <w:jc w:val="left"/>
        <w:rPr>
          <w:sz w:val="24"/>
          <w:szCs w:val="24"/>
        </w:rPr>
      </w:pPr>
    </w:p>
    <w:p w:rsidR="001B2981" w:rsidRDefault="001B2981" w:rsidP="00ED32A8">
      <w:pPr>
        <w:pStyle w:val="a3"/>
        <w:ind w:left="6835"/>
        <w:jc w:val="left"/>
        <w:rPr>
          <w:sz w:val="24"/>
          <w:szCs w:val="24"/>
        </w:rPr>
      </w:pPr>
    </w:p>
    <w:p w:rsidR="001B2981" w:rsidRDefault="001B2981" w:rsidP="00ED32A8">
      <w:pPr>
        <w:pStyle w:val="a3"/>
        <w:ind w:left="6835"/>
        <w:jc w:val="left"/>
        <w:rPr>
          <w:sz w:val="24"/>
          <w:szCs w:val="24"/>
        </w:rPr>
      </w:pPr>
    </w:p>
    <w:p w:rsidR="00F563B3" w:rsidRPr="00C94295" w:rsidRDefault="00F563B3" w:rsidP="00F563B3">
      <w:pPr>
        <w:pStyle w:val="a3"/>
        <w:jc w:val="right"/>
        <w:rPr>
          <w:sz w:val="24"/>
          <w:szCs w:val="24"/>
        </w:rPr>
      </w:pPr>
      <w:r w:rsidRPr="00C94295">
        <w:rPr>
          <w:sz w:val="24"/>
          <w:szCs w:val="24"/>
        </w:rPr>
        <w:t xml:space="preserve">Приложение </w:t>
      </w:r>
      <w:r w:rsidR="00EC4469">
        <w:rPr>
          <w:sz w:val="24"/>
          <w:szCs w:val="24"/>
        </w:rPr>
        <w:t>1.3</w:t>
      </w:r>
    </w:p>
    <w:p w:rsidR="00C37D7B" w:rsidRDefault="00C37D7B" w:rsidP="00C37D7B">
      <w:pPr>
        <w:pStyle w:val="ConsPlusTitle"/>
        <w:ind w:left="7032" w:firstLine="168"/>
        <w:jc w:val="both"/>
        <w:rPr>
          <w:rFonts w:ascii="Times New Roman" w:hAnsi="Times New Roman" w:cs="Times New Roman"/>
          <w:b w:val="0"/>
          <w:sz w:val="24"/>
          <w:szCs w:val="24"/>
        </w:rPr>
      </w:pPr>
      <w:r w:rsidRPr="00F22AFD">
        <w:rPr>
          <w:rFonts w:ascii="Times New Roman" w:hAnsi="Times New Roman" w:cs="Times New Roman"/>
          <w:b w:val="0"/>
          <w:sz w:val="24"/>
          <w:szCs w:val="24"/>
        </w:rPr>
        <w:t xml:space="preserve">к муниципальной программе </w:t>
      </w:r>
    </w:p>
    <w:p w:rsidR="00C37D7B" w:rsidRPr="00F22AFD" w:rsidRDefault="00C37D7B" w:rsidP="00C37D7B">
      <w:pPr>
        <w:pStyle w:val="ConsPlusTitle"/>
        <w:ind w:left="5040"/>
        <w:jc w:val="both"/>
        <w:rPr>
          <w:rFonts w:ascii="Times New Roman" w:hAnsi="Times New Roman" w:cs="Times New Roman"/>
          <w:b w:val="0"/>
          <w:sz w:val="24"/>
          <w:szCs w:val="24"/>
        </w:rPr>
      </w:pPr>
      <w:r w:rsidRPr="00F22AFD">
        <w:rPr>
          <w:rFonts w:ascii="Times New Roman" w:eastAsia="Arial" w:hAnsi="Times New Roman" w:cs="Times New Roman"/>
          <w:b w:val="0"/>
          <w:color w:val="000000"/>
          <w:spacing w:val="-8"/>
          <w:sz w:val="24"/>
          <w:szCs w:val="24"/>
          <w:lang w:eastAsia="ar-SA"/>
        </w:rPr>
        <w:t>«</w:t>
      </w:r>
      <w:r w:rsidRPr="00F22AFD">
        <w:rPr>
          <w:rFonts w:ascii="Times New Roman" w:hAnsi="Times New Roman" w:cs="Times New Roman"/>
          <w:b w:val="0"/>
          <w:sz w:val="24"/>
          <w:szCs w:val="24"/>
        </w:rPr>
        <w:t>Обеспечение доступным и комфортным жильем,</w:t>
      </w:r>
    </w:p>
    <w:p w:rsidR="00C37D7B" w:rsidRDefault="00C37D7B" w:rsidP="00C37D7B">
      <w:pPr>
        <w:widowControl/>
        <w:autoSpaceDE/>
        <w:autoSpaceDN/>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 xml:space="preserve">жилищно-коммунальными услугами на территории </w:t>
      </w:r>
    </w:p>
    <w:p w:rsidR="00C37D7B" w:rsidRPr="00F22AFD" w:rsidRDefault="00C37D7B" w:rsidP="00C37D7B">
      <w:pPr>
        <w:widowControl/>
        <w:autoSpaceDE/>
        <w:autoSpaceDN/>
        <w:jc w:val="both"/>
        <w:rPr>
          <w:sz w:val="24"/>
          <w:szCs w:val="24"/>
          <w:lang w:bidi="ar-SA"/>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Пудожского муниципального района</w:t>
      </w:r>
      <w:r w:rsidRPr="00F22AFD">
        <w:rPr>
          <w:rFonts w:eastAsia="Arial"/>
          <w:color w:val="000000"/>
          <w:spacing w:val="-8"/>
          <w:sz w:val="24"/>
          <w:szCs w:val="24"/>
          <w:lang w:eastAsia="ar-SA" w:bidi="ar-SA"/>
        </w:rPr>
        <w:t>»</w:t>
      </w:r>
    </w:p>
    <w:p w:rsidR="00F563B3" w:rsidRPr="00C94295" w:rsidRDefault="00F563B3" w:rsidP="00F563B3">
      <w:pPr>
        <w:pStyle w:val="a3"/>
        <w:rPr>
          <w:sz w:val="24"/>
          <w:szCs w:val="24"/>
        </w:rPr>
      </w:pPr>
    </w:p>
    <w:p w:rsidR="009A0688" w:rsidRDefault="009A0688" w:rsidP="009A0688">
      <w:pPr>
        <w:pStyle w:val="TableParagraph"/>
        <w:tabs>
          <w:tab w:val="left" w:pos="2148"/>
          <w:tab w:val="left" w:pos="2599"/>
          <w:tab w:val="left" w:pos="4758"/>
          <w:tab w:val="left" w:pos="7303"/>
        </w:tabs>
        <w:ind w:left="62" w:right="54"/>
        <w:jc w:val="center"/>
        <w:rPr>
          <w:sz w:val="24"/>
          <w:szCs w:val="24"/>
        </w:rPr>
      </w:pPr>
      <w:r>
        <w:rPr>
          <w:b/>
          <w:sz w:val="24"/>
          <w:szCs w:val="24"/>
        </w:rPr>
        <w:t xml:space="preserve">Подпрограмма </w:t>
      </w:r>
      <w:r w:rsidRPr="00C45BEC">
        <w:rPr>
          <w:b/>
          <w:sz w:val="24"/>
          <w:szCs w:val="24"/>
        </w:rPr>
        <w:t>3</w:t>
      </w:r>
      <w:r w:rsidRPr="00ED32A8">
        <w:rPr>
          <w:sz w:val="24"/>
          <w:szCs w:val="24"/>
        </w:rPr>
        <w:tab/>
      </w:r>
    </w:p>
    <w:p w:rsidR="009A0688" w:rsidRDefault="009A0688" w:rsidP="009A0688">
      <w:pPr>
        <w:pStyle w:val="TableParagraph"/>
        <w:tabs>
          <w:tab w:val="left" w:pos="2148"/>
          <w:tab w:val="left" w:pos="2599"/>
          <w:tab w:val="left" w:pos="4758"/>
          <w:tab w:val="left" w:pos="7303"/>
        </w:tabs>
        <w:ind w:left="62" w:right="54"/>
        <w:jc w:val="center"/>
        <w:rPr>
          <w:sz w:val="24"/>
          <w:szCs w:val="24"/>
        </w:rPr>
      </w:pPr>
      <w:r w:rsidRPr="00ED32A8">
        <w:rPr>
          <w:b/>
          <w:bCs/>
          <w:i/>
          <w:iCs/>
          <w:color w:val="000000"/>
          <w:sz w:val="20"/>
          <w:szCs w:val="20"/>
          <w:lang w:bidi="ar-SA"/>
        </w:rPr>
        <w:t xml:space="preserve"> «</w:t>
      </w:r>
      <w:r>
        <w:t>Обеспечение жильем молодых семей на территории муниципального образования «Пудожский муниципальный район»</w:t>
      </w:r>
    </w:p>
    <w:p w:rsidR="009A0688" w:rsidRDefault="009A0688">
      <w:pPr>
        <w:rPr>
          <w:sz w:val="24"/>
          <w:szCs w:val="24"/>
        </w:rPr>
      </w:pPr>
    </w:p>
    <w:p w:rsidR="009A0688" w:rsidRPr="00324BE2" w:rsidRDefault="00324BE2" w:rsidP="00324BE2">
      <w:pPr>
        <w:tabs>
          <w:tab w:val="left" w:pos="4877"/>
        </w:tabs>
        <w:rPr>
          <w:b/>
          <w:sz w:val="24"/>
          <w:szCs w:val="24"/>
        </w:rPr>
      </w:pPr>
      <w:r>
        <w:rPr>
          <w:b/>
          <w:sz w:val="24"/>
          <w:szCs w:val="24"/>
        </w:rPr>
        <w:t xml:space="preserve">                                                                  </w:t>
      </w:r>
      <w:r w:rsidR="009A0688" w:rsidRPr="00324BE2">
        <w:rPr>
          <w:b/>
          <w:sz w:val="24"/>
          <w:szCs w:val="24"/>
        </w:rPr>
        <w:t>Паспорт</w:t>
      </w:r>
    </w:p>
    <w:p w:rsidR="009A0688" w:rsidRPr="00ED32A8" w:rsidRDefault="009A0688" w:rsidP="009A0688">
      <w:pPr>
        <w:ind w:left="1235" w:right="1328"/>
        <w:jc w:val="center"/>
        <w:rPr>
          <w:b/>
          <w:sz w:val="24"/>
          <w:szCs w:val="24"/>
        </w:rPr>
      </w:pPr>
      <w:r w:rsidRPr="00ED32A8">
        <w:rPr>
          <w:b/>
          <w:sz w:val="24"/>
          <w:szCs w:val="24"/>
        </w:rPr>
        <w:t>подпрограммы муниципальной</w:t>
      </w:r>
      <w:r>
        <w:rPr>
          <w:b/>
          <w:sz w:val="24"/>
          <w:szCs w:val="24"/>
        </w:rPr>
        <w:t xml:space="preserve"> </w:t>
      </w:r>
      <w:r w:rsidRPr="00ED32A8">
        <w:rPr>
          <w:b/>
          <w:sz w:val="24"/>
          <w:szCs w:val="24"/>
        </w:rPr>
        <w:t>программы</w:t>
      </w:r>
    </w:p>
    <w:p w:rsidR="009A0688" w:rsidRDefault="009A0688" w:rsidP="009A0688">
      <w:pPr>
        <w:pStyle w:val="ConsPlusTitle"/>
        <w:ind w:left="552"/>
        <w:jc w:val="center"/>
        <w:rPr>
          <w:rFonts w:ascii="Times New Roman" w:eastAsia="Arial" w:hAnsi="Times New Roman" w:cs="Times New Roman"/>
          <w:b w:val="0"/>
          <w:color w:val="000000"/>
          <w:spacing w:val="-8"/>
          <w:sz w:val="24"/>
          <w:szCs w:val="24"/>
          <w:lang w:eastAsia="ar-SA"/>
        </w:rPr>
      </w:pPr>
    </w:p>
    <w:p w:rsidR="009A0688" w:rsidRPr="00CD427D" w:rsidRDefault="009A0688" w:rsidP="009A0688">
      <w:pPr>
        <w:pStyle w:val="ConsPlusTitle"/>
        <w:ind w:left="552"/>
        <w:jc w:val="center"/>
        <w:rPr>
          <w:rFonts w:ascii="Times New Roman" w:hAnsi="Times New Roman" w:cs="Times New Roman"/>
          <w:b w:val="0"/>
          <w:sz w:val="24"/>
          <w:szCs w:val="24"/>
        </w:rPr>
      </w:pPr>
      <w:r>
        <w:rPr>
          <w:rFonts w:ascii="Times New Roman" w:eastAsia="Arial" w:hAnsi="Times New Roman" w:cs="Times New Roman"/>
          <w:b w:val="0"/>
          <w:color w:val="000000"/>
          <w:spacing w:val="-8"/>
          <w:sz w:val="24"/>
          <w:szCs w:val="24"/>
          <w:lang w:eastAsia="ar-SA"/>
        </w:rPr>
        <w:t>«</w:t>
      </w:r>
      <w:r w:rsidRPr="00CD427D">
        <w:rPr>
          <w:rFonts w:ascii="Times New Roman" w:hAnsi="Times New Roman" w:cs="Times New Roman"/>
          <w:b w:val="0"/>
          <w:sz w:val="24"/>
          <w:szCs w:val="24"/>
        </w:rPr>
        <w:t>Обеспечение доступным и комфортным жильем</w:t>
      </w:r>
      <w:r>
        <w:rPr>
          <w:rFonts w:ascii="Times New Roman" w:hAnsi="Times New Roman" w:cs="Times New Roman"/>
          <w:b w:val="0"/>
          <w:sz w:val="24"/>
          <w:szCs w:val="24"/>
        </w:rPr>
        <w:t>,</w:t>
      </w:r>
    </w:p>
    <w:p w:rsidR="009A0688" w:rsidRPr="002B2946" w:rsidRDefault="009A0688" w:rsidP="009A0688">
      <w:pPr>
        <w:widowControl/>
        <w:autoSpaceDE/>
        <w:autoSpaceDN/>
        <w:ind w:firstLine="709"/>
        <w:jc w:val="center"/>
        <w:rPr>
          <w:rFonts w:cs="Arial"/>
          <w:sz w:val="24"/>
          <w:szCs w:val="24"/>
          <w:lang w:bidi="ar-SA"/>
        </w:rPr>
      </w:pPr>
      <w:r w:rsidRPr="00CD427D">
        <w:rPr>
          <w:sz w:val="24"/>
          <w:szCs w:val="24"/>
        </w:rPr>
        <w:t>жилищно-коммунальными услугами на территории Пудожского муниципального района</w:t>
      </w:r>
      <w:r>
        <w:rPr>
          <w:rFonts w:eastAsia="Arial"/>
          <w:color w:val="000000"/>
          <w:spacing w:val="-8"/>
          <w:sz w:val="24"/>
          <w:szCs w:val="24"/>
          <w:lang w:eastAsia="ar-SA" w:bidi="ar-SA"/>
        </w:rPr>
        <w:t>»</w:t>
      </w:r>
    </w:p>
    <w:p w:rsidR="009A0688" w:rsidRDefault="009A0688" w:rsidP="009A0688">
      <w:pPr>
        <w:pStyle w:val="a3"/>
        <w:ind w:left="6835"/>
        <w:jc w:val="left"/>
        <w:rPr>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331"/>
        <w:gridCol w:w="1417"/>
        <w:gridCol w:w="111"/>
        <w:gridCol w:w="30"/>
        <w:gridCol w:w="2521"/>
        <w:gridCol w:w="1322"/>
        <w:gridCol w:w="814"/>
        <w:gridCol w:w="1276"/>
      </w:tblGrid>
      <w:tr w:rsidR="00B55DD5" w:rsidRPr="00ED32A8" w:rsidTr="00767703">
        <w:trPr>
          <w:trHeight w:val="849"/>
        </w:trPr>
        <w:tc>
          <w:tcPr>
            <w:tcW w:w="427" w:type="dxa"/>
          </w:tcPr>
          <w:p w:rsidR="00B55DD5" w:rsidRPr="00ED32A8" w:rsidRDefault="0039333C" w:rsidP="000A3BA3">
            <w:pPr>
              <w:pStyle w:val="TableParagraph"/>
              <w:ind w:left="62"/>
              <w:rPr>
                <w:sz w:val="24"/>
                <w:szCs w:val="24"/>
              </w:rPr>
            </w:pPr>
            <w:r>
              <w:rPr>
                <w:sz w:val="24"/>
                <w:szCs w:val="24"/>
              </w:rPr>
              <w:br w:type="page"/>
            </w:r>
            <w:r w:rsidR="00B55DD5" w:rsidRPr="00ED32A8">
              <w:rPr>
                <w:sz w:val="24"/>
                <w:szCs w:val="24"/>
              </w:rPr>
              <w:t>1</w:t>
            </w:r>
          </w:p>
        </w:tc>
        <w:tc>
          <w:tcPr>
            <w:tcW w:w="2331" w:type="dxa"/>
          </w:tcPr>
          <w:p w:rsidR="00B55DD5" w:rsidRPr="00ED32A8" w:rsidRDefault="00B55DD5" w:rsidP="000A3BA3">
            <w:pPr>
              <w:pStyle w:val="TableParagraph"/>
              <w:ind w:left="60" w:right="404"/>
              <w:rPr>
                <w:sz w:val="24"/>
                <w:szCs w:val="24"/>
              </w:rPr>
            </w:pPr>
            <w:r w:rsidRPr="00ED32A8">
              <w:rPr>
                <w:sz w:val="24"/>
                <w:szCs w:val="24"/>
              </w:rPr>
              <w:t>Наименование Подпрограммы</w:t>
            </w:r>
          </w:p>
        </w:tc>
        <w:tc>
          <w:tcPr>
            <w:tcW w:w="7491" w:type="dxa"/>
            <w:gridSpan w:val="7"/>
          </w:tcPr>
          <w:p w:rsidR="00B55DD5" w:rsidRDefault="00B55DD5" w:rsidP="000A3BA3">
            <w:pPr>
              <w:pStyle w:val="TableParagraph"/>
              <w:tabs>
                <w:tab w:val="left" w:pos="1664"/>
                <w:tab w:val="left" w:pos="4095"/>
                <w:tab w:val="left" w:pos="5558"/>
                <w:tab w:val="left" w:pos="6225"/>
              </w:tabs>
              <w:ind w:left="59" w:right="56"/>
              <w:rPr>
                <w:sz w:val="24"/>
                <w:szCs w:val="24"/>
              </w:rPr>
            </w:pPr>
            <w:r>
              <w:t>«Обеспечение жильем молодых семей на территории муниципального образования «Пудожский муниципальный район»</w:t>
            </w:r>
            <w:r w:rsidRPr="00ED32A8">
              <w:rPr>
                <w:sz w:val="24"/>
                <w:szCs w:val="24"/>
              </w:rPr>
              <w:t xml:space="preserve"> (далее </w:t>
            </w:r>
            <w:r>
              <w:rPr>
                <w:sz w:val="24"/>
                <w:szCs w:val="24"/>
              </w:rPr>
              <w:t>–</w:t>
            </w:r>
            <w:r w:rsidRPr="00ED32A8">
              <w:rPr>
                <w:sz w:val="24"/>
                <w:szCs w:val="24"/>
              </w:rPr>
              <w:t>Подпрограмма</w:t>
            </w:r>
            <w:r>
              <w:rPr>
                <w:sz w:val="24"/>
                <w:szCs w:val="24"/>
              </w:rPr>
              <w:t xml:space="preserve"> </w:t>
            </w:r>
          </w:p>
          <w:p w:rsidR="00B55DD5" w:rsidRPr="00ED32A8" w:rsidRDefault="00B55DD5" w:rsidP="000A3BA3">
            <w:pPr>
              <w:pStyle w:val="TableParagraph"/>
              <w:tabs>
                <w:tab w:val="left" w:pos="1664"/>
                <w:tab w:val="left" w:pos="4095"/>
                <w:tab w:val="left" w:pos="5558"/>
                <w:tab w:val="left" w:pos="6225"/>
              </w:tabs>
              <w:ind w:left="59" w:right="56"/>
              <w:rPr>
                <w:sz w:val="24"/>
                <w:szCs w:val="24"/>
              </w:rPr>
            </w:pPr>
            <w:r>
              <w:rPr>
                <w:sz w:val="24"/>
                <w:szCs w:val="24"/>
              </w:rPr>
              <w:t xml:space="preserve">3 </w:t>
            </w:r>
            <w:r w:rsidRPr="00ED32A8">
              <w:rPr>
                <w:sz w:val="24"/>
                <w:szCs w:val="24"/>
              </w:rPr>
              <w:t>)</w:t>
            </w:r>
          </w:p>
        </w:tc>
      </w:tr>
      <w:tr w:rsidR="00B55DD5" w:rsidRPr="00ED32A8" w:rsidTr="00767703">
        <w:trPr>
          <w:trHeight w:val="1734"/>
        </w:trPr>
        <w:tc>
          <w:tcPr>
            <w:tcW w:w="427" w:type="dxa"/>
          </w:tcPr>
          <w:p w:rsidR="00B55DD5" w:rsidRPr="00ED32A8" w:rsidRDefault="00B55DD5" w:rsidP="000A3BA3">
            <w:pPr>
              <w:pStyle w:val="TableParagraph"/>
              <w:ind w:left="62"/>
              <w:rPr>
                <w:sz w:val="24"/>
                <w:szCs w:val="24"/>
              </w:rPr>
            </w:pPr>
            <w:r w:rsidRPr="00ED32A8">
              <w:rPr>
                <w:sz w:val="24"/>
                <w:szCs w:val="24"/>
              </w:rPr>
              <w:t>2</w:t>
            </w:r>
          </w:p>
        </w:tc>
        <w:tc>
          <w:tcPr>
            <w:tcW w:w="2331" w:type="dxa"/>
          </w:tcPr>
          <w:p w:rsidR="00B55DD5" w:rsidRPr="00ED32A8" w:rsidRDefault="00B55DD5" w:rsidP="000A3BA3">
            <w:pPr>
              <w:pStyle w:val="TableParagraph"/>
              <w:ind w:left="60" w:right="404"/>
              <w:rPr>
                <w:sz w:val="24"/>
                <w:szCs w:val="24"/>
              </w:rPr>
            </w:pPr>
            <w:r w:rsidRPr="00ED32A8">
              <w:rPr>
                <w:sz w:val="24"/>
                <w:szCs w:val="24"/>
              </w:rPr>
              <w:t>Цель Подпрограммы</w:t>
            </w:r>
          </w:p>
        </w:tc>
        <w:tc>
          <w:tcPr>
            <w:tcW w:w="7491" w:type="dxa"/>
            <w:gridSpan w:val="7"/>
          </w:tcPr>
          <w:p w:rsidR="00B55DD5" w:rsidRPr="00ED32A8" w:rsidRDefault="00B55DD5" w:rsidP="000A3BA3">
            <w:pPr>
              <w:pStyle w:val="TableParagraph"/>
              <w:ind w:left="59" w:right="52"/>
              <w:jc w:val="both"/>
              <w:rPr>
                <w:sz w:val="24"/>
                <w:szCs w:val="24"/>
              </w:rPr>
            </w:pPr>
            <w:r>
              <w:t xml:space="preserve">1) </w:t>
            </w:r>
            <w:r w:rsidRPr="00204941">
              <w:t>Государственная поддержка в решении жилищной проблемы молодых семей, признанных в установленном порядке, нуждающим</w:t>
            </w:r>
            <w:r>
              <w:t>и</w:t>
            </w:r>
            <w:r w:rsidRPr="00204941">
              <w:t>ся в улучшении жилищных условий</w:t>
            </w:r>
            <w:r>
              <w:t>.</w:t>
            </w:r>
          </w:p>
        </w:tc>
      </w:tr>
      <w:tr w:rsidR="00B55DD5" w:rsidRPr="00ED32A8" w:rsidTr="00767703">
        <w:trPr>
          <w:trHeight w:val="1958"/>
        </w:trPr>
        <w:tc>
          <w:tcPr>
            <w:tcW w:w="427" w:type="dxa"/>
          </w:tcPr>
          <w:p w:rsidR="00B55DD5" w:rsidRPr="00ED32A8" w:rsidRDefault="00B55DD5" w:rsidP="000A3BA3">
            <w:pPr>
              <w:pStyle w:val="TableParagraph"/>
              <w:ind w:left="62"/>
              <w:rPr>
                <w:sz w:val="24"/>
                <w:szCs w:val="24"/>
              </w:rPr>
            </w:pPr>
            <w:r w:rsidRPr="00ED32A8">
              <w:rPr>
                <w:sz w:val="24"/>
                <w:szCs w:val="24"/>
              </w:rPr>
              <w:t>3</w:t>
            </w:r>
          </w:p>
        </w:tc>
        <w:tc>
          <w:tcPr>
            <w:tcW w:w="2331" w:type="dxa"/>
          </w:tcPr>
          <w:p w:rsidR="00B55DD5" w:rsidRPr="0074503F" w:rsidRDefault="00B55DD5" w:rsidP="000A3BA3">
            <w:pPr>
              <w:pStyle w:val="TableParagraph"/>
              <w:ind w:left="60" w:right="404"/>
              <w:rPr>
                <w:sz w:val="24"/>
                <w:szCs w:val="24"/>
              </w:rPr>
            </w:pPr>
            <w:r w:rsidRPr="0074503F">
              <w:rPr>
                <w:sz w:val="24"/>
                <w:szCs w:val="24"/>
              </w:rPr>
              <w:t>Задачи Подпрограммы</w:t>
            </w:r>
          </w:p>
        </w:tc>
        <w:tc>
          <w:tcPr>
            <w:tcW w:w="7491" w:type="dxa"/>
            <w:gridSpan w:val="7"/>
          </w:tcPr>
          <w:p w:rsidR="00B55DD5" w:rsidRPr="0074503F" w:rsidRDefault="00B55DD5" w:rsidP="000A3BA3">
            <w:pPr>
              <w:pStyle w:val="TableParagraph"/>
              <w:tabs>
                <w:tab w:val="left" w:pos="561"/>
              </w:tabs>
              <w:ind w:left="59" w:right="57"/>
              <w:jc w:val="both"/>
              <w:rPr>
                <w:sz w:val="24"/>
                <w:szCs w:val="24"/>
              </w:rPr>
            </w:pPr>
          </w:p>
          <w:p w:rsidR="00B55DD5" w:rsidRDefault="00B55DD5" w:rsidP="000A3BA3">
            <w:pPr>
              <w:adjustRightInd w:val="0"/>
              <w:jc w:val="both"/>
            </w:pPr>
            <w:r>
              <w:t xml:space="preserve">1. </w:t>
            </w:r>
            <w:r w:rsidRPr="00204941">
              <w:t>Предоставление молодым семьям - участникам основного мероприятия социальных выплат</w:t>
            </w:r>
            <w:r>
              <w:t>:</w:t>
            </w:r>
            <w:r w:rsidRPr="00204941">
              <w:t xml:space="preserve"> </w:t>
            </w:r>
          </w:p>
          <w:p w:rsidR="00B55DD5" w:rsidRDefault="00B55DD5" w:rsidP="000A3BA3">
            <w:pPr>
              <w:adjustRightInd w:val="0"/>
              <w:jc w:val="both"/>
            </w:pPr>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55DD5" w:rsidRDefault="00B55DD5" w:rsidP="000A3BA3">
            <w:pPr>
              <w:adjustRightInd w:val="0"/>
              <w:jc w:val="both"/>
            </w:pPr>
            <w:r>
              <w:t>б) для оплаты цены договора строительного подряда на строительство жилого дома (далее - договор строительного подряда);</w:t>
            </w:r>
          </w:p>
          <w:p w:rsidR="00B55DD5" w:rsidRDefault="00B55DD5" w:rsidP="000A3BA3">
            <w:pPr>
              <w:adjustRightInd w:val="0"/>
              <w:jc w:val="both"/>
            </w:pPr>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55DD5" w:rsidRDefault="00B55DD5" w:rsidP="000A3BA3">
            <w:pPr>
              <w:adjustRightInd w:val="0"/>
              <w:jc w:val="both"/>
            </w:pPr>
            <w:r>
              <w:t>г)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B55DD5" w:rsidRDefault="00B55DD5" w:rsidP="000A3BA3">
            <w:pPr>
              <w:adjustRightInd w:val="0"/>
              <w:jc w:val="both"/>
            </w:pPr>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55DD5" w:rsidRDefault="00B55DD5" w:rsidP="000A3BA3">
            <w:pPr>
              <w:shd w:val="clear" w:color="auto" w:fill="FFFFFF"/>
              <w:ind w:firstLine="540"/>
              <w:jc w:val="both"/>
              <w:rPr>
                <w:rFonts w:ascii="Calibri" w:hAnsi="Calibri" w:cs="Calibri"/>
                <w:color w:val="000000"/>
              </w:rPr>
            </w:pPr>
            <w:r>
              <w:rPr>
                <w:color w:val="000000"/>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55DD5" w:rsidRDefault="00B55DD5" w:rsidP="000A3BA3">
            <w:pPr>
              <w:shd w:val="clear" w:color="auto" w:fill="FFFFFF"/>
              <w:ind w:firstLine="540"/>
              <w:jc w:val="both"/>
              <w:rPr>
                <w:rFonts w:ascii="Calibri" w:hAnsi="Calibri" w:cs="Calibri"/>
                <w:color w:val="000000"/>
              </w:rPr>
            </w:pPr>
            <w:r>
              <w:rPr>
                <w:color w:val="000000"/>
              </w:rPr>
              <w:t xml:space="preserve">ж) для уплаты цены договора участия в долевом строительстве, который предусматривает в качестве объекта долевого строительства жилое </w:t>
            </w:r>
            <w:r>
              <w:rPr>
                <w:color w:val="000000"/>
              </w:rPr>
              <w:lastRenderedPageBreak/>
              <w:t>помещение, содержащего одно из условий привлечения денежных средств участников долевого строительства, установленных </w:t>
            </w:r>
            <w:hyperlink r:id="rId16" w:tgtFrame="_blank" w:history="1">
              <w:r>
                <w:rPr>
                  <w:rStyle w:val="ac"/>
                </w:rPr>
                <w:t>пунктом 5 части 4 статьи 4</w:t>
              </w:r>
            </w:hyperlink>
            <w:r>
              <w:rPr>
                <w:color w:val="000000"/>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w:t>
            </w:r>
          </w:p>
          <w:p w:rsidR="00B55DD5" w:rsidRDefault="00B55DD5" w:rsidP="000A3BA3">
            <w:pPr>
              <w:shd w:val="clear" w:color="auto" w:fill="FFFFFF"/>
              <w:ind w:firstLine="540"/>
              <w:jc w:val="both"/>
              <w:rPr>
                <w:rFonts w:ascii="Calibri" w:hAnsi="Calibri" w:cs="Calibri"/>
                <w:color w:val="000000"/>
              </w:rPr>
            </w:pPr>
            <w:r>
              <w:rPr>
                <w:color w:val="000000"/>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B55DD5" w:rsidRDefault="00B55DD5" w:rsidP="000A3BA3">
            <w:pPr>
              <w:shd w:val="clear" w:color="auto" w:fill="FFFFFF"/>
              <w:ind w:firstLine="540"/>
              <w:jc w:val="both"/>
              <w:rPr>
                <w:color w:val="000000"/>
              </w:rPr>
            </w:pPr>
            <w:r>
              <w:rPr>
                <w:color w:val="000000"/>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55DD5" w:rsidRPr="0074503F" w:rsidRDefault="00B55DD5" w:rsidP="000A3BA3">
            <w:pPr>
              <w:pStyle w:val="TableParagraph"/>
              <w:tabs>
                <w:tab w:val="left" w:pos="721"/>
              </w:tabs>
              <w:ind w:left="59" w:right="52"/>
              <w:jc w:val="both"/>
              <w:rPr>
                <w:sz w:val="24"/>
                <w:szCs w:val="24"/>
              </w:rPr>
            </w:pPr>
            <w:r>
              <w:rPr>
                <w:color w:val="000000"/>
              </w:rPr>
              <w:t xml:space="preserve">2. </w:t>
            </w:r>
            <w:r w:rsidRPr="007C0C77">
              <w:t>Выделение дополнительной социальной выплаты в размере не менее 5 процентов расчетной (средней) стоимости жилья при рождении (или усыновлении) одного ребенка молодой семьей, в период действия свидетельства на  получение социальной выплаты.</w:t>
            </w:r>
          </w:p>
        </w:tc>
      </w:tr>
      <w:tr w:rsidR="00B55DD5" w:rsidRPr="00ED32A8" w:rsidTr="00767703">
        <w:trPr>
          <w:trHeight w:val="994"/>
        </w:trPr>
        <w:tc>
          <w:tcPr>
            <w:tcW w:w="427" w:type="dxa"/>
          </w:tcPr>
          <w:p w:rsidR="00B55DD5" w:rsidRPr="00ED32A8" w:rsidRDefault="00B55DD5" w:rsidP="000A3BA3">
            <w:pPr>
              <w:pStyle w:val="TableParagraph"/>
              <w:ind w:left="62"/>
              <w:rPr>
                <w:sz w:val="24"/>
                <w:szCs w:val="24"/>
              </w:rPr>
            </w:pPr>
            <w:r w:rsidRPr="00ED32A8">
              <w:rPr>
                <w:sz w:val="24"/>
                <w:szCs w:val="24"/>
              </w:rPr>
              <w:lastRenderedPageBreak/>
              <w:t>4</w:t>
            </w:r>
          </w:p>
        </w:tc>
        <w:tc>
          <w:tcPr>
            <w:tcW w:w="2331" w:type="dxa"/>
          </w:tcPr>
          <w:p w:rsidR="00B55DD5" w:rsidRPr="00ED32A8" w:rsidRDefault="00B55DD5" w:rsidP="000A3BA3">
            <w:pPr>
              <w:pStyle w:val="TableParagraph"/>
              <w:ind w:left="60" w:right="404"/>
              <w:rPr>
                <w:sz w:val="24"/>
                <w:szCs w:val="24"/>
              </w:rPr>
            </w:pPr>
            <w:r w:rsidRPr="00ED32A8">
              <w:rPr>
                <w:sz w:val="24"/>
                <w:szCs w:val="24"/>
              </w:rPr>
              <w:t>Сроки и этапы реализации Подпрограммы</w:t>
            </w:r>
          </w:p>
        </w:tc>
        <w:tc>
          <w:tcPr>
            <w:tcW w:w="7491" w:type="dxa"/>
            <w:gridSpan w:val="7"/>
          </w:tcPr>
          <w:p w:rsidR="00B55DD5" w:rsidRPr="00ED32A8" w:rsidRDefault="00B55DD5" w:rsidP="004B4480">
            <w:pPr>
              <w:pStyle w:val="TableParagraph"/>
              <w:ind w:left="59" w:right="50"/>
              <w:jc w:val="both"/>
              <w:rPr>
                <w:sz w:val="24"/>
                <w:szCs w:val="24"/>
              </w:rPr>
            </w:pPr>
            <w:r w:rsidRPr="00ED32A8">
              <w:rPr>
                <w:sz w:val="24"/>
                <w:szCs w:val="24"/>
              </w:rPr>
              <w:t xml:space="preserve">Подпрограмма рассчитана на </w:t>
            </w:r>
            <w:r w:rsidR="00767703">
              <w:t>2022 год и плановый период 2023</w:t>
            </w:r>
            <w:r>
              <w:t>-202</w:t>
            </w:r>
            <w:r w:rsidR="004B4480">
              <w:t>4</w:t>
            </w:r>
            <w:r>
              <w:t xml:space="preserve"> годы</w:t>
            </w:r>
          </w:p>
        </w:tc>
      </w:tr>
      <w:tr w:rsidR="00B55DD5" w:rsidRPr="00ED32A8" w:rsidTr="00767703">
        <w:trPr>
          <w:trHeight w:val="2538"/>
        </w:trPr>
        <w:tc>
          <w:tcPr>
            <w:tcW w:w="427" w:type="dxa"/>
          </w:tcPr>
          <w:p w:rsidR="00B55DD5" w:rsidRPr="00ED32A8" w:rsidRDefault="00B55DD5" w:rsidP="000A3BA3">
            <w:pPr>
              <w:pStyle w:val="TableParagraph"/>
              <w:ind w:left="62"/>
              <w:rPr>
                <w:sz w:val="24"/>
                <w:szCs w:val="24"/>
              </w:rPr>
            </w:pPr>
            <w:r w:rsidRPr="00ED32A8">
              <w:rPr>
                <w:sz w:val="24"/>
                <w:szCs w:val="24"/>
              </w:rPr>
              <w:t>5</w:t>
            </w:r>
          </w:p>
        </w:tc>
        <w:tc>
          <w:tcPr>
            <w:tcW w:w="2331" w:type="dxa"/>
            <w:vMerge w:val="restart"/>
          </w:tcPr>
          <w:p w:rsidR="00B55DD5" w:rsidRPr="00ED32A8" w:rsidRDefault="00B55DD5" w:rsidP="000A3BA3">
            <w:pPr>
              <w:pStyle w:val="TableParagraph"/>
              <w:ind w:left="60" w:right="404"/>
              <w:rPr>
                <w:sz w:val="24"/>
                <w:szCs w:val="24"/>
              </w:rPr>
            </w:pPr>
            <w:r w:rsidRPr="00ED32A8">
              <w:rPr>
                <w:sz w:val="24"/>
                <w:szCs w:val="24"/>
              </w:rPr>
              <w:t>Конечные результаты Подпрограммы</w:t>
            </w:r>
          </w:p>
        </w:tc>
        <w:tc>
          <w:tcPr>
            <w:tcW w:w="7491" w:type="dxa"/>
            <w:gridSpan w:val="7"/>
          </w:tcPr>
          <w:p w:rsidR="00B55DD5" w:rsidRPr="00ED32A8" w:rsidRDefault="00B55DD5" w:rsidP="000A3BA3">
            <w:pPr>
              <w:pStyle w:val="TableParagraph"/>
              <w:tabs>
                <w:tab w:val="left" w:pos="509"/>
                <w:tab w:val="left" w:pos="2138"/>
                <w:tab w:val="left" w:pos="4798"/>
              </w:tabs>
              <w:ind w:left="52" w:right="54"/>
              <w:jc w:val="both"/>
              <w:rPr>
                <w:sz w:val="24"/>
                <w:szCs w:val="24"/>
              </w:rPr>
            </w:pPr>
            <w:r>
              <w:t xml:space="preserve">Обеспечение </w:t>
            </w:r>
            <w:r w:rsidR="00324BE2">
              <w:t xml:space="preserve">35 </w:t>
            </w:r>
            <w:r>
              <w:t>молодых семей, признанных участниками программы, жильём</w:t>
            </w:r>
          </w:p>
        </w:tc>
      </w:tr>
      <w:tr w:rsidR="00B55DD5" w:rsidRPr="00ED32A8" w:rsidTr="00767703">
        <w:trPr>
          <w:trHeight w:val="1824"/>
        </w:trPr>
        <w:tc>
          <w:tcPr>
            <w:tcW w:w="427" w:type="dxa"/>
          </w:tcPr>
          <w:p w:rsidR="00B55DD5" w:rsidRPr="00ED32A8" w:rsidRDefault="00B55DD5" w:rsidP="000A3BA3">
            <w:pPr>
              <w:pStyle w:val="TableParagraph"/>
              <w:rPr>
                <w:sz w:val="24"/>
                <w:szCs w:val="24"/>
              </w:rPr>
            </w:pPr>
          </w:p>
        </w:tc>
        <w:tc>
          <w:tcPr>
            <w:tcW w:w="2331" w:type="dxa"/>
            <w:vMerge/>
          </w:tcPr>
          <w:p w:rsidR="00B55DD5" w:rsidRPr="00ED32A8" w:rsidRDefault="00B55DD5" w:rsidP="000A3BA3">
            <w:pPr>
              <w:pStyle w:val="TableParagraph"/>
              <w:rPr>
                <w:sz w:val="24"/>
                <w:szCs w:val="24"/>
              </w:rPr>
            </w:pPr>
          </w:p>
        </w:tc>
        <w:tc>
          <w:tcPr>
            <w:tcW w:w="7491" w:type="dxa"/>
            <w:gridSpan w:val="7"/>
          </w:tcPr>
          <w:p w:rsidR="00B55DD5" w:rsidRPr="00ED32A8" w:rsidRDefault="00B55DD5" w:rsidP="000A3BA3">
            <w:pPr>
              <w:pStyle w:val="TableParagraph"/>
              <w:ind w:left="52" w:right="56"/>
              <w:jc w:val="both"/>
              <w:rPr>
                <w:sz w:val="24"/>
                <w:szCs w:val="24"/>
              </w:rPr>
            </w:pPr>
          </w:p>
        </w:tc>
      </w:tr>
      <w:tr w:rsidR="00B55DD5" w:rsidRPr="00ED32A8" w:rsidTr="00767703">
        <w:trPr>
          <w:trHeight w:val="985"/>
        </w:trPr>
        <w:tc>
          <w:tcPr>
            <w:tcW w:w="427" w:type="dxa"/>
          </w:tcPr>
          <w:p w:rsidR="00B55DD5" w:rsidRPr="00ED32A8" w:rsidRDefault="00B55DD5" w:rsidP="000A3BA3">
            <w:pPr>
              <w:pStyle w:val="TableParagraph"/>
              <w:ind w:left="62"/>
              <w:rPr>
                <w:sz w:val="24"/>
                <w:szCs w:val="24"/>
              </w:rPr>
            </w:pPr>
            <w:r w:rsidRPr="00ED32A8">
              <w:rPr>
                <w:sz w:val="24"/>
                <w:szCs w:val="24"/>
              </w:rPr>
              <w:t>6</w:t>
            </w:r>
          </w:p>
        </w:tc>
        <w:tc>
          <w:tcPr>
            <w:tcW w:w="2331" w:type="dxa"/>
          </w:tcPr>
          <w:p w:rsidR="00B55DD5" w:rsidRPr="00ED32A8" w:rsidRDefault="00B55DD5" w:rsidP="000A3BA3">
            <w:pPr>
              <w:pStyle w:val="TableParagraph"/>
              <w:ind w:left="60" w:right="396"/>
              <w:rPr>
                <w:sz w:val="24"/>
                <w:szCs w:val="24"/>
              </w:rPr>
            </w:pPr>
            <w:r w:rsidRPr="00ED32A8">
              <w:rPr>
                <w:sz w:val="24"/>
                <w:szCs w:val="24"/>
              </w:rPr>
              <w:t>Ответственный исполнитель Подпрограммы</w:t>
            </w:r>
          </w:p>
        </w:tc>
        <w:tc>
          <w:tcPr>
            <w:tcW w:w="7491" w:type="dxa"/>
            <w:gridSpan w:val="7"/>
          </w:tcPr>
          <w:p w:rsidR="00B55DD5" w:rsidRPr="00ED32A8" w:rsidRDefault="00B55DD5" w:rsidP="000A3BA3">
            <w:pPr>
              <w:pStyle w:val="TableParagraph"/>
              <w:ind w:left="59"/>
              <w:rPr>
                <w:sz w:val="24"/>
                <w:szCs w:val="24"/>
              </w:rPr>
            </w:pPr>
            <w:r w:rsidRPr="00ED32A8">
              <w:rPr>
                <w:sz w:val="24"/>
                <w:szCs w:val="24"/>
              </w:rPr>
              <w:t>Администрация Пудожского муниципального района</w:t>
            </w:r>
          </w:p>
        </w:tc>
      </w:tr>
      <w:tr w:rsidR="00B55DD5" w:rsidRPr="00ED32A8" w:rsidTr="00767703">
        <w:trPr>
          <w:trHeight w:val="849"/>
        </w:trPr>
        <w:tc>
          <w:tcPr>
            <w:tcW w:w="427" w:type="dxa"/>
          </w:tcPr>
          <w:p w:rsidR="00B55DD5" w:rsidRPr="00ED32A8" w:rsidRDefault="00B55DD5" w:rsidP="000A3BA3">
            <w:pPr>
              <w:pStyle w:val="TableParagraph"/>
              <w:ind w:left="62"/>
              <w:rPr>
                <w:sz w:val="24"/>
                <w:szCs w:val="24"/>
              </w:rPr>
            </w:pPr>
            <w:r w:rsidRPr="00ED32A8">
              <w:rPr>
                <w:sz w:val="24"/>
                <w:szCs w:val="24"/>
              </w:rPr>
              <w:t>7</w:t>
            </w:r>
          </w:p>
        </w:tc>
        <w:tc>
          <w:tcPr>
            <w:tcW w:w="2331" w:type="dxa"/>
            <w:tcBorders>
              <w:bottom w:val="nil"/>
            </w:tcBorders>
          </w:tcPr>
          <w:p w:rsidR="00B55DD5" w:rsidRPr="00ED32A8" w:rsidRDefault="00B55DD5" w:rsidP="000A3BA3">
            <w:pPr>
              <w:pStyle w:val="TableParagraph"/>
              <w:ind w:left="60" w:right="374"/>
              <w:rPr>
                <w:sz w:val="24"/>
                <w:szCs w:val="24"/>
              </w:rPr>
            </w:pPr>
            <w:r w:rsidRPr="00ED32A8">
              <w:rPr>
                <w:sz w:val="24"/>
                <w:szCs w:val="24"/>
              </w:rPr>
              <w:t>Соисполнители Подпрограммы</w:t>
            </w:r>
          </w:p>
        </w:tc>
        <w:tc>
          <w:tcPr>
            <w:tcW w:w="7491" w:type="dxa"/>
            <w:gridSpan w:val="7"/>
          </w:tcPr>
          <w:p w:rsidR="00B55DD5" w:rsidRPr="00ED32A8" w:rsidRDefault="00B55DD5" w:rsidP="000A3BA3">
            <w:pPr>
              <w:pStyle w:val="TableParagraph"/>
              <w:tabs>
                <w:tab w:val="left" w:pos="3755"/>
                <w:tab w:val="left" w:pos="5595"/>
              </w:tabs>
              <w:ind w:left="59" w:right="60"/>
              <w:rPr>
                <w:sz w:val="24"/>
                <w:szCs w:val="24"/>
              </w:rPr>
            </w:pPr>
            <w:r w:rsidRPr="00ED32A8">
              <w:rPr>
                <w:sz w:val="24"/>
                <w:szCs w:val="24"/>
              </w:rPr>
              <w:t>Соисполнители отсутствуют</w:t>
            </w:r>
          </w:p>
        </w:tc>
      </w:tr>
      <w:tr w:rsidR="00B55DD5" w:rsidRPr="00ED32A8" w:rsidTr="00767703">
        <w:trPr>
          <w:trHeight w:val="479"/>
        </w:trPr>
        <w:tc>
          <w:tcPr>
            <w:tcW w:w="427" w:type="dxa"/>
            <w:vMerge w:val="restart"/>
          </w:tcPr>
          <w:p w:rsidR="00B55DD5" w:rsidRPr="00ED32A8" w:rsidRDefault="00B55DD5" w:rsidP="000A3BA3">
            <w:pPr>
              <w:pStyle w:val="TableParagraph"/>
              <w:ind w:left="62"/>
              <w:rPr>
                <w:sz w:val="24"/>
                <w:szCs w:val="24"/>
              </w:rPr>
            </w:pPr>
            <w:r w:rsidRPr="00ED32A8">
              <w:rPr>
                <w:sz w:val="24"/>
                <w:szCs w:val="24"/>
              </w:rPr>
              <w:t>8</w:t>
            </w:r>
          </w:p>
        </w:tc>
        <w:tc>
          <w:tcPr>
            <w:tcW w:w="2331" w:type="dxa"/>
            <w:vMerge w:val="restart"/>
            <w:tcBorders>
              <w:top w:val="nil"/>
            </w:tcBorders>
          </w:tcPr>
          <w:p w:rsidR="00B55DD5" w:rsidRPr="00ED32A8" w:rsidRDefault="00B55DD5" w:rsidP="000A3BA3">
            <w:pPr>
              <w:pStyle w:val="TableParagraph"/>
              <w:ind w:left="60" w:right="65"/>
              <w:rPr>
                <w:sz w:val="24"/>
                <w:szCs w:val="24"/>
              </w:rPr>
            </w:pPr>
            <w:r w:rsidRPr="00ED32A8">
              <w:rPr>
                <w:sz w:val="24"/>
                <w:szCs w:val="24"/>
              </w:rPr>
              <w:t xml:space="preserve">Финансовое обеспечение Подпрограммы </w:t>
            </w:r>
            <w:r w:rsidRPr="00ED32A8">
              <w:rPr>
                <w:spacing w:val="-10"/>
                <w:sz w:val="24"/>
                <w:szCs w:val="24"/>
              </w:rPr>
              <w:t xml:space="preserve">по </w:t>
            </w:r>
            <w:r w:rsidRPr="00ED32A8">
              <w:rPr>
                <w:sz w:val="24"/>
                <w:szCs w:val="24"/>
              </w:rPr>
              <w:t xml:space="preserve">всем источникам с разбивкой по годам реализации </w:t>
            </w:r>
            <w:r w:rsidRPr="00ED32A8">
              <w:rPr>
                <w:sz w:val="24"/>
                <w:szCs w:val="24"/>
              </w:rPr>
              <w:lastRenderedPageBreak/>
              <w:t>Подпрограммы</w:t>
            </w:r>
          </w:p>
        </w:tc>
        <w:tc>
          <w:tcPr>
            <w:tcW w:w="1417" w:type="dxa"/>
            <w:vMerge w:val="restart"/>
          </w:tcPr>
          <w:p w:rsidR="00B55DD5" w:rsidRPr="00ED32A8" w:rsidRDefault="00B55DD5" w:rsidP="000A3BA3">
            <w:pPr>
              <w:pStyle w:val="TableParagraph"/>
              <w:ind w:left="88" w:right="76" w:hanging="5"/>
              <w:jc w:val="center"/>
              <w:rPr>
                <w:sz w:val="24"/>
                <w:szCs w:val="24"/>
              </w:rPr>
            </w:pPr>
            <w:r w:rsidRPr="00ED32A8">
              <w:rPr>
                <w:sz w:val="24"/>
                <w:szCs w:val="24"/>
              </w:rPr>
              <w:lastRenderedPageBreak/>
              <w:t>Источник финансирования</w:t>
            </w:r>
          </w:p>
        </w:tc>
        <w:tc>
          <w:tcPr>
            <w:tcW w:w="6074" w:type="dxa"/>
            <w:gridSpan w:val="6"/>
          </w:tcPr>
          <w:p w:rsidR="00B55DD5" w:rsidRPr="00ED32A8" w:rsidRDefault="00B55DD5" w:rsidP="000A3BA3">
            <w:pPr>
              <w:pStyle w:val="TableParagraph"/>
              <w:ind w:left="2072" w:right="2074"/>
              <w:jc w:val="center"/>
              <w:rPr>
                <w:sz w:val="24"/>
                <w:szCs w:val="24"/>
              </w:rPr>
            </w:pPr>
            <w:r w:rsidRPr="00ED32A8">
              <w:rPr>
                <w:sz w:val="24"/>
                <w:szCs w:val="24"/>
              </w:rPr>
              <w:t>Расходы, тыс. руб.</w:t>
            </w:r>
          </w:p>
        </w:tc>
      </w:tr>
      <w:tr w:rsidR="00767703" w:rsidRPr="00ED32A8" w:rsidTr="00767703">
        <w:trPr>
          <w:trHeight w:val="542"/>
        </w:trPr>
        <w:tc>
          <w:tcPr>
            <w:tcW w:w="427" w:type="dxa"/>
            <w:vMerge/>
            <w:tcBorders>
              <w:top w:val="nil"/>
            </w:tcBorders>
          </w:tcPr>
          <w:p w:rsidR="00767703" w:rsidRPr="00ED32A8" w:rsidRDefault="00767703" w:rsidP="000A3BA3">
            <w:pPr>
              <w:rPr>
                <w:sz w:val="24"/>
                <w:szCs w:val="24"/>
              </w:rPr>
            </w:pPr>
          </w:p>
        </w:tc>
        <w:tc>
          <w:tcPr>
            <w:tcW w:w="2331" w:type="dxa"/>
            <w:vMerge/>
            <w:tcBorders>
              <w:top w:val="single" w:sz="4" w:space="0" w:color="000000"/>
            </w:tcBorders>
          </w:tcPr>
          <w:p w:rsidR="00767703" w:rsidRPr="00ED32A8" w:rsidRDefault="00767703" w:rsidP="000A3BA3">
            <w:pPr>
              <w:rPr>
                <w:sz w:val="24"/>
                <w:szCs w:val="24"/>
              </w:rPr>
            </w:pPr>
          </w:p>
        </w:tc>
        <w:tc>
          <w:tcPr>
            <w:tcW w:w="1417" w:type="dxa"/>
            <w:vMerge/>
            <w:tcBorders>
              <w:top w:val="nil"/>
            </w:tcBorders>
          </w:tcPr>
          <w:p w:rsidR="00767703" w:rsidRPr="00ED32A8" w:rsidRDefault="00767703" w:rsidP="000A3BA3">
            <w:pPr>
              <w:rPr>
                <w:sz w:val="24"/>
                <w:szCs w:val="24"/>
              </w:rPr>
            </w:pPr>
          </w:p>
        </w:tc>
        <w:tc>
          <w:tcPr>
            <w:tcW w:w="111" w:type="dxa"/>
            <w:vMerge w:val="restart"/>
          </w:tcPr>
          <w:p w:rsidR="00767703" w:rsidRPr="00ED32A8" w:rsidRDefault="00767703" w:rsidP="000A3BA3">
            <w:pPr>
              <w:pStyle w:val="TableParagraph"/>
              <w:ind w:left="88" w:right="83"/>
              <w:jc w:val="center"/>
              <w:rPr>
                <w:sz w:val="24"/>
                <w:szCs w:val="24"/>
              </w:rPr>
            </w:pPr>
          </w:p>
        </w:tc>
        <w:tc>
          <w:tcPr>
            <w:tcW w:w="30" w:type="dxa"/>
            <w:vMerge w:val="restart"/>
          </w:tcPr>
          <w:p w:rsidR="00767703" w:rsidRPr="00ED32A8" w:rsidRDefault="00767703" w:rsidP="00767703">
            <w:pPr>
              <w:pStyle w:val="TableParagraph"/>
              <w:ind w:left="89" w:right="84"/>
              <w:jc w:val="center"/>
              <w:rPr>
                <w:sz w:val="24"/>
                <w:szCs w:val="24"/>
              </w:rPr>
            </w:pPr>
          </w:p>
        </w:tc>
        <w:tc>
          <w:tcPr>
            <w:tcW w:w="2521" w:type="dxa"/>
          </w:tcPr>
          <w:p w:rsidR="00767703" w:rsidRPr="00ED32A8" w:rsidRDefault="00767703" w:rsidP="000A3BA3">
            <w:pPr>
              <w:pStyle w:val="TableParagraph"/>
              <w:ind w:left="85" w:right="83"/>
              <w:jc w:val="center"/>
              <w:rPr>
                <w:sz w:val="24"/>
                <w:szCs w:val="24"/>
              </w:rPr>
            </w:pPr>
            <w:r w:rsidRPr="00ED32A8">
              <w:rPr>
                <w:sz w:val="24"/>
                <w:szCs w:val="24"/>
              </w:rPr>
              <w:t>20</w:t>
            </w:r>
            <w:r>
              <w:rPr>
                <w:sz w:val="24"/>
                <w:szCs w:val="24"/>
              </w:rPr>
              <w:t>22</w:t>
            </w:r>
          </w:p>
        </w:tc>
        <w:tc>
          <w:tcPr>
            <w:tcW w:w="1322" w:type="dxa"/>
          </w:tcPr>
          <w:p w:rsidR="00767703" w:rsidRPr="00ED32A8" w:rsidRDefault="00767703" w:rsidP="000A3BA3">
            <w:pPr>
              <w:pStyle w:val="TableParagraph"/>
              <w:ind w:left="86" w:right="84"/>
              <w:jc w:val="center"/>
              <w:rPr>
                <w:sz w:val="24"/>
                <w:szCs w:val="24"/>
              </w:rPr>
            </w:pPr>
            <w:r w:rsidRPr="00ED32A8">
              <w:rPr>
                <w:sz w:val="24"/>
                <w:szCs w:val="24"/>
              </w:rPr>
              <w:t>20</w:t>
            </w:r>
            <w:r>
              <w:rPr>
                <w:sz w:val="24"/>
                <w:szCs w:val="24"/>
              </w:rPr>
              <w:t>23</w:t>
            </w:r>
          </w:p>
        </w:tc>
        <w:tc>
          <w:tcPr>
            <w:tcW w:w="814" w:type="dxa"/>
          </w:tcPr>
          <w:p w:rsidR="00767703" w:rsidRPr="00ED32A8" w:rsidRDefault="00767703" w:rsidP="000A3BA3">
            <w:pPr>
              <w:pStyle w:val="TableParagraph"/>
              <w:ind w:left="250"/>
              <w:rPr>
                <w:sz w:val="24"/>
                <w:szCs w:val="24"/>
              </w:rPr>
            </w:pPr>
            <w:r w:rsidRPr="00ED32A8">
              <w:rPr>
                <w:sz w:val="24"/>
                <w:szCs w:val="24"/>
              </w:rPr>
              <w:t>20</w:t>
            </w:r>
            <w:r>
              <w:rPr>
                <w:sz w:val="24"/>
                <w:szCs w:val="24"/>
              </w:rPr>
              <w:t>24</w:t>
            </w:r>
          </w:p>
        </w:tc>
        <w:tc>
          <w:tcPr>
            <w:tcW w:w="1276" w:type="dxa"/>
          </w:tcPr>
          <w:p w:rsidR="00767703" w:rsidRPr="00ED32A8" w:rsidRDefault="00767703" w:rsidP="000A3BA3">
            <w:pPr>
              <w:pStyle w:val="TableParagraph"/>
              <w:ind w:left="220"/>
              <w:rPr>
                <w:sz w:val="24"/>
                <w:szCs w:val="24"/>
              </w:rPr>
            </w:pPr>
            <w:r w:rsidRPr="00ED32A8">
              <w:rPr>
                <w:sz w:val="24"/>
                <w:szCs w:val="24"/>
              </w:rPr>
              <w:t>Итого</w:t>
            </w:r>
          </w:p>
        </w:tc>
      </w:tr>
      <w:tr w:rsidR="00767703" w:rsidRPr="00ED32A8" w:rsidTr="00767703">
        <w:trPr>
          <w:trHeight w:val="755"/>
        </w:trPr>
        <w:tc>
          <w:tcPr>
            <w:tcW w:w="427" w:type="dxa"/>
            <w:vMerge/>
            <w:tcBorders>
              <w:top w:val="nil"/>
            </w:tcBorders>
          </w:tcPr>
          <w:p w:rsidR="00767703" w:rsidRPr="00ED32A8" w:rsidRDefault="00767703" w:rsidP="000A3BA3">
            <w:pPr>
              <w:rPr>
                <w:sz w:val="24"/>
                <w:szCs w:val="24"/>
              </w:rPr>
            </w:pPr>
          </w:p>
        </w:tc>
        <w:tc>
          <w:tcPr>
            <w:tcW w:w="2331" w:type="dxa"/>
            <w:vMerge/>
            <w:tcBorders>
              <w:top w:val="single" w:sz="4" w:space="0" w:color="000000"/>
            </w:tcBorders>
          </w:tcPr>
          <w:p w:rsidR="00767703" w:rsidRPr="00ED32A8" w:rsidRDefault="00767703" w:rsidP="000A3BA3">
            <w:pPr>
              <w:rPr>
                <w:sz w:val="24"/>
                <w:szCs w:val="24"/>
              </w:rPr>
            </w:pPr>
          </w:p>
        </w:tc>
        <w:tc>
          <w:tcPr>
            <w:tcW w:w="1417" w:type="dxa"/>
          </w:tcPr>
          <w:p w:rsidR="00767703" w:rsidRPr="00ED32A8" w:rsidRDefault="00767703" w:rsidP="000A3BA3">
            <w:pPr>
              <w:pStyle w:val="TableParagraph"/>
              <w:ind w:left="59"/>
              <w:rPr>
                <w:sz w:val="24"/>
                <w:szCs w:val="24"/>
              </w:rPr>
            </w:pPr>
            <w:r w:rsidRPr="00ED32A8">
              <w:rPr>
                <w:sz w:val="24"/>
                <w:szCs w:val="24"/>
              </w:rPr>
              <w:t>Всего:</w:t>
            </w:r>
          </w:p>
          <w:p w:rsidR="00767703" w:rsidRPr="00ED32A8" w:rsidRDefault="00767703" w:rsidP="000A3BA3">
            <w:pPr>
              <w:pStyle w:val="TableParagraph"/>
              <w:ind w:left="59"/>
              <w:rPr>
                <w:sz w:val="24"/>
                <w:szCs w:val="24"/>
              </w:rPr>
            </w:pPr>
            <w:r w:rsidRPr="00ED32A8">
              <w:rPr>
                <w:sz w:val="24"/>
                <w:szCs w:val="24"/>
              </w:rPr>
              <w:t>в том числе:</w:t>
            </w:r>
          </w:p>
        </w:tc>
        <w:tc>
          <w:tcPr>
            <w:tcW w:w="111" w:type="dxa"/>
            <w:vMerge/>
          </w:tcPr>
          <w:p w:rsidR="00767703" w:rsidRPr="00ED32A8" w:rsidRDefault="00767703" w:rsidP="000A3BA3">
            <w:pPr>
              <w:pStyle w:val="TableParagraph"/>
              <w:ind w:left="91" w:right="83"/>
              <w:jc w:val="center"/>
              <w:rPr>
                <w:sz w:val="20"/>
                <w:szCs w:val="20"/>
              </w:rPr>
            </w:pPr>
          </w:p>
        </w:tc>
        <w:tc>
          <w:tcPr>
            <w:tcW w:w="30" w:type="dxa"/>
            <w:vMerge/>
          </w:tcPr>
          <w:p w:rsidR="00767703" w:rsidRPr="00ED32A8" w:rsidRDefault="00767703" w:rsidP="000A3BA3">
            <w:pPr>
              <w:pStyle w:val="TableParagraph"/>
              <w:ind w:left="4"/>
              <w:jc w:val="center"/>
              <w:rPr>
                <w:sz w:val="20"/>
                <w:szCs w:val="20"/>
              </w:rPr>
            </w:pPr>
          </w:p>
        </w:tc>
        <w:tc>
          <w:tcPr>
            <w:tcW w:w="2521" w:type="dxa"/>
          </w:tcPr>
          <w:p w:rsidR="00767703" w:rsidRPr="00ED32A8" w:rsidRDefault="00767703" w:rsidP="000A3BA3">
            <w:pPr>
              <w:pStyle w:val="TableParagraph"/>
              <w:ind w:left="87" w:right="83"/>
              <w:jc w:val="center"/>
              <w:rPr>
                <w:sz w:val="20"/>
                <w:szCs w:val="20"/>
              </w:rPr>
            </w:pPr>
            <w:r>
              <w:rPr>
                <w:sz w:val="20"/>
                <w:szCs w:val="20"/>
              </w:rPr>
              <w:t>1858,568</w:t>
            </w:r>
          </w:p>
        </w:tc>
        <w:tc>
          <w:tcPr>
            <w:tcW w:w="1322" w:type="dxa"/>
          </w:tcPr>
          <w:p w:rsidR="00767703" w:rsidRPr="00ED32A8" w:rsidRDefault="00767703" w:rsidP="000A3BA3">
            <w:pPr>
              <w:pStyle w:val="TableParagraph"/>
              <w:ind w:left="88" w:right="84"/>
              <w:jc w:val="center"/>
              <w:rPr>
                <w:sz w:val="20"/>
                <w:szCs w:val="20"/>
              </w:rPr>
            </w:pPr>
            <w:r>
              <w:rPr>
                <w:sz w:val="20"/>
                <w:szCs w:val="20"/>
              </w:rPr>
              <w:t>1745,714</w:t>
            </w:r>
          </w:p>
        </w:tc>
        <w:tc>
          <w:tcPr>
            <w:tcW w:w="814" w:type="dxa"/>
          </w:tcPr>
          <w:p w:rsidR="00767703" w:rsidRPr="00ED32A8" w:rsidRDefault="00767703" w:rsidP="000A3BA3">
            <w:pPr>
              <w:pStyle w:val="TableParagraph"/>
              <w:ind w:right="129"/>
              <w:jc w:val="center"/>
              <w:rPr>
                <w:sz w:val="20"/>
                <w:szCs w:val="20"/>
              </w:rPr>
            </w:pPr>
            <w:r>
              <w:rPr>
                <w:sz w:val="20"/>
                <w:szCs w:val="20"/>
              </w:rPr>
              <w:t>х</w:t>
            </w:r>
          </w:p>
        </w:tc>
        <w:tc>
          <w:tcPr>
            <w:tcW w:w="1276" w:type="dxa"/>
          </w:tcPr>
          <w:p w:rsidR="00767703" w:rsidRPr="00ED32A8" w:rsidRDefault="00767703" w:rsidP="000A3BA3">
            <w:pPr>
              <w:pStyle w:val="TableParagraph"/>
              <w:ind w:left="146"/>
              <w:rPr>
                <w:sz w:val="20"/>
                <w:szCs w:val="20"/>
              </w:rPr>
            </w:pPr>
            <w:r>
              <w:rPr>
                <w:sz w:val="20"/>
                <w:szCs w:val="20"/>
              </w:rPr>
              <w:t>3604,282</w:t>
            </w:r>
          </w:p>
        </w:tc>
      </w:tr>
      <w:tr w:rsidR="00767703" w:rsidRPr="00ED32A8" w:rsidTr="00767703">
        <w:trPr>
          <w:trHeight w:val="1031"/>
        </w:trPr>
        <w:tc>
          <w:tcPr>
            <w:tcW w:w="427" w:type="dxa"/>
            <w:vMerge/>
            <w:tcBorders>
              <w:top w:val="nil"/>
            </w:tcBorders>
          </w:tcPr>
          <w:p w:rsidR="00767703" w:rsidRPr="00ED32A8" w:rsidRDefault="00767703" w:rsidP="000A3BA3">
            <w:pPr>
              <w:rPr>
                <w:sz w:val="24"/>
                <w:szCs w:val="24"/>
              </w:rPr>
            </w:pPr>
          </w:p>
        </w:tc>
        <w:tc>
          <w:tcPr>
            <w:tcW w:w="2331" w:type="dxa"/>
            <w:vMerge/>
            <w:tcBorders>
              <w:top w:val="single" w:sz="4" w:space="0" w:color="000000"/>
            </w:tcBorders>
          </w:tcPr>
          <w:p w:rsidR="00767703" w:rsidRPr="00ED32A8" w:rsidRDefault="00767703" w:rsidP="000A3BA3">
            <w:pPr>
              <w:rPr>
                <w:sz w:val="24"/>
                <w:szCs w:val="24"/>
              </w:rPr>
            </w:pPr>
          </w:p>
        </w:tc>
        <w:tc>
          <w:tcPr>
            <w:tcW w:w="1417" w:type="dxa"/>
          </w:tcPr>
          <w:p w:rsidR="00767703" w:rsidRPr="00ED32A8" w:rsidRDefault="00767703" w:rsidP="000A3BA3">
            <w:pPr>
              <w:pStyle w:val="TableParagraph"/>
              <w:ind w:left="59" w:right="214"/>
              <w:rPr>
                <w:sz w:val="24"/>
                <w:szCs w:val="24"/>
              </w:rPr>
            </w:pPr>
            <w:r w:rsidRPr="00ED32A8">
              <w:rPr>
                <w:sz w:val="24"/>
                <w:szCs w:val="24"/>
              </w:rPr>
              <w:t>Бюджет Пудожского района</w:t>
            </w:r>
          </w:p>
        </w:tc>
        <w:tc>
          <w:tcPr>
            <w:tcW w:w="111" w:type="dxa"/>
            <w:vMerge/>
          </w:tcPr>
          <w:p w:rsidR="00767703" w:rsidRPr="00ED32A8" w:rsidRDefault="00767703" w:rsidP="000A3BA3">
            <w:pPr>
              <w:pStyle w:val="TableParagraph"/>
              <w:ind w:left="86" w:right="83"/>
              <w:jc w:val="center"/>
              <w:rPr>
                <w:sz w:val="20"/>
                <w:szCs w:val="20"/>
              </w:rPr>
            </w:pPr>
          </w:p>
        </w:tc>
        <w:tc>
          <w:tcPr>
            <w:tcW w:w="30" w:type="dxa"/>
            <w:vMerge/>
          </w:tcPr>
          <w:p w:rsidR="00767703" w:rsidRPr="00ED32A8" w:rsidRDefault="00767703" w:rsidP="000A3BA3">
            <w:pPr>
              <w:pStyle w:val="TableParagraph"/>
              <w:ind w:left="4"/>
              <w:jc w:val="center"/>
              <w:rPr>
                <w:sz w:val="20"/>
                <w:szCs w:val="20"/>
              </w:rPr>
            </w:pPr>
          </w:p>
        </w:tc>
        <w:tc>
          <w:tcPr>
            <w:tcW w:w="2521" w:type="dxa"/>
          </w:tcPr>
          <w:p w:rsidR="00767703" w:rsidRPr="00ED32A8" w:rsidRDefault="00767703" w:rsidP="000A3BA3">
            <w:pPr>
              <w:pStyle w:val="TableParagraph"/>
              <w:ind w:left="115" w:right="58"/>
              <w:jc w:val="center"/>
              <w:rPr>
                <w:sz w:val="20"/>
                <w:szCs w:val="20"/>
              </w:rPr>
            </w:pPr>
          </w:p>
        </w:tc>
        <w:tc>
          <w:tcPr>
            <w:tcW w:w="1322" w:type="dxa"/>
          </w:tcPr>
          <w:p w:rsidR="00767703" w:rsidRPr="00ED32A8" w:rsidRDefault="00767703" w:rsidP="000A3BA3">
            <w:pPr>
              <w:pStyle w:val="TableParagraph"/>
              <w:ind w:left="117" w:right="60"/>
              <w:jc w:val="center"/>
              <w:rPr>
                <w:sz w:val="20"/>
                <w:szCs w:val="20"/>
              </w:rPr>
            </w:pPr>
            <w:r>
              <w:rPr>
                <w:sz w:val="20"/>
                <w:szCs w:val="20"/>
              </w:rPr>
              <w:t>х</w:t>
            </w:r>
          </w:p>
        </w:tc>
        <w:tc>
          <w:tcPr>
            <w:tcW w:w="814" w:type="dxa"/>
          </w:tcPr>
          <w:p w:rsidR="00767703" w:rsidRPr="00ED32A8" w:rsidRDefault="00767703" w:rsidP="000A3BA3">
            <w:pPr>
              <w:pStyle w:val="TableParagraph"/>
              <w:ind w:right="103"/>
              <w:jc w:val="center"/>
              <w:rPr>
                <w:sz w:val="20"/>
                <w:szCs w:val="20"/>
              </w:rPr>
            </w:pPr>
            <w:r>
              <w:rPr>
                <w:sz w:val="20"/>
                <w:szCs w:val="20"/>
              </w:rPr>
              <w:t>х</w:t>
            </w:r>
          </w:p>
        </w:tc>
        <w:tc>
          <w:tcPr>
            <w:tcW w:w="1276" w:type="dxa"/>
          </w:tcPr>
          <w:p w:rsidR="00767703" w:rsidRPr="00ED32A8" w:rsidRDefault="00767703" w:rsidP="000A3BA3">
            <w:pPr>
              <w:pStyle w:val="TableParagraph"/>
              <w:ind w:left="201"/>
              <w:rPr>
                <w:sz w:val="20"/>
                <w:szCs w:val="20"/>
              </w:rPr>
            </w:pPr>
          </w:p>
        </w:tc>
      </w:tr>
      <w:tr w:rsidR="00767703" w:rsidRPr="00ED32A8" w:rsidTr="00767703">
        <w:trPr>
          <w:trHeight w:val="755"/>
        </w:trPr>
        <w:tc>
          <w:tcPr>
            <w:tcW w:w="427" w:type="dxa"/>
            <w:vMerge/>
            <w:tcBorders>
              <w:top w:val="nil"/>
            </w:tcBorders>
          </w:tcPr>
          <w:p w:rsidR="00767703" w:rsidRPr="00ED32A8" w:rsidRDefault="00767703" w:rsidP="000A3BA3">
            <w:pPr>
              <w:rPr>
                <w:sz w:val="24"/>
                <w:szCs w:val="24"/>
              </w:rPr>
            </w:pPr>
          </w:p>
        </w:tc>
        <w:tc>
          <w:tcPr>
            <w:tcW w:w="2331" w:type="dxa"/>
            <w:vMerge/>
            <w:tcBorders>
              <w:top w:val="single" w:sz="4" w:space="0" w:color="000000"/>
            </w:tcBorders>
          </w:tcPr>
          <w:p w:rsidR="00767703" w:rsidRPr="00ED32A8" w:rsidRDefault="00767703" w:rsidP="000A3BA3">
            <w:pPr>
              <w:rPr>
                <w:sz w:val="24"/>
                <w:szCs w:val="24"/>
              </w:rPr>
            </w:pPr>
          </w:p>
        </w:tc>
        <w:tc>
          <w:tcPr>
            <w:tcW w:w="1417" w:type="dxa"/>
          </w:tcPr>
          <w:p w:rsidR="00767703" w:rsidRPr="00ED32A8" w:rsidRDefault="00767703" w:rsidP="000A3BA3">
            <w:pPr>
              <w:pStyle w:val="TableParagraph"/>
              <w:ind w:left="59" w:right="49"/>
              <w:rPr>
                <w:sz w:val="24"/>
                <w:szCs w:val="24"/>
              </w:rPr>
            </w:pPr>
            <w:r w:rsidRPr="00ED32A8">
              <w:rPr>
                <w:sz w:val="24"/>
                <w:szCs w:val="24"/>
              </w:rPr>
              <w:t>Федераль- ный бюджет</w:t>
            </w:r>
          </w:p>
        </w:tc>
        <w:tc>
          <w:tcPr>
            <w:tcW w:w="111" w:type="dxa"/>
            <w:vMerge/>
          </w:tcPr>
          <w:p w:rsidR="00767703" w:rsidRPr="00ED32A8" w:rsidRDefault="00767703" w:rsidP="000A3BA3">
            <w:pPr>
              <w:pStyle w:val="TableParagraph"/>
              <w:ind w:left="3"/>
              <w:jc w:val="center"/>
              <w:rPr>
                <w:sz w:val="20"/>
                <w:szCs w:val="20"/>
              </w:rPr>
            </w:pPr>
          </w:p>
        </w:tc>
        <w:tc>
          <w:tcPr>
            <w:tcW w:w="30" w:type="dxa"/>
            <w:vMerge/>
          </w:tcPr>
          <w:p w:rsidR="00767703" w:rsidRPr="00ED32A8" w:rsidRDefault="00767703" w:rsidP="000A3BA3">
            <w:pPr>
              <w:pStyle w:val="TableParagraph"/>
              <w:ind w:left="4"/>
              <w:jc w:val="center"/>
              <w:rPr>
                <w:sz w:val="20"/>
                <w:szCs w:val="20"/>
              </w:rPr>
            </w:pPr>
          </w:p>
        </w:tc>
        <w:tc>
          <w:tcPr>
            <w:tcW w:w="2521" w:type="dxa"/>
          </w:tcPr>
          <w:p w:rsidR="00767703" w:rsidRPr="00ED32A8" w:rsidRDefault="00767703" w:rsidP="000A3BA3">
            <w:pPr>
              <w:pStyle w:val="TableParagraph"/>
              <w:jc w:val="center"/>
              <w:rPr>
                <w:sz w:val="20"/>
                <w:szCs w:val="20"/>
              </w:rPr>
            </w:pPr>
            <w:r>
              <w:rPr>
                <w:sz w:val="20"/>
                <w:szCs w:val="20"/>
              </w:rPr>
              <w:t>х</w:t>
            </w:r>
          </w:p>
        </w:tc>
        <w:tc>
          <w:tcPr>
            <w:tcW w:w="1322" w:type="dxa"/>
          </w:tcPr>
          <w:p w:rsidR="00767703" w:rsidRPr="00ED32A8" w:rsidRDefault="00767703" w:rsidP="000A3BA3">
            <w:pPr>
              <w:pStyle w:val="TableParagraph"/>
              <w:jc w:val="center"/>
              <w:rPr>
                <w:sz w:val="20"/>
                <w:szCs w:val="20"/>
              </w:rPr>
            </w:pPr>
            <w:r>
              <w:rPr>
                <w:sz w:val="20"/>
                <w:szCs w:val="20"/>
              </w:rPr>
              <w:t>х</w:t>
            </w:r>
          </w:p>
        </w:tc>
        <w:tc>
          <w:tcPr>
            <w:tcW w:w="814" w:type="dxa"/>
          </w:tcPr>
          <w:p w:rsidR="00767703" w:rsidRPr="00ED32A8" w:rsidRDefault="00767703" w:rsidP="000A3BA3">
            <w:pPr>
              <w:pStyle w:val="TableParagraph"/>
              <w:jc w:val="center"/>
              <w:rPr>
                <w:sz w:val="20"/>
                <w:szCs w:val="20"/>
              </w:rPr>
            </w:pPr>
            <w:r>
              <w:rPr>
                <w:sz w:val="20"/>
                <w:szCs w:val="20"/>
              </w:rPr>
              <w:t>х</w:t>
            </w:r>
          </w:p>
        </w:tc>
        <w:tc>
          <w:tcPr>
            <w:tcW w:w="1276" w:type="dxa"/>
          </w:tcPr>
          <w:p w:rsidR="00767703" w:rsidRPr="00ED32A8" w:rsidRDefault="00767703" w:rsidP="000A3BA3">
            <w:pPr>
              <w:pStyle w:val="TableParagraph"/>
              <w:ind w:right="2"/>
              <w:jc w:val="center"/>
              <w:rPr>
                <w:sz w:val="20"/>
                <w:szCs w:val="20"/>
              </w:rPr>
            </w:pPr>
            <w:r>
              <w:rPr>
                <w:sz w:val="20"/>
                <w:szCs w:val="20"/>
              </w:rPr>
              <w:t>х</w:t>
            </w:r>
          </w:p>
        </w:tc>
      </w:tr>
      <w:tr w:rsidR="00767703" w:rsidRPr="00ED32A8" w:rsidTr="00767703">
        <w:trPr>
          <w:trHeight w:val="756"/>
        </w:trPr>
        <w:tc>
          <w:tcPr>
            <w:tcW w:w="427" w:type="dxa"/>
            <w:vMerge/>
            <w:tcBorders>
              <w:top w:val="nil"/>
            </w:tcBorders>
          </w:tcPr>
          <w:p w:rsidR="00767703" w:rsidRPr="00ED32A8" w:rsidRDefault="00767703" w:rsidP="000A3BA3">
            <w:pPr>
              <w:rPr>
                <w:sz w:val="24"/>
                <w:szCs w:val="24"/>
              </w:rPr>
            </w:pPr>
          </w:p>
        </w:tc>
        <w:tc>
          <w:tcPr>
            <w:tcW w:w="2331" w:type="dxa"/>
            <w:vMerge/>
            <w:tcBorders>
              <w:top w:val="single" w:sz="4" w:space="0" w:color="000000"/>
            </w:tcBorders>
          </w:tcPr>
          <w:p w:rsidR="00767703" w:rsidRPr="00ED32A8" w:rsidRDefault="00767703" w:rsidP="000A3BA3">
            <w:pPr>
              <w:rPr>
                <w:sz w:val="24"/>
                <w:szCs w:val="24"/>
              </w:rPr>
            </w:pPr>
          </w:p>
        </w:tc>
        <w:tc>
          <w:tcPr>
            <w:tcW w:w="1417" w:type="dxa"/>
          </w:tcPr>
          <w:p w:rsidR="00767703" w:rsidRPr="00ED32A8" w:rsidRDefault="00767703" w:rsidP="000A3BA3">
            <w:pPr>
              <w:pStyle w:val="TableParagraph"/>
              <w:ind w:left="59" w:right="473"/>
              <w:rPr>
                <w:sz w:val="24"/>
                <w:szCs w:val="24"/>
              </w:rPr>
            </w:pPr>
            <w:r w:rsidRPr="00ED32A8">
              <w:rPr>
                <w:sz w:val="24"/>
                <w:szCs w:val="24"/>
              </w:rPr>
              <w:t>Республиканский бюджет</w:t>
            </w:r>
          </w:p>
        </w:tc>
        <w:tc>
          <w:tcPr>
            <w:tcW w:w="111" w:type="dxa"/>
            <w:vMerge/>
          </w:tcPr>
          <w:p w:rsidR="00767703" w:rsidRPr="00ED32A8" w:rsidRDefault="00767703" w:rsidP="000A3BA3">
            <w:pPr>
              <w:pStyle w:val="TableParagraph"/>
              <w:ind w:left="86" w:right="83"/>
              <w:jc w:val="center"/>
              <w:rPr>
                <w:sz w:val="20"/>
                <w:szCs w:val="20"/>
              </w:rPr>
            </w:pPr>
          </w:p>
        </w:tc>
        <w:tc>
          <w:tcPr>
            <w:tcW w:w="30" w:type="dxa"/>
            <w:vMerge/>
          </w:tcPr>
          <w:p w:rsidR="00767703" w:rsidRPr="00ED32A8" w:rsidRDefault="00767703" w:rsidP="000A3BA3">
            <w:pPr>
              <w:pStyle w:val="TableParagraph"/>
              <w:ind w:left="4"/>
              <w:jc w:val="center"/>
              <w:rPr>
                <w:sz w:val="20"/>
                <w:szCs w:val="20"/>
              </w:rPr>
            </w:pPr>
          </w:p>
        </w:tc>
        <w:tc>
          <w:tcPr>
            <w:tcW w:w="2521" w:type="dxa"/>
          </w:tcPr>
          <w:p w:rsidR="00767703" w:rsidRPr="00ED32A8" w:rsidRDefault="00767703" w:rsidP="000A3BA3">
            <w:pPr>
              <w:pStyle w:val="TableParagraph"/>
              <w:ind w:left="83" w:right="83"/>
              <w:jc w:val="center"/>
              <w:rPr>
                <w:sz w:val="20"/>
                <w:szCs w:val="20"/>
              </w:rPr>
            </w:pPr>
            <w:r>
              <w:rPr>
                <w:sz w:val="20"/>
                <w:szCs w:val="20"/>
              </w:rPr>
              <w:t>1858,568</w:t>
            </w:r>
          </w:p>
        </w:tc>
        <w:tc>
          <w:tcPr>
            <w:tcW w:w="1322" w:type="dxa"/>
          </w:tcPr>
          <w:p w:rsidR="00767703" w:rsidRPr="00ED32A8" w:rsidRDefault="00767703" w:rsidP="000A3BA3">
            <w:pPr>
              <w:pStyle w:val="TableParagraph"/>
              <w:ind w:left="84" w:right="84"/>
              <w:jc w:val="center"/>
              <w:rPr>
                <w:sz w:val="20"/>
                <w:szCs w:val="20"/>
              </w:rPr>
            </w:pPr>
            <w:r>
              <w:rPr>
                <w:sz w:val="20"/>
                <w:szCs w:val="20"/>
              </w:rPr>
              <w:t>1745,714</w:t>
            </w:r>
          </w:p>
        </w:tc>
        <w:tc>
          <w:tcPr>
            <w:tcW w:w="814" w:type="dxa"/>
          </w:tcPr>
          <w:p w:rsidR="00767703" w:rsidRPr="00ED32A8" w:rsidRDefault="00767703" w:rsidP="000A3BA3">
            <w:pPr>
              <w:pStyle w:val="TableParagraph"/>
              <w:ind w:left="219"/>
              <w:jc w:val="center"/>
              <w:rPr>
                <w:sz w:val="20"/>
                <w:szCs w:val="20"/>
              </w:rPr>
            </w:pPr>
            <w:r>
              <w:rPr>
                <w:sz w:val="20"/>
                <w:szCs w:val="20"/>
              </w:rPr>
              <w:t>х</w:t>
            </w:r>
          </w:p>
        </w:tc>
        <w:tc>
          <w:tcPr>
            <w:tcW w:w="1276" w:type="dxa"/>
          </w:tcPr>
          <w:p w:rsidR="00767703" w:rsidRPr="00ED32A8" w:rsidRDefault="00767703" w:rsidP="000A3BA3">
            <w:pPr>
              <w:pStyle w:val="TableParagraph"/>
              <w:ind w:left="230"/>
              <w:jc w:val="center"/>
              <w:rPr>
                <w:sz w:val="20"/>
                <w:szCs w:val="20"/>
              </w:rPr>
            </w:pPr>
            <w:r>
              <w:rPr>
                <w:sz w:val="20"/>
                <w:szCs w:val="20"/>
              </w:rPr>
              <w:t>3604,282</w:t>
            </w:r>
          </w:p>
        </w:tc>
      </w:tr>
      <w:tr w:rsidR="00767703" w:rsidRPr="00ED32A8" w:rsidTr="00767703">
        <w:trPr>
          <w:trHeight w:val="755"/>
        </w:trPr>
        <w:tc>
          <w:tcPr>
            <w:tcW w:w="427" w:type="dxa"/>
            <w:vMerge/>
            <w:tcBorders>
              <w:top w:val="nil"/>
            </w:tcBorders>
          </w:tcPr>
          <w:p w:rsidR="00767703" w:rsidRPr="00ED32A8" w:rsidRDefault="00767703" w:rsidP="000A3BA3">
            <w:pPr>
              <w:rPr>
                <w:sz w:val="24"/>
                <w:szCs w:val="24"/>
              </w:rPr>
            </w:pPr>
          </w:p>
        </w:tc>
        <w:tc>
          <w:tcPr>
            <w:tcW w:w="2331" w:type="dxa"/>
            <w:vMerge/>
            <w:tcBorders>
              <w:top w:val="single" w:sz="4" w:space="0" w:color="000000"/>
            </w:tcBorders>
          </w:tcPr>
          <w:p w:rsidR="00767703" w:rsidRPr="00ED32A8" w:rsidRDefault="00767703" w:rsidP="000A3BA3">
            <w:pPr>
              <w:rPr>
                <w:sz w:val="24"/>
                <w:szCs w:val="24"/>
              </w:rPr>
            </w:pPr>
          </w:p>
        </w:tc>
        <w:tc>
          <w:tcPr>
            <w:tcW w:w="1417" w:type="dxa"/>
          </w:tcPr>
          <w:p w:rsidR="00767703" w:rsidRPr="00ED32A8" w:rsidRDefault="00767703" w:rsidP="000A3BA3">
            <w:pPr>
              <w:pStyle w:val="TableParagraph"/>
              <w:ind w:left="59" w:right="254"/>
              <w:rPr>
                <w:sz w:val="24"/>
                <w:szCs w:val="24"/>
              </w:rPr>
            </w:pPr>
            <w:r w:rsidRPr="00ED32A8">
              <w:rPr>
                <w:sz w:val="24"/>
                <w:szCs w:val="24"/>
              </w:rPr>
              <w:t>Бюджеты поселений</w:t>
            </w:r>
          </w:p>
        </w:tc>
        <w:tc>
          <w:tcPr>
            <w:tcW w:w="111" w:type="dxa"/>
            <w:vMerge/>
          </w:tcPr>
          <w:p w:rsidR="00767703" w:rsidRPr="00ED32A8" w:rsidRDefault="00767703" w:rsidP="000A3BA3">
            <w:pPr>
              <w:pStyle w:val="TableParagraph"/>
              <w:ind w:left="3"/>
              <w:jc w:val="center"/>
              <w:rPr>
                <w:sz w:val="24"/>
                <w:szCs w:val="24"/>
              </w:rPr>
            </w:pPr>
          </w:p>
        </w:tc>
        <w:tc>
          <w:tcPr>
            <w:tcW w:w="30" w:type="dxa"/>
            <w:vMerge/>
          </w:tcPr>
          <w:p w:rsidR="00767703" w:rsidRPr="00ED32A8" w:rsidRDefault="00767703" w:rsidP="000A3BA3">
            <w:pPr>
              <w:pStyle w:val="TableParagraph"/>
              <w:ind w:left="4"/>
              <w:jc w:val="center"/>
              <w:rPr>
                <w:sz w:val="24"/>
                <w:szCs w:val="24"/>
              </w:rPr>
            </w:pPr>
          </w:p>
        </w:tc>
        <w:tc>
          <w:tcPr>
            <w:tcW w:w="2521" w:type="dxa"/>
          </w:tcPr>
          <w:p w:rsidR="00767703" w:rsidRPr="00ED32A8" w:rsidRDefault="00767703" w:rsidP="000A3BA3">
            <w:pPr>
              <w:pStyle w:val="TableParagraph"/>
              <w:jc w:val="center"/>
              <w:rPr>
                <w:sz w:val="24"/>
                <w:szCs w:val="24"/>
              </w:rPr>
            </w:pPr>
            <w:r>
              <w:rPr>
                <w:sz w:val="24"/>
                <w:szCs w:val="24"/>
              </w:rPr>
              <w:t>х</w:t>
            </w:r>
          </w:p>
        </w:tc>
        <w:tc>
          <w:tcPr>
            <w:tcW w:w="1322" w:type="dxa"/>
          </w:tcPr>
          <w:p w:rsidR="00767703" w:rsidRPr="00ED32A8" w:rsidRDefault="00767703" w:rsidP="000A3BA3">
            <w:pPr>
              <w:pStyle w:val="TableParagraph"/>
              <w:jc w:val="center"/>
              <w:rPr>
                <w:sz w:val="24"/>
                <w:szCs w:val="24"/>
              </w:rPr>
            </w:pPr>
            <w:r>
              <w:rPr>
                <w:sz w:val="24"/>
                <w:szCs w:val="24"/>
              </w:rPr>
              <w:t>х</w:t>
            </w:r>
          </w:p>
        </w:tc>
        <w:tc>
          <w:tcPr>
            <w:tcW w:w="814" w:type="dxa"/>
          </w:tcPr>
          <w:p w:rsidR="00767703" w:rsidRPr="00ED32A8" w:rsidRDefault="00767703" w:rsidP="000A3BA3">
            <w:pPr>
              <w:pStyle w:val="TableParagraph"/>
              <w:jc w:val="center"/>
              <w:rPr>
                <w:sz w:val="24"/>
                <w:szCs w:val="24"/>
              </w:rPr>
            </w:pPr>
            <w:r>
              <w:rPr>
                <w:sz w:val="24"/>
                <w:szCs w:val="24"/>
              </w:rPr>
              <w:t>х</w:t>
            </w:r>
          </w:p>
        </w:tc>
        <w:tc>
          <w:tcPr>
            <w:tcW w:w="1276" w:type="dxa"/>
          </w:tcPr>
          <w:p w:rsidR="00767703" w:rsidRPr="00ED32A8" w:rsidRDefault="00767703" w:rsidP="000A3BA3">
            <w:pPr>
              <w:pStyle w:val="TableParagraph"/>
              <w:ind w:right="2"/>
              <w:jc w:val="center"/>
              <w:rPr>
                <w:sz w:val="24"/>
                <w:szCs w:val="24"/>
              </w:rPr>
            </w:pPr>
            <w:r>
              <w:rPr>
                <w:sz w:val="24"/>
                <w:szCs w:val="24"/>
              </w:rPr>
              <w:t>х</w:t>
            </w:r>
          </w:p>
        </w:tc>
      </w:tr>
      <w:tr w:rsidR="00767703" w:rsidRPr="00ED32A8" w:rsidTr="00767703">
        <w:trPr>
          <w:trHeight w:val="1034"/>
        </w:trPr>
        <w:tc>
          <w:tcPr>
            <w:tcW w:w="427" w:type="dxa"/>
            <w:vMerge/>
            <w:tcBorders>
              <w:top w:val="nil"/>
            </w:tcBorders>
          </w:tcPr>
          <w:p w:rsidR="00767703" w:rsidRPr="00ED32A8" w:rsidRDefault="00767703" w:rsidP="000A3BA3">
            <w:pPr>
              <w:rPr>
                <w:sz w:val="24"/>
                <w:szCs w:val="24"/>
              </w:rPr>
            </w:pPr>
          </w:p>
        </w:tc>
        <w:tc>
          <w:tcPr>
            <w:tcW w:w="2331" w:type="dxa"/>
            <w:vMerge/>
            <w:tcBorders>
              <w:top w:val="single" w:sz="4" w:space="0" w:color="000000"/>
            </w:tcBorders>
          </w:tcPr>
          <w:p w:rsidR="00767703" w:rsidRPr="00ED32A8" w:rsidRDefault="00767703" w:rsidP="000A3BA3">
            <w:pPr>
              <w:rPr>
                <w:sz w:val="24"/>
                <w:szCs w:val="24"/>
              </w:rPr>
            </w:pPr>
          </w:p>
        </w:tc>
        <w:tc>
          <w:tcPr>
            <w:tcW w:w="1417" w:type="dxa"/>
          </w:tcPr>
          <w:p w:rsidR="00767703" w:rsidRPr="00ED32A8" w:rsidRDefault="00767703" w:rsidP="000A3BA3">
            <w:pPr>
              <w:pStyle w:val="TableParagraph"/>
              <w:ind w:left="59" w:right="65"/>
              <w:rPr>
                <w:sz w:val="24"/>
                <w:szCs w:val="24"/>
              </w:rPr>
            </w:pPr>
            <w:r w:rsidRPr="00ED32A8">
              <w:rPr>
                <w:sz w:val="24"/>
                <w:szCs w:val="24"/>
              </w:rPr>
              <w:t>Внебюджет- ные средства</w:t>
            </w:r>
          </w:p>
        </w:tc>
        <w:tc>
          <w:tcPr>
            <w:tcW w:w="111" w:type="dxa"/>
            <w:vMerge/>
          </w:tcPr>
          <w:p w:rsidR="00767703" w:rsidRPr="00ED32A8" w:rsidRDefault="00767703" w:rsidP="000A3BA3">
            <w:pPr>
              <w:pStyle w:val="TableParagraph"/>
              <w:ind w:left="3"/>
              <w:jc w:val="center"/>
              <w:rPr>
                <w:sz w:val="24"/>
                <w:szCs w:val="24"/>
              </w:rPr>
            </w:pPr>
          </w:p>
        </w:tc>
        <w:tc>
          <w:tcPr>
            <w:tcW w:w="30" w:type="dxa"/>
            <w:vMerge/>
          </w:tcPr>
          <w:p w:rsidR="00767703" w:rsidRPr="00ED32A8" w:rsidRDefault="00767703" w:rsidP="000A3BA3">
            <w:pPr>
              <w:pStyle w:val="TableParagraph"/>
              <w:ind w:left="4"/>
              <w:jc w:val="center"/>
              <w:rPr>
                <w:sz w:val="24"/>
                <w:szCs w:val="24"/>
              </w:rPr>
            </w:pPr>
          </w:p>
        </w:tc>
        <w:tc>
          <w:tcPr>
            <w:tcW w:w="2521" w:type="dxa"/>
          </w:tcPr>
          <w:p w:rsidR="00767703" w:rsidRPr="00ED32A8" w:rsidRDefault="00767703" w:rsidP="000A3BA3">
            <w:pPr>
              <w:pStyle w:val="TableParagraph"/>
              <w:jc w:val="center"/>
              <w:rPr>
                <w:sz w:val="24"/>
                <w:szCs w:val="24"/>
              </w:rPr>
            </w:pPr>
            <w:r>
              <w:rPr>
                <w:sz w:val="24"/>
                <w:szCs w:val="24"/>
              </w:rPr>
              <w:t>х</w:t>
            </w:r>
          </w:p>
        </w:tc>
        <w:tc>
          <w:tcPr>
            <w:tcW w:w="1322" w:type="dxa"/>
          </w:tcPr>
          <w:p w:rsidR="00767703" w:rsidRPr="00ED32A8" w:rsidRDefault="00767703" w:rsidP="000A3BA3">
            <w:pPr>
              <w:pStyle w:val="TableParagraph"/>
              <w:jc w:val="center"/>
              <w:rPr>
                <w:sz w:val="24"/>
                <w:szCs w:val="24"/>
              </w:rPr>
            </w:pPr>
            <w:r>
              <w:rPr>
                <w:sz w:val="24"/>
                <w:szCs w:val="24"/>
              </w:rPr>
              <w:t>х</w:t>
            </w:r>
          </w:p>
        </w:tc>
        <w:tc>
          <w:tcPr>
            <w:tcW w:w="814" w:type="dxa"/>
          </w:tcPr>
          <w:p w:rsidR="00767703" w:rsidRPr="00ED32A8" w:rsidRDefault="00767703" w:rsidP="000A3BA3">
            <w:pPr>
              <w:pStyle w:val="TableParagraph"/>
              <w:jc w:val="center"/>
              <w:rPr>
                <w:sz w:val="24"/>
                <w:szCs w:val="24"/>
              </w:rPr>
            </w:pPr>
            <w:r>
              <w:rPr>
                <w:sz w:val="24"/>
                <w:szCs w:val="24"/>
              </w:rPr>
              <w:t>х</w:t>
            </w:r>
          </w:p>
        </w:tc>
        <w:tc>
          <w:tcPr>
            <w:tcW w:w="1276" w:type="dxa"/>
          </w:tcPr>
          <w:p w:rsidR="00767703" w:rsidRPr="00ED32A8" w:rsidRDefault="00767703" w:rsidP="000A3BA3">
            <w:pPr>
              <w:pStyle w:val="TableParagraph"/>
              <w:ind w:right="2"/>
              <w:jc w:val="center"/>
              <w:rPr>
                <w:sz w:val="24"/>
                <w:szCs w:val="24"/>
              </w:rPr>
            </w:pPr>
            <w:r>
              <w:rPr>
                <w:sz w:val="24"/>
                <w:szCs w:val="24"/>
              </w:rPr>
              <w:t>х</w:t>
            </w:r>
          </w:p>
        </w:tc>
      </w:tr>
    </w:tbl>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312"/>
        <w:gridCol w:w="2470"/>
        <w:gridCol w:w="824"/>
        <w:gridCol w:w="236"/>
        <w:gridCol w:w="2651"/>
        <w:gridCol w:w="1288"/>
      </w:tblGrid>
      <w:tr w:rsidR="00AD16A5" w:rsidRPr="00D14637" w:rsidTr="00AD16A5">
        <w:trPr>
          <w:trHeight w:val="564"/>
        </w:trPr>
        <w:tc>
          <w:tcPr>
            <w:tcW w:w="425" w:type="dxa"/>
            <w:tcBorders>
              <w:top w:val="single" w:sz="4" w:space="0" w:color="auto"/>
              <w:left w:val="single" w:sz="4" w:space="0" w:color="auto"/>
              <w:bottom w:val="single" w:sz="4" w:space="0" w:color="auto"/>
              <w:right w:val="single" w:sz="4" w:space="0" w:color="auto"/>
            </w:tcBorders>
          </w:tcPr>
          <w:p w:rsidR="00AD16A5" w:rsidRPr="00D14637" w:rsidRDefault="00AD16A5" w:rsidP="00A94818">
            <w:pPr>
              <w:jc w:val="center"/>
              <w:rPr>
                <w:sz w:val="24"/>
                <w:szCs w:val="24"/>
              </w:rPr>
            </w:pPr>
            <w:r>
              <w:rPr>
                <w:sz w:val="24"/>
                <w:szCs w:val="24"/>
              </w:rPr>
              <w:t>9</w:t>
            </w:r>
          </w:p>
        </w:tc>
        <w:tc>
          <w:tcPr>
            <w:tcW w:w="9781" w:type="dxa"/>
            <w:gridSpan w:val="6"/>
            <w:tcBorders>
              <w:top w:val="single" w:sz="4" w:space="0" w:color="auto"/>
              <w:left w:val="single" w:sz="4" w:space="0" w:color="auto"/>
              <w:right w:val="single" w:sz="4" w:space="0" w:color="auto"/>
            </w:tcBorders>
          </w:tcPr>
          <w:p w:rsidR="00AD16A5" w:rsidRPr="00C72293" w:rsidRDefault="00AD16A5" w:rsidP="00A94818">
            <w:pPr>
              <w:jc w:val="center"/>
              <w:rPr>
                <w:sz w:val="24"/>
                <w:szCs w:val="24"/>
              </w:rPr>
            </w:pPr>
            <w:r w:rsidRPr="00C72293">
              <w:rPr>
                <w:sz w:val="24"/>
                <w:szCs w:val="24"/>
              </w:rPr>
              <w:t xml:space="preserve">Сведения о показателях (индикаторах) </w:t>
            </w:r>
            <w:r>
              <w:rPr>
                <w:sz w:val="24"/>
                <w:szCs w:val="24"/>
              </w:rPr>
              <w:t>под</w:t>
            </w:r>
            <w:r w:rsidRPr="00C72293">
              <w:rPr>
                <w:sz w:val="24"/>
                <w:szCs w:val="24"/>
              </w:rPr>
              <w:t>программы</w:t>
            </w:r>
          </w:p>
          <w:p w:rsidR="00AD16A5" w:rsidRPr="00D14637" w:rsidRDefault="00AD16A5" w:rsidP="00A94818">
            <w:pPr>
              <w:suppressAutoHyphens/>
              <w:jc w:val="center"/>
              <w:rPr>
                <w:sz w:val="24"/>
                <w:szCs w:val="24"/>
              </w:rPr>
            </w:pPr>
          </w:p>
        </w:tc>
      </w:tr>
      <w:tr w:rsidR="00AD16A5" w:rsidRPr="00D14637" w:rsidTr="008B3E5C">
        <w:trPr>
          <w:trHeight w:val="700"/>
        </w:trPr>
        <w:tc>
          <w:tcPr>
            <w:tcW w:w="425" w:type="dxa"/>
            <w:vMerge w:val="restart"/>
            <w:tcBorders>
              <w:top w:val="single" w:sz="4" w:space="0" w:color="auto"/>
              <w:left w:val="single" w:sz="4" w:space="0" w:color="auto"/>
              <w:bottom w:val="single" w:sz="4" w:space="0" w:color="auto"/>
              <w:right w:val="single" w:sz="4" w:space="0" w:color="auto"/>
            </w:tcBorders>
          </w:tcPr>
          <w:p w:rsidR="00AD16A5" w:rsidRPr="00D14637" w:rsidRDefault="00AD16A5" w:rsidP="00A94818">
            <w:pPr>
              <w:jc w:val="center"/>
              <w:rPr>
                <w:sz w:val="24"/>
                <w:szCs w:val="24"/>
                <w:lang w:eastAsia="ar-SA"/>
              </w:rPr>
            </w:pPr>
            <w:r w:rsidRPr="00D14637">
              <w:rPr>
                <w:sz w:val="24"/>
                <w:szCs w:val="24"/>
              </w:rPr>
              <w:t>№</w:t>
            </w:r>
          </w:p>
          <w:p w:rsidR="00AD16A5" w:rsidRPr="00D14637" w:rsidRDefault="00AD16A5" w:rsidP="00A94818">
            <w:pPr>
              <w:jc w:val="center"/>
              <w:rPr>
                <w:sz w:val="24"/>
                <w:szCs w:val="24"/>
              </w:rPr>
            </w:pPr>
            <w:r w:rsidRPr="00D14637">
              <w:rPr>
                <w:sz w:val="24"/>
                <w:szCs w:val="24"/>
              </w:rPr>
              <w:t>п/п</w:t>
            </w:r>
          </w:p>
          <w:p w:rsidR="00AD16A5" w:rsidRPr="00D14637" w:rsidRDefault="00AD16A5" w:rsidP="00A94818">
            <w:pPr>
              <w:suppressAutoHyphens/>
              <w:jc w:val="center"/>
              <w:rPr>
                <w:b/>
                <w:sz w:val="24"/>
                <w:szCs w:val="24"/>
                <w:lang w:eastAsia="ar-SA"/>
              </w:rPr>
            </w:pPr>
          </w:p>
        </w:tc>
        <w:tc>
          <w:tcPr>
            <w:tcW w:w="2312" w:type="dxa"/>
            <w:vMerge w:val="restart"/>
            <w:tcBorders>
              <w:top w:val="single" w:sz="4" w:space="0" w:color="auto"/>
              <w:left w:val="single" w:sz="4" w:space="0" w:color="auto"/>
              <w:right w:val="single" w:sz="4" w:space="0" w:color="auto"/>
            </w:tcBorders>
          </w:tcPr>
          <w:p w:rsidR="00AD16A5" w:rsidRPr="00D14637" w:rsidRDefault="00AD16A5" w:rsidP="00A94818">
            <w:pPr>
              <w:suppressAutoHyphens/>
              <w:rPr>
                <w:sz w:val="24"/>
                <w:szCs w:val="24"/>
              </w:rPr>
            </w:pPr>
            <w:r>
              <w:rPr>
                <w:sz w:val="24"/>
                <w:szCs w:val="24"/>
              </w:rPr>
              <w:t xml:space="preserve">Наименование цели </w:t>
            </w:r>
          </w:p>
        </w:tc>
        <w:tc>
          <w:tcPr>
            <w:tcW w:w="2470" w:type="dxa"/>
            <w:vMerge w:val="restart"/>
            <w:tcBorders>
              <w:top w:val="single" w:sz="4" w:space="0" w:color="auto"/>
              <w:left w:val="single" w:sz="4" w:space="0" w:color="auto"/>
              <w:bottom w:val="single" w:sz="4" w:space="0" w:color="auto"/>
              <w:right w:val="single" w:sz="4" w:space="0" w:color="auto"/>
            </w:tcBorders>
            <w:hideMark/>
          </w:tcPr>
          <w:p w:rsidR="00AD16A5" w:rsidRPr="00D14637" w:rsidRDefault="00AD16A5" w:rsidP="00A94818">
            <w:pPr>
              <w:suppressAutoHyphens/>
              <w:rPr>
                <w:b/>
                <w:sz w:val="24"/>
                <w:szCs w:val="24"/>
                <w:lang w:eastAsia="ar-SA"/>
              </w:rPr>
            </w:pPr>
            <w:r w:rsidRPr="00D14637">
              <w:rPr>
                <w:sz w:val="24"/>
                <w:szCs w:val="24"/>
              </w:rPr>
              <w:t>Показател</w:t>
            </w:r>
            <w:r>
              <w:rPr>
                <w:sz w:val="24"/>
                <w:szCs w:val="24"/>
              </w:rPr>
              <w:t>ь  (индикатор)</w:t>
            </w:r>
            <w:r w:rsidRPr="00D14637">
              <w:rPr>
                <w:sz w:val="24"/>
                <w:szCs w:val="24"/>
              </w:rPr>
              <w:t xml:space="preserve"> / единица измерения показателя </w:t>
            </w:r>
          </w:p>
        </w:tc>
        <w:tc>
          <w:tcPr>
            <w:tcW w:w="824" w:type="dxa"/>
            <w:vMerge w:val="restart"/>
            <w:tcBorders>
              <w:top w:val="single" w:sz="4" w:space="0" w:color="auto"/>
              <w:left w:val="single" w:sz="4" w:space="0" w:color="auto"/>
              <w:right w:val="single" w:sz="4" w:space="0" w:color="auto"/>
            </w:tcBorders>
          </w:tcPr>
          <w:p w:rsidR="00AD16A5" w:rsidRPr="00D14637" w:rsidRDefault="00AD16A5" w:rsidP="00A94818">
            <w:pPr>
              <w:suppressAutoHyphens/>
              <w:jc w:val="center"/>
              <w:rPr>
                <w:sz w:val="24"/>
                <w:szCs w:val="24"/>
              </w:rPr>
            </w:pPr>
            <w:r>
              <w:rPr>
                <w:sz w:val="24"/>
                <w:szCs w:val="24"/>
              </w:rPr>
              <w:t>Единица измерения</w:t>
            </w:r>
          </w:p>
        </w:tc>
        <w:tc>
          <w:tcPr>
            <w:tcW w:w="4175" w:type="dxa"/>
            <w:gridSpan w:val="3"/>
            <w:tcBorders>
              <w:top w:val="single" w:sz="4" w:space="0" w:color="auto"/>
              <w:left w:val="single" w:sz="4" w:space="0" w:color="auto"/>
              <w:bottom w:val="single" w:sz="4" w:space="0" w:color="auto"/>
              <w:right w:val="single" w:sz="4" w:space="0" w:color="auto"/>
            </w:tcBorders>
            <w:hideMark/>
          </w:tcPr>
          <w:p w:rsidR="00AD16A5" w:rsidRPr="00D14637" w:rsidRDefault="00AD16A5" w:rsidP="00A94818">
            <w:pPr>
              <w:suppressAutoHyphens/>
              <w:jc w:val="center"/>
              <w:rPr>
                <w:sz w:val="24"/>
                <w:szCs w:val="24"/>
              </w:rPr>
            </w:pPr>
            <w:r w:rsidRPr="00D14637">
              <w:rPr>
                <w:sz w:val="24"/>
                <w:szCs w:val="24"/>
              </w:rPr>
              <w:t>Годы реализации  программы</w:t>
            </w:r>
          </w:p>
        </w:tc>
      </w:tr>
      <w:tr w:rsidR="008B3E5C" w:rsidRPr="00D14637" w:rsidTr="008B3E5C">
        <w:trPr>
          <w:trHeight w:val="7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B3E5C" w:rsidRPr="00D14637" w:rsidRDefault="008B3E5C" w:rsidP="00A94818">
            <w:pPr>
              <w:rPr>
                <w:b/>
                <w:sz w:val="24"/>
                <w:szCs w:val="24"/>
                <w:lang w:eastAsia="ar-SA"/>
              </w:rPr>
            </w:pPr>
          </w:p>
        </w:tc>
        <w:tc>
          <w:tcPr>
            <w:tcW w:w="2312" w:type="dxa"/>
            <w:vMerge/>
            <w:tcBorders>
              <w:left w:val="single" w:sz="4" w:space="0" w:color="auto"/>
              <w:bottom w:val="single" w:sz="4" w:space="0" w:color="auto"/>
              <w:right w:val="single" w:sz="4" w:space="0" w:color="auto"/>
            </w:tcBorders>
          </w:tcPr>
          <w:p w:rsidR="008B3E5C" w:rsidRPr="00D14637" w:rsidRDefault="008B3E5C" w:rsidP="00A94818">
            <w:pPr>
              <w:rPr>
                <w:b/>
                <w:sz w:val="24"/>
                <w:szCs w:val="24"/>
                <w:lang w:eastAsia="ar-SA"/>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8B3E5C" w:rsidRPr="00D14637" w:rsidRDefault="008B3E5C" w:rsidP="00A94818">
            <w:pPr>
              <w:rPr>
                <w:b/>
                <w:sz w:val="24"/>
                <w:szCs w:val="24"/>
                <w:lang w:eastAsia="ar-SA"/>
              </w:rPr>
            </w:pPr>
          </w:p>
        </w:tc>
        <w:tc>
          <w:tcPr>
            <w:tcW w:w="824" w:type="dxa"/>
            <w:vMerge/>
            <w:tcBorders>
              <w:left w:val="single" w:sz="4" w:space="0" w:color="auto"/>
              <w:bottom w:val="single" w:sz="4" w:space="0" w:color="auto"/>
              <w:right w:val="single" w:sz="4" w:space="0" w:color="auto"/>
            </w:tcBorders>
          </w:tcPr>
          <w:p w:rsidR="008B3E5C" w:rsidRPr="00D14637" w:rsidRDefault="008B3E5C" w:rsidP="00A94818">
            <w:pPr>
              <w:jc w:val="center"/>
              <w:rPr>
                <w:sz w:val="24"/>
                <w:szCs w:val="24"/>
              </w:rPr>
            </w:pPr>
          </w:p>
        </w:tc>
        <w:tc>
          <w:tcPr>
            <w:tcW w:w="236" w:type="dxa"/>
            <w:vMerge w:val="restart"/>
            <w:tcBorders>
              <w:top w:val="single" w:sz="4" w:space="0" w:color="auto"/>
              <w:left w:val="single" w:sz="4" w:space="0" w:color="auto"/>
              <w:right w:val="single" w:sz="4" w:space="0" w:color="auto"/>
            </w:tcBorders>
          </w:tcPr>
          <w:p w:rsidR="008B3E5C" w:rsidRPr="00D14637" w:rsidRDefault="008B3E5C" w:rsidP="00A94818">
            <w:pPr>
              <w:rPr>
                <w:sz w:val="24"/>
                <w:szCs w:val="24"/>
                <w:lang w:eastAsia="ar-SA"/>
              </w:rPr>
            </w:pPr>
          </w:p>
          <w:p w:rsidR="008B3E5C" w:rsidRPr="00D14637" w:rsidRDefault="008B3E5C" w:rsidP="00A94818">
            <w:pPr>
              <w:suppressAutoHyphens/>
              <w:jc w:val="center"/>
              <w:rPr>
                <w:b/>
                <w:sz w:val="24"/>
                <w:szCs w:val="24"/>
                <w:lang w:eastAsia="ar-SA"/>
              </w:rPr>
            </w:pPr>
          </w:p>
        </w:tc>
        <w:tc>
          <w:tcPr>
            <w:tcW w:w="2651" w:type="dxa"/>
            <w:tcBorders>
              <w:top w:val="single" w:sz="4" w:space="0" w:color="auto"/>
              <w:left w:val="single" w:sz="4" w:space="0" w:color="auto"/>
              <w:bottom w:val="single" w:sz="4" w:space="0" w:color="auto"/>
              <w:right w:val="single" w:sz="4" w:space="0" w:color="auto"/>
            </w:tcBorders>
            <w:hideMark/>
          </w:tcPr>
          <w:p w:rsidR="008B3E5C" w:rsidRPr="00D14637" w:rsidRDefault="008B3E5C" w:rsidP="00A94818">
            <w:pPr>
              <w:suppressAutoHyphens/>
              <w:jc w:val="center"/>
              <w:rPr>
                <w:sz w:val="24"/>
                <w:szCs w:val="24"/>
                <w:lang w:eastAsia="ar-SA"/>
              </w:rPr>
            </w:pPr>
            <w:r>
              <w:rPr>
                <w:sz w:val="24"/>
                <w:szCs w:val="24"/>
              </w:rPr>
              <w:t>2022</w:t>
            </w:r>
          </w:p>
        </w:tc>
        <w:tc>
          <w:tcPr>
            <w:tcW w:w="1288" w:type="dxa"/>
            <w:tcBorders>
              <w:top w:val="single" w:sz="4" w:space="0" w:color="auto"/>
              <w:left w:val="single" w:sz="4" w:space="0" w:color="auto"/>
              <w:bottom w:val="single" w:sz="4" w:space="0" w:color="auto"/>
              <w:right w:val="single" w:sz="4" w:space="0" w:color="auto"/>
            </w:tcBorders>
          </w:tcPr>
          <w:p w:rsidR="008B3E5C" w:rsidRPr="00D14637" w:rsidRDefault="008B3E5C" w:rsidP="00A94818">
            <w:pPr>
              <w:suppressAutoHyphens/>
              <w:jc w:val="center"/>
              <w:rPr>
                <w:sz w:val="24"/>
                <w:szCs w:val="24"/>
              </w:rPr>
            </w:pPr>
            <w:r>
              <w:rPr>
                <w:sz w:val="24"/>
                <w:szCs w:val="24"/>
              </w:rPr>
              <w:t>2023-2024</w:t>
            </w:r>
          </w:p>
        </w:tc>
      </w:tr>
      <w:tr w:rsidR="008B3E5C" w:rsidRPr="00D14637" w:rsidTr="008B3E5C">
        <w:trPr>
          <w:trHeight w:val="742"/>
        </w:trPr>
        <w:tc>
          <w:tcPr>
            <w:tcW w:w="425" w:type="dxa"/>
            <w:tcBorders>
              <w:top w:val="single" w:sz="4" w:space="0" w:color="auto"/>
              <w:left w:val="single" w:sz="4" w:space="0" w:color="auto"/>
              <w:bottom w:val="single" w:sz="4" w:space="0" w:color="auto"/>
              <w:right w:val="single" w:sz="4" w:space="0" w:color="auto"/>
            </w:tcBorders>
          </w:tcPr>
          <w:p w:rsidR="008B3E5C" w:rsidRPr="00D14637" w:rsidRDefault="008B3E5C" w:rsidP="00931AC0">
            <w:pPr>
              <w:jc w:val="center"/>
              <w:rPr>
                <w:b/>
                <w:sz w:val="24"/>
                <w:szCs w:val="24"/>
                <w:lang w:eastAsia="ar-SA"/>
              </w:rPr>
            </w:pPr>
            <w:r>
              <w:rPr>
                <w:b/>
                <w:sz w:val="24"/>
                <w:szCs w:val="24"/>
                <w:lang w:eastAsia="ar-SA"/>
              </w:rPr>
              <w:t>1</w:t>
            </w:r>
          </w:p>
        </w:tc>
        <w:tc>
          <w:tcPr>
            <w:tcW w:w="2312" w:type="dxa"/>
            <w:tcBorders>
              <w:top w:val="single" w:sz="4" w:space="0" w:color="auto"/>
              <w:left w:val="single" w:sz="4" w:space="0" w:color="auto"/>
              <w:bottom w:val="single" w:sz="4" w:space="0" w:color="auto"/>
              <w:right w:val="single" w:sz="4" w:space="0" w:color="auto"/>
            </w:tcBorders>
          </w:tcPr>
          <w:p w:rsidR="008B3E5C" w:rsidRPr="00D14637" w:rsidRDefault="008B3E5C" w:rsidP="00A94818">
            <w:pPr>
              <w:rPr>
                <w:sz w:val="24"/>
                <w:szCs w:val="24"/>
              </w:rPr>
            </w:pPr>
            <w:r>
              <w:rPr>
                <w:sz w:val="24"/>
                <w:szCs w:val="24"/>
              </w:rPr>
              <w:t xml:space="preserve">поддержка в решении  жилищной проблемы молодых семей , признанных нуждающимися в улучшении жилищных условий </w:t>
            </w:r>
          </w:p>
        </w:tc>
        <w:tc>
          <w:tcPr>
            <w:tcW w:w="2470" w:type="dxa"/>
            <w:tcBorders>
              <w:top w:val="single" w:sz="4" w:space="0" w:color="auto"/>
              <w:left w:val="single" w:sz="4" w:space="0" w:color="auto"/>
              <w:bottom w:val="single" w:sz="4" w:space="0" w:color="auto"/>
              <w:right w:val="single" w:sz="4" w:space="0" w:color="auto"/>
            </w:tcBorders>
          </w:tcPr>
          <w:p w:rsidR="008B3E5C" w:rsidRPr="00D14637" w:rsidRDefault="008B3E5C" w:rsidP="00A94818">
            <w:pPr>
              <w:rPr>
                <w:b/>
                <w:sz w:val="24"/>
                <w:szCs w:val="24"/>
                <w:lang w:eastAsia="ar-SA"/>
              </w:rPr>
            </w:pPr>
            <w:r>
              <w:rPr>
                <w:sz w:val="24"/>
                <w:szCs w:val="24"/>
                <w:lang w:eastAsia="ar-SA"/>
              </w:rPr>
              <w:t xml:space="preserve">обеспечение жильем молодых семей </w:t>
            </w:r>
          </w:p>
        </w:tc>
        <w:tc>
          <w:tcPr>
            <w:tcW w:w="824" w:type="dxa"/>
            <w:tcBorders>
              <w:top w:val="single" w:sz="4" w:space="0" w:color="auto"/>
              <w:left w:val="single" w:sz="4" w:space="0" w:color="auto"/>
              <w:bottom w:val="single" w:sz="4" w:space="0" w:color="auto"/>
              <w:right w:val="single" w:sz="4" w:space="0" w:color="auto"/>
            </w:tcBorders>
          </w:tcPr>
          <w:p w:rsidR="008B3E5C" w:rsidRPr="00D14637" w:rsidRDefault="00630BBD" w:rsidP="00A94818">
            <w:pPr>
              <w:jc w:val="center"/>
              <w:rPr>
                <w:sz w:val="24"/>
                <w:szCs w:val="24"/>
              </w:rPr>
            </w:pPr>
            <w:r>
              <w:rPr>
                <w:sz w:val="24"/>
                <w:szCs w:val="24"/>
              </w:rPr>
              <w:t>%</w:t>
            </w:r>
          </w:p>
        </w:tc>
        <w:tc>
          <w:tcPr>
            <w:tcW w:w="236" w:type="dxa"/>
            <w:vMerge/>
            <w:tcBorders>
              <w:left w:val="single" w:sz="4" w:space="0" w:color="auto"/>
              <w:right w:val="single" w:sz="4" w:space="0" w:color="auto"/>
            </w:tcBorders>
          </w:tcPr>
          <w:p w:rsidR="008B3E5C" w:rsidRPr="00D14637" w:rsidRDefault="008B3E5C" w:rsidP="00A94818">
            <w:pPr>
              <w:suppressAutoHyphens/>
              <w:jc w:val="center"/>
              <w:rPr>
                <w:sz w:val="24"/>
                <w:szCs w:val="24"/>
                <w:lang w:eastAsia="ar-SA"/>
              </w:rPr>
            </w:pPr>
          </w:p>
        </w:tc>
        <w:tc>
          <w:tcPr>
            <w:tcW w:w="2651" w:type="dxa"/>
            <w:tcBorders>
              <w:top w:val="single" w:sz="4" w:space="0" w:color="auto"/>
              <w:left w:val="single" w:sz="4" w:space="0" w:color="auto"/>
              <w:bottom w:val="single" w:sz="4" w:space="0" w:color="auto"/>
              <w:right w:val="single" w:sz="4" w:space="0" w:color="auto"/>
            </w:tcBorders>
          </w:tcPr>
          <w:p w:rsidR="008B3E5C" w:rsidRPr="00D14637" w:rsidRDefault="00630BBD" w:rsidP="00A94818">
            <w:pPr>
              <w:suppressAutoHyphens/>
              <w:jc w:val="center"/>
              <w:rPr>
                <w:sz w:val="24"/>
                <w:szCs w:val="24"/>
                <w:lang w:eastAsia="ar-SA"/>
              </w:rPr>
            </w:pPr>
            <w:r>
              <w:rPr>
                <w:sz w:val="24"/>
                <w:szCs w:val="24"/>
                <w:lang w:eastAsia="ar-SA"/>
              </w:rPr>
              <w:t>80</w:t>
            </w:r>
          </w:p>
        </w:tc>
        <w:tc>
          <w:tcPr>
            <w:tcW w:w="1288" w:type="dxa"/>
            <w:tcBorders>
              <w:top w:val="single" w:sz="4" w:space="0" w:color="auto"/>
              <w:left w:val="single" w:sz="4" w:space="0" w:color="auto"/>
              <w:bottom w:val="single" w:sz="4" w:space="0" w:color="auto"/>
              <w:right w:val="single" w:sz="4" w:space="0" w:color="auto"/>
            </w:tcBorders>
          </w:tcPr>
          <w:p w:rsidR="008B3E5C" w:rsidRPr="00D14637" w:rsidRDefault="00630BBD" w:rsidP="00630BBD">
            <w:pPr>
              <w:suppressAutoHyphens/>
              <w:jc w:val="center"/>
              <w:rPr>
                <w:sz w:val="24"/>
                <w:szCs w:val="24"/>
                <w:lang w:eastAsia="ar-SA"/>
              </w:rPr>
            </w:pPr>
            <w:r>
              <w:rPr>
                <w:sz w:val="24"/>
                <w:szCs w:val="24"/>
                <w:lang w:eastAsia="ar-SA"/>
              </w:rPr>
              <w:t>90</w:t>
            </w:r>
          </w:p>
        </w:tc>
      </w:tr>
    </w:tbl>
    <w:p w:rsidR="00C84322" w:rsidRPr="005922CE" w:rsidRDefault="00C84322" w:rsidP="00324BE2">
      <w:pPr>
        <w:pStyle w:val="a5"/>
        <w:tabs>
          <w:tab w:val="left" w:pos="0"/>
        </w:tabs>
        <w:ind w:left="0" w:firstLine="0"/>
        <w:rPr>
          <w:b/>
          <w:sz w:val="24"/>
          <w:szCs w:val="24"/>
        </w:rPr>
      </w:pPr>
      <w:r>
        <w:rPr>
          <w:b/>
          <w:sz w:val="24"/>
          <w:szCs w:val="24"/>
        </w:rPr>
        <w:tab/>
      </w:r>
    </w:p>
    <w:p w:rsidR="002F7D42" w:rsidRDefault="002F7D42" w:rsidP="002F7D42">
      <w:pPr>
        <w:pStyle w:val="a3"/>
        <w:ind w:left="0"/>
        <w:jc w:val="left"/>
        <w:rPr>
          <w:sz w:val="24"/>
          <w:szCs w:val="24"/>
        </w:rPr>
      </w:pPr>
    </w:p>
    <w:p w:rsidR="002F7D42" w:rsidRPr="00324BE2" w:rsidRDefault="002F7D42" w:rsidP="00324BE2">
      <w:pPr>
        <w:pStyle w:val="a3"/>
        <w:ind w:left="0"/>
        <w:jc w:val="center"/>
        <w:rPr>
          <w:b/>
          <w:sz w:val="24"/>
          <w:szCs w:val="24"/>
        </w:rPr>
      </w:pPr>
    </w:p>
    <w:p w:rsidR="002F7D42" w:rsidRPr="00324BE2" w:rsidRDefault="002F7D42" w:rsidP="00324BE2">
      <w:pPr>
        <w:pStyle w:val="a3"/>
        <w:ind w:left="0"/>
        <w:jc w:val="center"/>
        <w:rPr>
          <w:b/>
          <w:sz w:val="24"/>
          <w:szCs w:val="24"/>
        </w:rPr>
      </w:pPr>
      <w:r w:rsidRPr="00324BE2">
        <w:rPr>
          <w:b/>
          <w:sz w:val="24"/>
          <w:szCs w:val="24"/>
        </w:rPr>
        <w:t>3.Цели и задачи муниципальной подпрограммы</w:t>
      </w:r>
    </w:p>
    <w:p w:rsidR="00324BE2" w:rsidRPr="00324BE2" w:rsidRDefault="00324BE2" w:rsidP="00324BE2">
      <w:pPr>
        <w:jc w:val="both"/>
        <w:rPr>
          <w:b/>
          <w:sz w:val="24"/>
          <w:szCs w:val="24"/>
        </w:rPr>
      </w:pPr>
    </w:p>
    <w:p w:rsidR="00324BE2" w:rsidRPr="00324BE2" w:rsidRDefault="00324BE2" w:rsidP="00324BE2">
      <w:pPr>
        <w:adjustRightInd w:val="0"/>
        <w:ind w:firstLine="709"/>
        <w:jc w:val="both"/>
        <w:rPr>
          <w:sz w:val="24"/>
          <w:szCs w:val="24"/>
        </w:rPr>
      </w:pPr>
      <w:r w:rsidRPr="00324BE2">
        <w:rPr>
          <w:sz w:val="24"/>
          <w:szCs w:val="24"/>
        </w:rPr>
        <w:t>Целью основного мероприятия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324BE2" w:rsidRPr="00324BE2" w:rsidRDefault="00324BE2" w:rsidP="00324BE2">
      <w:pPr>
        <w:adjustRightInd w:val="0"/>
        <w:ind w:firstLine="709"/>
        <w:jc w:val="both"/>
        <w:rPr>
          <w:sz w:val="24"/>
          <w:szCs w:val="24"/>
        </w:rPr>
      </w:pPr>
      <w:r w:rsidRPr="00324BE2">
        <w:rPr>
          <w:sz w:val="24"/>
          <w:szCs w:val="24"/>
        </w:rPr>
        <w:t>Задачами основного мероприятия являются:</w:t>
      </w:r>
    </w:p>
    <w:p w:rsidR="00324BE2" w:rsidRPr="00324BE2" w:rsidRDefault="00324BE2" w:rsidP="00324BE2">
      <w:pPr>
        <w:adjustRightInd w:val="0"/>
        <w:ind w:firstLine="709"/>
        <w:jc w:val="both"/>
        <w:rPr>
          <w:sz w:val="24"/>
          <w:szCs w:val="24"/>
        </w:rPr>
      </w:pPr>
      <w:r w:rsidRPr="00324BE2">
        <w:rPr>
          <w:sz w:val="24"/>
          <w:szCs w:val="24"/>
        </w:rPr>
        <w:t xml:space="preserve">  Предоставление молодым семьям - участникам основного мероприятия социальных выплат: </w:t>
      </w:r>
    </w:p>
    <w:p w:rsidR="00324BE2" w:rsidRPr="00324BE2" w:rsidRDefault="00324BE2" w:rsidP="00324BE2">
      <w:pPr>
        <w:adjustRightInd w:val="0"/>
        <w:ind w:firstLine="709"/>
        <w:jc w:val="both"/>
        <w:rPr>
          <w:sz w:val="24"/>
          <w:szCs w:val="24"/>
        </w:rPr>
      </w:pPr>
      <w:r w:rsidRPr="00324BE2">
        <w:rPr>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324BE2" w:rsidRPr="00324BE2" w:rsidRDefault="00324BE2" w:rsidP="00324BE2">
      <w:pPr>
        <w:adjustRightInd w:val="0"/>
        <w:ind w:firstLine="709"/>
        <w:jc w:val="both"/>
        <w:rPr>
          <w:sz w:val="24"/>
          <w:szCs w:val="24"/>
        </w:rPr>
      </w:pPr>
      <w:r w:rsidRPr="00324BE2">
        <w:rPr>
          <w:sz w:val="24"/>
          <w:szCs w:val="24"/>
        </w:rPr>
        <w:t>б) для оплаты цены договора строительного подряда на строительство жилого дома (далее - договор строительного подряда);</w:t>
      </w:r>
    </w:p>
    <w:p w:rsidR="00324BE2" w:rsidRPr="00324BE2" w:rsidRDefault="00324BE2" w:rsidP="00324BE2">
      <w:pPr>
        <w:adjustRightInd w:val="0"/>
        <w:ind w:firstLine="709"/>
        <w:jc w:val="both"/>
        <w:rPr>
          <w:sz w:val="24"/>
          <w:szCs w:val="24"/>
        </w:rPr>
      </w:pPr>
      <w:r w:rsidRPr="00324BE2">
        <w:rPr>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324BE2" w:rsidRPr="00324BE2" w:rsidRDefault="00324BE2" w:rsidP="00324BE2">
      <w:pPr>
        <w:adjustRightInd w:val="0"/>
        <w:ind w:firstLine="709"/>
        <w:jc w:val="both"/>
        <w:rPr>
          <w:sz w:val="24"/>
          <w:szCs w:val="24"/>
        </w:rPr>
      </w:pPr>
      <w:r w:rsidRPr="00324BE2">
        <w:rPr>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324BE2" w:rsidRPr="00324BE2" w:rsidRDefault="00324BE2" w:rsidP="00324BE2">
      <w:pPr>
        <w:adjustRightInd w:val="0"/>
        <w:ind w:firstLine="709"/>
        <w:jc w:val="both"/>
        <w:rPr>
          <w:sz w:val="24"/>
          <w:szCs w:val="24"/>
        </w:rPr>
      </w:pPr>
      <w:r w:rsidRPr="00324BE2">
        <w:rPr>
          <w:sz w:val="24"/>
          <w:szCs w:val="24"/>
        </w:rPr>
        <w:lastRenderedPageBreak/>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24BE2" w:rsidRPr="00324BE2" w:rsidRDefault="00324BE2" w:rsidP="00324BE2">
      <w:pPr>
        <w:adjustRightInd w:val="0"/>
        <w:ind w:firstLine="709"/>
        <w:jc w:val="both"/>
        <w:rPr>
          <w:sz w:val="24"/>
          <w:szCs w:val="24"/>
        </w:rPr>
      </w:pPr>
      <w:r w:rsidRPr="00324BE2">
        <w:rPr>
          <w:sz w:val="24"/>
          <w:szCs w:val="24"/>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324BE2" w:rsidRPr="00324BE2" w:rsidRDefault="00324BE2" w:rsidP="00324BE2">
      <w:pPr>
        <w:adjustRightInd w:val="0"/>
        <w:ind w:firstLine="709"/>
        <w:jc w:val="both"/>
        <w:rPr>
          <w:sz w:val="24"/>
          <w:szCs w:val="24"/>
        </w:rPr>
      </w:pPr>
      <w:r w:rsidRPr="00324BE2">
        <w:rPr>
          <w:sz w:val="24"/>
          <w:szCs w:val="24"/>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324BE2" w:rsidRPr="00324BE2" w:rsidRDefault="00324BE2" w:rsidP="00324BE2">
      <w:pPr>
        <w:ind w:firstLine="709"/>
        <w:jc w:val="both"/>
        <w:rPr>
          <w:sz w:val="24"/>
          <w:szCs w:val="24"/>
        </w:rPr>
      </w:pPr>
      <w:r w:rsidRPr="00324BE2">
        <w:rPr>
          <w:sz w:val="24"/>
          <w:szCs w:val="24"/>
        </w:rPr>
        <w:t xml:space="preserve">Успешное выполнение мероприятий программы позволит: </w:t>
      </w:r>
    </w:p>
    <w:p w:rsidR="00324BE2" w:rsidRPr="00324BE2" w:rsidRDefault="00324BE2" w:rsidP="00324BE2">
      <w:pPr>
        <w:ind w:firstLine="709"/>
        <w:jc w:val="both"/>
        <w:rPr>
          <w:sz w:val="24"/>
          <w:szCs w:val="24"/>
        </w:rPr>
      </w:pPr>
      <w:r w:rsidRPr="00324BE2">
        <w:rPr>
          <w:sz w:val="24"/>
          <w:szCs w:val="24"/>
        </w:rPr>
        <w:t>- развить в Пудожском муниципальном  районе эффективные финансовые механизмы, позволяющие решать жилищную проблему молодых семей с участием бюджетных средств;</w:t>
      </w:r>
    </w:p>
    <w:p w:rsidR="00324BE2" w:rsidRPr="00324BE2" w:rsidRDefault="00324BE2" w:rsidP="00324BE2">
      <w:pPr>
        <w:ind w:firstLine="709"/>
        <w:jc w:val="both"/>
        <w:rPr>
          <w:sz w:val="24"/>
          <w:szCs w:val="24"/>
        </w:rPr>
      </w:pPr>
      <w:r w:rsidRPr="00324BE2">
        <w:rPr>
          <w:sz w:val="24"/>
          <w:szCs w:val="24"/>
        </w:rPr>
        <w:t xml:space="preserve">- обеспечить жильем молодых семей, нуждающихся  в улучшении жилищных условий; </w:t>
      </w:r>
    </w:p>
    <w:p w:rsidR="00324BE2" w:rsidRPr="00324BE2" w:rsidRDefault="00324BE2" w:rsidP="00324BE2">
      <w:pPr>
        <w:ind w:firstLine="709"/>
        <w:jc w:val="both"/>
        <w:rPr>
          <w:sz w:val="24"/>
          <w:szCs w:val="24"/>
        </w:rPr>
      </w:pPr>
      <w:r w:rsidRPr="00324BE2">
        <w:rPr>
          <w:sz w:val="24"/>
          <w:szCs w:val="24"/>
        </w:rPr>
        <w:t>- привлечь в жилищную сферу дополнительные финансовые средства банка и других организаций, предоставляющих ипотечные жилищные кредиты и займы, собственные средства граждан.</w:t>
      </w:r>
    </w:p>
    <w:p w:rsidR="00324BE2" w:rsidRDefault="00324BE2" w:rsidP="00324BE2">
      <w:pPr>
        <w:jc w:val="both"/>
      </w:pPr>
    </w:p>
    <w:p w:rsidR="00324BE2" w:rsidRPr="00436CDE" w:rsidRDefault="00324BE2" w:rsidP="00324BE2">
      <w:pPr>
        <w:jc w:val="both"/>
        <w:rPr>
          <w:b/>
        </w:rPr>
      </w:pPr>
    </w:p>
    <w:p w:rsidR="00324BE2" w:rsidRPr="00324BE2" w:rsidRDefault="00324BE2" w:rsidP="00324BE2">
      <w:pPr>
        <w:pStyle w:val="a5"/>
        <w:numPr>
          <w:ilvl w:val="0"/>
          <w:numId w:val="23"/>
        </w:numPr>
        <w:jc w:val="center"/>
        <w:rPr>
          <w:b/>
        </w:rPr>
      </w:pPr>
      <w:r w:rsidRPr="00324BE2">
        <w:rPr>
          <w:b/>
          <w:sz w:val="24"/>
          <w:szCs w:val="24"/>
        </w:rPr>
        <w:t>Сроки и этапы реализации муниципальной подпрограммы</w:t>
      </w:r>
      <w:r w:rsidRPr="00324BE2">
        <w:rPr>
          <w:b/>
        </w:rPr>
        <w:t xml:space="preserve"> </w:t>
      </w:r>
    </w:p>
    <w:p w:rsidR="00324BE2" w:rsidRPr="00324BE2" w:rsidRDefault="00324BE2" w:rsidP="00324BE2">
      <w:pPr>
        <w:ind w:firstLine="709"/>
        <w:jc w:val="both"/>
        <w:rPr>
          <w:b/>
          <w:sz w:val="24"/>
          <w:szCs w:val="24"/>
        </w:rPr>
      </w:pPr>
      <w:r w:rsidRPr="00324BE2">
        <w:rPr>
          <w:sz w:val="24"/>
          <w:szCs w:val="24"/>
        </w:rPr>
        <w:t>Подпрограмма рассчитана на 2022 год и плановый период 2023-2024 годы</w:t>
      </w:r>
    </w:p>
    <w:p w:rsidR="00324BE2" w:rsidRDefault="00324BE2" w:rsidP="00324BE2">
      <w:pPr>
        <w:jc w:val="center"/>
        <w:rPr>
          <w:b/>
        </w:rPr>
      </w:pPr>
    </w:p>
    <w:p w:rsidR="00324BE2" w:rsidRDefault="00324BE2" w:rsidP="00324BE2">
      <w:pPr>
        <w:pStyle w:val="1"/>
        <w:tabs>
          <w:tab w:val="left" w:pos="0"/>
        </w:tabs>
        <w:ind w:left="0" w:right="1025" w:firstLine="0"/>
        <w:jc w:val="center"/>
        <w:rPr>
          <w:sz w:val="24"/>
          <w:szCs w:val="24"/>
        </w:rPr>
      </w:pPr>
      <w:r>
        <w:rPr>
          <w:sz w:val="24"/>
          <w:szCs w:val="24"/>
        </w:rPr>
        <w:t>5.</w:t>
      </w:r>
      <w:r w:rsidRPr="00ED32A8">
        <w:rPr>
          <w:sz w:val="24"/>
          <w:szCs w:val="24"/>
        </w:rPr>
        <w:t>Перечень основных мероприятий и мероприятий муниципальной п</w:t>
      </w:r>
      <w:r>
        <w:rPr>
          <w:sz w:val="24"/>
          <w:szCs w:val="24"/>
        </w:rPr>
        <w:t>одп</w:t>
      </w:r>
      <w:r w:rsidRPr="00ED32A8">
        <w:rPr>
          <w:sz w:val="24"/>
          <w:szCs w:val="24"/>
        </w:rPr>
        <w:t>рограммы</w:t>
      </w:r>
    </w:p>
    <w:p w:rsidR="00324BE2" w:rsidRPr="00324BE2" w:rsidRDefault="00324BE2" w:rsidP="00324BE2">
      <w:pPr>
        <w:jc w:val="both"/>
        <w:rPr>
          <w:b/>
          <w:sz w:val="24"/>
          <w:szCs w:val="24"/>
        </w:rPr>
      </w:pPr>
    </w:p>
    <w:p w:rsidR="00324BE2" w:rsidRPr="00324BE2" w:rsidRDefault="00324BE2" w:rsidP="00324BE2">
      <w:pPr>
        <w:jc w:val="both"/>
        <w:rPr>
          <w:b/>
          <w:sz w:val="24"/>
          <w:szCs w:val="24"/>
        </w:rPr>
      </w:pPr>
      <w:r w:rsidRPr="00324BE2">
        <w:rPr>
          <w:sz w:val="24"/>
          <w:szCs w:val="24"/>
        </w:rPr>
        <w:t>Обеспечение  молодых семей, признанных участниками программы, жильём</w:t>
      </w:r>
      <w:r>
        <w:rPr>
          <w:sz w:val="24"/>
          <w:szCs w:val="24"/>
        </w:rPr>
        <w:t>.</w:t>
      </w:r>
    </w:p>
    <w:p w:rsidR="00324BE2" w:rsidRDefault="00324BE2" w:rsidP="00324BE2">
      <w:pPr>
        <w:pStyle w:val="1"/>
        <w:tabs>
          <w:tab w:val="left" w:pos="2208"/>
        </w:tabs>
        <w:ind w:left="1127" w:firstLine="0"/>
        <w:jc w:val="center"/>
        <w:rPr>
          <w:sz w:val="24"/>
          <w:szCs w:val="24"/>
        </w:rPr>
      </w:pPr>
    </w:p>
    <w:p w:rsidR="00324BE2" w:rsidRPr="00ED32A8" w:rsidRDefault="00324BE2" w:rsidP="00324BE2">
      <w:pPr>
        <w:pStyle w:val="1"/>
        <w:tabs>
          <w:tab w:val="left" w:pos="2208"/>
        </w:tabs>
        <w:ind w:left="1127" w:firstLine="0"/>
        <w:jc w:val="center"/>
        <w:rPr>
          <w:sz w:val="24"/>
          <w:szCs w:val="24"/>
        </w:rPr>
      </w:pPr>
      <w:r>
        <w:rPr>
          <w:sz w:val="24"/>
          <w:szCs w:val="24"/>
        </w:rPr>
        <w:t>6.</w:t>
      </w:r>
      <w:r w:rsidRPr="00ED32A8">
        <w:rPr>
          <w:sz w:val="24"/>
          <w:szCs w:val="24"/>
        </w:rPr>
        <w:t>Ресурсное обеспечение реализации</w:t>
      </w:r>
      <w:r>
        <w:rPr>
          <w:sz w:val="24"/>
          <w:szCs w:val="24"/>
        </w:rPr>
        <w:t xml:space="preserve"> </w:t>
      </w:r>
      <w:r w:rsidRPr="00ED32A8">
        <w:rPr>
          <w:sz w:val="24"/>
          <w:szCs w:val="24"/>
        </w:rPr>
        <w:t>подпрограммы</w:t>
      </w:r>
    </w:p>
    <w:p w:rsidR="00324BE2" w:rsidRPr="00ED32A8" w:rsidRDefault="00324BE2" w:rsidP="00324BE2">
      <w:pPr>
        <w:pStyle w:val="a3"/>
        <w:ind w:left="0" w:firstLine="709"/>
        <w:rPr>
          <w:sz w:val="24"/>
          <w:szCs w:val="24"/>
        </w:rPr>
      </w:pPr>
      <w:r w:rsidRPr="00ED32A8">
        <w:rPr>
          <w:sz w:val="24"/>
          <w:szCs w:val="24"/>
        </w:rPr>
        <w:t xml:space="preserve"> Информация по финансовому обеспечению реализации мероприятий Подпрограммы представлена в паспорте Подпрограммы и приложениях к настоящей</w:t>
      </w:r>
      <w:r>
        <w:rPr>
          <w:sz w:val="24"/>
          <w:szCs w:val="24"/>
        </w:rPr>
        <w:t xml:space="preserve"> </w:t>
      </w:r>
      <w:r w:rsidRPr="00ED32A8">
        <w:rPr>
          <w:sz w:val="24"/>
          <w:szCs w:val="24"/>
        </w:rPr>
        <w:t>Программе.</w:t>
      </w:r>
    </w:p>
    <w:p w:rsidR="00324BE2" w:rsidRDefault="00324BE2" w:rsidP="00324BE2">
      <w:pPr>
        <w:pStyle w:val="1"/>
        <w:tabs>
          <w:tab w:val="left" w:pos="1421"/>
        </w:tabs>
        <w:ind w:left="1139" w:right="1232" w:firstLine="0"/>
        <w:jc w:val="center"/>
        <w:rPr>
          <w:sz w:val="24"/>
          <w:szCs w:val="24"/>
        </w:rPr>
      </w:pPr>
    </w:p>
    <w:p w:rsidR="00324BE2" w:rsidRDefault="00324BE2" w:rsidP="00324BE2">
      <w:pPr>
        <w:pStyle w:val="1"/>
        <w:tabs>
          <w:tab w:val="left" w:pos="1421"/>
        </w:tabs>
        <w:ind w:left="1139" w:right="1232" w:firstLine="0"/>
        <w:jc w:val="center"/>
        <w:rPr>
          <w:sz w:val="24"/>
          <w:szCs w:val="24"/>
        </w:rPr>
      </w:pPr>
    </w:p>
    <w:p w:rsidR="00324BE2" w:rsidRPr="00ED32A8" w:rsidRDefault="00324BE2" w:rsidP="00324BE2">
      <w:pPr>
        <w:pStyle w:val="1"/>
        <w:tabs>
          <w:tab w:val="left" w:pos="1421"/>
        </w:tabs>
        <w:ind w:left="1139" w:right="1232" w:firstLine="0"/>
        <w:jc w:val="center"/>
        <w:rPr>
          <w:sz w:val="24"/>
          <w:szCs w:val="24"/>
        </w:rPr>
      </w:pPr>
      <w:r>
        <w:rPr>
          <w:sz w:val="24"/>
          <w:szCs w:val="24"/>
        </w:rPr>
        <w:t>7.</w:t>
      </w:r>
      <w:r w:rsidRPr="00ED32A8">
        <w:rPr>
          <w:sz w:val="24"/>
          <w:szCs w:val="24"/>
        </w:rPr>
        <w:t>Основные меры правового регулирования в сфере реализации подпрограммы</w:t>
      </w:r>
    </w:p>
    <w:p w:rsidR="00324BE2" w:rsidRPr="00324BE2" w:rsidRDefault="00324BE2" w:rsidP="00324BE2">
      <w:pPr>
        <w:tabs>
          <w:tab w:val="left" w:pos="1440"/>
        </w:tabs>
        <w:ind w:firstLine="709"/>
        <w:jc w:val="both"/>
        <w:rPr>
          <w:sz w:val="24"/>
          <w:szCs w:val="24"/>
        </w:rPr>
      </w:pPr>
      <w:r w:rsidRPr="00324BE2">
        <w:rPr>
          <w:sz w:val="24"/>
          <w:szCs w:val="24"/>
        </w:rPr>
        <w:t>Настоящая Подпрограмм</w:t>
      </w:r>
      <w:r>
        <w:rPr>
          <w:sz w:val="24"/>
          <w:szCs w:val="24"/>
        </w:rPr>
        <w:t>а</w:t>
      </w:r>
      <w:r w:rsidRPr="00324BE2">
        <w:rPr>
          <w:sz w:val="24"/>
          <w:szCs w:val="24"/>
        </w:rPr>
        <w:t xml:space="preserve"> разработана в соответствии с требованиями Федерального закона от 06.10.2003 № 131-ФЗ «Об общих принципах организации местного самоуправления в Российской Федерации», с целью создания и развития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повышение открытости деятельности администрации Пудожского муниципального района.</w:t>
      </w:r>
    </w:p>
    <w:p w:rsidR="00324BE2" w:rsidRDefault="00324BE2" w:rsidP="00324BE2">
      <w:pPr>
        <w:jc w:val="center"/>
        <w:rPr>
          <w:b/>
        </w:rPr>
      </w:pPr>
    </w:p>
    <w:p w:rsidR="00324BE2" w:rsidRDefault="00324BE2" w:rsidP="00324BE2">
      <w:pPr>
        <w:jc w:val="center"/>
        <w:rPr>
          <w:b/>
        </w:rPr>
      </w:pPr>
      <w:r>
        <w:rPr>
          <w:b/>
        </w:rPr>
        <w:t>8.Прогноз конечных результатов муниципальной программы</w:t>
      </w:r>
    </w:p>
    <w:p w:rsidR="00324BE2" w:rsidRDefault="00324BE2" w:rsidP="00324BE2">
      <w:pPr>
        <w:jc w:val="center"/>
        <w:rPr>
          <w:b/>
        </w:rPr>
      </w:pPr>
    </w:p>
    <w:p w:rsidR="00324BE2" w:rsidRPr="00324BE2" w:rsidRDefault="00324BE2" w:rsidP="00324BE2">
      <w:pPr>
        <w:ind w:firstLine="709"/>
        <w:jc w:val="both"/>
        <w:rPr>
          <w:sz w:val="24"/>
          <w:szCs w:val="24"/>
        </w:rPr>
      </w:pPr>
      <w:r w:rsidRPr="00324BE2">
        <w:rPr>
          <w:sz w:val="24"/>
          <w:szCs w:val="24"/>
        </w:rPr>
        <w:t>Обеспечение 35 молодых семей, признанных участниками программы, жильем</w:t>
      </w:r>
    </w:p>
    <w:p w:rsidR="00C84322" w:rsidRDefault="00C84322">
      <w:pPr>
        <w:rPr>
          <w:sz w:val="24"/>
          <w:szCs w:val="24"/>
        </w:rPr>
      </w:pPr>
    </w:p>
    <w:p w:rsidR="009D6155" w:rsidRDefault="009D6155">
      <w:pPr>
        <w:rPr>
          <w:sz w:val="24"/>
          <w:szCs w:val="24"/>
        </w:rPr>
      </w:pPr>
    </w:p>
    <w:p w:rsidR="009D6155" w:rsidRDefault="009D6155">
      <w:pPr>
        <w:rPr>
          <w:sz w:val="24"/>
          <w:szCs w:val="24"/>
        </w:rPr>
      </w:pPr>
    </w:p>
    <w:p w:rsidR="009D6155" w:rsidRDefault="009D6155">
      <w:pPr>
        <w:rPr>
          <w:sz w:val="24"/>
          <w:szCs w:val="24"/>
        </w:rPr>
      </w:pPr>
    </w:p>
    <w:p w:rsidR="009D6155" w:rsidRDefault="009D6155">
      <w:pPr>
        <w:rPr>
          <w:sz w:val="24"/>
          <w:szCs w:val="24"/>
        </w:rPr>
      </w:pPr>
    </w:p>
    <w:p w:rsidR="009D6155" w:rsidRDefault="009D6155">
      <w:pPr>
        <w:rPr>
          <w:sz w:val="24"/>
          <w:szCs w:val="24"/>
        </w:rPr>
      </w:pPr>
    </w:p>
    <w:p w:rsidR="009D6155" w:rsidRDefault="009D6155">
      <w:pPr>
        <w:rPr>
          <w:sz w:val="24"/>
          <w:szCs w:val="24"/>
        </w:rPr>
      </w:pPr>
    </w:p>
    <w:p w:rsidR="009D6155" w:rsidRDefault="009D6155">
      <w:pPr>
        <w:rPr>
          <w:sz w:val="24"/>
          <w:szCs w:val="24"/>
        </w:rPr>
      </w:pPr>
    </w:p>
    <w:p w:rsidR="009D6155" w:rsidRDefault="009D6155">
      <w:pPr>
        <w:rPr>
          <w:sz w:val="24"/>
          <w:szCs w:val="24"/>
        </w:rPr>
      </w:pPr>
    </w:p>
    <w:p w:rsidR="009D6155" w:rsidRDefault="009D6155">
      <w:pPr>
        <w:rPr>
          <w:sz w:val="24"/>
          <w:szCs w:val="24"/>
        </w:rPr>
      </w:pPr>
    </w:p>
    <w:p w:rsidR="009D6155" w:rsidRDefault="009D6155">
      <w:pPr>
        <w:rPr>
          <w:sz w:val="24"/>
          <w:szCs w:val="24"/>
        </w:rPr>
      </w:pPr>
    </w:p>
    <w:p w:rsidR="002F7D42" w:rsidRDefault="002F7D42" w:rsidP="00324BE2">
      <w:pPr>
        <w:pStyle w:val="1"/>
        <w:tabs>
          <w:tab w:val="left" w:pos="0"/>
        </w:tabs>
        <w:ind w:left="0" w:right="1025" w:firstLine="0"/>
        <w:rPr>
          <w:sz w:val="24"/>
          <w:szCs w:val="24"/>
        </w:rPr>
      </w:pPr>
    </w:p>
    <w:p w:rsidR="0039333C" w:rsidRDefault="0039333C" w:rsidP="0039333C">
      <w:pPr>
        <w:pStyle w:val="a3"/>
        <w:ind w:left="6835"/>
        <w:jc w:val="left"/>
        <w:rPr>
          <w:sz w:val="24"/>
          <w:szCs w:val="24"/>
        </w:rPr>
      </w:pPr>
    </w:p>
    <w:p w:rsidR="0039333C" w:rsidRPr="00C94295" w:rsidRDefault="0039333C" w:rsidP="0039333C">
      <w:pPr>
        <w:pStyle w:val="a3"/>
        <w:jc w:val="right"/>
        <w:rPr>
          <w:sz w:val="24"/>
          <w:szCs w:val="24"/>
        </w:rPr>
      </w:pPr>
      <w:r w:rsidRPr="00C94295">
        <w:rPr>
          <w:sz w:val="24"/>
          <w:szCs w:val="24"/>
        </w:rPr>
        <w:t xml:space="preserve">Приложение </w:t>
      </w:r>
      <w:r w:rsidR="00EC4469">
        <w:rPr>
          <w:sz w:val="24"/>
          <w:szCs w:val="24"/>
        </w:rPr>
        <w:t>1.4</w:t>
      </w:r>
    </w:p>
    <w:p w:rsidR="00C37D7B" w:rsidRDefault="00C37D7B" w:rsidP="00C37D7B">
      <w:pPr>
        <w:pStyle w:val="ConsPlusTitle"/>
        <w:ind w:left="7032" w:firstLine="168"/>
        <w:jc w:val="both"/>
        <w:rPr>
          <w:rFonts w:ascii="Times New Roman" w:hAnsi="Times New Roman" w:cs="Times New Roman"/>
          <w:b w:val="0"/>
          <w:sz w:val="24"/>
          <w:szCs w:val="24"/>
        </w:rPr>
      </w:pPr>
      <w:r w:rsidRPr="00F22AFD">
        <w:rPr>
          <w:rFonts w:ascii="Times New Roman" w:hAnsi="Times New Roman" w:cs="Times New Roman"/>
          <w:b w:val="0"/>
          <w:sz w:val="24"/>
          <w:szCs w:val="24"/>
        </w:rPr>
        <w:t xml:space="preserve">к муниципальной программе </w:t>
      </w:r>
    </w:p>
    <w:p w:rsidR="00C37D7B" w:rsidRPr="00F22AFD" w:rsidRDefault="00C37D7B" w:rsidP="00C37D7B">
      <w:pPr>
        <w:pStyle w:val="ConsPlusTitle"/>
        <w:ind w:left="5040"/>
        <w:jc w:val="both"/>
        <w:rPr>
          <w:rFonts w:ascii="Times New Roman" w:hAnsi="Times New Roman" w:cs="Times New Roman"/>
          <w:b w:val="0"/>
          <w:sz w:val="24"/>
          <w:szCs w:val="24"/>
        </w:rPr>
      </w:pPr>
      <w:r w:rsidRPr="00F22AFD">
        <w:rPr>
          <w:rFonts w:ascii="Times New Roman" w:eastAsia="Arial" w:hAnsi="Times New Roman" w:cs="Times New Roman"/>
          <w:b w:val="0"/>
          <w:color w:val="000000"/>
          <w:spacing w:val="-8"/>
          <w:sz w:val="24"/>
          <w:szCs w:val="24"/>
          <w:lang w:eastAsia="ar-SA"/>
        </w:rPr>
        <w:t>«</w:t>
      </w:r>
      <w:r w:rsidRPr="00F22AFD">
        <w:rPr>
          <w:rFonts w:ascii="Times New Roman" w:hAnsi="Times New Roman" w:cs="Times New Roman"/>
          <w:b w:val="0"/>
          <w:sz w:val="24"/>
          <w:szCs w:val="24"/>
        </w:rPr>
        <w:t>Обеспечение доступным и комфортным жильем,</w:t>
      </w:r>
    </w:p>
    <w:p w:rsidR="00C37D7B" w:rsidRDefault="00C37D7B" w:rsidP="00C37D7B">
      <w:pPr>
        <w:widowControl/>
        <w:autoSpaceDE/>
        <w:autoSpaceDN/>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 xml:space="preserve">жилищно-коммунальными услугами на территории </w:t>
      </w:r>
    </w:p>
    <w:p w:rsidR="00C37D7B" w:rsidRPr="00F22AFD" w:rsidRDefault="00C37D7B" w:rsidP="00C37D7B">
      <w:pPr>
        <w:widowControl/>
        <w:autoSpaceDE/>
        <w:autoSpaceDN/>
        <w:jc w:val="both"/>
        <w:rPr>
          <w:sz w:val="24"/>
          <w:szCs w:val="24"/>
          <w:lang w:bidi="ar-SA"/>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Пудожского муниципального района</w:t>
      </w:r>
      <w:r w:rsidRPr="00F22AFD">
        <w:rPr>
          <w:rFonts w:eastAsia="Arial"/>
          <w:color w:val="000000"/>
          <w:spacing w:val="-8"/>
          <w:sz w:val="24"/>
          <w:szCs w:val="24"/>
          <w:lang w:eastAsia="ar-SA" w:bidi="ar-SA"/>
        </w:rPr>
        <w:t>»</w:t>
      </w:r>
    </w:p>
    <w:p w:rsidR="0039333C" w:rsidRPr="00C94295" w:rsidRDefault="0039333C" w:rsidP="0039333C">
      <w:pPr>
        <w:pStyle w:val="a3"/>
        <w:rPr>
          <w:sz w:val="24"/>
          <w:szCs w:val="24"/>
        </w:rPr>
      </w:pPr>
    </w:p>
    <w:p w:rsidR="0039333C" w:rsidRDefault="0039333C" w:rsidP="0039333C">
      <w:pPr>
        <w:pStyle w:val="TableParagraph"/>
        <w:tabs>
          <w:tab w:val="left" w:pos="2148"/>
          <w:tab w:val="left" w:pos="2599"/>
          <w:tab w:val="left" w:pos="4758"/>
          <w:tab w:val="left" w:pos="7303"/>
        </w:tabs>
        <w:ind w:left="62" w:right="54"/>
        <w:jc w:val="center"/>
        <w:rPr>
          <w:sz w:val="24"/>
          <w:szCs w:val="24"/>
        </w:rPr>
      </w:pPr>
      <w:r>
        <w:rPr>
          <w:b/>
          <w:sz w:val="24"/>
          <w:szCs w:val="24"/>
        </w:rPr>
        <w:t>Подпрограмма 4</w:t>
      </w:r>
      <w:r w:rsidRPr="00ED32A8">
        <w:rPr>
          <w:sz w:val="24"/>
          <w:szCs w:val="24"/>
        </w:rPr>
        <w:tab/>
      </w:r>
    </w:p>
    <w:p w:rsidR="0039333C" w:rsidRDefault="0039333C" w:rsidP="0039333C">
      <w:pPr>
        <w:pStyle w:val="TableParagraph"/>
        <w:tabs>
          <w:tab w:val="left" w:pos="2148"/>
          <w:tab w:val="left" w:pos="2599"/>
          <w:tab w:val="left" w:pos="4758"/>
          <w:tab w:val="left" w:pos="7303"/>
        </w:tabs>
        <w:ind w:left="62" w:right="54"/>
        <w:rPr>
          <w:b/>
        </w:rPr>
      </w:pPr>
    </w:p>
    <w:p w:rsidR="0039333C" w:rsidRDefault="0039333C" w:rsidP="0039333C">
      <w:pPr>
        <w:pStyle w:val="TableParagraph"/>
        <w:tabs>
          <w:tab w:val="left" w:pos="2148"/>
          <w:tab w:val="left" w:pos="2599"/>
          <w:tab w:val="left" w:pos="4758"/>
          <w:tab w:val="left" w:pos="7303"/>
        </w:tabs>
        <w:ind w:left="62" w:right="54"/>
      </w:pPr>
      <w:r w:rsidRPr="00770BA8">
        <w:rPr>
          <w:b/>
        </w:rPr>
        <w:t>«</w:t>
      </w:r>
      <w:r w:rsidRPr="00770BA8">
        <w:t>Реформирование и модернизация  жилищно-коммунального хозяйства Пудожского муниципального района»</w:t>
      </w:r>
    </w:p>
    <w:p w:rsidR="0039333C" w:rsidRDefault="0039333C" w:rsidP="0039333C">
      <w:pPr>
        <w:rPr>
          <w:sz w:val="24"/>
          <w:szCs w:val="24"/>
        </w:rPr>
      </w:pPr>
    </w:p>
    <w:p w:rsidR="0039333C" w:rsidRPr="00ED32A8" w:rsidRDefault="0039333C" w:rsidP="0039333C">
      <w:pPr>
        <w:pStyle w:val="a5"/>
        <w:tabs>
          <w:tab w:val="left" w:pos="4877"/>
        </w:tabs>
        <w:ind w:left="4877" w:firstLine="0"/>
        <w:rPr>
          <w:b/>
          <w:sz w:val="24"/>
          <w:szCs w:val="24"/>
        </w:rPr>
      </w:pPr>
      <w:r w:rsidRPr="00ED32A8">
        <w:rPr>
          <w:b/>
          <w:sz w:val="24"/>
          <w:szCs w:val="24"/>
        </w:rPr>
        <w:t>Паспорт</w:t>
      </w:r>
    </w:p>
    <w:p w:rsidR="0039333C" w:rsidRPr="00ED32A8" w:rsidRDefault="0039333C" w:rsidP="0039333C">
      <w:pPr>
        <w:ind w:left="1235" w:right="1328"/>
        <w:jc w:val="center"/>
        <w:rPr>
          <w:b/>
          <w:sz w:val="24"/>
          <w:szCs w:val="24"/>
        </w:rPr>
      </w:pPr>
      <w:r w:rsidRPr="00ED32A8">
        <w:rPr>
          <w:b/>
          <w:sz w:val="24"/>
          <w:szCs w:val="24"/>
        </w:rPr>
        <w:t>подпрограммы муниципальной</w:t>
      </w:r>
      <w:r>
        <w:rPr>
          <w:b/>
          <w:sz w:val="24"/>
          <w:szCs w:val="24"/>
        </w:rPr>
        <w:t xml:space="preserve"> </w:t>
      </w:r>
      <w:r w:rsidRPr="00ED32A8">
        <w:rPr>
          <w:b/>
          <w:sz w:val="24"/>
          <w:szCs w:val="24"/>
        </w:rPr>
        <w:t>программы</w:t>
      </w:r>
    </w:p>
    <w:p w:rsidR="0039333C" w:rsidRDefault="0039333C" w:rsidP="0039333C">
      <w:pPr>
        <w:pStyle w:val="ConsPlusTitle"/>
        <w:ind w:left="552"/>
        <w:jc w:val="center"/>
        <w:rPr>
          <w:rFonts w:ascii="Times New Roman" w:eastAsia="Arial" w:hAnsi="Times New Roman" w:cs="Times New Roman"/>
          <w:b w:val="0"/>
          <w:color w:val="000000"/>
          <w:spacing w:val="-8"/>
          <w:sz w:val="24"/>
          <w:szCs w:val="24"/>
          <w:lang w:eastAsia="ar-SA"/>
        </w:rPr>
      </w:pPr>
    </w:p>
    <w:p w:rsidR="0039333C" w:rsidRPr="00CD427D" w:rsidRDefault="0039333C" w:rsidP="0039333C">
      <w:pPr>
        <w:pStyle w:val="ConsPlusTitle"/>
        <w:ind w:left="552"/>
        <w:jc w:val="center"/>
        <w:rPr>
          <w:rFonts w:ascii="Times New Roman" w:hAnsi="Times New Roman" w:cs="Times New Roman"/>
          <w:b w:val="0"/>
          <w:sz w:val="24"/>
          <w:szCs w:val="24"/>
        </w:rPr>
      </w:pPr>
      <w:r>
        <w:rPr>
          <w:rFonts w:ascii="Times New Roman" w:eastAsia="Arial" w:hAnsi="Times New Roman" w:cs="Times New Roman"/>
          <w:b w:val="0"/>
          <w:color w:val="000000"/>
          <w:spacing w:val="-8"/>
          <w:sz w:val="24"/>
          <w:szCs w:val="24"/>
          <w:lang w:eastAsia="ar-SA"/>
        </w:rPr>
        <w:t>«</w:t>
      </w:r>
      <w:r w:rsidRPr="00CD427D">
        <w:rPr>
          <w:rFonts w:ascii="Times New Roman" w:hAnsi="Times New Roman" w:cs="Times New Roman"/>
          <w:b w:val="0"/>
          <w:sz w:val="24"/>
          <w:szCs w:val="24"/>
        </w:rPr>
        <w:t>Обеспечение доступным и комфортным жильем</w:t>
      </w:r>
      <w:r>
        <w:rPr>
          <w:rFonts w:ascii="Times New Roman" w:hAnsi="Times New Roman" w:cs="Times New Roman"/>
          <w:b w:val="0"/>
          <w:sz w:val="24"/>
          <w:szCs w:val="24"/>
        </w:rPr>
        <w:t>,</w:t>
      </w:r>
    </w:p>
    <w:p w:rsidR="0039333C" w:rsidRPr="002B2946" w:rsidRDefault="0039333C" w:rsidP="0039333C">
      <w:pPr>
        <w:widowControl/>
        <w:autoSpaceDE/>
        <w:autoSpaceDN/>
        <w:ind w:firstLine="709"/>
        <w:jc w:val="center"/>
        <w:rPr>
          <w:rFonts w:cs="Arial"/>
          <w:sz w:val="24"/>
          <w:szCs w:val="24"/>
          <w:lang w:bidi="ar-SA"/>
        </w:rPr>
      </w:pPr>
      <w:r w:rsidRPr="00CD427D">
        <w:rPr>
          <w:sz w:val="24"/>
          <w:szCs w:val="24"/>
        </w:rPr>
        <w:t>жилищно-коммунальными услугами на территории Пудожского муниципального района</w:t>
      </w:r>
      <w:r>
        <w:rPr>
          <w:rFonts w:eastAsia="Arial"/>
          <w:color w:val="000000"/>
          <w:spacing w:val="-8"/>
          <w:sz w:val="24"/>
          <w:szCs w:val="24"/>
          <w:lang w:eastAsia="ar-SA" w:bidi="ar-SA"/>
        </w:rPr>
        <w:t>»</w:t>
      </w:r>
    </w:p>
    <w:p w:rsidR="00F15FCF" w:rsidRDefault="00F15FCF">
      <w:pPr>
        <w:rPr>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725"/>
        <w:gridCol w:w="7261"/>
      </w:tblGrid>
      <w:tr w:rsidR="00B76BA2" w:rsidRPr="00ED32A8" w:rsidTr="007D53C9">
        <w:trPr>
          <w:trHeight w:val="1168"/>
        </w:trPr>
        <w:tc>
          <w:tcPr>
            <w:tcW w:w="427" w:type="dxa"/>
            <w:vAlign w:val="center"/>
          </w:tcPr>
          <w:p w:rsidR="00B76BA2" w:rsidRPr="00ED32A8" w:rsidRDefault="00B76BA2" w:rsidP="000A3BA3">
            <w:pPr>
              <w:pStyle w:val="TableParagraph"/>
              <w:ind w:left="62"/>
              <w:jc w:val="center"/>
              <w:rPr>
                <w:sz w:val="24"/>
                <w:szCs w:val="24"/>
              </w:rPr>
            </w:pPr>
            <w:r w:rsidRPr="00ED32A8">
              <w:rPr>
                <w:sz w:val="24"/>
                <w:szCs w:val="24"/>
              </w:rPr>
              <w:t>1</w:t>
            </w:r>
          </w:p>
        </w:tc>
        <w:tc>
          <w:tcPr>
            <w:tcW w:w="2725" w:type="dxa"/>
            <w:vAlign w:val="center"/>
          </w:tcPr>
          <w:p w:rsidR="00B76BA2" w:rsidRPr="00ED32A8" w:rsidRDefault="00B76BA2" w:rsidP="000A3BA3">
            <w:pPr>
              <w:pStyle w:val="TableParagraph"/>
              <w:ind w:left="60" w:right="631"/>
              <w:jc w:val="center"/>
              <w:rPr>
                <w:sz w:val="24"/>
                <w:szCs w:val="24"/>
              </w:rPr>
            </w:pPr>
            <w:r w:rsidRPr="00ED32A8">
              <w:rPr>
                <w:sz w:val="24"/>
                <w:szCs w:val="24"/>
              </w:rPr>
              <w:t xml:space="preserve">Наименование </w:t>
            </w:r>
            <w:r w:rsidR="007D53C9">
              <w:rPr>
                <w:sz w:val="24"/>
                <w:szCs w:val="24"/>
              </w:rPr>
              <w:t>Подп</w:t>
            </w:r>
            <w:r w:rsidR="007D53C9" w:rsidRPr="0031482E">
              <w:rPr>
                <w:sz w:val="24"/>
                <w:szCs w:val="24"/>
              </w:rPr>
              <w:t>рограммы</w:t>
            </w:r>
          </w:p>
        </w:tc>
        <w:tc>
          <w:tcPr>
            <w:tcW w:w="7261" w:type="dxa"/>
            <w:vAlign w:val="center"/>
          </w:tcPr>
          <w:p w:rsidR="00B76BA2" w:rsidRPr="00E450C1" w:rsidRDefault="00B76BA2" w:rsidP="000A3BA3">
            <w:pPr>
              <w:pStyle w:val="a3"/>
              <w:ind w:left="0"/>
              <w:jc w:val="center"/>
              <w:rPr>
                <w:sz w:val="24"/>
                <w:szCs w:val="24"/>
              </w:rPr>
            </w:pPr>
            <w:r w:rsidRPr="00E450C1">
              <w:rPr>
                <w:rFonts w:cs="Arial"/>
                <w:sz w:val="24"/>
                <w:szCs w:val="24"/>
              </w:rPr>
              <w:t>«</w:t>
            </w:r>
            <w:r w:rsidRPr="00E450C1">
              <w:rPr>
                <w:sz w:val="24"/>
                <w:szCs w:val="24"/>
              </w:rPr>
              <w:t xml:space="preserve">Реформирование и модернизация  жилищно-коммунального хозяйства Пудожского </w:t>
            </w:r>
            <w:r>
              <w:rPr>
                <w:sz w:val="24"/>
                <w:szCs w:val="24"/>
              </w:rPr>
              <w:t>муниципального района</w:t>
            </w:r>
            <w:r w:rsidRPr="00E450C1">
              <w:rPr>
                <w:sz w:val="24"/>
                <w:szCs w:val="24"/>
              </w:rPr>
              <w:t xml:space="preserve"> на 2020-2022 годы»</w:t>
            </w:r>
          </w:p>
          <w:p w:rsidR="00B76BA2" w:rsidRPr="00ED32A8" w:rsidRDefault="00B76BA2" w:rsidP="000A3BA3">
            <w:pPr>
              <w:pStyle w:val="TableParagraph"/>
              <w:ind w:left="62"/>
              <w:jc w:val="center"/>
              <w:rPr>
                <w:sz w:val="24"/>
                <w:szCs w:val="24"/>
              </w:rPr>
            </w:pPr>
            <w:r w:rsidRPr="00ED32A8">
              <w:rPr>
                <w:sz w:val="24"/>
                <w:szCs w:val="24"/>
              </w:rPr>
              <w:t>(далее – Программа, муниципальная программа)</w:t>
            </w:r>
          </w:p>
        </w:tc>
      </w:tr>
      <w:tr w:rsidR="00B76BA2" w:rsidRPr="00E450C1" w:rsidTr="007D53C9">
        <w:trPr>
          <w:trHeight w:val="494"/>
        </w:trPr>
        <w:tc>
          <w:tcPr>
            <w:tcW w:w="427" w:type="dxa"/>
            <w:vAlign w:val="center"/>
          </w:tcPr>
          <w:p w:rsidR="00B76BA2" w:rsidRPr="00E450C1" w:rsidRDefault="00B76BA2" w:rsidP="000A3BA3">
            <w:pPr>
              <w:pStyle w:val="TableParagraph"/>
              <w:ind w:left="62"/>
              <w:jc w:val="center"/>
              <w:rPr>
                <w:sz w:val="24"/>
                <w:szCs w:val="24"/>
              </w:rPr>
            </w:pPr>
            <w:r w:rsidRPr="00E450C1">
              <w:rPr>
                <w:sz w:val="24"/>
                <w:szCs w:val="24"/>
              </w:rPr>
              <w:t>2</w:t>
            </w:r>
          </w:p>
        </w:tc>
        <w:tc>
          <w:tcPr>
            <w:tcW w:w="2725" w:type="dxa"/>
            <w:vAlign w:val="center"/>
          </w:tcPr>
          <w:p w:rsidR="00B76BA2" w:rsidRPr="00E450C1" w:rsidRDefault="00B76BA2" w:rsidP="000A3BA3">
            <w:pPr>
              <w:pStyle w:val="TableParagraph"/>
              <w:ind w:left="60"/>
              <w:jc w:val="center"/>
              <w:rPr>
                <w:sz w:val="24"/>
                <w:szCs w:val="24"/>
              </w:rPr>
            </w:pPr>
            <w:r w:rsidRPr="00E450C1">
              <w:rPr>
                <w:sz w:val="24"/>
                <w:szCs w:val="24"/>
              </w:rPr>
              <w:t xml:space="preserve">Цель </w:t>
            </w:r>
            <w:r w:rsidR="007D53C9">
              <w:rPr>
                <w:sz w:val="24"/>
                <w:szCs w:val="24"/>
              </w:rPr>
              <w:t>Подп</w:t>
            </w:r>
            <w:r w:rsidR="007D53C9" w:rsidRPr="0031482E">
              <w:rPr>
                <w:sz w:val="24"/>
                <w:szCs w:val="24"/>
              </w:rPr>
              <w:t>рограммы</w:t>
            </w:r>
          </w:p>
        </w:tc>
        <w:tc>
          <w:tcPr>
            <w:tcW w:w="7261" w:type="dxa"/>
            <w:tcBorders>
              <w:bottom w:val="single" w:sz="4" w:space="0" w:color="000000"/>
            </w:tcBorders>
            <w:vAlign w:val="center"/>
          </w:tcPr>
          <w:p w:rsidR="00B76BA2" w:rsidRPr="00E450C1" w:rsidRDefault="00B76BA2" w:rsidP="000A3BA3">
            <w:pPr>
              <w:pStyle w:val="TableParagraph"/>
              <w:ind w:left="62"/>
              <w:jc w:val="center"/>
              <w:rPr>
                <w:sz w:val="24"/>
                <w:szCs w:val="24"/>
              </w:rPr>
            </w:pPr>
            <w:r w:rsidRPr="00E450C1">
              <w:rPr>
                <w:sz w:val="24"/>
                <w:szCs w:val="24"/>
              </w:rPr>
              <w:t>Предупреждение ситуаций, связанных с нарушением функционирования объектов жилищно-коммунального хозяйства</w:t>
            </w:r>
          </w:p>
        </w:tc>
      </w:tr>
      <w:tr w:rsidR="00B76BA2" w:rsidRPr="00E450C1" w:rsidTr="007D53C9">
        <w:trPr>
          <w:trHeight w:val="3283"/>
        </w:trPr>
        <w:tc>
          <w:tcPr>
            <w:tcW w:w="427" w:type="dxa"/>
            <w:vAlign w:val="center"/>
          </w:tcPr>
          <w:p w:rsidR="00B76BA2" w:rsidRPr="0020102C" w:rsidRDefault="00B76BA2" w:rsidP="000A3BA3">
            <w:pPr>
              <w:pStyle w:val="TableParagraph"/>
              <w:ind w:left="62"/>
              <w:jc w:val="center"/>
              <w:rPr>
                <w:sz w:val="24"/>
                <w:szCs w:val="24"/>
              </w:rPr>
            </w:pPr>
            <w:r w:rsidRPr="0020102C">
              <w:rPr>
                <w:sz w:val="24"/>
                <w:szCs w:val="24"/>
              </w:rPr>
              <w:t>3</w:t>
            </w:r>
          </w:p>
        </w:tc>
        <w:tc>
          <w:tcPr>
            <w:tcW w:w="2725" w:type="dxa"/>
            <w:vAlign w:val="center"/>
          </w:tcPr>
          <w:p w:rsidR="00B76BA2" w:rsidRPr="0020102C" w:rsidRDefault="00B76BA2" w:rsidP="007D53C9">
            <w:pPr>
              <w:pStyle w:val="TableParagraph"/>
              <w:ind w:left="60" w:right="976"/>
              <w:rPr>
                <w:sz w:val="24"/>
                <w:szCs w:val="24"/>
              </w:rPr>
            </w:pPr>
            <w:r w:rsidRPr="0020102C">
              <w:rPr>
                <w:sz w:val="24"/>
                <w:szCs w:val="24"/>
              </w:rPr>
              <w:t xml:space="preserve">Задачи </w:t>
            </w:r>
            <w:r w:rsidR="007D53C9">
              <w:rPr>
                <w:sz w:val="24"/>
                <w:szCs w:val="24"/>
              </w:rPr>
              <w:t>Подп</w:t>
            </w:r>
            <w:r w:rsidR="007D53C9" w:rsidRPr="0031482E">
              <w:rPr>
                <w:sz w:val="24"/>
                <w:szCs w:val="24"/>
              </w:rPr>
              <w:t>рограмм</w:t>
            </w:r>
            <w:r w:rsidR="007D53C9">
              <w:rPr>
                <w:sz w:val="24"/>
                <w:szCs w:val="24"/>
              </w:rPr>
              <w:t>ы</w:t>
            </w:r>
          </w:p>
        </w:tc>
        <w:tc>
          <w:tcPr>
            <w:tcW w:w="7261" w:type="dxa"/>
            <w:tcBorders>
              <w:bottom w:val="nil"/>
            </w:tcBorders>
            <w:vAlign w:val="center"/>
          </w:tcPr>
          <w:p w:rsidR="00B76BA2" w:rsidRPr="0020102C" w:rsidRDefault="00236C03" w:rsidP="00236C03">
            <w:pPr>
              <w:pStyle w:val="TableParagraph"/>
              <w:tabs>
                <w:tab w:val="left" w:pos="464"/>
              </w:tabs>
              <w:ind w:right="55"/>
              <w:rPr>
                <w:sz w:val="24"/>
                <w:szCs w:val="24"/>
              </w:rPr>
            </w:pPr>
            <w:r>
              <w:rPr>
                <w:sz w:val="24"/>
                <w:szCs w:val="24"/>
              </w:rPr>
              <w:t xml:space="preserve"> </w:t>
            </w:r>
            <w:r w:rsidR="00B76BA2" w:rsidRPr="0020102C">
              <w:rPr>
                <w:sz w:val="24"/>
                <w:szCs w:val="24"/>
              </w:rPr>
              <w:t>Повышение качества коммунальных услуг;</w:t>
            </w:r>
          </w:p>
          <w:p w:rsidR="00B76BA2" w:rsidRPr="0020102C" w:rsidRDefault="00B76BA2" w:rsidP="00236C03">
            <w:pPr>
              <w:pStyle w:val="TableParagraph"/>
              <w:tabs>
                <w:tab w:val="left" w:pos="349"/>
              </w:tabs>
              <w:ind w:left="62" w:right="51"/>
              <w:rPr>
                <w:sz w:val="24"/>
                <w:szCs w:val="24"/>
              </w:rPr>
            </w:pPr>
            <w:r w:rsidRPr="0020102C">
              <w:rPr>
                <w:sz w:val="24"/>
                <w:szCs w:val="24"/>
              </w:rPr>
              <w:t>Повышение надежности работы объектов теплоснабжения, технологического оборудования на объектах водоснабжения и водоотведения;</w:t>
            </w:r>
          </w:p>
          <w:p w:rsidR="00B76BA2" w:rsidRPr="0020102C" w:rsidRDefault="00B76BA2" w:rsidP="00236C03">
            <w:pPr>
              <w:pStyle w:val="TableParagraph"/>
              <w:tabs>
                <w:tab w:val="left" w:pos="431"/>
              </w:tabs>
              <w:ind w:left="62" w:right="53"/>
              <w:rPr>
                <w:sz w:val="24"/>
                <w:szCs w:val="24"/>
              </w:rPr>
            </w:pPr>
            <w:r w:rsidRPr="0020102C">
              <w:rPr>
                <w:sz w:val="24"/>
                <w:szCs w:val="24"/>
              </w:rPr>
              <w:t>Снижение протяженности участков тепловых, водопроводных и канализационных сетей, находящихся в предаварийном состоянии и способных вызвать остановку работы коммунальных си</w:t>
            </w:r>
            <w:r>
              <w:rPr>
                <w:sz w:val="24"/>
                <w:szCs w:val="24"/>
              </w:rPr>
              <w:t>с</w:t>
            </w:r>
            <w:r w:rsidRPr="0020102C">
              <w:rPr>
                <w:sz w:val="24"/>
                <w:szCs w:val="24"/>
              </w:rPr>
              <w:t>тем</w:t>
            </w:r>
          </w:p>
        </w:tc>
      </w:tr>
      <w:tr w:rsidR="00B76BA2" w:rsidRPr="00E450C1" w:rsidTr="007D53C9">
        <w:trPr>
          <w:trHeight w:val="1492"/>
        </w:trPr>
        <w:tc>
          <w:tcPr>
            <w:tcW w:w="427" w:type="dxa"/>
            <w:vAlign w:val="center"/>
          </w:tcPr>
          <w:p w:rsidR="00B76BA2" w:rsidRPr="0020102C" w:rsidRDefault="00B76BA2" w:rsidP="000A3BA3">
            <w:pPr>
              <w:pStyle w:val="TableParagraph"/>
              <w:ind w:left="62"/>
              <w:jc w:val="center"/>
              <w:rPr>
                <w:sz w:val="24"/>
                <w:szCs w:val="24"/>
              </w:rPr>
            </w:pPr>
            <w:r w:rsidRPr="0020102C">
              <w:rPr>
                <w:sz w:val="24"/>
                <w:szCs w:val="24"/>
              </w:rPr>
              <w:t>4</w:t>
            </w:r>
          </w:p>
        </w:tc>
        <w:tc>
          <w:tcPr>
            <w:tcW w:w="2725" w:type="dxa"/>
            <w:vAlign w:val="center"/>
          </w:tcPr>
          <w:p w:rsidR="00B76BA2" w:rsidRPr="0020102C" w:rsidRDefault="00B76BA2" w:rsidP="000A3BA3">
            <w:pPr>
              <w:pStyle w:val="TableParagraph"/>
              <w:ind w:left="60" w:right="632"/>
              <w:jc w:val="center"/>
              <w:rPr>
                <w:sz w:val="24"/>
                <w:szCs w:val="24"/>
              </w:rPr>
            </w:pPr>
            <w:r w:rsidRPr="0020102C">
              <w:rPr>
                <w:sz w:val="24"/>
                <w:szCs w:val="24"/>
              </w:rPr>
              <w:t xml:space="preserve">Сроки и этапы реализации </w:t>
            </w:r>
            <w:r w:rsidR="007D53C9">
              <w:rPr>
                <w:sz w:val="24"/>
                <w:szCs w:val="24"/>
              </w:rPr>
              <w:t>Подп</w:t>
            </w:r>
            <w:r w:rsidR="007D53C9" w:rsidRPr="0031482E">
              <w:rPr>
                <w:sz w:val="24"/>
                <w:szCs w:val="24"/>
              </w:rPr>
              <w:t>рограммы</w:t>
            </w:r>
          </w:p>
        </w:tc>
        <w:tc>
          <w:tcPr>
            <w:tcW w:w="7261" w:type="dxa"/>
            <w:tcBorders>
              <w:top w:val="nil"/>
            </w:tcBorders>
            <w:vAlign w:val="center"/>
          </w:tcPr>
          <w:p w:rsidR="00B76BA2" w:rsidRDefault="00B76BA2" w:rsidP="00236C03">
            <w:pPr>
              <w:pStyle w:val="TableParagraph"/>
              <w:tabs>
                <w:tab w:val="left" w:pos="1738"/>
                <w:tab w:val="left" w:pos="1874"/>
                <w:tab w:val="left" w:pos="2345"/>
                <w:tab w:val="left" w:pos="3380"/>
                <w:tab w:val="left" w:pos="3647"/>
                <w:tab w:val="left" w:pos="4182"/>
                <w:tab w:val="left" w:pos="4643"/>
                <w:tab w:val="left" w:pos="5891"/>
                <w:tab w:val="left" w:pos="6063"/>
                <w:tab w:val="left" w:pos="6674"/>
                <w:tab w:val="left" w:pos="6786"/>
              </w:tabs>
              <w:ind w:left="62" w:right="53"/>
              <w:rPr>
                <w:sz w:val="24"/>
                <w:szCs w:val="24"/>
              </w:rPr>
            </w:pPr>
            <w:r w:rsidRPr="0020102C">
              <w:rPr>
                <w:sz w:val="24"/>
                <w:szCs w:val="24"/>
              </w:rPr>
              <w:t>Программа рассчитана на период с 202</w:t>
            </w:r>
            <w:r w:rsidR="001B2981">
              <w:rPr>
                <w:sz w:val="24"/>
                <w:szCs w:val="24"/>
              </w:rPr>
              <w:t>2</w:t>
            </w:r>
            <w:r w:rsidRPr="0020102C">
              <w:rPr>
                <w:sz w:val="24"/>
                <w:szCs w:val="24"/>
              </w:rPr>
              <w:t xml:space="preserve"> по 202</w:t>
            </w:r>
            <w:r w:rsidR="00EC4469">
              <w:rPr>
                <w:sz w:val="24"/>
                <w:szCs w:val="24"/>
              </w:rPr>
              <w:t>4</w:t>
            </w:r>
            <w:r w:rsidRPr="0020102C">
              <w:rPr>
                <w:sz w:val="24"/>
                <w:szCs w:val="24"/>
              </w:rPr>
              <w:t xml:space="preserve"> годы.</w:t>
            </w:r>
          </w:p>
          <w:p w:rsidR="00B76BA2" w:rsidRPr="0020102C" w:rsidRDefault="00B76BA2" w:rsidP="00236C03">
            <w:pPr>
              <w:pStyle w:val="TableParagraph"/>
              <w:tabs>
                <w:tab w:val="left" w:pos="1738"/>
                <w:tab w:val="left" w:pos="1874"/>
                <w:tab w:val="left" w:pos="2345"/>
                <w:tab w:val="left" w:pos="3380"/>
                <w:tab w:val="left" w:pos="3647"/>
                <w:tab w:val="left" w:pos="4182"/>
                <w:tab w:val="left" w:pos="4643"/>
                <w:tab w:val="left" w:pos="5891"/>
                <w:tab w:val="left" w:pos="6063"/>
                <w:tab w:val="left" w:pos="6674"/>
                <w:tab w:val="left" w:pos="6786"/>
              </w:tabs>
              <w:ind w:left="62" w:right="53"/>
              <w:rPr>
                <w:sz w:val="24"/>
                <w:szCs w:val="24"/>
              </w:rPr>
            </w:pPr>
            <w:r w:rsidRPr="0020102C">
              <w:rPr>
                <w:sz w:val="24"/>
                <w:szCs w:val="24"/>
              </w:rPr>
              <w:t>Программа</w:t>
            </w:r>
            <w:r w:rsidRPr="0020102C">
              <w:rPr>
                <w:sz w:val="24"/>
                <w:szCs w:val="24"/>
              </w:rPr>
              <w:tab/>
              <w:t>не имеет</w:t>
            </w:r>
            <w:r w:rsidRPr="0020102C">
              <w:rPr>
                <w:sz w:val="24"/>
                <w:szCs w:val="24"/>
              </w:rPr>
              <w:tab/>
              <w:t xml:space="preserve">строгой </w:t>
            </w:r>
            <w:r w:rsidRPr="0020102C">
              <w:rPr>
                <w:sz w:val="24"/>
                <w:szCs w:val="24"/>
              </w:rPr>
              <w:tab/>
              <w:t>разбивки</w:t>
            </w:r>
            <w:r w:rsidRPr="0020102C">
              <w:rPr>
                <w:sz w:val="24"/>
                <w:szCs w:val="24"/>
              </w:rPr>
              <w:tab/>
              <w:t>на</w:t>
            </w:r>
            <w:r w:rsidRPr="0020102C">
              <w:rPr>
                <w:sz w:val="24"/>
                <w:szCs w:val="24"/>
              </w:rPr>
              <w:tab/>
            </w:r>
            <w:r w:rsidRPr="0020102C">
              <w:rPr>
                <w:spacing w:val="-4"/>
                <w:sz w:val="24"/>
                <w:szCs w:val="24"/>
              </w:rPr>
              <w:t xml:space="preserve">этапы, </w:t>
            </w:r>
            <w:r w:rsidRPr="0020102C">
              <w:rPr>
                <w:sz w:val="24"/>
                <w:szCs w:val="24"/>
              </w:rPr>
              <w:t>мероприятия</w:t>
            </w:r>
            <w:r w:rsidRPr="0020102C">
              <w:rPr>
                <w:sz w:val="24"/>
                <w:szCs w:val="24"/>
              </w:rPr>
              <w:tab/>
            </w:r>
            <w:r w:rsidRPr="0020102C">
              <w:rPr>
                <w:sz w:val="24"/>
                <w:szCs w:val="24"/>
              </w:rPr>
              <w:tab/>
              <w:t>реализуются</w:t>
            </w:r>
            <w:r w:rsidRPr="0020102C">
              <w:rPr>
                <w:sz w:val="24"/>
                <w:szCs w:val="24"/>
              </w:rPr>
              <w:tab/>
              <w:t>на протяжении</w:t>
            </w:r>
            <w:r w:rsidRPr="0020102C">
              <w:rPr>
                <w:sz w:val="24"/>
                <w:szCs w:val="24"/>
              </w:rPr>
              <w:tab/>
              <w:t>всего</w:t>
            </w:r>
            <w:r w:rsidRPr="0020102C">
              <w:rPr>
                <w:sz w:val="24"/>
                <w:szCs w:val="24"/>
              </w:rPr>
              <w:tab/>
            </w:r>
            <w:r w:rsidRPr="0020102C">
              <w:rPr>
                <w:sz w:val="24"/>
                <w:szCs w:val="24"/>
              </w:rPr>
              <w:tab/>
            </w:r>
            <w:r w:rsidRPr="0020102C">
              <w:rPr>
                <w:spacing w:val="-4"/>
                <w:sz w:val="24"/>
                <w:szCs w:val="24"/>
              </w:rPr>
              <w:t xml:space="preserve">срока </w:t>
            </w:r>
            <w:r w:rsidRPr="0020102C">
              <w:rPr>
                <w:sz w:val="24"/>
                <w:szCs w:val="24"/>
              </w:rPr>
              <w:t>реализации Программы.</w:t>
            </w:r>
          </w:p>
        </w:tc>
      </w:tr>
      <w:tr w:rsidR="00B76BA2" w:rsidRPr="00E450C1" w:rsidTr="007D53C9">
        <w:trPr>
          <w:trHeight w:val="3746"/>
        </w:trPr>
        <w:tc>
          <w:tcPr>
            <w:tcW w:w="427" w:type="dxa"/>
            <w:vAlign w:val="center"/>
          </w:tcPr>
          <w:p w:rsidR="00B76BA2" w:rsidRPr="0031482E" w:rsidRDefault="00B76BA2" w:rsidP="000A3BA3">
            <w:pPr>
              <w:pStyle w:val="TableParagraph"/>
              <w:ind w:left="62"/>
              <w:jc w:val="center"/>
              <w:rPr>
                <w:sz w:val="24"/>
                <w:szCs w:val="24"/>
              </w:rPr>
            </w:pPr>
            <w:r w:rsidRPr="0031482E">
              <w:rPr>
                <w:sz w:val="24"/>
                <w:szCs w:val="24"/>
              </w:rPr>
              <w:t>5</w:t>
            </w:r>
          </w:p>
        </w:tc>
        <w:tc>
          <w:tcPr>
            <w:tcW w:w="2725" w:type="dxa"/>
            <w:vAlign w:val="center"/>
          </w:tcPr>
          <w:p w:rsidR="00B76BA2" w:rsidRPr="0031482E" w:rsidRDefault="00B76BA2" w:rsidP="000A3BA3">
            <w:pPr>
              <w:pStyle w:val="TableParagraph"/>
              <w:ind w:left="60" w:right="976"/>
              <w:jc w:val="center"/>
              <w:rPr>
                <w:sz w:val="24"/>
                <w:szCs w:val="24"/>
              </w:rPr>
            </w:pPr>
            <w:r w:rsidRPr="0031482E">
              <w:rPr>
                <w:sz w:val="24"/>
                <w:szCs w:val="24"/>
              </w:rPr>
              <w:t xml:space="preserve">Конечные результаты </w:t>
            </w:r>
            <w:r w:rsidR="007D53C9">
              <w:rPr>
                <w:sz w:val="24"/>
                <w:szCs w:val="24"/>
              </w:rPr>
              <w:t>Подп</w:t>
            </w:r>
            <w:r w:rsidR="007D53C9" w:rsidRPr="0031482E">
              <w:rPr>
                <w:sz w:val="24"/>
                <w:szCs w:val="24"/>
              </w:rPr>
              <w:t>рограммы</w:t>
            </w:r>
          </w:p>
        </w:tc>
        <w:tc>
          <w:tcPr>
            <w:tcW w:w="7261" w:type="dxa"/>
            <w:vAlign w:val="center"/>
          </w:tcPr>
          <w:p w:rsidR="00B76BA2" w:rsidRPr="0031482E" w:rsidRDefault="00B76BA2" w:rsidP="00236C03">
            <w:pPr>
              <w:pStyle w:val="TableParagraph"/>
              <w:tabs>
                <w:tab w:val="left" w:pos="387"/>
              </w:tabs>
              <w:ind w:left="55" w:right="51"/>
              <w:jc w:val="both"/>
              <w:rPr>
                <w:sz w:val="24"/>
                <w:szCs w:val="24"/>
              </w:rPr>
            </w:pPr>
            <w:r w:rsidRPr="0031482E">
              <w:rPr>
                <w:sz w:val="24"/>
                <w:szCs w:val="24"/>
              </w:rPr>
              <w:t xml:space="preserve">Улучшение качества предоставляемых услуг населению Пудожского </w:t>
            </w:r>
            <w:r>
              <w:rPr>
                <w:sz w:val="24"/>
                <w:szCs w:val="24"/>
              </w:rPr>
              <w:t>муниципального района</w:t>
            </w:r>
            <w:r w:rsidRPr="0031482E">
              <w:rPr>
                <w:sz w:val="24"/>
                <w:szCs w:val="24"/>
              </w:rPr>
              <w:t xml:space="preserve"> по бесперебойному теплоснабжению, водоснабжению и водоотведению.</w:t>
            </w:r>
          </w:p>
          <w:p w:rsidR="00B76BA2" w:rsidRPr="0031482E" w:rsidRDefault="00B76BA2" w:rsidP="00236C03">
            <w:pPr>
              <w:pStyle w:val="TableParagraph"/>
              <w:tabs>
                <w:tab w:val="left" w:pos="512"/>
                <w:tab w:val="left" w:pos="2141"/>
                <w:tab w:val="left" w:pos="4810"/>
              </w:tabs>
              <w:ind w:left="55" w:right="49"/>
              <w:jc w:val="both"/>
              <w:rPr>
                <w:sz w:val="24"/>
                <w:szCs w:val="24"/>
              </w:rPr>
            </w:pPr>
            <w:r w:rsidRPr="0031482E">
              <w:rPr>
                <w:sz w:val="24"/>
                <w:szCs w:val="24"/>
              </w:rPr>
              <w:t>Улучшение экологического состояния окружающей среды.</w:t>
            </w:r>
          </w:p>
          <w:p w:rsidR="00B76BA2" w:rsidRPr="0031482E" w:rsidRDefault="00B76BA2" w:rsidP="00236C03">
            <w:pPr>
              <w:pStyle w:val="TableParagraph"/>
              <w:tabs>
                <w:tab w:val="left" w:pos="399"/>
              </w:tabs>
              <w:ind w:left="55" w:right="48"/>
              <w:jc w:val="both"/>
              <w:rPr>
                <w:sz w:val="24"/>
                <w:szCs w:val="24"/>
              </w:rPr>
            </w:pPr>
            <w:r w:rsidRPr="0031482E">
              <w:rPr>
                <w:sz w:val="24"/>
                <w:szCs w:val="24"/>
              </w:rPr>
              <w:t>Снижение возможности возникновения аварийных ситуаций из-за аварийного состояния сетей.</w:t>
            </w:r>
          </w:p>
        </w:tc>
      </w:tr>
    </w:tbl>
    <w:p w:rsidR="0039333C" w:rsidRDefault="0039333C">
      <w:pPr>
        <w:rPr>
          <w:sz w:val="24"/>
          <w:szCs w:val="24"/>
        </w:rPr>
      </w:pPr>
      <w:r>
        <w:rPr>
          <w:sz w:val="24"/>
          <w:szCs w:val="24"/>
        </w:rPr>
        <w:br w:type="page"/>
      </w:r>
    </w:p>
    <w:p w:rsidR="0039333C" w:rsidRDefault="0039333C" w:rsidP="0039333C">
      <w:pPr>
        <w:pStyle w:val="a3"/>
        <w:ind w:left="6835"/>
        <w:jc w:val="left"/>
        <w:rPr>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470"/>
        <w:gridCol w:w="1956"/>
        <w:gridCol w:w="30"/>
        <w:gridCol w:w="2248"/>
        <w:gridCol w:w="1275"/>
        <w:gridCol w:w="1985"/>
      </w:tblGrid>
      <w:tr w:rsidR="00B76BA2" w:rsidRPr="00E450C1" w:rsidTr="000A3BA3">
        <w:trPr>
          <w:trHeight w:val="873"/>
        </w:trPr>
        <w:tc>
          <w:tcPr>
            <w:tcW w:w="427" w:type="dxa"/>
            <w:vAlign w:val="center"/>
          </w:tcPr>
          <w:p w:rsidR="00B76BA2" w:rsidRPr="0031482E" w:rsidRDefault="007D53C9" w:rsidP="000A3BA3">
            <w:pPr>
              <w:pStyle w:val="TableParagraph"/>
              <w:ind w:left="62"/>
              <w:jc w:val="center"/>
              <w:rPr>
                <w:sz w:val="24"/>
                <w:szCs w:val="24"/>
              </w:rPr>
            </w:pPr>
            <w:r>
              <w:rPr>
                <w:sz w:val="24"/>
                <w:szCs w:val="24"/>
              </w:rPr>
              <w:t>6</w:t>
            </w:r>
          </w:p>
        </w:tc>
        <w:tc>
          <w:tcPr>
            <w:tcW w:w="2470" w:type="dxa"/>
            <w:vAlign w:val="center"/>
          </w:tcPr>
          <w:p w:rsidR="00B76BA2" w:rsidRPr="0031482E" w:rsidRDefault="00B76BA2" w:rsidP="007D53C9">
            <w:pPr>
              <w:pStyle w:val="TableParagraph"/>
              <w:ind w:left="60" w:right="535"/>
              <w:jc w:val="center"/>
              <w:rPr>
                <w:sz w:val="24"/>
                <w:szCs w:val="24"/>
              </w:rPr>
            </w:pPr>
            <w:r w:rsidRPr="0031482E">
              <w:rPr>
                <w:sz w:val="24"/>
                <w:szCs w:val="24"/>
              </w:rPr>
              <w:t xml:space="preserve">Ответственный исполнитель </w:t>
            </w:r>
            <w:r w:rsidR="007D53C9">
              <w:rPr>
                <w:sz w:val="24"/>
                <w:szCs w:val="24"/>
              </w:rPr>
              <w:t>Подп</w:t>
            </w:r>
            <w:r w:rsidRPr="0031482E">
              <w:rPr>
                <w:sz w:val="24"/>
                <w:szCs w:val="24"/>
              </w:rPr>
              <w:t>рограммы</w:t>
            </w:r>
          </w:p>
        </w:tc>
        <w:tc>
          <w:tcPr>
            <w:tcW w:w="7484" w:type="dxa"/>
            <w:gridSpan w:val="5"/>
            <w:vAlign w:val="center"/>
          </w:tcPr>
          <w:p w:rsidR="00B76BA2" w:rsidRPr="0031482E" w:rsidRDefault="00B76BA2" w:rsidP="007D53C9">
            <w:pPr>
              <w:pStyle w:val="TableParagraph"/>
              <w:ind w:left="62"/>
              <w:rPr>
                <w:sz w:val="24"/>
                <w:szCs w:val="24"/>
              </w:rPr>
            </w:pPr>
            <w:r w:rsidRPr="0031482E">
              <w:rPr>
                <w:sz w:val="24"/>
                <w:szCs w:val="24"/>
              </w:rPr>
              <w:t>Администрация Пудожского муниципального района</w:t>
            </w:r>
          </w:p>
        </w:tc>
      </w:tr>
      <w:tr w:rsidR="00B76BA2" w:rsidRPr="00E450C1" w:rsidTr="000A3BA3">
        <w:trPr>
          <w:trHeight w:val="846"/>
        </w:trPr>
        <w:tc>
          <w:tcPr>
            <w:tcW w:w="427" w:type="dxa"/>
            <w:vAlign w:val="center"/>
          </w:tcPr>
          <w:p w:rsidR="00B76BA2" w:rsidRPr="0031482E" w:rsidRDefault="007D53C9" w:rsidP="000A3BA3">
            <w:pPr>
              <w:pStyle w:val="TableParagraph"/>
              <w:ind w:left="62"/>
              <w:jc w:val="center"/>
              <w:rPr>
                <w:sz w:val="24"/>
                <w:szCs w:val="24"/>
              </w:rPr>
            </w:pPr>
            <w:r>
              <w:rPr>
                <w:sz w:val="24"/>
                <w:szCs w:val="24"/>
              </w:rPr>
              <w:t>7</w:t>
            </w:r>
          </w:p>
        </w:tc>
        <w:tc>
          <w:tcPr>
            <w:tcW w:w="2470" w:type="dxa"/>
            <w:vAlign w:val="center"/>
          </w:tcPr>
          <w:p w:rsidR="00B76BA2" w:rsidRPr="00ED32A8" w:rsidRDefault="007D53C9" w:rsidP="007D53C9">
            <w:pPr>
              <w:pStyle w:val="TableParagraph"/>
              <w:ind w:left="60" w:right="543"/>
              <w:jc w:val="center"/>
              <w:rPr>
                <w:sz w:val="24"/>
                <w:szCs w:val="24"/>
              </w:rPr>
            </w:pPr>
            <w:r>
              <w:rPr>
                <w:sz w:val="24"/>
                <w:szCs w:val="24"/>
              </w:rPr>
              <w:t xml:space="preserve">Соисполнители </w:t>
            </w:r>
            <w:r w:rsidR="00B76BA2" w:rsidRPr="00ED32A8">
              <w:rPr>
                <w:sz w:val="24"/>
                <w:szCs w:val="24"/>
              </w:rPr>
              <w:t xml:space="preserve">Подпрограммы </w:t>
            </w:r>
          </w:p>
        </w:tc>
        <w:tc>
          <w:tcPr>
            <w:tcW w:w="7484" w:type="dxa"/>
            <w:gridSpan w:val="5"/>
          </w:tcPr>
          <w:p w:rsidR="00B76BA2" w:rsidRPr="004D57D5" w:rsidRDefault="00B76BA2" w:rsidP="007D53C9">
            <w:pPr>
              <w:pStyle w:val="TableParagraph"/>
              <w:tabs>
                <w:tab w:val="left" w:pos="2148"/>
                <w:tab w:val="left" w:pos="2599"/>
                <w:tab w:val="left" w:pos="4758"/>
                <w:tab w:val="left" w:pos="7303"/>
              </w:tabs>
              <w:ind w:left="62" w:right="54"/>
              <w:rPr>
                <w:b/>
                <w:i/>
                <w:sz w:val="24"/>
                <w:szCs w:val="24"/>
              </w:rPr>
            </w:pPr>
            <w:r>
              <w:rPr>
                <w:sz w:val="24"/>
                <w:szCs w:val="24"/>
              </w:rPr>
              <w:t>Отсутствуют</w:t>
            </w:r>
          </w:p>
        </w:tc>
      </w:tr>
      <w:tr w:rsidR="00B76BA2" w:rsidRPr="00E450C1" w:rsidTr="000A3BA3">
        <w:trPr>
          <w:trHeight w:val="481"/>
        </w:trPr>
        <w:tc>
          <w:tcPr>
            <w:tcW w:w="427" w:type="dxa"/>
            <w:vMerge w:val="restart"/>
            <w:vAlign w:val="center"/>
          </w:tcPr>
          <w:p w:rsidR="00B76BA2" w:rsidRPr="00BA3589" w:rsidRDefault="007D53C9" w:rsidP="000A3BA3">
            <w:pPr>
              <w:pStyle w:val="TableParagraph"/>
              <w:ind w:left="62"/>
              <w:jc w:val="center"/>
              <w:rPr>
                <w:sz w:val="24"/>
                <w:szCs w:val="24"/>
              </w:rPr>
            </w:pPr>
            <w:r>
              <w:rPr>
                <w:sz w:val="24"/>
                <w:szCs w:val="24"/>
              </w:rPr>
              <w:t>8</w:t>
            </w:r>
          </w:p>
        </w:tc>
        <w:tc>
          <w:tcPr>
            <w:tcW w:w="2470" w:type="dxa"/>
            <w:vMerge w:val="restart"/>
            <w:vAlign w:val="center"/>
          </w:tcPr>
          <w:p w:rsidR="00B76BA2" w:rsidRPr="00BA3589" w:rsidRDefault="00B76BA2" w:rsidP="000A3BA3">
            <w:pPr>
              <w:pStyle w:val="TableParagraph"/>
              <w:ind w:left="60" w:right="143"/>
              <w:jc w:val="center"/>
              <w:rPr>
                <w:sz w:val="24"/>
                <w:szCs w:val="24"/>
              </w:rPr>
            </w:pPr>
            <w:r w:rsidRPr="00BA3589">
              <w:rPr>
                <w:sz w:val="24"/>
                <w:szCs w:val="24"/>
              </w:rPr>
              <w:t>Финансовое обеспечение по всем источникам с разбивкой по годам реализации Программы</w:t>
            </w:r>
          </w:p>
        </w:tc>
        <w:tc>
          <w:tcPr>
            <w:tcW w:w="1956" w:type="dxa"/>
            <w:vMerge w:val="restart"/>
            <w:vAlign w:val="center"/>
          </w:tcPr>
          <w:p w:rsidR="00B76BA2" w:rsidRPr="00BA3589" w:rsidRDefault="00B76BA2" w:rsidP="000A3BA3">
            <w:pPr>
              <w:pStyle w:val="TableParagraph"/>
              <w:ind w:left="67" w:right="57" w:hanging="2"/>
              <w:rPr>
                <w:sz w:val="24"/>
                <w:szCs w:val="24"/>
              </w:rPr>
            </w:pPr>
            <w:r w:rsidRPr="00BA3589">
              <w:rPr>
                <w:sz w:val="24"/>
                <w:szCs w:val="24"/>
              </w:rPr>
              <w:t>Источник финансирования</w:t>
            </w:r>
          </w:p>
        </w:tc>
        <w:tc>
          <w:tcPr>
            <w:tcW w:w="5528" w:type="dxa"/>
            <w:gridSpan w:val="4"/>
            <w:vAlign w:val="center"/>
          </w:tcPr>
          <w:p w:rsidR="00B76BA2" w:rsidRPr="00BA3589" w:rsidRDefault="00B76BA2" w:rsidP="000A3BA3">
            <w:pPr>
              <w:pStyle w:val="TableParagraph"/>
              <w:ind w:left="2002" w:right="2002"/>
              <w:rPr>
                <w:sz w:val="24"/>
                <w:szCs w:val="24"/>
              </w:rPr>
            </w:pPr>
            <w:r w:rsidRPr="00BA3589">
              <w:rPr>
                <w:sz w:val="24"/>
                <w:szCs w:val="24"/>
              </w:rPr>
              <w:t>Расходы, тыс.руб.</w:t>
            </w:r>
          </w:p>
        </w:tc>
      </w:tr>
      <w:tr w:rsidR="00D137D7" w:rsidRPr="00E450C1" w:rsidTr="00D137D7">
        <w:trPr>
          <w:trHeight w:val="539"/>
        </w:trPr>
        <w:tc>
          <w:tcPr>
            <w:tcW w:w="427" w:type="dxa"/>
            <w:vMerge/>
            <w:tcBorders>
              <w:top w:val="nil"/>
            </w:tcBorders>
            <w:vAlign w:val="center"/>
          </w:tcPr>
          <w:p w:rsidR="00D137D7" w:rsidRPr="00BA3589" w:rsidRDefault="00D137D7" w:rsidP="000A3BA3">
            <w:pPr>
              <w:jc w:val="center"/>
              <w:rPr>
                <w:sz w:val="24"/>
                <w:szCs w:val="24"/>
              </w:rPr>
            </w:pPr>
          </w:p>
        </w:tc>
        <w:tc>
          <w:tcPr>
            <w:tcW w:w="2470" w:type="dxa"/>
            <w:vMerge/>
            <w:tcBorders>
              <w:top w:val="nil"/>
            </w:tcBorders>
            <w:vAlign w:val="center"/>
          </w:tcPr>
          <w:p w:rsidR="00D137D7" w:rsidRPr="00BA3589" w:rsidRDefault="00D137D7" w:rsidP="000A3BA3">
            <w:pPr>
              <w:jc w:val="center"/>
              <w:rPr>
                <w:sz w:val="24"/>
                <w:szCs w:val="24"/>
              </w:rPr>
            </w:pPr>
          </w:p>
        </w:tc>
        <w:tc>
          <w:tcPr>
            <w:tcW w:w="1956" w:type="dxa"/>
            <w:vMerge/>
            <w:tcBorders>
              <w:top w:val="nil"/>
            </w:tcBorders>
            <w:vAlign w:val="center"/>
          </w:tcPr>
          <w:p w:rsidR="00D137D7" w:rsidRPr="00BA3589" w:rsidRDefault="00D137D7" w:rsidP="000A3BA3">
            <w:pPr>
              <w:rPr>
                <w:sz w:val="24"/>
                <w:szCs w:val="24"/>
              </w:rPr>
            </w:pPr>
          </w:p>
        </w:tc>
        <w:tc>
          <w:tcPr>
            <w:tcW w:w="20" w:type="dxa"/>
            <w:vMerge w:val="restart"/>
            <w:vAlign w:val="center"/>
          </w:tcPr>
          <w:p w:rsidR="00D137D7" w:rsidRPr="00BA3589" w:rsidRDefault="00D137D7" w:rsidP="000A3BA3">
            <w:pPr>
              <w:pStyle w:val="TableParagraph"/>
              <w:ind w:left="7"/>
              <w:jc w:val="center"/>
              <w:rPr>
                <w:sz w:val="24"/>
                <w:szCs w:val="24"/>
              </w:rPr>
            </w:pPr>
          </w:p>
        </w:tc>
        <w:tc>
          <w:tcPr>
            <w:tcW w:w="2248" w:type="dxa"/>
            <w:vAlign w:val="center"/>
          </w:tcPr>
          <w:p w:rsidR="00D137D7" w:rsidRPr="00BA3589" w:rsidRDefault="00D137D7" w:rsidP="000A3BA3">
            <w:pPr>
              <w:pStyle w:val="TableParagraph"/>
              <w:ind w:left="89" w:right="83"/>
              <w:jc w:val="center"/>
              <w:rPr>
                <w:sz w:val="24"/>
                <w:szCs w:val="24"/>
              </w:rPr>
            </w:pPr>
            <w:r w:rsidRPr="00BA3589">
              <w:rPr>
                <w:sz w:val="24"/>
                <w:szCs w:val="24"/>
              </w:rPr>
              <w:t>2021</w:t>
            </w:r>
          </w:p>
        </w:tc>
        <w:tc>
          <w:tcPr>
            <w:tcW w:w="1275" w:type="dxa"/>
            <w:vAlign w:val="center"/>
          </w:tcPr>
          <w:p w:rsidR="00D137D7" w:rsidRPr="00BA3589" w:rsidRDefault="00D137D7" w:rsidP="000A3BA3">
            <w:pPr>
              <w:pStyle w:val="TableParagraph"/>
              <w:ind w:left="87" w:right="83"/>
              <w:jc w:val="center"/>
              <w:rPr>
                <w:sz w:val="24"/>
                <w:szCs w:val="24"/>
              </w:rPr>
            </w:pPr>
            <w:r w:rsidRPr="00BA3589">
              <w:rPr>
                <w:sz w:val="24"/>
                <w:szCs w:val="24"/>
              </w:rPr>
              <w:t>2022</w:t>
            </w:r>
          </w:p>
        </w:tc>
        <w:tc>
          <w:tcPr>
            <w:tcW w:w="1985" w:type="dxa"/>
            <w:vAlign w:val="center"/>
          </w:tcPr>
          <w:p w:rsidR="00D137D7" w:rsidRPr="00BA3589" w:rsidRDefault="00D137D7" w:rsidP="000A3BA3">
            <w:pPr>
              <w:pStyle w:val="TableParagraph"/>
              <w:ind w:left="41" w:right="41"/>
              <w:jc w:val="center"/>
              <w:rPr>
                <w:sz w:val="24"/>
                <w:szCs w:val="24"/>
              </w:rPr>
            </w:pPr>
            <w:r w:rsidRPr="00BA3589">
              <w:rPr>
                <w:sz w:val="24"/>
                <w:szCs w:val="24"/>
              </w:rPr>
              <w:t>Итого</w:t>
            </w:r>
          </w:p>
        </w:tc>
      </w:tr>
      <w:tr w:rsidR="00D137D7" w:rsidRPr="00E450C1" w:rsidTr="00D137D7">
        <w:trPr>
          <w:trHeight w:val="758"/>
        </w:trPr>
        <w:tc>
          <w:tcPr>
            <w:tcW w:w="427" w:type="dxa"/>
            <w:vMerge/>
            <w:tcBorders>
              <w:top w:val="nil"/>
            </w:tcBorders>
            <w:vAlign w:val="center"/>
          </w:tcPr>
          <w:p w:rsidR="00D137D7" w:rsidRPr="00BA3589" w:rsidRDefault="00D137D7" w:rsidP="000A3BA3">
            <w:pPr>
              <w:jc w:val="center"/>
              <w:rPr>
                <w:sz w:val="24"/>
                <w:szCs w:val="24"/>
              </w:rPr>
            </w:pPr>
          </w:p>
        </w:tc>
        <w:tc>
          <w:tcPr>
            <w:tcW w:w="2470" w:type="dxa"/>
            <w:vMerge/>
            <w:tcBorders>
              <w:top w:val="nil"/>
            </w:tcBorders>
            <w:vAlign w:val="center"/>
          </w:tcPr>
          <w:p w:rsidR="00D137D7" w:rsidRPr="00BA3589" w:rsidRDefault="00D137D7" w:rsidP="000A3BA3">
            <w:pPr>
              <w:jc w:val="center"/>
              <w:rPr>
                <w:sz w:val="24"/>
                <w:szCs w:val="24"/>
              </w:rPr>
            </w:pPr>
          </w:p>
        </w:tc>
        <w:tc>
          <w:tcPr>
            <w:tcW w:w="1956" w:type="dxa"/>
            <w:vAlign w:val="center"/>
          </w:tcPr>
          <w:p w:rsidR="00D137D7" w:rsidRPr="00BA3589" w:rsidRDefault="00D137D7" w:rsidP="000A3BA3">
            <w:pPr>
              <w:pStyle w:val="TableParagraph"/>
              <w:ind w:left="62"/>
              <w:rPr>
                <w:sz w:val="24"/>
                <w:szCs w:val="24"/>
              </w:rPr>
            </w:pPr>
            <w:r w:rsidRPr="00BA3589">
              <w:rPr>
                <w:sz w:val="24"/>
                <w:szCs w:val="24"/>
              </w:rPr>
              <w:t>Всего:</w:t>
            </w:r>
          </w:p>
          <w:p w:rsidR="00D137D7" w:rsidRPr="00BA3589" w:rsidRDefault="00D137D7" w:rsidP="000A3BA3">
            <w:pPr>
              <w:pStyle w:val="TableParagraph"/>
              <w:ind w:left="62"/>
              <w:rPr>
                <w:sz w:val="24"/>
                <w:szCs w:val="24"/>
              </w:rPr>
            </w:pPr>
            <w:r w:rsidRPr="00BA3589">
              <w:rPr>
                <w:sz w:val="24"/>
                <w:szCs w:val="24"/>
              </w:rPr>
              <w:t>в том числе:</w:t>
            </w:r>
          </w:p>
        </w:tc>
        <w:tc>
          <w:tcPr>
            <w:tcW w:w="20" w:type="dxa"/>
            <w:vMerge/>
            <w:vAlign w:val="center"/>
          </w:tcPr>
          <w:p w:rsidR="00D137D7" w:rsidRPr="00FE0A36" w:rsidRDefault="00D137D7" w:rsidP="000A3BA3">
            <w:pPr>
              <w:pStyle w:val="TableParagraph"/>
              <w:ind w:left="7"/>
              <w:jc w:val="center"/>
              <w:rPr>
                <w:sz w:val="24"/>
                <w:szCs w:val="24"/>
              </w:rPr>
            </w:pPr>
          </w:p>
        </w:tc>
        <w:tc>
          <w:tcPr>
            <w:tcW w:w="2248" w:type="dxa"/>
            <w:vAlign w:val="center"/>
          </w:tcPr>
          <w:p w:rsidR="00D137D7" w:rsidRPr="00FE0A36" w:rsidRDefault="00D137D7" w:rsidP="000A3BA3">
            <w:pPr>
              <w:pStyle w:val="TableParagraph"/>
              <w:ind w:left="115" w:right="54"/>
              <w:jc w:val="center"/>
              <w:rPr>
                <w:sz w:val="24"/>
                <w:szCs w:val="24"/>
              </w:rPr>
            </w:pPr>
            <w:r w:rsidRPr="00FE0A36">
              <w:rPr>
                <w:sz w:val="24"/>
                <w:szCs w:val="24"/>
              </w:rPr>
              <w:t>5342,9</w:t>
            </w:r>
          </w:p>
        </w:tc>
        <w:tc>
          <w:tcPr>
            <w:tcW w:w="1275" w:type="dxa"/>
            <w:vAlign w:val="center"/>
          </w:tcPr>
          <w:p w:rsidR="00D137D7" w:rsidRPr="00FE0A36" w:rsidRDefault="00D137D7" w:rsidP="000A3BA3">
            <w:pPr>
              <w:pStyle w:val="TableParagraph"/>
              <w:ind w:left="115" w:right="56"/>
              <w:jc w:val="center"/>
              <w:rPr>
                <w:sz w:val="24"/>
                <w:szCs w:val="24"/>
              </w:rPr>
            </w:pPr>
            <w:r w:rsidRPr="00FE0A36">
              <w:rPr>
                <w:sz w:val="24"/>
                <w:szCs w:val="24"/>
              </w:rPr>
              <w:t>5342,9</w:t>
            </w:r>
          </w:p>
        </w:tc>
        <w:tc>
          <w:tcPr>
            <w:tcW w:w="1985" w:type="dxa"/>
            <w:vAlign w:val="center"/>
          </w:tcPr>
          <w:p w:rsidR="00D137D7" w:rsidRPr="00FE0A36" w:rsidRDefault="00D137D7" w:rsidP="000A3BA3">
            <w:pPr>
              <w:pStyle w:val="TableParagraph"/>
              <w:ind w:left="41" w:right="77"/>
              <w:jc w:val="center"/>
              <w:rPr>
                <w:sz w:val="24"/>
                <w:szCs w:val="24"/>
              </w:rPr>
            </w:pPr>
            <w:r>
              <w:rPr>
                <w:sz w:val="24"/>
                <w:szCs w:val="24"/>
              </w:rPr>
              <w:t>10685,8</w:t>
            </w:r>
          </w:p>
        </w:tc>
      </w:tr>
      <w:tr w:rsidR="00D137D7" w:rsidRPr="00E450C1" w:rsidTr="00D137D7">
        <w:trPr>
          <w:trHeight w:val="726"/>
        </w:trPr>
        <w:tc>
          <w:tcPr>
            <w:tcW w:w="427" w:type="dxa"/>
            <w:vMerge/>
            <w:tcBorders>
              <w:top w:val="nil"/>
            </w:tcBorders>
            <w:vAlign w:val="center"/>
          </w:tcPr>
          <w:p w:rsidR="00D137D7" w:rsidRPr="00BA3589" w:rsidRDefault="00D137D7" w:rsidP="000A3BA3">
            <w:pPr>
              <w:jc w:val="center"/>
              <w:rPr>
                <w:sz w:val="24"/>
                <w:szCs w:val="24"/>
              </w:rPr>
            </w:pPr>
          </w:p>
        </w:tc>
        <w:tc>
          <w:tcPr>
            <w:tcW w:w="2470" w:type="dxa"/>
            <w:vMerge/>
            <w:tcBorders>
              <w:top w:val="nil"/>
            </w:tcBorders>
            <w:vAlign w:val="center"/>
          </w:tcPr>
          <w:p w:rsidR="00D137D7" w:rsidRPr="00BA3589" w:rsidRDefault="00D137D7" w:rsidP="000A3BA3">
            <w:pPr>
              <w:jc w:val="center"/>
              <w:rPr>
                <w:sz w:val="24"/>
                <w:szCs w:val="24"/>
              </w:rPr>
            </w:pPr>
          </w:p>
        </w:tc>
        <w:tc>
          <w:tcPr>
            <w:tcW w:w="1956" w:type="dxa"/>
            <w:vAlign w:val="center"/>
          </w:tcPr>
          <w:p w:rsidR="00D137D7" w:rsidRPr="00BA3589" w:rsidRDefault="00D137D7" w:rsidP="000A3BA3">
            <w:pPr>
              <w:pStyle w:val="TableParagraph"/>
              <w:ind w:left="62" w:right="355"/>
            </w:pPr>
            <w:r w:rsidRPr="00BA3589">
              <w:t xml:space="preserve">Бюджет Пудожского </w:t>
            </w:r>
            <w:r>
              <w:t>муниципального района</w:t>
            </w:r>
          </w:p>
        </w:tc>
        <w:tc>
          <w:tcPr>
            <w:tcW w:w="20" w:type="dxa"/>
            <w:vMerge/>
            <w:vAlign w:val="center"/>
          </w:tcPr>
          <w:p w:rsidR="00D137D7" w:rsidRPr="00FE0A36" w:rsidRDefault="00D137D7" w:rsidP="000A3BA3">
            <w:pPr>
              <w:pStyle w:val="TableParagraph"/>
              <w:ind w:left="7"/>
              <w:jc w:val="center"/>
              <w:rPr>
                <w:sz w:val="24"/>
                <w:szCs w:val="24"/>
              </w:rPr>
            </w:pPr>
          </w:p>
        </w:tc>
        <w:tc>
          <w:tcPr>
            <w:tcW w:w="2248" w:type="dxa"/>
            <w:vAlign w:val="center"/>
          </w:tcPr>
          <w:p w:rsidR="00D137D7" w:rsidRPr="00FE0A36" w:rsidRDefault="00D137D7" w:rsidP="000A3BA3">
            <w:pPr>
              <w:pStyle w:val="TableParagraph"/>
              <w:ind w:left="115" w:right="54"/>
              <w:jc w:val="center"/>
              <w:rPr>
                <w:sz w:val="24"/>
                <w:szCs w:val="24"/>
              </w:rPr>
            </w:pPr>
            <w:r w:rsidRPr="00FE0A36">
              <w:rPr>
                <w:sz w:val="24"/>
                <w:szCs w:val="24"/>
              </w:rPr>
              <w:t>5342,9</w:t>
            </w:r>
          </w:p>
        </w:tc>
        <w:tc>
          <w:tcPr>
            <w:tcW w:w="1275" w:type="dxa"/>
            <w:vAlign w:val="center"/>
          </w:tcPr>
          <w:p w:rsidR="00D137D7" w:rsidRPr="00FE0A36" w:rsidRDefault="00D137D7" w:rsidP="000A3BA3">
            <w:pPr>
              <w:pStyle w:val="TableParagraph"/>
              <w:ind w:left="115" w:right="56"/>
              <w:jc w:val="center"/>
              <w:rPr>
                <w:sz w:val="24"/>
                <w:szCs w:val="24"/>
              </w:rPr>
            </w:pPr>
            <w:r w:rsidRPr="00FE0A36">
              <w:rPr>
                <w:sz w:val="24"/>
                <w:szCs w:val="24"/>
              </w:rPr>
              <w:t>5342,9</w:t>
            </w:r>
          </w:p>
        </w:tc>
        <w:tc>
          <w:tcPr>
            <w:tcW w:w="1985" w:type="dxa"/>
            <w:vAlign w:val="center"/>
          </w:tcPr>
          <w:p w:rsidR="00D137D7" w:rsidRPr="00FE0A36" w:rsidRDefault="00D137D7" w:rsidP="000A3BA3">
            <w:pPr>
              <w:pStyle w:val="TableParagraph"/>
              <w:ind w:left="41" w:right="77"/>
              <w:jc w:val="center"/>
              <w:rPr>
                <w:sz w:val="24"/>
                <w:szCs w:val="24"/>
              </w:rPr>
            </w:pPr>
            <w:r>
              <w:rPr>
                <w:sz w:val="24"/>
                <w:szCs w:val="24"/>
              </w:rPr>
              <w:t>10685,8</w:t>
            </w:r>
          </w:p>
        </w:tc>
      </w:tr>
      <w:tr w:rsidR="00D137D7" w:rsidRPr="00E450C1" w:rsidTr="00D137D7">
        <w:trPr>
          <w:trHeight w:val="510"/>
        </w:trPr>
        <w:tc>
          <w:tcPr>
            <w:tcW w:w="427" w:type="dxa"/>
            <w:vMerge/>
            <w:tcBorders>
              <w:top w:val="nil"/>
            </w:tcBorders>
            <w:vAlign w:val="center"/>
          </w:tcPr>
          <w:p w:rsidR="00D137D7" w:rsidRPr="00BA3589" w:rsidRDefault="00D137D7" w:rsidP="000A3BA3">
            <w:pPr>
              <w:jc w:val="center"/>
              <w:rPr>
                <w:sz w:val="24"/>
                <w:szCs w:val="24"/>
              </w:rPr>
            </w:pPr>
          </w:p>
        </w:tc>
        <w:tc>
          <w:tcPr>
            <w:tcW w:w="2470" w:type="dxa"/>
            <w:vMerge/>
            <w:tcBorders>
              <w:top w:val="nil"/>
            </w:tcBorders>
            <w:vAlign w:val="center"/>
          </w:tcPr>
          <w:p w:rsidR="00D137D7" w:rsidRPr="00BA3589" w:rsidRDefault="00D137D7" w:rsidP="000A3BA3">
            <w:pPr>
              <w:jc w:val="center"/>
              <w:rPr>
                <w:sz w:val="24"/>
                <w:szCs w:val="24"/>
              </w:rPr>
            </w:pPr>
          </w:p>
        </w:tc>
        <w:tc>
          <w:tcPr>
            <w:tcW w:w="1956" w:type="dxa"/>
            <w:vAlign w:val="center"/>
          </w:tcPr>
          <w:p w:rsidR="00D137D7" w:rsidRPr="00BA3589" w:rsidRDefault="00D137D7" w:rsidP="000A3BA3">
            <w:pPr>
              <w:pStyle w:val="TableParagraph"/>
              <w:ind w:left="62" w:right="70"/>
            </w:pPr>
            <w:r w:rsidRPr="00BA3589">
              <w:t>Федеральный бюджет</w:t>
            </w:r>
          </w:p>
        </w:tc>
        <w:tc>
          <w:tcPr>
            <w:tcW w:w="20" w:type="dxa"/>
            <w:vMerge/>
            <w:vAlign w:val="center"/>
          </w:tcPr>
          <w:p w:rsidR="00D137D7" w:rsidRPr="00FE0A36" w:rsidRDefault="00D137D7" w:rsidP="000A3BA3">
            <w:pPr>
              <w:pStyle w:val="TableParagraph"/>
              <w:ind w:left="7"/>
              <w:jc w:val="center"/>
              <w:rPr>
                <w:sz w:val="24"/>
                <w:szCs w:val="24"/>
              </w:rPr>
            </w:pPr>
          </w:p>
        </w:tc>
        <w:tc>
          <w:tcPr>
            <w:tcW w:w="2248" w:type="dxa"/>
            <w:vAlign w:val="center"/>
          </w:tcPr>
          <w:p w:rsidR="00D137D7" w:rsidRPr="00FE0A36" w:rsidRDefault="00D137D7" w:rsidP="000A3BA3">
            <w:pPr>
              <w:pStyle w:val="TableParagraph"/>
              <w:ind w:left="4"/>
              <w:jc w:val="center"/>
              <w:rPr>
                <w:sz w:val="24"/>
                <w:szCs w:val="24"/>
              </w:rPr>
            </w:pPr>
            <w:r w:rsidRPr="00FE0A36">
              <w:rPr>
                <w:w w:val="99"/>
                <w:sz w:val="24"/>
                <w:szCs w:val="24"/>
              </w:rPr>
              <w:t>-</w:t>
            </w:r>
          </w:p>
        </w:tc>
        <w:tc>
          <w:tcPr>
            <w:tcW w:w="1275" w:type="dxa"/>
            <w:vAlign w:val="center"/>
          </w:tcPr>
          <w:p w:rsidR="00D137D7" w:rsidRPr="00FE0A36" w:rsidRDefault="00D137D7" w:rsidP="000A3BA3">
            <w:pPr>
              <w:pStyle w:val="TableParagraph"/>
              <w:ind w:left="2"/>
              <w:jc w:val="center"/>
              <w:rPr>
                <w:sz w:val="24"/>
                <w:szCs w:val="24"/>
              </w:rPr>
            </w:pPr>
            <w:r w:rsidRPr="00FE0A36">
              <w:rPr>
                <w:w w:val="99"/>
                <w:sz w:val="24"/>
                <w:szCs w:val="24"/>
              </w:rPr>
              <w:t>-</w:t>
            </w:r>
          </w:p>
        </w:tc>
        <w:tc>
          <w:tcPr>
            <w:tcW w:w="1985" w:type="dxa"/>
            <w:vAlign w:val="center"/>
          </w:tcPr>
          <w:p w:rsidR="00D137D7" w:rsidRPr="00FE0A36" w:rsidRDefault="00D137D7" w:rsidP="000A3BA3">
            <w:pPr>
              <w:pStyle w:val="TableParagraph"/>
              <w:jc w:val="center"/>
              <w:rPr>
                <w:sz w:val="24"/>
                <w:szCs w:val="24"/>
              </w:rPr>
            </w:pPr>
            <w:r w:rsidRPr="00FE0A36">
              <w:rPr>
                <w:w w:val="99"/>
                <w:sz w:val="24"/>
                <w:szCs w:val="24"/>
              </w:rPr>
              <w:t>-</w:t>
            </w:r>
          </w:p>
        </w:tc>
      </w:tr>
      <w:tr w:rsidR="00D137D7" w:rsidRPr="00E450C1" w:rsidTr="00D137D7">
        <w:trPr>
          <w:trHeight w:val="755"/>
        </w:trPr>
        <w:tc>
          <w:tcPr>
            <w:tcW w:w="427" w:type="dxa"/>
            <w:vMerge/>
            <w:tcBorders>
              <w:top w:val="nil"/>
            </w:tcBorders>
            <w:vAlign w:val="center"/>
          </w:tcPr>
          <w:p w:rsidR="00D137D7" w:rsidRPr="00BA3589" w:rsidRDefault="00D137D7" w:rsidP="000A3BA3">
            <w:pPr>
              <w:jc w:val="center"/>
              <w:rPr>
                <w:sz w:val="24"/>
                <w:szCs w:val="24"/>
              </w:rPr>
            </w:pPr>
          </w:p>
        </w:tc>
        <w:tc>
          <w:tcPr>
            <w:tcW w:w="2470" w:type="dxa"/>
            <w:vMerge/>
            <w:tcBorders>
              <w:top w:val="nil"/>
            </w:tcBorders>
            <w:vAlign w:val="center"/>
          </w:tcPr>
          <w:p w:rsidR="00D137D7" w:rsidRPr="00BA3589" w:rsidRDefault="00D137D7" w:rsidP="000A3BA3">
            <w:pPr>
              <w:jc w:val="center"/>
              <w:rPr>
                <w:sz w:val="24"/>
                <w:szCs w:val="24"/>
              </w:rPr>
            </w:pPr>
          </w:p>
        </w:tc>
        <w:tc>
          <w:tcPr>
            <w:tcW w:w="1956" w:type="dxa"/>
            <w:vAlign w:val="center"/>
          </w:tcPr>
          <w:p w:rsidR="00D137D7" w:rsidRPr="00BA3589" w:rsidRDefault="00D137D7" w:rsidP="000A3BA3">
            <w:pPr>
              <w:pStyle w:val="TableParagraph"/>
              <w:ind w:left="62" w:right="614"/>
            </w:pPr>
            <w:r w:rsidRPr="00BA3589">
              <w:t>Республиканский</w:t>
            </w:r>
          </w:p>
          <w:p w:rsidR="00D137D7" w:rsidRPr="00BA3589" w:rsidRDefault="00D137D7" w:rsidP="000A3BA3">
            <w:pPr>
              <w:pStyle w:val="TableParagraph"/>
              <w:ind w:left="62" w:right="614"/>
            </w:pPr>
            <w:r w:rsidRPr="00BA3589">
              <w:t>бюджет</w:t>
            </w:r>
          </w:p>
        </w:tc>
        <w:tc>
          <w:tcPr>
            <w:tcW w:w="20" w:type="dxa"/>
            <w:vMerge/>
            <w:vAlign w:val="center"/>
          </w:tcPr>
          <w:p w:rsidR="00D137D7" w:rsidRPr="00FE0A36" w:rsidRDefault="00D137D7" w:rsidP="000A3BA3">
            <w:pPr>
              <w:pStyle w:val="TableParagraph"/>
              <w:ind w:left="7"/>
              <w:jc w:val="center"/>
              <w:rPr>
                <w:sz w:val="24"/>
                <w:szCs w:val="24"/>
              </w:rPr>
            </w:pPr>
          </w:p>
        </w:tc>
        <w:tc>
          <w:tcPr>
            <w:tcW w:w="2248" w:type="dxa"/>
            <w:vAlign w:val="center"/>
          </w:tcPr>
          <w:p w:rsidR="00D137D7" w:rsidRPr="00FE0A36" w:rsidRDefault="00D137D7" w:rsidP="000A3BA3">
            <w:pPr>
              <w:pStyle w:val="TableParagraph"/>
              <w:ind w:left="91" w:right="83"/>
              <w:jc w:val="center"/>
              <w:rPr>
                <w:sz w:val="24"/>
                <w:szCs w:val="24"/>
              </w:rPr>
            </w:pPr>
            <w:r w:rsidRPr="00FE0A36">
              <w:rPr>
                <w:sz w:val="24"/>
                <w:szCs w:val="24"/>
              </w:rPr>
              <w:t>-</w:t>
            </w:r>
          </w:p>
        </w:tc>
        <w:tc>
          <w:tcPr>
            <w:tcW w:w="1275" w:type="dxa"/>
            <w:vAlign w:val="center"/>
          </w:tcPr>
          <w:p w:rsidR="00D137D7" w:rsidRPr="00FE0A36" w:rsidRDefault="00D137D7" w:rsidP="000A3BA3">
            <w:pPr>
              <w:pStyle w:val="TableParagraph"/>
              <w:ind w:left="89" w:right="83"/>
              <w:jc w:val="center"/>
              <w:rPr>
                <w:sz w:val="24"/>
                <w:szCs w:val="24"/>
              </w:rPr>
            </w:pPr>
            <w:r w:rsidRPr="00FE0A36">
              <w:rPr>
                <w:sz w:val="24"/>
                <w:szCs w:val="24"/>
              </w:rPr>
              <w:t>-</w:t>
            </w:r>
          </w:p>
        </w:tc>
        <w:tc>
          <w:tcPr>
            <w:tcW w:w="1985" w:type="dxa"/>
            <w:vAlign w:val="center"/>
          </w:tcPr>
          <w:p w:rsidR="00D137D7" w:rsidRPr="00FE0A36" w:rsidRDefault="00D137D7" w:rsidP="000A3BA3">
            <w:pPr>
              <w:pStyle w:val="TableParagraph"/>
              <w:ind w:left="41" w:right="39"/>
              <w:jc w:val="center"/>
              <w:rPr>
                <w:sz w:val="24"/>
                <w:szCs w:val="24"/>
              </w:rPr>
            </w:pPr>
            <w:r>
              <w:rPr>
                <w:sz w:val="24"/>
                <w:szCs w:val="24"/>
              </w:rPr>
              <w:t>-</w:t>
            </w:r>
          </w:p>
        </w:tc>
      </w:tr>
      <w:tr w:rsidR="00D137D7" w:rsidRPr="00E450C1" w:rsidTr="00D137D7">
        <w:trPr>
          <w:trHeight w:val="573"/>
        </w:trPr>
        <w:tc>
          <w:tcPr>
            <w:tcW w:w="427" w:type="dxa"/>
            <w:vMerge/>
            <w:tcBorders>
              <w:top w:val="nil"/>
            </w:tcBorders>
            <w:vAlign w:val="center"/>
          </w:tcPr>
          <w:p w:rsidR="00D137D7" w:rsidRPr="00BA3589" w:rsidRDefault="00D137D7" w:rsidP="000A3BA3">
            <w:pPr>
              <w:jc w:val="center"/>
              <w:rPr>
                <w:sz w:val="24"/>
                <w:szCs w:val="24"/>
              </w:rPr>
            </w:pPr>
          </w:p>
        </w:tc>
        <w:tc>
          <w:tcPr>
            <w:tcW w:w="2470" w:type="dxa"/>
            <w:vMerge/>
            <w:tcBorders>
              <w:top w:val="nil"/>
            </w:tcBorders>
            <w:vAlign w:val="center"/>
          </w:tcPr>
          <w:p w:rsidR="00D137D7" w:rsidRPr="00BA3589" w:rsidRDefault="00D137D7" w:rsidP="000A3BA3">
            <w:pPr>
              <w:jc w:val="center"/>
              <w:rPr>
                <w:sz w:val="24"/>
                <w:szCs w:val="24"/>
              </w:rPr>
            </w:pPr>
          </w:p>
        </w:tc>
        <w:tc>
          <w:tcPr>
            <w:tcW w:w="1956" w:type="dxa"/>
            <w:vAlign w:val="center"/>
          </w:tcPr>
          <w:p w:rsidR="00D137D7" w:rsidRPr="00BA3589" w:rsidRDefault="00D137D7" w:rsidP="000A3BA3">
            <w:pPr>
              <w:pStyle w:val="TableParagraph"/>
              <w:ind w:left="62" w:right="395"/>
            </w:pPr>
            <w:r w:rsidRPr="00BA3589">
              <w:t>Бюджеты поселений</w:t>
            </w:r>
          </w:p>
        </w:tc>
        <w:tc>
          <w:tcPr>
            <w:tcW w:w="20" w:type="dxa"/>
            <w:vMerge/>
            <w:vAlign w:val="center"/>
          </w:tcPr>
          <w:p w:rsidR="00D137D7" w:rsidRPr="00BA3589" w:rsidRDefault="00D137D7" w:rsidP="000A3BA3">
            <w:pPr>
              <w:pStyle w:val="TableParagraph"/>
              <w:ind w:left="7"/>
              <w:jc w:val="center"/>
              <w:rPr>
                <w:sz w:val="24"/>
                <w:szCs w:val="24"/>
              </w:rPr>
            </w:pPr>
          </w:p>
        </w:tc>
        <w:tc>
          <w:tcPr>
            <w:tcW w:w="2248" w:type="dxa"/>
            <w:vAlign w:val="center"/>
          </w:tcPr>
          <w:p w:rsidR="00D137D7" w:rsidRPr="00BA3589" w:rsidRDefault="00D137D7" w:rsidP="000A3BA3">
            <w:pPr>
              <w:pStyle w:val="TableParagraph"/>
              <w:ind w:left="4"/>
              <w:jc w:val="center"/>
              <w:rPr>
                <w:sz w:val="24"/>
                <w:szCs w:val="24"/>
              </w:rPr>
            </w:pPr>
            <w:r w:rsidRPr="00BA3589">
              <w:rPr>
                <w:w w:val="99"/>
                <w:sz w:val="24"/>
                <w:szCs w:val="24"/>
              </w:rPr>
              <w:t>-</w:t>
            </w:r>
          </w:p>
        </w:tc>
        <w:tc>
          <w:tcPr>
            <w:tcW w:w="1275" w:type="dxa"/>
            <w:vAlign w:val="center"/>
          </w:tcPr>
          <w:p w:rsidR="00D137D7" w:rsidRPr="00BA3589" w:rsidRDefault="00D137D7" w:rsidP="000A3BA3">
            <w:pPr>
              <w:pStyle w:val="TableParagraph"/>
              <w:ind w:left="2"/>
              <w:jc w:val="center"/>
              <w:rPr>
                <w:sz w:val="24"/>
                <w:szCs w:val="24"/>
              </w:rPr>
            </w:pPr>
            <w:r w:rsidRPr="00BA3589">
              <w:rPr>
                <w:w w:val="99"/>
                <w:sz w:val="24"/>
                <w:szCs w:val="24"/>
              </w:rPr>
              <w:t>-</w:t>
            </w:r>
          </w:p>
        </w:tc>
        <w:tc>
          <w:tcPr>
            <w:tcW w:w="1985" w:type="dxa"/>
            <w:vAlign w:val="center"/>
          </w:tcPr>
          <w:p w:rsidR="00D137D7" w:rsidRPr="00BA3589" w:rsidRDefault="00D137D7" w:rsidP="000A3BA3">
            <w:pPr>
              <w:pStyle w:val="TableParagraph"/>
              <w:jc w:val="center"/>
              <w:rPr>
                <w:sz w:val="24"/>
                <w:szCs w:val="24"/>
              </w:rPr>
            </w:pPr>
            <w:r w:rsidRPr="00BA3589">
              <w:rPr>
                <w:w w:val="99"/>
                <w:sz w:val="24"/>
                <w:szCs w:val="24"/>
              </w:rPr>
              <w:t>-</w:t>
            </w:r>
          </w:p>
        </w:tc>
      </w:tr>
      <w:tr w:rsidR="00D137D7" w:rsidRPr="00ED32A8" w:rsidTr="00D137D7">
        <w:trPr>
          <w:trHeight w:val="758"/>
        </w:trPr>
        <w:tc>
          <w:tcPr>
            <w:tcW w:w="427" w:type="dxa"/>
            <w:vMerge/>
            <w:tcBorders>
              <w:top w:val="nil"/>
            </w:tcBorders>
            <w:vAlign w:val="center"/>
          </w:tcPr>
          <w:p w:rsidR="00D137D7" w:rsidRPr="00BA3589" w:rsidRDefault="00D137D7" w:rsidP="000A3BA3">
            <w:pPr>
              <w:jc w:val="center"/>
              <w:rPr>
                <w:sz w:val="24"/>
                <w:szCs w:val="24"/>
              </w:rPr>
            </w:pPr>
          </w:p>
        </w:tc>
        <w:tc>
          <w:tcPr>
            <w:tcW w:w="2470" w:type="dxa"/>
            <w:vMerge/>
            <w:tcBorders>
              <w:top w:val="nil"/>
            </w:tcBorders>
            <w:vAlign w:val="center"/>
          </w:tcPr>
          <w:p w:rsidR="00D137D7" w:rsidRPr="00BA3589" w:rsidRDefault="00D137D7" w:rsidP="000A3BA3">
            <w:pPr>
              <w:jc w:val="center"/>
              <w:rPr>
                <w:sz w:val="24"/>
                <w:szCs w:val="24"/>
              </w:rPr>
            </w:pPr>
          </w:p>
        </w:tc>
        <w:tc>
          <w:tcPr>
            <w:tcW w:w="1956" w:type="dxa"/>
            <w:vAlign w:val="center"/>
          </w:tcPr>
          <w:p w:rsidR="00D137D7" w:rsidRPr="00BA3589" w:rsidRDefault="00D137D7" w:rsidP="000A3BA3">
            <w:pPr>
              <w:pStyle w:val="TableParagraph"/>
              <w:ind w:left="62" w:right="126"/>
            </w:pPr>
            <w:r w:rsidRPr="00BA3589">
              <w:t>Внебюджетные</w:t>
            </w:r>
          </w:p>
          <w:p w:rsidR="00D137D7" w:rsidRPr="00BA3589" w:rsidRDefault="00D137D7" w:rsidP="000A3BA3">
            <w:pPr>
              <w:pStyle w:val="TableParagraph"/>
              <w:ind w:left="62" w:right="126"/>
            </w:pPr>
            <w:r w:rsidRPr="00BA3589">
              <w:t>средства</w:t>
            </w:r>
          </w:p>
        </w:tc>
        <w:tc>
          <w:tcPr>
            <w:tcW w:w="20" w:type="dxa"/>
            <w:vMerge/>
            <w:vAlign w:val="center"/>
          </w:tcPr>
          <w:p w:rsidR="00D137D7" w:rsidRPr="00BA3589" w:rsidRDefault="00D137D7" w:rsidP="000A3BA3">
            <w:pPr>
              <w:pStyle w:val="TableParagraph"/>
              <w:ind w:left="7"/>
              <w:jc w:val="center"/>
              <w:rPr>
                <w:sz w:val="24"/>
                <w:szCs w:val="24"/>
              </w:rPr>
            </w:pPr>
          </w:p>
        </w:tc>
        <w:tc>
          <w:tcPr>
            <w:tcW w:w="2248" w:type="dxa"/>
            <w:vAlign w:val="center"/>
          </w:tcPr>
          <w:p w:rsidR="00D137D7" w:rsidRPr="00BA3589" w:rsidRDefault="00D137D7" w:rsidP="000A3BA3">
            <w:pPr>
              <w:pStyle w:val="TableParagraph"/>
              <w:ind w:left="4"/>
              <w:jc w:val="center"/>
              <w:rPr>
                <w:sz w:val="24"/>
                <w:szCs w:val="24"/>
              </w:rPr>
            </w:pPr>
            <w:r w:rsidRPr="00BA3589">
              <w:rPr>
                <w:w w:val="99"/>
                <w:sz w:val="24"/>
                <w:szCs w:val="24"/>
              </w:rPr>
              <w:t>-</w:t>
            </w:r>
          </w:p>
        </w:tc>
        <w:tc>
          <w:tcPr>
            <w:tcW w:w="1275" w:type="dxa"/>
            <w:vAlign w:val="center"/>
          </w:tcPr>
          <w:p w:rsidR="00D137D7" w:rsidRPr="00BA3589" w:rsidRDefault="00D137D7" w:rsidP="000A3BA3">
            <w:pPr>
              <w:pStyle w:val="TableParagraph"/>
              <w:ind w:left="2"/>
              <w:jc w:val="center"/>
              <w:rPr>
                <w:sz w:val="24"/>
                <w:szCs w:val="24"/>
              </w:rPr>
            </w:pPr>
            <w:r w:rsidRPr="00BA3589">
              <w:rPr>
                <w:w w:val="99"/>
                <w:sz w:val="24"/>
                <w:szCs w:val="24"/>
              </w:rPr>
              <w:t>-</w:t>
            </w:r>
          </w:p>
        </w:tc>
        <w:tc>
          <w:tcPr>
            <w:tcW w:w="1985" w:type="dxa"/>
            <w:vAlign w:val="center"/>
          </w:tcPr>
          <w:p w:rsidR="00D137D7" w:rsidRPr="00BA3589" w:rsidRDefault="00D137D7" w:rsidP="000A3BA3">
            <w:pPr>
              <w:pStyle w:val="TableParagraph"/>
              <w:jc w:val="center"/>
              <w:rPr>
                <w:sz w:val="24"/>
                <w:szCs w:val="24"/>
              </w:rPr>
            </w:pPr>
            <w:r w:rsidRPr="00BA3589">
              <w:rPr>
                <w:w w:val="99"/>
                <w:sz w:val="24"/>
                <w:szCs w:val="24"/>
              </w:rPr>
              <w:t>-</w:t>
            </w:r>
          </w:p>
        </w:tc>
      </w:tr>
    </w:tbl>
    <w:tbl>
      <w:tblPr>
        <w:tblW w:w="102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312"/>
        <w:gridCol w:w="2470"/>
        <w:gridCol w:w="824"/>
        <w:gridCol w:w="236"/>
        <w:gridCol w:w="2651"/>
        <w:gridCol w:w="1368"/>
      </w:tblGrid>
      <w:tr w:rsidR="00AD16A5" w:rsidRPr="00D14637" w:rsidTr="00A94818">
        <w:trPr>
          <w:trHeight w:val="564"/>
        </w:trPr>
        <w:tc>
          <w:tcPr>
            <w:tcW w:w="425" w:type="dxa"/>
            <w:tcBorders>
              <w:top w:val="single" w:sz="4" w:space="0" w:color="auto"/>
              <w:left w:val="single" w:sz="4" w:space="0" w:color="auto"/>
              <w:bottom w:val="single" w:sz="4" w:space="0" w:color="auto"/>
              <w:right w:val="single" w:sz="4" w:space="0" w:color="auto"/>
            </w:tcBorders>
          </w:tcPr>
          <w:p w:rsidR="00AD16A5" w:rsidRPr="00D14637" w:rsidRDefault="00AD16A5" w:rsidP="00A94818">
            <w:pPr>
              <w:jc w:val="center"/>
              <w:rPr>
                <w:sz w:val="24"/>
                <w:szCs w:val="24"/>
              </w:rPr>
            </w:pPr>
            <w:r>
              <w:rPr>
                <w:sz w:val="24"/>
                <w:szCs w:val="24"/>
              </w:rPr>
              <w:t>9</w:t>
            </w:r>
          </w:p>
        </w:tc>
        <w:tc>
          <w:tcPr>
            <w:tcW w:w="9861" w:type="dxa"/>
            <w:gridSpan w:val="6"/>
            <w:tcBorders>
              <w:top w:val="single" w:sz="4" w:space="0" w:color="auto"/>
              <w:left w:val="single" w:sz="4" w:space="0" w:color="auto"/>
              <w:right w:val="single" w:sz="4" w:space="0" w:color="auto"/>
            </w:tcBorders>
          </w:tcPr>
          <w:p w:rsidR="00AD16A5" w:rsidRPr="00C72293" w:rsidRDefault="00AD16A5" w:rsidP="00A94818">
            <w:pPr>
              <w:jc w:val="center"/>
              <w:rPr>
                <w:sz w:val="24"/>
                <w:szCs w:val="24"/>
              </w:rPr>
            </w:pPr>
            <w:r w:rsidRPr="00C72293">
              <w:rPr>
                <w:sz w:val="24"/>
                <w:szCs w:val="24"/>
              </w:rPr>
              <w:t xml:space="preserve">Сведения о показателях (индикаторах) </w:t>
            </w:r>
            <w:r>
              <w:rPr>
                <w:sz w:val="24"/>
                <w:szCs w:val="24"/>
              </w:rPr>
              <w:t>под</w:t>
            </w:r>
            <w:r w:rsidRPr="00C72293">
              <w:rPr>
                <w:sz w:val="24"/>
                <w:szCs w:val="24"/>
              </w:rPr>
              <w:t>программы</w:t>
            </w:r>
          </w:p>
          <w:p w:rsidR="00AD16A5" w:rsidRPr="00D14637" w:rsidRDefault="00AD16A5" w:rsidP="00A94818">
            <w:pPr>
              <w:suppressAutoHyphens/>
              <w:jc w:val="center"/>
              <w:rPr>
                <w:sz w:val="24"/>
                <w:szCs w:val="24"/>
              </w:rPr>
            </w:pPr>
          </w:p>
        </w:tc>
      </w:tr>
      <w:tr w:rsidR="00AD16A5" w:rsidRPr="00D14637" w:rsidTr="00A94818">
        <w:trPr>
          <w:trHeight w:val="282"/>
        </w:trPr>
        <w:tc>
          <w:tcPr>
            <w:tcW w:w="425" w:type="dxa"/>
            <w:vMerge w:val="restart"/>
            <w:tcBorders>
              <w:top w:val="single" w:sz="4" w:space="0" w:color="auto"/>
              <w:left w:val="single" w:sz="4" w:space="0" w:color="auto"/>
              <w:bottom w:val="single" w:sz="4" w:space="0" w:color="auto"/>
              <w:right w:val="single" w:sz="4" w:space="0" w:color="auto"/>
            </w:tcBorders>
          </w:tcPr>
          <w:p w:rsidR="00AD16A5" w:rsidRPr="00D14637" w:rsidRDefault="00AD16A5" w:rsidP="00A94818">
            <w:pPr>
              <w:jc w:val="center"/>
              <w:rPr>
                <w:sz w:val="24"/>
                <w:szCs w:val="24"/>
                <w:lang w:eastAsia="ar-SA"/>
              </w:rPr>
            </w:pPr>
            <w:r w:rsidRPr="00D14637">
              <w:rPr>
                <w:sz w:val="24"/>
                <w:szCs w:val="24"/>
              </w:rPr>
              <w:t>№</w:t>
            </w:r>
          </w:p>
          <w:p w:rsidR="00AD16A5" w:rsidRPr="00D14637" w:rsidRDefault="00AD16A5" w:rsidP="00A94818">
            <w:pPr>
              <w:jc w:val="center"/>
              <w:rPr>
                <w:sz w:val="24"/>
                <w:szCs w:val="24"/>
              </w:rPr>
            </w:pPr>
            <w:r w:rsidRPr="00D14637">
              <w:rPr>
                <w:sz w:val="24"/>
                <w:szCs w:val="24"/>
              </w:rPr>
              <w:t>п/п</w:t>
            </w:r>
          </w:p>
          <w:p w:rsidR="00AD16A5" w:rsidRPr="00D14637" w:rsidRDefault="00AD16A5" w:rsidP="00A94818">
            <w:pPr>
              <w:suppressAutoHyphens/>
              <w:jc w:val="center"/>
              <w:rPr>
                <w:b/>
                <w:sz w:val="24"/>
                <w:szCs w:val="24"/>
                <w:lang w:eastAsia="ar-SA"/>
              </w:rPr>
            </w:pPr>
          </w:p>
        </w:tc>
        <w:tc>
          <w:tcPr>
            <w:tcW w:w="2312" w:type="dxa"/>
            <w:vMerge w:val="restart"/>
            <w:tcBorders>
              <w:top w:val="single" w:sz="4" w:space="0" w:color="auto"/>
              <w:left w:val="single" w:sz="4" w:space="0" w:color="auto"/>
              <w:right w:val="single" w:sz="4" w:space="0" w:color="auto"/>
            </w:tcBorders>
          </w:tcPr>
          <w:p w:rsidR="00AD16A5" w:rsidRPr="00D14637" w:rsidRDefault="00AD16A5" w:rsidP="00A94818">
            <w:pPr>
              <w:suppressAutoHyphens/>
              <w:rPr>
                <w:sz w:val="24"/>
                <w:szCs w:val="24"/>
              </w:rPr>
            </w:pPr>
            <w:r>
              <w:rPr>
                <w:sz w:val="24"/>
                <w:szCs w:val="24"/>
              </w:rPr>
              <w:t xml:space="preserve">Наименование цели </w:t>
            </w:r>
          </w:p>
        </w:tc>
        <w:tc>
          <w:tcPr>
            <w:tcW w:w="2470" w:type="dxa"/>
            <w:vMerge w:val="restart"/>
            <w:tcBorders>
              <w:top w:val="single" w:sz="4" w:space="0" w:color="auto"/>
              <w:left w:val="single" w:sz="4" w:space="0" w:color="auto"/>
              <w:bottom w:val="single" w:sz="4" w:space="0" w:color="auto"/>
              <w:right w:val="single" w:sz="4" w:space="0" w:color="auto"/>
            </w:tcBorders>
            <w:hideMark/>
          </w:tcPr>
          <w:p w:rsidR="00AD16A5" w:rsidRPr="00D14637" w:rsidRDefault="00AD16A5" w:rsidP="00A94818">
            <w:pPr>
              <w:suppressAutoHyphens/>
              <w:rPr>
                <w:b/>
                <w:sz w:val="24"/>
                <w:szCs w:val="24"/>
                <w:lang w:eastAsia="ar-SA"/>
              </w:rPr>
            </w:pPr>
            <w:r w:rsidRPr="00D14637">
              <w:rPr>
                <w:sz w:val="24"/>
                <w:szCs w:val="24"/>
              </w:rPr>
              <w:t>Показател</w:t>
            </w:r>
            <w:r>
              <w:rPr>
                <w:sz w:val="24"/>
                <w:szCs w:val="24"/>
              </w:rPr>
              <w:t>ь  (индикатор)</w:t>
            </w:r>
            <w:r w:rsidRPr="00D14637">
              <w:rPr>
                <w:sz w:val="24"/>
                <w:szCs w:val="24"/>
              </w:rPr>
              <w:t xml:space="preserve"> / единица измерения показателя </w:t>
            </w:r>
          </w:p>
        </w:tc>
        <w:tc>
          <w:tcPr>
            <w:tcW w:w="824" w:type="dxa"/>
            <w:vMerge w:val="restart"/>
            <w:tcBorders>
              <w:top w:val="single" w:sz="4" w:space="0" w:color="auto"/>
              <w:left w:val="single" w:sz="4" w:space="0" w:color="auto"/>
              <w:right w:val="single" w:sz="4" w:space="0" w:color="auto"/>
            </w:tcBorders>
          </w:tcPr>
          <w:p w:rsidR="00AD16A5" w:rsidRPr="00D14637" w:rsidRDefault="00AD16A5" w:rsidP="00A94818">
            <w:pPr>
              <w:suppressAutoHyphens/>
              <w:jc w:val="center"/>
              <w:rPr>
                <w:sz w:val="24"/>
                <w:szCs w:val="24"/>
              </w:rPr>
            </w:pPr>
            <w:r>
              <w:rPr>
                <w:sz w:val="24"/>
                <w:szCs w:val="24"/>
              </w:rPr>
              <w:t>Единица измерения</w:t>
            </w:r>
          </w:p>
        </w:tc>
        <w:tc>
          <w:tcPr>
            <w:tcW w:w="4255" w:type="dxa"/>
            <w:gridSpan w:val="3"/>
            <w:tcBorders>
              <w:top w:val="single" w:sz="4" w:space="0" w:color="auto"/>
              <w:left w:val="single" w:sz="4" w:space="0" w:color="auto"/>
              <w:bottom w:val="single" w:sz="4" w:space="0" w:color="auto"/>
              <w:right w:val="single" w:sz="4" w:space="0" w:color="auto"/>
            </w:tcBorders>
            <w:hideMark/>
          </w:tcPr>
          <w:p w:rsidR="00AD16A5" w:rsidRPr="00D14637" w:rsidRDefault="00AD16A5" w:rsidP="00A94818">
            <w:pPr>
              <w:suppressAutoHyphens/>
              <w:jc w:val="center"/>
              <w:rPr>
                <w:sz w:val="24"/>
                <w:szCs w:val="24"/>
              </w:rPr>
            </w:pPr>
            <w:r w:rsidRPr="00D14637">
              <w:rPr>
                <w:sz w:val="24"/>
                <w:szCs w:val="24"/>
              </w:rPr>
              <w:t>Годы реализации  программы</w:t>
            </w:r>
          </w:p>
        </w:tc>
      </w:tr>
      <w:tr w:rsidR="00D137D7" w:rsidRPr="00D14637" w:rsidTr="00D137D7">
        <w:trPr>
          <w:trHeight w:val="7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137D7" w:rsidRPr="00D14637" w:rsidRDefault="00D137D7" w:rsidP="00A94818">
            <w:pPr>
              <w:rPr>
                <w:b/>
                <w:sz w:val="24"/>
                <w:szCs w:val="24"/>
                <w:lang w:eastAsia="ar-SA"/>
              </w:rPr>
            </w:pPr>
          </w:p>
        </w:tc>
        <w:tc>
          <w:tcPr>
            <w:tcW w:w="2312" w:type="dxa"/>
            <w:vMerge/>
            <w:tcBorders>
              <w:left w:val="single" w:sz="4" w:space="0" w:color="auto"/>
              <w:bottom w:val="single" w:sz="4" w:space="0" w:color="auto"/>
              <w:right w:val="single" w:sz="4" w:space="0" w:color="auto"/>
            </w:tcBorders>
          </w:tcPr>
          <w:p w:rsidR="00D137D7" w:rsidRPr="00D14637" w:rsidRDefault="00D137D7" w:rsidP="00A94818">
            <w:pPr>
              <w:rPr>
                <w:b/>
                <w:sz w:val="24"/>
                <w:szCs w:val="24"/>
                <w:lang w:eastAsia="ar-SA"/>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D137D7" w:rsidRPr="00D14637" w:rsidRDefault="00D137D7" w:rsidP="00A94818">
            <w:pPr>
              <w:rPr>
                <w:b/>
                <w:sz w:val="24"/>
                <w:szCs w:val="24"/>
                <w:lang w:eastAsia="ar-SA"/>
              </w:rPr>
            </w:pPr>
          </w:p>
        </w:tc>
        <w:tc>
          <w:tcPr>
            <w:tcW w:w="824" w:type="dxa"/>
            <w:vMerge/>
            <w:tcBorders>
              <w:left w:val="single" w:sz="4" w:space="0" w:color="auto"/>
              <w:bottom w:val="single" w:sz="4" w:space="0" w:color="auto"/>
              <w:right w:val="single" w:sz="4" w:space="0" w:color="auto"/>
            </w:tcBorders>
          </w:tcPr>
          <w:p w:rsidR="00D137D7" w:rsidRPr="00D14637" w:rsidRDefault="00D137D7" w:rsidP="00A94818">
            <w:pPr>
              <w:jc w:val="center"/>
              <w:rPr>
                <w:sz w:val="24"/>
                <w:szCs w:val="24"/>
              </w:rPr>
            </w:pPr>
          </w:p>
        </w:tc>
        <w:tc>
          <w:tcPr>
            <w:tcW w:w="236" w:type="dxa"/>
            <w:vMerge w:val="restart"/>
            <w:tcBorders>
              <w:top w:val="single" w:sz="4" w:space="0" w:color="auto"/>
              <w:left w:val="single" w:sz="4" w:space="0" w:color="auto"/>
              <w:right w:val="single" w:sz="4" w:space="0" w:color="auto"/>
            </w:tcBorders>
          </w:tcPr>
          <w:p w:rsidR="00D137D7" w:rsidRPr="00D14637" w:rsidRDefault="00D137D7" w:rsidP="00A94818">
            <w:pPr>
              <w:rPr>
                <w:sz w:val="24"/>
                <w:szCs w:val="24"/>
                <w:lang w:eastAsia="ar-SA"/>
              </w:rPr>
            </w:pPr>
          </w:p>
          <w:p w:rsidR="00D137D7" w:rsidRPr="00D14637" w:rsidRDefault="00D137D7" w:rsidP="00A94818">
            <w:pPr>
              <w:suppressAutoHyphens/>
              <w:jc w:val="center"/>
              <w:rPr>
                <w:b/>
                <w:sz w:val="24"/>
                <w:szCs w:val="24"/>
                <w:lang w:eastAsia="ar-SA"/>
              </w:rPr>
            </w:pPr>
          </w:p>
        </w:tc>
        <w:tc>
          <w:tcPr>
            <w:tcW w:w="2651" w:type="dxa"/>
            <w:tcBorders>
              <w:top w:val="single" w:sz="4" w:space="0" w:color="auto"/>
              <w:left w:val="single" w:sz="4" w:space="0" w:color="auto"/>
              <w:bottom w:val="single" w:sz="4" w:space="0" w:color="auto"/>
              <w:right w:val="single" w:sz="4" w:space="0" w:color="auto"/>
            </w:tcBorders>
            <w:hideMark/>
          </w:tcPr>
          <w:p w:rsidR="00D137D7" w:rsidRPr="00D14637" w:rsidRDefault="00D137D7" w:rsidP="00A94818">
            <w:pPr>
              <w:suppressAutoHyphens/>
              <w:jc w:val="center"/>
              <w:rPr>
                <w:sz w:val="24"/>
                <w:szCs w:val="24"/>
                <w:lang w:eastAsia="ar-SA"/>
              </w:rPr>
            </w:pPr>
            <w:r>
              <w:rPr>
                <w:sz w:val="24"/>
                <w:szCs w:val="24"/>
              </w:rPr>
              <w:t>2022</w:t>
            </w:r>
          </w:p>
        </w:tc>
        <w:tc>
          <w:tcPr>
            <w:tcW w:w="1368" w:type="dxa"/>
            <w:tcBorders>
              <w:top w:val="single" w:sz="4" w:space="0" w:color="auto"/>
              <w:left w:val="single" w:sz="4" w:space="0" w:color="auto"/>
              <w:bottom w:val="single" w:sz="4" w:space="0" w:color="auto"/>
              <w:right w:val="single" w:sz="4" w:space="0" w:color="auto"/>
            </w:tcBorders>
          </w:tcPr>
          <w:p w:rsidR="00D137D7" w:rsidRPr="00D14637" w:rsidRDefault="00D137D7" w:rsidP="00A94818">
            <w:pPr>
              <w:suppressAutoHyphens/>
              <w:jc w:val="center"/>
              <w:rPr>
                <w:sz w:val="24"/>
                <w:szCs w:val="24"/>
              </w:rPr>
            </w:pPr>
            <w:r>
              <w:rPr>
                <w:sz w:val="24"/>
                <w:szCs w:val="24"/>
              </w:rPr>
              <w:t>2023-2024</w:t>
            </w:r>
          </w:p>
        </w:tc>
      </w:tr>
      <w:tr w:rsidR="00D137D7" w:rsidRPr="00D14637" w:rsidTr="00D137D7">
        <w:trPr>
          <w:trHeight w:val="742"/>
        </w:trPr>
        <w:tc>
          <w:tcPr>
            <w:tcW w:w="425" w:type="dxa"/>
            <w:tcBorders>
              <w:top w:val="single" w:sz="4" w:space="0" w:color="auto"/>
              <w:left w:val="single" w:sz="4" w:space="0" w:color="auto"/>
              <w:bottom w:val="single" w:sz="4" w:space="0" w:color="auto"/>
              <w:right w:val="single" w:sz="4" w:space="0" w:color="auto"/>
            </w:tcBorders>
          </w:tcPr>
          <w:p w:rsidR="00D137D7" w:rsidRPr="00D14637" w:rsidRDefault="00D137D7" w:rsidP="00A94818">
            <w:pPr>
              <w:jc w:val="center"/>
              <w:rPr>
                <w:sz w:val="24"/>
                <w:szCs w:val="24"/>
                <w:lang w:eastAsia="ar-SA"/>
              </w:rPr>
            </w:pPr>
            <w:r w:rsidRPr="00D14637">
              <w:rPr>
                <w:sz w:val="24"/>
                <w:szCs w:val="24"/>
              </w:rPr>
              <w:t>1</w:t>
            </w:r>
          </w:p>
          <w:p w:rsidR="00D137D7" w:rsidRPr="00D14637" w:rsidRDefault="00D137D7" w:rsidP="00A94818">
            <w:pPr>
              <w:suppressAutoHyphens/>
              <w:jc w:val="center"/>
              <w:rPr>
                <w:b/>
                <w:sz w:val="24"/>
                <w:szCs w:val="24"/>
                <w:lang w:eastAsia="ar-SA"/>
              </w:rPr>
            </w:pPr>
          </w:p>
        </w:tc>
        <w:tc>
          <w:tcPr>
            <w:tcW w:w="2312" w:type="dxa"/>
            <w:tcBorders>
              <w:top w:val="single" w:sz="4" w:space="0" w:color="auto"/>
              <w:left w:val="single" w:sz="4" w:space="0" w:color="auto"/>
              <w:bottom w:val="single" w:sz="4" w:space="0" w:color="auto"/>
              <w:right w:val="single" w:sz="4" w:space="0" w:color="auto"/>
            </w:tcBorders>
          </w:tcPr>
          <w:p w:rsidR="00D137D7" w:rsidRPr="00D14637" w:rsidRDefault="00D137D7" w:rsidP="00A94818">
            <w:pPr>
              <w:rPr>
                <w:sz w:val="24"/>
                <w:szCs w:val="24"/>
              </w:rPr>
            </w:pPr>
            <w:r>
              <w:rPr>
                <w:sz w:val="24"/>
                <w:szCs w:val="24"/>
              </w:rPr>
              <w:t xml:space="preserve">предупреждение ситуаций , связанных с нарушением функционирования объектов жилищно-коммунального хозяйства </w:t>
            </w:r>
          </w:p>
        </w:tc>
        <w:tc>
          <w:tcPr>
            <w:tcW w:w="2470" w:type="dxa"/>
            <w:tcBorders>
              <w:top w:val="single" w:sz="4" w:space="0" w:color="auto"/>
              <w:left w:val="single" w:sz="4" w:space="0" w:color="auto"/>
              <w:bottom w:val="single" w:sz="4" w:space="0" w:color="auto"/>
              <w:right w:val="single" w:sz="4" w:space="0" w:color="auto"/>
            </w:tcBorders>
          </w:tcPr>
          <w:p w:rsidR="00D137D7" w:rsidRPr="00D14637" w:rsidRDefault="00D137D7" w:rsidP="00A94818">
            <w:pPr>
              <w:rPr>
                <w:b/>
                <w:sz w:val="24"/>
                <w:szCs w:val="24"/>
                <w:lang w:eastAsia="ar-SA"/>
              </w:rPr>
            </w:pPr>
            <w:r>
              <w:rPr>
                <w:sz w:val="24"/>
                <w:szCs w:val="24"/>
              </w:rPr>
              <w:t>Повышение качества коммунальных услуг</w:t>
            </w:r>
          </w:p>
        </w:tc>
        <w:tc>
          <w:tcPr>
            <w:tcW w:w="824" w:type="dxa"/>
            <w:tcBorders>
              <w:top w:val="single" w:sz="4" w:space="0" w:color="auto"/>
              <w:left w:val="single" w:sz="4" w:space="0" w:color="auto"/>
              <w:bottom w:val="single" w:sz="4" w:space="0" w:color="auto"/>
              <w:right w:val="single" w:sz="4" w:space="0" w:color="auto"/>
            </w:tcBorders>
          </w:tcPr>
          <w:p w:rsidR="00D137D7" w:rsidRPr="00D14637" w:rsidRDefault="00D137D7" w:rsidP="00A94818">
            <w:pPr>
              <w:jc w:val="center"/>
              <w:rPr>
                <w:sz w:val="24"/>
                <w:szCs w:val="24"/>
              </w:rPr>
            </w:pPr>
            <w:r>
              <w:rPr>
                <w:sz w:val="24"/>
                <w:szCs w:val="24"/>
              </w:rPr>
              <w:t>%</w:t>
            </w:r>
          </w:p>
        </w:tc>
        <w:tc>
          <w:tcPr>
            <w:tcW w:w="236" w:type="dxa"/>
            <w:vMerge/>
            <w:tcBorders>
              <w:left w:val="single" w:sz="4" w:space="0" w:color="auto"/>
              <w:right w:val="single" w:sz="4" w:space="0" w:color="auto"/>
            </w:tcBorders>
          </w:tcPr>
          <w:p w:rsidR="00D137D7" w:rsidRPr="00D14637" w:rsidRDefault="00D137D7" w:rsidP="00A94818">
            <w:pPr>
              <w:suppressAutoHyphens/>
              <w:jc w:val="center"/>
              <w:rPr>
                <w:sz w:val="24"/>
                <w:szCs w:val="24"/>
                <w:lang w:eastAsia="ar-SA"/>
              </w:rPr>
            </w:pPr>
          </w:p>
        </w:tc>
        <w:tc>
          <w:tcPr>
            <w:tcW w:w="2651" w:type="dxa"/>
            <w:tcBorders>
              <w:top w:val="single" w:sz="4" w:space="0" w:color="auto"/>
              <w:left w:val="single" w:sz="4" w:space="0" w:color="auto"/>
              <w:bottom w:val="single" w:sz="4" w:space="0" w:color="auto"/>
              <w:right w:val="single" w:sz="4" w:space="0" w:color="auto"/>
            </w:tcBorders>
          </w:tcPr>
          <w:p w:rsidR="00D137D7" w:rsidRPr="00D14637" w:rsidRDefault="00D137D7" w:rsidP="00A94818">
            <w:pPr>
              <w:suppressAutoHyphens/>
              <w:jc w:val="center"/>
              <w:rPr>
                <w:sz w:val="24"/>
                <w:szCs w:val="24"/>
                <w:lang w:eastAsia="ar-SA"/>
              </w:rPr>
            </w:pPr>
            <w:r>
              <w:rPr>
                <w:sz w:val="24"/>
                <w:szCs w:val="24"/>
                <w:lang w:eastAsia="ar-SA"/>
              </w:rPr>
              <w:t>70</w:t>
            </w:r>
          </w:p>
        </w:tc>
        <w:tc>
          <w:tcPr>
            <w:tcW w:w="1368" w:type="dxa"/>
            <w:tcBorders>
              <w:top w:val="single" w:sz="4" w:space="0" w:color="auto"/>
              <w:left w:val="single" w:sz="4" w:space="0" w:color="auto"/>
              <w:bottom w:val="single" w:sz="4" w:space="0" w:color="auto"/>
              <w:right w:val="single" w:sz="4" w:space="0" w:color="auto"/>
            </w:tcBorders>
          </w:tcPr>
          <w:p w:rsidR="00D137D7" w:rsidRPr="00D14637" w:rsidRDefault="00D137D7" w:rsidP="00A94818">
            <w:pPr>
              <w:suppressAutoHyphens/>
              <w:jc w:val="center"/>
              <w:rPr>
                <w:sz w:val="24"/>
                <w:szCs w:val="24"/>
                <w:lang w:eastAsia="ar-SA"/>
              </w:rPr>
            </w:pPr>
            <w:r>
              <w:rPr>
                <w:sz w:val="24"/>
                <w:szCs w:val="24"/>
                <w:lang w:eastAsia="ar-SA"/>
              </w:rPr>
              <w:t>80</w:t>
            </w:r>
          </w:p>
        </w:tc>
      </w:tr>
    </w:tbl>
    <w:p w:rsidR="00AD16A5" w:rsidRDefault="00AD16A5" w:rsidP="004B1475">
      <w:pPr>
        <w:pStyle w:val="a5"/>
        <w:tabs>
          <w:tab w:val="left" w:pos="0"/>
        </w:tabs>
        <w:ind w:left="0" w:firstLine="0"/>
        <w:jc w:val="center"/>
        <w:rPr>
          <w:b/>
          <w:sz w:val="24"/>
          <w:szCs w:val="24"/>
        </w:rPr>
      </w:pPr>
    </w:p>
    <w:p w:rsidR="00AD16A5" w:rsidRDefault="00AD16A5" w:rsidP="00AD16A5">
      <w:pPr>
        <w:pStyle w:val="a5"/>
        <w:tabs>
          <w:tab w:val="left" w:pos="0"/>
        </w:tabs>
        <w:ind w:left="0" w:firstLine="0"/>
        <w:rPr>
          <w:b/>
          <w:sz w:val="24"/>
          <w:szCs w:val="24"/>
        </w:rPr>
      </w:pPr>
    </w:p>
    <w:p w:rsidR="00AD16A5" w:rsidRDefault="00AD16A5" w:rsidP="004B1475">
      <w:pPr>
        <w:pStyle w:val="a5"/>
        <w:tabs>
          <w:tab w:val="left" w:pos="0"/>
        </w:tabs>
        <w:ind w:left="0" w:firstLine="0"/>
        <w:jc w:val="center"/>
        <w:rPr>
          <w:b/>
          <w:sz w:val="24"/>
          <w:szCs w:val="24"/>
        </w:rPr>
      </w:pPr>
    </w:p>
    <w:p w:rsidR="004B1475" w:rsidRPr="005922CE" w:rsidRDefault="004B1475" w:rsidP="004B1475">
      <w:pPr>
        <w:pStyle w:val="a5"/>
        <w:tabs>
          <w:tab w:val="left" w:pos="0"/>
        </w:tabs>
        <w:ind w:left="0" w:firstLine="0"/>
        <w:jc w:val="center"/>
        <w:rPr>
          <w:b/>
          <w:sz w:val="24"/>
          <w:szCs w:val="24"/>
        </w:rPr>
      </w:pPr>
      <w:r>
        <w:rPr>
          <w:b/>
          <w:sz w:val="24"/>
          <w:szCs w:val="24"/>
        </w:rPr>
        <w:t>2.</w:t>
      </w:r>
      <w:r w:rsidRPr="005922CE">
        <w:rPr>
          <w:b/>
          <w:sz w:val="24"/>
          <w:szCs w:val="24"/>
        </w:rPr>
        <w:t>Характеристика текущего состояния</w:t>
      </w:r>
    </w:p>
    <w:p w:rsidR="004B1475" w:rsidRPr="005922CE" w:rsidRDefault="004B1475" w:rsidP="004B1475">
      <w:pPr>
        <w:shd w:val="clear" w:color="auto" w:fill="FFFFFF"/>
        <w:spacing w:before="259" w:line="274" w:lineRule="exact"/>
        <w:ind w:left="142" w:right="302" w:firstLine="585"/>
        <w:jc w:val="both"/>
        <w:rPr>
          <w:sz w:val="24"/>
          <w:szCs w:val="24"/>
        </w:rPr>
      </w:pPr>
      <w:r w:rsidRPr="005922CE">
        <w:rPr>
          <w:sz w:val="24"/>
          <w:szCs w:val="24"/>
        </w:rPr>
        <w:t xml:space="preserve">Жилищно-коммунальное хозяйство представляет собой важную и сложную отрасль инфраструктуры Пудожского </w:t>
      </w:r>
      <w:r>
        <w:rPr>
          <w:sz w:val="24"/>
          <w:szCs w:val="24"/>
        </w:rPr>
        <w:t>муниципального района</w:t>
      </w:r>
      <w:r w:rsidRPr="005922CE">
        <w:rPr>
          <w:sz w:val="24"/>
          <w:szCs w:val="24"/>
        </w:rPr>
        <w:t xml:space="preserve">. </w:t>
      </w:r>
    </w:p>
    <w:p w:rsidR="004B1475" w:rsidRPr="005922CE" w:rsidRDefault="004B1475" w:rsidP="004B1475">
      <w:pPr>
        <w:shd w:val="clear" w:color="auto" w:fill="FFFFFF"/>
        <w:spacing w:line="274" w:lineRule="exact"/>
        <w:ind w:left="142" w:right="302" w:firstLine="578"/>
        <w:jc w:val="both"/>
        <w:rPr>
          <w:sz w:val="24"/>
          <w:szCs w:val="24"/>
        </w:rPr>
      </w:pPr>
      <w:r w:rsidRPr="005922CE">
        <w:rPr>
          <w:sz w:val="24"/>
          <w:szCs w:val="24"/>
        </w:rPr>
        <w:t xml:space="preserve">Надежная работа жилищно-коммунального хозяйства, устойчивая подача воды, тепла, электричества и других услуг связана с обеспечением стабильного финансирования отрасли, которое состоит из платежей потребителей услуг, целевых программ республиканского и местного бюджетов, направленных на модернизацию производств, частных инвестиций, с возвратом вложенных средств инвесторам полученной экономии в процессе эксплуатации и использования новейших энергосберегающих технологий. Социальная значимость жилищной сферы, необходимость качественных изменений в отрасли, принципах ее организации, управления, </w:t>
      </w:r>
      <w:r w:rsidRPr="005922CE">
        <w:rPr>
          <w:sz w:val="24"/>
          <w:szCs w:val="24"/>
        </w:rPr>
        <w:lastRenderedPageBreak/>
        <w:t>системы финансирования обусловили потребность реформирования отрасли в целом.</w:t>
      </w:r>
    </w:p>
    <w:p w:rsidR="004B1475" w:rsidRDefault="004B1475" w:rsidP="004B1475">
      <w:pPr>
        <w:shd w:val="clear" w:color="auto" w:fill="FFFFFF"/>
        <w:tabs>
          <w:tab w:val="left" w:pos="10348"/>
        </w:tabs>
        <w:spacing w:line="274" w:lineRule="exact"/>
        <w:ind w:left="142" w:right="302" w:firstLine="578"/>
        <w:jc w:val="both"/>
        <w:rPr>
          <w:sz w:val="24"/>
          <w:szCs w:val="24"/>
        </w:rPr>
      </w:pPr>
      <w:r w:rsidRPr="005922CE">
        <w:rPr>
          <w:sz w:val="24"/>
          <w:szCs w:val="24"/>
        </w:rPr>
        <w:t xml:space="preserve">Целью муниципальной программы «Реформирование и модернизация жилищно-коммунального хозяйства Пудожского </w:t>
      </w:r>
      <w:r>
        <w:rPr>
          <w:sz w:val="24"/>
          <w:szCs w:val="24"/>
        </w:rPr>
        <w:t>муниципального района</w:t>
      </w:r>
      <w:r w:rsidRPr="005922CE">
        <w:rPr>
          <w:sz w:val="24"/>
          <w:szCs w:val="24"/>
        </w:rPr>
        <w:t xml:space="preserve"> на 20</w:t>
      </w:r>
      <w:r>
        <w:rPr>
          <w:sz w:val="24"/>
          <w:szCs w:val="24"/>
        </w:rPr>
        <w:t>20</w:t>
      </w:r>
      <w:r w:rsidRPr="005922CE">
        <w:rPr>
          <w:sz w:val="24"/>
          <w:szCs w:val="24"/>
        </w:rPr>
        <w:t>-202</w:t>
      </w:r>
      <w:r>
        <w:rPr>
          <w:sz w:val="24"/>
          <w:szCs w:val="24"/>
        </w:rPr>
        <w:t>2</w:t>
      </w:r>
      <w:r w:rsidRPr="005922CE">
        <w:rPr>
          <w:sz w:val="24"/>
          <w:szCs w:val="24"/>
        </w:rPr>
        <w:t xml:space="preserve"> годы» является улучшение качества коммунальных услуг за счет модернизации и внедрения энергосберегающего оборудования и технологий, проведения реконструкции водопроводных сетей. </w:t>
      </w:r>
    </w:p>
    <w:p w:rsidR="004B1475" w:rsidRPr="005922CE" w:rsidRDefault="004B1475" w:rsidP="004B1475">
      <w:pPr>
        <w:ind w:left="142" w:right="302" w:firstLine="566"/>
        <w:jc w:val="both"/>
        <w:rPr>
          <w:sz w:val="24"/>
          <w:szCs w:val="24"/>
        </w:rPr>
      </w:pPr>
      <w:r w:rsidRPr="005922CE">
        <w:rPr>
          <w:sz w:val="24"/>
          <w:szCs w:val="24"/>
        </w:rPr>
        <w:t xml:space="preserve">На территории </w:t>
      </w:r>
      <w:r>
        <w:rPr>
          <w:sz w:val="24"/>
          <w:szCs w:val="24"/>
        </w:rPr>
        <w:t xml:space="preserve">сельских поселений </w:t>
      </w:r>
      <w:r w:rsidRPr="005922CE">
        <w:rPr>
          <w:sz w:val="24"/>
          <w:szCs w:val="24"/>
        </w:rPr>
        <w:t xml:space="preserve">Пудожского </w:t>
      </w:r>
      <w:r>
        <w:rPr>
          <w:sz w:val="24"/>
          <w:szCs w:val="24"/>
        </w:rPr>
        <w:t>муниципального района</w:t>
      </w:r>
      <w:r w:rsidRPr="005922CE">
        <w:rPr>
          <w:sz w:val="24"/>
          <w:szCs w:val="24"/>
        </w:rPr>
        <w:t xml:space="preserve"> услуги по водоснабжению и водоотведению оказывает </w:t>
      </w:r>
      <w:r>
        <w:rPr>
          <w:sz w:val="24"/>
          <w:szCs w:val="24"/>
        </w:rPr>
        <w:t>МБУ «ЖКХ Пудожское»</w:t>
      </w:r>
      <w:r w:rsidRPr="005922CE">
        <w:rPr>
          <w:sz w:val="24"/>
          <w:szCs w:val="24"/>
        </w:rPr>
        <w:t xml:space="preserve">. </w:t>
      </w:r>
    </w:p>
    <w:p w:rsidR="004B1475" w:rsidRPr="005922CE" w:rsidRDefault="004B1475" w:rsidP="004B1475">
      <w:pPr>
        <w:ind w:firstLine="708"/>
        <w:jc w:val="both"/>
        <w:rPr>
          <w:sz w:val="24"/>
          <w:szCs w:val="24"/>
        </w:rPr>
      </w:pPr>
      <w:r w:rsidRPr="005922CE">
        <w:rPr>
          <w:sz w:val="24"/>
          <w:szCs w:val="24"/>
        </w:rPr>
        <w:t xml:space="preserve">Объекты жилищно-коммунального хозяйства Пудожского </w:t>
      </w:r>
      <w:r>
        <w:rPr>
          <w:sz w:val="24"/>
          <w:szCs w:val="24"/>
        </w:rPr>
        <w:t>муниципального района</w:t>
      </w:r>
      <w:r w:rsidRPr="005922CE">
        <w:rPr>
          <w:sz w:val="24"/>
          <w:szCs w:val="24"/>
        </w:rPr>
        <w:t>:</w:t>
      </w:r>
    </w:p>
    <w:p w:rsidR="004B1475" w:rsidRDefault="004B1475" w:rsidP="004B1475">
      <w:pPr>
        <w:ind w:firstLine="708"/>
        <w:jc w:val="both"/>
        <w:rPr>
          <w:sz w:val="24"/>
          <w:szCs w:val="24"/>
        </w:rPr>
      </w:pPr>
      <w:r w:rsidRPr="005922CE">
        <w:rPr>
          <w:sz w:val="24"/>
          <w:szCs w:val="24"/>
        </w:rPr>
        <w:t xml:space="preserve">- трассы водоснабжения протяженностью </w:t>
      </w:r>
      <w:r>
        <w:rPr>
          <w:sz w:val="24"/>
          <w:szCs w:val="24"/>
        </w:rPr>
        <w:t>23,1</w:t>
      </w:r>
      <w:r w:rsidRPr="005922CE">
        <w:rPr>
          <w:sz w:val="24"/>
          <w:szCs w:val="24"/>
        </w:rPr>
        <w:t xml:space="preserve"> км (износ </w:t>
      </w:r>
      <w:r>
        <w:rPr>
          <w:sz w:val="24"/>
          <w:szCs w:val="24"/>
        </w:rPr>
        <w:t>более 75</w:t>
      </w:r>
      <w:r w:rsidRPr="005922CE">
        <w:rPr>
          <w:sz w:val="24"/>
          <w:szCs w:val="24"/>
        </w:rPr>
        <w:t>%);</w:t>
      </w:r>
    </w:p>
    <w:p w:rsidR="004B1475" w:rsidRPr="005922CE" w:rsidRDefault="004B1475" w:rsidP="004B1475">
      <w:pPr>
        <w:ind w:firstLine="708"/>
        <w:jc w:val="both"/>
        <w:rPr>
          <w:sz w:val="24"/>
          <w:szCs w:val="24"/>
        </w:rPr>
      </w:pPr>
      <w:r w:rsidRPr="005922CE">
        <w:rPr>
          <w:sz w:val="24"/>
          <w:szCs w:val="24"/>
        </w:rPr>
        <w:t>- трассы водо</w:t>
      </w:r>
      <w:r>
        <w:rPr>
          <w:sz w:val="24"/>
          <w:szCs w:val="24"/>
        </w:rPr>
        <w:t>отведения</w:t>
      </w:r>
      <w:r w:rsidRPr="005922CE">
        <w:rPr>
          <w:sz w:val="24"/>
          <w:szCs w:val="24"/>
        </w:rPr>
        <w:t xml:space="preserve"> протяженностью </w:t>
      </w:r>
      <w:r>
        <w:rPr>
          <w:sz w:val="24"/>
          <w:szCs w:val="24"/>
        </w:rPr>
        <w:t>4,9</w:t>
      </w:r>
      <w:r w:rsidRPr="005922CE">
        <w:rPr>
          <w:sz w:val="24"/>
          <w:szCs w:val="24"/>
        </w:rPr>
        <w:t xml:space="preserve"> км (износ </w:t>
      </w:r>
      <w:r>
        <w:rPr>
          <w:sz w:val="24"/>
          <w:szCs w:val="24"/>
        </w:rPr>
        <w:t>более 75</w:t>
      </w:r>
      <w:r w:rsidRPr="005922CE">
        <w:rPr>
          <w:sz w:val="24"/>
          <w:szCs w:val="24"/>
        </w:rPr>
        <w:t>%);</w:t>
      </w:r>
    </w:p>
    <w:p w:rsidR="004B1475" w:rsidRPr="005922CE" w:rsidRDefault="004B1475" w:rsidP="004B1475">
      <w:pPr>
        <w:ind w:left="142" w:right="302" w:hanging="142"/>
        <w:jc w:val="both"/>
        <w:rPr>
          <w:sz w:val="24"/>
          <w:szCs w:val="24"/>
        </w:rPr>
      </w:pPr>
      <w:r w:rsidRPr="005922CE">
        <w:rPr>
          <w:sz w:val="24"/>
          <w:szCs w:val="24"/>
        </w:rPr>
        <w:tab/>
        <w:t xml:space="preserve">Анализ состояния объектов водоснабжения и водоотведения за последние годы позволяет выделить наиболее проблемные участки, которые требуют замены. </w:t>
      </w:r>
    </w:p>
    <w:p w:rsidR="004B1475" w:rsidRPr="005922CE" w:rsidRDefault="004B1475" w:rsidP="004B1475">
      <w:pPr>
        <w:ind w:left="142" w:right="302" w:hanging="142"/>
        <w:jc w:val="both"/>
        <w:rPr>
          <w:sz w:val="24"/>
          <w:szCs w:val="24"/>
        </w:rPr>
      </w:pPr>
      <w:r w:rsidRPr="005922CE">
        <w:rPr>
          <w:sz w:val="24"/>
          <w:szCs w:val="24"/>
        </w:rPr>
        <w:tab/>
        <w:t>Эксплуатация изношенных сетей водоснабжения и водоотведения  влечет за собой излишнее расходование средств на энергоносители, на ремонт сетей и восстановление благоустройства после ремонтных работ. Аварийные трубопроводы, проходящие под а/дорогами, могут стать причиной ДТП и травматизма людей.</w:t>
      </w:r>
    </w:p>
    <w:p w:rsidR="004B1475" w:rsidRDefault="004B1475" w:rsidP="004B1475">
      <w:pPr>
        <w:ind w:left="142" w:right="302" w:firstLine="566"/>
        <w:jc w:val="both"/>
        <w:rPr>
          <w:sz w:val="24"/>
          <w:szCs w:val="24"/>
        </w:rPr>
      </w:pPr>
      <w:r>
        <w:rPr>
          <w:sz w:val="24"/>
          <w:szCs w:val="24"/>
        </w:rPr>
        <w:t>Р</w:t>
      </w:r>
      <w:r w:rsidRPr="005922CE">
        <w:rPr>
          <w:sz w:val="24"/>
          <w:szCs w:val="24"/>
        </w:rPr>
        <w:t>еконструкция объек</w:t>
      </w:r>
      <w:r>
        <w:rPr>
          <w:sz w:val="24"/>
          <w:szCs w:val="24"/>
        </w:rPr>
        <w:t>тов водоснабжения положительно скажется</w:t>
      </w:r>
      <w:r w:rsidRPr="005922CE">
        <w:rPr>
          <w:sz w:val="24"/>
          <w:szCs w:val="24"/>
        </w:rPr>
        <w:t xml:space="preserve"> на себестоимости транспортирования питьевой воды и хоз. бытовых стоков и очистки питьевой воды за счет сокращения затрат на ремонт сетей и оборудования, применения энергосберегающих технологий и материалов.</w:t>
      </w:r>
      <w:r>
        <w:rPr>
          <w:sz w:val="24"/>
          <w:szCs w:val="24"/>
        </w:rPr>
        <w:t xml:space="preserve"> </w:t>
      </w:r>
      <w:r w:rsidRPr="005922CE">
        <w:rPr>
          <w:sz w:val="24"/>
          <w:szCs w:val="24"/>
        </w:rPr>
        <w:t xml:space="preserve">Объекты коммунальной инфраструктуры имеют высокий уровень износа. </w:t>
      </w:r>
    </w:p>
    <w:p w:rsidR="004B1475" w:rsidRPr="0051178C" w:rsidRDefault="004B1475" w:rsidP="004B1475">
      <w:pPr>
        <w:tabs>
          <w:tab w:val="left" w:pos="10348"/>
          <w:tab w:val="left" w:pos="10490"/>
        </w:tabs>
        <w:ind w:left="142" w:right="302" w:hanging="142"/>
        <w:jc w:val="both"/>
        <w:rPr>
          <w:sz w:val="24"/>
          <w:szCs w:val="24"/>
        </w:rPr>
      </w:pPr>
      <w:r>
        <w:rPr>
          <w:sz w:val="24"/>
          <w:szCs w:val="24"/>
        </w:rPr>
        <w:tab/>
      </w:r>
      <w:r w:rsidRPr="0051178C">
        <w:rPr>
          <w:sz w:val="24"/>
          <w:szCs w:val="24"/>
        </w:rPr>
        <w:t xml:space="preserve"> </w:t>
      </w:r>
    </w:p>
    <w:p w:rsidR="004B1475" w:rsidRPr="005922CE" w:rsidRDefault="004B1475" w:rsidP="004B1475">
      <w:pPr>
        <w:ind w:firstLine="708"/>
        <w:jc w:val="both"/>
        <w:rPr>
          <w:sz w:val="24"/>
          <w:szCs w:val="24"/>
        </w:rPr>
      </w:pPr>
    </w:p>
    <w:p w:rsidR="004B1475" w:rsidRPr="00ED32A8" w:rsidRDefault="004B1475" w:rsidP="004B1475">
      <w:pPr>
        <w:pStyle w:val="a3"/>
        <w:ind w:left="720"/>
        <w:jc w:val="left"/>
        <w:rPr>
          <w:sz w:val="24"/>
          <w:szCs w:val="24"/>
        </w:rPr>
      </w:pPr>
    </w:p>
    <w:p w:rsidR="004B1475" w:rsidRPr="00ED32A8" w:rsidRDefault="004B1475" w:rsidP="004B1475">
      <w:pPr>
        <w:pStyle w:val="1"/>
        <w:tabs>
          <w:tab w:val="left" w:pos="0"/>
        </w:tabs>
        <w:ind w:left="0" w:firstLine="0"/>
        <w:jc w:val="center"/>
        <w:rPr>
          <w:sz w:val="24"/>
          <w:szCs w:val="24"/>
        </w:rPr>
      </w:pPr>
      <w:r>
        <w:rPr>
          <w:sz w:val="24"/>
          <w:szCs w:val="24"/>
        </w:rPr>
        <w:t>3.</w:t>
      </w:r>
      <w:r w:rsidRPr="00ED32A8">
        <w:rPr>
          <w:sz w:val="24"/>
          <w:szCs w:val="24"/>
        </w:rPr>
        <w:t>Цели и задачи муниципальной</w:t>
      </w:r>
      <w:r>
        <w:rPr>
          <w:sz w:val="24"/>
          <w:szCs w:val="24"/>
        </w:rPr>
        <w:t xml:space="preserve"> под</w:t>
      </w:r>
      <w:r w:rsidRPr="00ED32A8">
        <w:rPr>
          <w:sz w:val="24"/>
          <w:szCs w:val="24"/>
        </w:rPr>
        <w:t>программы</w:t>
      </w:r>
    </w:p>
    <w:p w:rsidR="004B1475" w:rsidRPr="00ED32A8" w:rsidRDefault="004B1475" w:rsidP="004B1475">
      <w:pPr>
        <w:pStyle w:val="a3"/>
        <w:ind w:left="0"/>
        <w:jc w:val="left"/>
        <w:rPr>
          <w:b/>
          <w:sz w:val="24"/>
          <w:szCs w:val="24"/>
        </w:rPr>
      </w:pPr>
    </w:p>
    <w:p w:rsidR="004B1475" w:rsidRPr="004B1475" w:rsidRDefault="004B1475" w:rsidP="004B1475">
      <w:pPr>
        <w:tabs>
          <w:tab w:val="left" w:pos="1524"/>
        </w:tabs>
        <w:ind w:firstLine="709"/>
        <w:jc w:val="both"/>
        <w:rPr>
          <w:sz w:val="24"/>
          <w:szCs w:val="24"/>
        </w:rPr>
      </w:pPr>
      <w:r>
        <w:rPr>
          <w:sz w:val="24"/>
          <w:szCs w:val="24"/>
        </w:rPr>
        <w:t>3.1.</w:t>
      </w:r>
      <w:r w:rsidRPr="004B1475">
        <w:rPr>
          <w:sz w:val="24"/>
          <w:szCs w:val="24"/>
        </w:rPr>
        <w:t>Целью настоящей Подпрограммы является предупреждение ситуаций, связанных с нарушением функционирования объектов жилищно-коммунального хозяйства Пудожского муниципального района.</w:t>
      </w:r>
    </w:p>
    <w:p w:rsidR="004B1475" w:rsidRPr="00ED32A8" w:rsidRDefault="004B1475" w:rsidP="004B1475">
      <w:pPr>
        <w:pStyle w:val="a5"/>
        <w:numPr>
          <w:ilvl w:val="1"/>
          <w:numId w:val="19"/>
        </w:numPr>
        <w:tabs>
          <w:tab w:val="left" w:pos="1373"/>
        </w:tabs>
        <w:ind w:left="0" w:firstLine="709"/>
        <w:rPr>
          <w:sz w:val="24"/>
          <w:szCs w:val="24"/>
        </w:rPr>
      </w:pPr>
      <w:r w:rsidRPr="00ED32A8">
        <w:rPr>
          <w:sz w:val="24"/>
          <w:szCs w:val="24"/>
        </w:rPr>
        <w:t>Для достижения цели необходимо реализовать ряд ключевых</w:t>
      </w:r>
      <w:r>
        <w:rPr>
          <w:sz w:val="24"/>
          <w:szCs w:val="24"/>
        </w:rPr>
        <w:t xml:space="preserve"> </w:t>
      </w:r>
      <w:r w:rsidRPr="00ED32A8">
        <w:rPr>
          <w:sz w:val="24"/>
          <w:szCs w:val="24"/>
        </w:rPr>
        <w:t>задач:</w:t>
      </w:r>
    </w:p>
    <w:p w:rsidR="004B1475" w:rsidRPr="00ED32A8" w:rsidRDefault="004B1475" w:rsidP="004B1475">
      <w:pPr>
        <w:pStyle w:val="a5"/>
        <w:numPr>
          <w:ilvl w:val="2"/>
          <w:numId w:val="19"/>
        </w:numPr>
        <w:tabs>
          <w:tab w:val="left" w:pos="1735"/>
        </w:tabs>
        <w:ind w:left="0" w:firstLine="709"/>
        <w:rPr>
          <w:sz w:val="24"/>
          <w:szCs w:val="24"/>
        </w:rPr>
      </w:pPr>
      <w:r w:rsidRPr="0020102C">
        <w:rPr>
          <w:sz w:val="24"/>
          <w:szCs w:val="24"/>
        </w:rPr>
        <w:t>Повышение качества коммунальных услуг</w:t>
      </w:r>
      <w:r>
        <w:rPr>
          <w:sz w:val="24"/>
          <w:szCs w:val="24"/>
        </w:rPr>
        <w:t>;</w:t>
      </w:r>
    </w:p>
    <w:p w:rsidR="004B1475" w:rsidRDefault="004B1475" w:rsidP="004B1475">
      <w:pPr>
        <w:pStyle w:val="a5"/>
        <w:numPr>
          <w:ilvl w:val="2"/>
          <w:numId w:val="19"/>
        </w:numPr>
        <w:tabs>
          <w:tab w:val="left" w:pos="1776"/>
        </w:tabs>
        <w:ind w:left="0" w:firstLine="709"/>
        <w:rPr>
          <w:sz w:val="24"/>
          <w:szCs w:val="24"/>
        </w:rPr>
      </w:pPr>
      <w:r w:rsidRPr="0020102C">
        <w:rPr>
          <w:sz w:val="24"/>
          <w:szCs w:val="24"/>
        </w:rPr>
        <w:t>Повышение надежности работы объектов теплоснабжения, технологического оборудования на объектах водоснабжения и водоотведения</w:t>
      </w:r>
      <w:r>
        <w:rPr>
          <w:sz w:val="24"/>
          <w:szCs w:val="24"/>
        </w:rPr>
        <w:t>;</w:t>
      </w:r>
    </w:p>
    <w:p w:rsidR="004B1475" w:rsidRDefault="004B1475" w:rsidP="004B1475">
      <w:pPr>
        <w:pStyle w:val="a5"/>
        <w:numPr>
          <w:ilvl w:val="2"/>
          <w:numId w:val="19"/>
        </w:numPr>
        <w:tabs>
          <w:tab w:val="left" w:pos="1776"/>
        </w:tabs>
        <w:ind w:left="0" w:firstLine="709"/>
        <w:rPr>
          <w:sz w:val="24"/>
          <w:szCs w:val="24"/>
        </w:rPr>
      </w:pPr>
      <w:r w:rsidRPr="0051178C">
        <w:rPr>
          <w:sz w:val="24"/>
          <w:szCs w:val="24"/>
        </w:rPr>
        <w:t>Снижение протяженности участков тепловых, водопроводных и канализационных сетей, находящихся в предаварийном состоянии и способных вызвать остановку работы коммунальных</w:t>
      </w:r>
      <w:r>
        <w:rPr>
          <w:sz w:val="24"/>
          <w:szCs w:val="24"/>
        </w:rPr>
        <w:t xml:space="preserve"> с</w:t>
      </w:r>
      <w:r w:rsidRPr="0051178C">
        <w:rPr>
          <w:sz w:val="24"/>
          <w:szCs w:val="24"/>
        </w:rPr>
        <w:t>истем</w:t>
      </w:r>
      <w:r>
        <w:rPr>
          <w:sz w:val="24"/>
          <w:szCs w:val="24"/>
        </w:rPr>
        <w:t>.</w:t>
      </w:r>
    </w:p>
    <w:p w:rsidR="004B1475" w:rsidRDefault="004B1475" w:rsidP="004B1475">
      <w:pPr>
        <w:pStyle w:val="1"/>
        <w:tabs>
          <w:tab w:val="left" w:pos="0"/>
        </w:tabs>
        <w:ind w:left="0" w:firstLine="0"/>
        <w:rPr>
          <w:b w:val="0"/>
          <w:bCs w:val="0"/>
          <w:sz w:val="24"/>
          <w:szCs w:val="24"/>
        </w:rPr>
      </w:pPr>
    </w:p>
    <w:p w:rsidR="004B1475" w:rsidRDefault="004B1475" w:rsidP="004B1475">
      <w:pPr>
        <w:pStyle w:val="1"/>
        <w:tabs>
          <w:tab w:val="left" w:pos="0"/>
        </w:tabs>
        <w:ind w:left="0" w:firstLine="0"/>
        <w:jc w:val="center"/>
        <w:rPr>
          <w:sz w:val="24"/>
          <w:szCs w:val="24"/>
        </w:rPr>
      </w:pPr>
      <w:r w:rsidRPr="004B1475">
        <w:rPr>
          <w:bCs w:val="0"/>
          <w:sz w:val="24"/>
          <w:szCs w:val="24"/>
        </w:rPr>
        <w:t>4</w:t>
      </w:r>
      <w:r>
        <w:rPr>
          <w:b w:val="0"/>
          <w:bCs w:val="0"/>
          <w:sz w:val="24"/>
          <w:szCs w:val="24"/>
        </w:rPr>
        <w:t>.</w:t>
      </w:r>
      <w:r w:rsidRPr="00ED32A8">
        <w:rPr>
          <w:sz w:val="24"/>
          <w:szCs w:val="24"/>
        </w:rPr>
        <w:t>Сроки и этапы реализации муниципальной</w:t>
      </w:r>
      <w:r>
        <w:rPr>
          <w:sz w:val="24"/>
          <w:szCs w:val="24"/>
        </w:rPr>
        <w:t xml:space="preserve"> </w:t>
      </w:r>
      <w:r w:rsidR="00A622F9" w:rsidRPr="00ED32A8">
        <w:rPr>
          <w:sz w:val="24"/>
          <w:szCs w:val="24"/>
        </w:rPr>
        <w:t>п</w:t>
      </w:r>
      <w:r w:rsidR="00A622F9">
        <w:rPr>
          <w:sz w:val="24"/>
          <w:szCs w:val="24"/>
        </w:rPr>
        <w:t>одп</w:t>
      </w:r>
      <w:r w:rsidR="00A622F9" w:rsidRPr="00ED32A8">
        <w:rPr>
          <w:sz w:val="24"/>
          <w:szCs w:val="24"/>
        </w:rPr>
        <w:t>рограммы</w:t>
      </w:r>
    </w:p>
    <w:p w:rsidR="004B1475" w:rsidRPr="00ED32A8" w:rsidRDefault="004B1475" w:rsidP="004B1475">
      <w:pPr>
        <w:pStyle w:val="1"/>
        <w:tabs>
          <w:tab w:val="left" w:pos="0"/>
        </w:tabs>
        <w:ind w:left="0" w:firstLine="0"/>
        <w:jc w:val="right"/>
        <w:rPr>
          <w:sz w:val="24"/>
          <w:szCs w:val="24"/>
        </w:rPr>
      </w:pPr>
    </w:p>
    <w:p w:rsidR="004B1475" w:rsidRDefault="00A622F9" w:rsidP="004B1475">
      <w:pPr>
        <w:pStyle w:val="a3"/>
        <w:ind w:left="0" w:firstLine="709"/>
        <w:rPr>
          <w:sz w:val="24"/>
          <w:szCs w:val="24"/>
        </w:rPr>
      </w:pPr>
      <w:r>
        <w:rPr>
          <w:sz w:val="24"/>
          <w:szCs w:val="24"/>
        </w:rPr>
        <w:t>Подпрограмма</w:t>
      </w:r>
      <w:r w:rsidR="004B1475" w:rsidRPr="00ED32A8">
        <w:rPr>
          <w:sz w:val="24"/>
          <w:szCs w:val="24"/>
        </w:rPr>
        <w:t xml:space="preserve"> не имеет строгой разбивки на этапы, мероприятия реализуются в течение всего периода реализации с 20</w:t>
      </w:r>
      <w:r w:rsidR="004B1475">
        <w:rPr>
          <w:sz w:val="24"/>
          <w:szCs w:val="24"/>
        </w:rPr>
        <w:t>2</w:t>
      </w:r>
      <w:r w:rsidR="001B2981">
        <w:rPr>
          <w:sz w:val="24"/>
          <w:szCs w:val="24"/>
        </w:rPr>
        <w:t>2</w:t>
      </w:r>
      <w:r w:rsidR="004B1475" w:rsidRPr="00ED32A8">
        <w:rPr>
          <w:sz w:val="24"/>
          <w:szCs w:val="24"/>
        </w:rPr>
        <w:t xml:space="preserve"> года по 202</w:t>
      </w:r>
      <w:r w:rsidR="00AD16A5">
        <w:rPr>
          <w:sz w:val="24"/>
          <w:szCs w:val="24"/>
        </w:rPr>
        <w:t xml:space="preserve">4 </w:t>
      </w:r>
      <w:r w:rsidR="004B1475" w:rsidRPr="00ED32A8">
        <w:rPr>
          <w:sz w:val="24"/>
          <w:szCs w:val="24"/>
        </w:rPr>
        <w:t>год.</w:t>
      </w:r>
    </w:p>
    <w:p w:rsidR="004B1475" w:rsidRPr="00ED32A8" w:rsidRDefault="004B1475" w:rsidP="004B1475">
      <w:pPr>
        <w:pStyle w:val="a3"/>
        <w:ind w:left="191" w:right="293"/>
        <w:rPr>
          <w:sz w:val="24"/>
          <w:szCs w:val="24"/>
        </w:rPr>
      </w:pPr>
    </w:p>
    <w:p w:rsidR="004B1475" w:rsidRPr="00CB5506" w:rsidRDefault="004B1475" w:rsidP="004B1475">
      <w:pPr>
        <w:tabs>
          <w:tab w:val="left" w:pos="2054"/>
        </w:tabs>
        <w:ind w:right="293"/>
        <w:rPr>
          <w:sz w:val="24"/>
          <w:szCs w:val="24"/>
        </w:rPr>
      </w:pPr>
    </w:p>
    <w:p w:rsidR="004B1475" w:rsidRDefault="004B1475" w:rsidP="004B1475">
      <w:pPr>
        <w:pStyle w:val="1"/>
        <w:tabs>
          <w:tab w:val="left" w:pos="0"/>
        </w:tabs>
        <w:ind w:left="0" w:right="1025" w:firstLine="0"/>
        <w:jc w:val="center"/>
        <w:rPr>
          <w:sz w:val="24"/>
          <w:szCs w:val="24"/>
        </w:rPr>
      </w:pPr>
      <w:r>
        <w:rPr>
          <w:sz w:val="24"/>
          <w:szCs w:val="24"/>
        </w:rPr>
        <w:t>5.</w:t>
      </w:r>
      <w:r w:rsidRPr="00ED32A8">
        <w:rPr>
          <w:sz w:val="24"/>
          <w:szCs w:val="24"/>
        </w:rPr>
        <w:t xml:space="preserve">Перечень основных мероприятий и мероприятий муниципальной </w:t>
      </w:r>
      <w:r w:rsidR="00A622F9" w:rsidRPr="00ED32A8">
        <w:rPr>
          <w:sz w:val="24"/>
          <w:szCs w:val="24"/>
        </w:rPr>
        <w:t>п</w:t>
      </w:r>
      <w:r w:rsidR="00A622F9">
        <w:rPr>
          <w:sz w:val="24"/>
          <w:szCs w:val="24"/>
        </w:rPr>
        <w:t>одп</w:t>
      </w:r>
      <w:r w:rsidR="00A622F9" w:rsidRPr="00ED32A8">
        <w:rPr>
          <w:sz w:val="24"/>
          <w:szCs w:val="24"/>
        </w:rPr>
        <w:t>рограммы</w:t>
      </w:r>
    </w:p>
    <w:p w:rsidR="004B1475" w:rsidRPr="00ED32A8" w:rsidRDefault="004B1475" w:rsidP="004B1475">
      <w:pPr>
        <w:pStyle w:val="1"/>
        <w:tabs>
          <w:tab w:val="left" w:pos="0"/>
        </w:tabs>
        <w:ind w:left="0" w:right="1025" w:firstLine="0"/>
        <w:jc w:val="center"/>
        <w:rPr>
          <w:sz w:val="24"/>
          <w:szCs w:val="24"/>
        </w:rPr>
      </w:pPr>
    </w:p>
    <w:p w:rsidR="004B1475" w:rsidRPr="008B6039" w:rsidRDefault="008B6039" w:rsidP="008B6039">
      <w:pPr>
        <w:tabs>
          <w:tab w:val="left" w:pos="1445"/>
        </w:tabs>
        <w:jc w:val="both"/>
        <w:rPr>
          <w:sz w:val="24"/>
          <w:szCs w:val="24"/>
        </w:rPr>
      </w:pPr>
      <w:r>
        <w:rPr>
          <w:sz w:val="24"/>
          <w:szCs w:val="24"/>
        </w:rPr>
        <w:tab/>
      </w:r>
      <w:r w:rsidR="004B1475" w:rsidRPr="008B6039">
        <w:rPr>
          <w:sz w:val="24"/>
          <w:szCs w:val="24"/>
        </w:rPr>
        <w:t xml:space="preserve">Система основных мероприятий </w:t>
      </w:r>
      <w:r w:rsidR="00A622F9" w:rsidRPr="008B6039">
        <w:rPr>
          <w:sz w:val="24"/>
          <w:szCs w:val="24"/>
        </w:rPr>
        <w:t>Подпрограммы</w:t>
      </w:r>
      <w:r w:rsidR="004B1475" w:rsidRPr="008B6039">
        <w:rPr>
          <w:sz w:val="24"/>
          <w:szCs w:val="24"/>
        </w:rPr>
        <w:t xml:space="preserve"> определяет приоритетные задачи обеспечения бесперебойного водоснабжения и водоотведения Пудожского муниципального района и предполагает реализацию мероприятий Программы по следующим направлениям:</w:t>
      </w:r>
    </w:p>
    <w:p w:rsidR="004B1475" w:rsidRPr="004B1475" w:rsidRDefault="004B1475" w:rsidP="004B1475">
      <w:pPr>
        <w:pStyle w:val="a5"/>
        <w:numPr>
          <w:ilvl w:val="1"/>
          <w:numId w:val="22"/>
        </w:numPr>
        <w:tabs>
          <w:tab w:val="left" w:pos="1598"/>
        </w:tabs>
        <w:ind w:left="0" w:firstLine="709"/>
        <w:rPr>
          <w:sz w:val="24"/>
          <w:szCs w:val="24"/>
        </w:rPr>
      </w:pPr>
      <w:r w:rsidRPr="004B1475">
        <w:rPr>
          <w:sz w:val="24"/>
          <w:szCs w:val="24"/>
        </w:rPr>
        <w:t>В рамках решения задачи «Повышение качества коммунальных услуг» предполагаются мероприятия</w:t>
      </w:r>
      <w:r w:rsidR="008B6039">
        <w:rPr>
          <w:sz w:val="24"/>
          <w:szCs w:val="24"/>
        </w:rPr>
        <w:t>.</w:t>
      </w:r>
    </w:p>
    <w:p w:rsidR="004B1475" w:rsidRPr="008B6039" w:rsidRDefault="004B1475" w:rsidP="004B1475">
      <w:pPr>
        <w:pStyle w:val="a5"/>
        <w:numPr>
          <w:ilvl w:val="1"/>
          <w:numId w:val="22"/>
        </w:numPr>
        <w:tabs>
          <w:tab w:val="left" w:pos="1711"/>
        </w:tabs>
        <w:ind w:left="0" w:firstLine="709"/>
        <w:rPr>
          <w:sz w:val="24"/>
          <w:szCs w:val="24"/>
        </w:rPr>
      </w:pPr>
      <w:r w:rsidRPr="008B6039">
        <w:rPr>
          <w:sz w:val="24"/>
          <w:szCs w:val="24"/>
        </w:rPr>
        <w:t xml:space="preserve">В рамках решения задачи «Повышение надежности работы объектов теплоснабжения, технологического оборудования на объектах водоснабжения и водоотведения» </w:t>
      </w:r>
      <w:r w:rsidR="008B6039">
        <w:rPr>
          <w:sz w:val="24"/>
          <w:szCs w:val="24"/>
        </w:rPr>
        <w:t>.</w:t>
      </w:r>
    </w:p>
    <w:p w:rsidR="008B6039" w:rsidRDefault="004B1475" w:rsidP="004B1475">
      <w:pPr>
        <w:pStyle w:val="a5"/>
        <w:numPr>
          <w:ilvl w:val="1"/>
          <w:numId w:val="22"/>
        </w:numPr>
        <w:tabs>
          <w:tab w:val="left" w:pos="1711"/>
        </w:tabs>
        <w:ind w:left="0" w:firstLine="709"/>
        <w:rPr>
          <w:sz w:val="24"/>
          <w:szCs w:val="24"/>
        </w:rPr>
      </w:pPr>
      <w:r w:rsidRPr="008B6039">
        <w:rPr>
          <w:sz w:val="24"/>
          <w:szCs w:val="24"/>
        </w:rPr>
        <w:t>В рамках решения задачи «Снижение протяженности участков тепловых, водопроводных и канализационных сетей, находящихся в предаварийном состоянии и способных вызвать остановку работы коммунальных систем</w:t>
      </w:r>
      <w:r w:rsidR="008B6039" w:rsidRPr="008B6039">
        <w:rPr>
          <w:sz w:val="24"/>
          <w:szCs w:val="24"/>
        </w:rPr>
        <w:t>».</w:t>
      </w:r>
    </w:p>
    <w:p w:rsidR="004B1475" w:rsidRPr="008B6039" w:rsidRDefault="004B1475" w:rsidP="004B1475">
      <w:pPr>
        <w:pStyle w:val="a5"/>
        <w:numPr>
          <w:ilvl w:val="1"/>
          <w:numId w:val="22"/>
        </w:numPr>
        <w:tabs>
          <w:tab w:val="left" w:pos="1711"/>
        </w:tabs>
        <w:ind w:left="0" w:firstLine="709"/>
        <w:rPr>
          <w:sz w:val="24"/>
          <w:szCs w:val="24"/>
        </w:rPr>
      </w:pPr>
      <w:r w:rsidRPr="008B6039">
        <w:rPr>
          <w:sz w:val="24"/>
          <w:szCs w:val="24"/>
        </w:rPr>
        <w:t>Программные мероприятия обеспечивают достижение цели П</w:t>
      </w:r>
      <w:r w:rsidR="008B6039">
        <w:rPr>
          <w:sz w:val="24"/>
          <w:szCs w:val="24"/>
        </w:rPr>
        <w:t>од</w:t>
      </w:r>
      <w:r w:rsidRPr="008B6039">
        <w:rPr>
          <w:sz w:val="24"/>
          <w:szCs w:val="24"/>
        </w:rPr>
        <w:t xml:space="preserve">рограммы, направлены на реализацию поставленных задач и подразделяются на мероприятия по обеспечению </w:t>
      </w:r>
      <w:r w:rsidRPr="008B6039">
        <w:rPr>
          <w:sz w:val="24"/>
          <w:szCs w:val="24"/>
        </w:rPr>
        <w:lastRenderedPageBreak/>
        <w:t>бесперебойного водоснабжения и водоотведения Пудожского муниципального района.</w:t>
      </w:r>
    </w:p>
    <w:p w:rsidR="004B1475" w:rsidRPr="00ED32A8" w:rsidRDefault="004B1475" w:rsidP="004B1475">
      <w:pPr>
        <w:pStyle w:val="a3"/>
        <w:ind w:left="0"/>
        <w:jc w:val="left"/>
        <w:rPr>
          <w:sz w:val="24"/>
          <w:szCs w:val="24"/>
        </w:rPr>
      </w:pPr>
    </w:p>
    <w:p w:rsidR="004B1475" w:rsidRDefault="004B1475" w:rsidP="004B1475">
      <w:pPr>
        <w:pStyle w:val="1"/>
        <w:numPr>
          <w:ilvl w:val="0"/>
          <w:numId w:val="22"/>
        </w:numPr>
        <w:tabs>
          <w:tab w:val="left" w:pos="0"/>
        </w:tabs>
        <w:ind w:left="0" w:right="1066" w:firstLine="0"/>
        <w:jc w:val="center"/>
        <w:rPr>
          <w:sz w:val="24"/>
          <w:szCs w:val="24"/>
        </w:rPr>
      </w:pPr>
      <w:r w:rsidRPr="00ED32A8">
        <w:rPr>
          <w:sz w:val="24"/>
          <w:szCs w:val="24"/>
        </w:rPr>
        <w:t>Ресурсное обеспечение реализации муниципальной программы и подпрограмм</w:t>
      </w:r>
    </w:p>
    <w:p w:rsidR="004B1475" w:rsidRPr="00ED32A8" w:rsidRDefault="004B1475" w:rsidP="004B1475">
      <w:pPr>
        <w:pStyle w:val="1"/>
        <w:tabs>
          <w:tab w:val="left" w:pos="0"/>
        </w:tabs>
        <w:ind w:left="0" w:right="1066" w:firstLine="0"/>
        <w:jc w:val="right"/>
        <w:rPr>
          <w:sz w:val="24"/>
          <w:szCs w:val="24"/>
        </w:rPr>
      </w:pPr>
    </w:p>
    <w:p w:rsidR="004B1475" w:rsidRPr="008D7BDE" w:rsidRDefault="004B1475" w:rsidP="004B1475">
      <w:pPr>
        <w:pStyle w:val="ConsPlusNormal"/>
        <w:widowControl/>
        <w:numPr>
          <w:ilvl w:val="1"/>
          <w:numId w:val="22"/>
        </w:numPr>
        <w:adjustRightInd w:val="0"/>
        <w:ind w:left="0" w:right="302" w:firstLine="851"/>
        <w:jc w:val="both"/>
        <w:rPr>
          <w:rFonts w:ascii="Times New Roman" w:hAnsi="Times New Roman" w:cs="Times New Roman"/>
          <w:sz w:val="24"/>
          <w:szCs w:val="24"/>
        </w:rPr>
      </w:pPr>
      <w:r w:rsidRPr="008D7BDE">
        <w:rPr>
          <w:rFonts w:ascii="Times New Roman" w:hAnsi="Times New Roman" w:cs="Times New Roman"/>
          <w:sz w:val="24"/>
          <w:szCs w:val="24"/>
        </w:rPr>
        <w:t xml:space="preserve">При планировании ресурсного обеспечения </w:t>
      </w:r>
      <w:r w:rsidR="00A622F9" w:rsidRPr="008D7BDE">
        <w:rPr>
          <w:rFonts w:ascii="Times New Roman" w:hAnsi="Times New Roman" w:cs="Times New Roman"/>
          <w:sz w:val="24"/>
          <w:szCs w:val="24"/>
        </w:rPr>
        <w:t xml:space="preserve">Подпрограммы </w:t>
      </w:r>
      <w:r w:rsidRPr="008D7BDE">
        <w:rPr>
          <w:rFonts w:ascii="Times New Roman" w:hAnsi="Times New Roman" w:cs="Times New Roman"/>
          <w:sz w:val="24"/>
          <w:szCs w:val="24"/>
        </w:rPr>
        <w:t xml:space="preserve">учитывались реальная ситуация в финансово-бюджетной сфере муниципального образования Пудожский муниципальный район Республики Карелия, социальная значимость проблемы реконструкции и ремонта объектов коммунальной инфраструктуры. </w:t>
      </w:r>
    </w:p>
    <w:p w:rsidR="004B1475" w:rsidRPr="008D7BDE" w:rsidRDefault="004B1475" w:rsidP="004B1475">
      <w:pPr>
        <w:pStyle w:val="ConsPlusNormal"/>
        <w:ind w:right="302" w:firstLine="851"/>
        <w:jc w:val="both"/>
        <w:rPr>
          <w:rFonts w:ascii="Times New Roman" w:hAnsi="Times New Roman" w:cs="Times New Roman"/>
          <w:sz w:val="24"/>
          <w:szCs w:val="24"/>
        </w:rPr>
      </w:pPr>
      <w:r w:rsidRPr="008D7BDE">
        <w:rPr>
          <w:rFonts w:ascii="Times New Roman" w:hAnsi="Times New Roman" w:cs="Times New Roman"/>
          <w:sz w:val="24"/>
          <w:szCs w:val="24"/>
        </w:rPr>
        <w:t xml:space="preserve">Финансирование мероприятий </w:t>
      </w:r>
      <w:r w:rsidR="00615969" w:rsidRPr="008D7BDE">
        <w:rPr>
          <w:rFonts w:ascii="Times New Roman" w:hAnsi="Times New Roman" w:cs="Times New Roman"/>
          <w:sz w:val="24"/>
          <w:szCs w:val="24"/>
        </w:rPr>
        <w:t>Подпрограммы</w:t>
      </w:r>
      <w:r w:rsidRPr="008D7BDE">
        <w:rPr>
          <w:rFonts w:ascii="Times New Roman" w:hAnsi="Times New Roman" w:cs="Times New Roman"/>
          <w:sz w:val="24"/>
          <w:szCs w:val="24"/>
        </w:rPr>
        <w:t xml:space="preserve"> будет осуществляться за счет средств бюджета Пудожского муниципального района.</w:t>
      </w:r>
    </w:p>
    <w:p w:rsidR="004B1475" w:rsidRPr="008D7BDE" w:rsidRDefault="004B1475" w:rsidP="005343E0">
      <w:pPr>
        <w:pStyle w:val="a5"/>
        <w:tabs>
          <w:tab w:val="left" w:pos="1486"/>
        </w:tabs>
        <w:ind w:left="0" w:right="286" w:firstLine="880"/>
        <w:rPr>
          <w:sz w:val="24"/>
          <w:szCs w:val="24"/>
        </w:rPr>
      </w:pPr>
      <w:r w:rsidRPr="008D7BDE">
        <w:rPr>
          <w:sz w:val="24"/>
          <w:szCs w:val="24"/>
        </w:rPr>
        <w:t>Информация по финансовому обеспечению реализации мероприятий Программы представлена в паспорте П</w:t>
      </w:r>
      <w:r w:rsidR="00615969" w:rsidRPr="008D7BDE">
        <w:rPr>
          <w:sz w:val="24"/>
          <w:szCs w:val="24"/>
        </w:rPr>
        <w:t>одп</w:t>
      </w:r>
      <w:r w:rsidR="00D7581B" w:rsidRPr="008D7BDE">
        <w:rPr>
          <w:sz w:val="24"/>
          <w:szCs w:val="24"/>
        </w:rPr>
        <w:t>рограммы.</w:t>
      </w:r>
    </w:p>
    <w:p w:rsidR="004B1475" w:rsidRPr="008D7BDE" w:rsidRDefault="004B1475" w:rsidP="004B1475">
      <w:pPr>
        <w:pStyle w:val="a5"/>
        <w:numPr>
          <w:ilvl w:val="1"/>
          <w:numId w:val="22"/>
        </w:numPr>
        <w:tabs>
          <w:tab w:val="left" w:pos="1654"/>
        </w:tabs>
        <w:ind w:left="0" w:right="285" w:firstLine="851"/>
        <w:rPr>
          <w:sz w:val="24"/>
          <w:szCs w:val="24"/>
        </w:rPr>
      </w:pPr>
      <w:r w:rsidRPr="008D7BDE">
        <w:rPr>
          <w:sz w:val="24"/>
          <w:szCs w:val="24"/>
        </w:rPr>
        <w:t>Объем средств бюджета Пудожского муниципального района, направленный на реализацию П</w:t>
      </w:r>
      <w:r w:rsidR="005343E0" w:rsidRPr="008D7BDE">
        <w:rPr>
          <w:sz w:val="24"/>
          <w:szCs w:val="24"/>
        </w:rPr>
        <w:t>одп</w:t>
      </w:r>
      <w:r w:rsidRPr="008D7BDE">
        <w:rPr>
          <w:sz w:val="24"/>
          <w:szCs w:val="24"/>
        </w:rPr>
        <w:t>рограммы, ежегодно утверждается решением Совета Пудожского муниципального района на соответствующий финансовый год и плановый период.</w:t>
      </w:r>
    </w:p>
    <w:p w:rsidR="004B1475" w:rsidRPr="008D7BDE" w:rsidRDefault="004B1475" w:rsidP="004B1475">
      <w:pPr>
        <w:pStyle w:val="a5"/>
        <w:numPr>
          <w:ilvl w:val="1"/>
          <w:numId w:val="22"/>
        </w:numPr>
        <w:tabs>
          <w:tab w:val="left" w:pos="1490"/>
        </w:tabs>
        <w:ind w:left="0" w:right="287" w:firstLine="851"/>
        <w:rPr>
          <w:sz w:val="24"/>
          <w:szCs w:val="24"/>
        </w:rPr>
      </w:pPr>
      <w:r w:rsidRPr="008D7BDE">
        <w:rPr>
          <w:sz w:val="24"/>
          <w:szCs w:val="24"/>
        </w:rPr>
        <w:t>Объемы финансирования мероприятий Подпрограммы могут быть скорректированы в процессе ее реализации и исходя из возможностей бюджетов на очередной финансовый год и фактических затрат.</w:t>
      </w:r>
    </w:p>
    <w:p w:rsidR="004B1475" w:rsidRPr="00ED32A8" w:rsidRDefault="004B1475" w:rsidP="004B1475">
      <w:pPr>
        <w:pStyle w:val="a5"/>
        <w:tabs>
          <w:tab w:val="left" w:pos="1490"/>
        </w:tabs>
        <w:ind w:left="851" w:right="287" w:firstLine="0"/>
        <w:jc w:val="center"/>
        <w:rPr>
          <w:sz w:val="24"/>
          <w:szCs w:val="24"/>
        </w:rPr>
      </w:pPr>
    </w:p>
    <w:p w:rsidR="004B1475" w:rsidRPr="00ED32A8" w:rsidRDefault="004B1475" w:rsidP="004B1475">
      <w:pPr>
        <w:pStyle w:val="1"/>
        <w:numPr>
          <w:ilvl w:val="0"/>
          <w:numId w:val="22"/>
        </w:numPr>
        <w:tabs>
          <w:tab w:val="left" w:pos="0"/>
        </w:tabs>
        <w:ind w:left="0" w:right="1232" w:firstLine="0"/>
        <w:jc w:val="center"/>
        <w:rPr>
          <w:sz w:val="24"/>
          <w:szCs w:val="24"/>
        </w:rPr>
      </w:pPr>
      <w:r w:rsidRPr="00ED32A8">
        <w:rPr>
          <w:sz w:val="24"/>
          <w:szCs w:val="24"/>
        </w:rPr>
        <w:t>Основные меры правового регулирования в сфере реализации муниципальной п</w:t>
      </w:r>
      <w:r>
        <w:rPr>
          <w:sz w:val="24"/>
          <w:szCs w:val="24"/>
        </w:rPr>
        <w:t>одп</w:t>
      </w:r>
      <w:r w:rsidRPr="00ED32A8">
        <w:rPr>
          <w:sz w:val="24"/>
          <w:szCs w:val="24"/>
        </w:rPr>
        <w:t>рограммы</w:t>
      </w:r>
    </w:p>
    <w:p w:rsidR="004B1475" w:rsidRPr="00ED32A8" w:rsidRDefault="005343E0" w:rsidP="004B1475">
      <w:pPr>
        <w:pStyle w:val="a5"/>
        <w:numPr>
          <w:ilvl w:val="1"/>
          <w:numId w:val="22"/>
        </w:numPr>
        <w:tabs>
          <w:tab w:val="left" w:pos="1519"/>
        </w:tabs>
        <w:ind w:left="0" w:right="286" w:firstLine="851"/>
        <w:rPr>
          <w:sz w:val="24"/>
          <w:szCs w:val="24"/>
        </w:rPr>
      </w:pPr>
      <w:r>
        <w:rPr>
          <w:sz w:val="24"/>
          <w:szCs w:val="24"/>
        </w:rPr>
        <w:t>Подпрограмма</w:t>
      </w:r>
      <w:r w:rsidR="004B1475" w:rsidRPr="00ED32A8">
        <w:rPr>
          <w:sz w:val="24"/>
          <w:szCs w:val="24"/>
        </w:rPr>
        <w:t xml:space="preserve"> разработана в соответствии с приоритетными задачами развития Российской Федерации, приоритеты муниципальной политики совершенствования муниципального управления определены следующими нормативно</w:t>
      </w:r>
      <w:r w:rsidR="004B1475">
        <w:rPr>
          <w:sz w:val="24"/>
          <w:szCs w:val="24"/>
        </w:rPr>
        <w:t xml:space="preserve"> </w:t>
      </w:r>
      <w:r w:rsidR="004B1475" w:rsidRPr="00ED32A8">
        <w:rPr>
          <w:sz w:val="24"/>
          <w:szCs w:val="24"/>
        </w:rPr>
        <w:t>-</w:t>
      </w:r>
      <w:r w:rsidR="004B1475">
        <w:rPr>
          <w:sz w:val="24"/>
          <w:szCs w:val="24"/>
        </w:rPr>
        <w:t xml:space="preserve"> </w:t>
      </w:r>
      <w:r w:rsidR="004B1475" w:rsidRPr="00ED32A8">
        <w:rPr>
          <w:sz w:val="24"/>
          <w:szCs w:val="24"/>
        </w:rPr>
        <w:t>правовыми</w:t>
      </w:r>
      <w:r w:rsidR="004B1475">
        <w:rPr>
          <w:sz w:val="24"/>
          <w:szCs w:val="24"/>
        </w:rPr>
        <w:t xml:space="preserve"> </w:t>
      </w:r>
      <w:r w:rsidR="004B1475" w:rsidRPr="00ED32A8">
        <w:rPr>
          <w:sz w:val="24"/>
          <w:szCs w:val="24"/>
        </w:rPr>
        <w:t>документами:</w:t>
      </w:r>
    </w:p>
    <w:p w:rsidR="004B1475" w:rsidRPr="00ED32A8" w:rsidRDefault="004B1475" w:rsidP="004B1475">
      <w:pPr>
        <w:pStyle w:val="a5"/>
        <w:numPr>
          <w:ilvl w:val="1"/>
          <w:numId w:val="22"/>
        </w:numPr>
        <w:tabs>
          <w:tab w:val="left" w:pos="1630"/>
        </w:tabs>
        <w:ind w:left="0" w:right="290" w:firstLine="851"/>
        <w:rPr>
          <w:sz w:val="24"/>
          <w:szCs w:val="24"/>
        </w:rPr>
      </w:pPr>
      <w:r w:rsidRPr="00ED32A8">
        <w:rPr>
          <w:sz w:val="24"/>
          <w:szCs w:val="24"/>
        </w:rPr>
        <w:t>Федеральным законом от 06.10.2003 № 131-Ф3 «Об общих принципах организации местного самоуправления в Российской</w:t>
      </w:r>
      <w:r>
        <w:rPr>
          <w:sz w:val="24"/>
          <w:szCs w:val="24"/>
        </w:rPr>
        <w:t xml:space="preserve"> </w:t>
      </w:r>
      <w:r w:rsidRPr="00ED32A8">
        <w:rPr>
          <w:sz w:val="24"/>
          <w:szCs w:val="24"/>
        </w:rPr>
        <w:t>Федерации»;</w:t>
      </w:r>
    </w:p>
    <w:p w:rsidR="004B1475" w:rsidRPr="00A04FD1" w:rsidRDefault="004B1475" w:rsidP="004B1475">
      <w:pPr>
        <w:pStyle w:val="a5"/>
        <w:numPr>
          <w:ilvl w:val="1"/>
          <w:numId w:val="22"/>
        </w:numPr>
        <w:tabs>
          <w:tab w:val="left" w:pos="1630"/>
        </w:tabs>
        <w:ind w:left="0" w:right="302" w:firstLine="851"/>
        <w:rPr>
          <w:sz w:val="24"/>
          <w:szCs w:val="24"/>
        </w:rPr>
      </w:pPr>
      <w:r w:rsidRPr="00A04FD1">
        <w:rPr>
          <w:sz w:val="24"/>
          <w:szCs w:val="24"/>
        </w:rPr>
        <w:t>Федеральным законом Российской Федерации от 02.03.2007 №25-ФЗ</w:t>
      </w:r>
      <w:r>
        <w:rPr>
          <w:sz w:val="24"/>
          <w:szCs w:val="24"/>
        </w:rPr>
        <w:t xml:space="preserve"> </w:t>
      </w:r>
      <w:r w:rsidRPr="00A04FD1">
        <w:rPr>
          <w:sz w:val="24"/>
          <w:szCs w:val="24"/>
        </w:rPr>
        <w:t>«О</w:t>
      </w:r>
      <w:r>
        <w:rPr>
          <w:sz w:val="24"/>
          <w:szCs w:val="24"/>
        </w:rPr>
        <w:t xml:space="preserve"> </w:t>
      </w:r>
      <w:r w:rsidRPr="00A04FD1">
        <w:rPr>
          <w:sz w:val="24"/>
          <w:szCs w:val="24"/>
        </w:rPr>
        <w:t>муниципальной службе в Российской Федерации»;</w:t>
      </w:r>
    </w:p>
    <w:p w:rsidR="004B1475" w:rsidRPr="00A04FD1" w:rsidRDefault="004B1475" w:rsidP="004B1475">
      <w:pPr>
        <w:pStyle w:val="a5"/>
        <w:numPr>
          <w:ilvl w:val="1"/>
          <w:numId w:val="22"/>
        </w:numPr>
        <w:tabs>
          <w:tab w:val="left" w:pos="1615"/>
        </w:tabs>
        <w:ind w:left="0" w:right="302" w:firstLine="851"/>
        <w:rPr>
          <w:sz w:val="24"/>
          <w:szCs w:val="24"/>
        </w:rPr>
      </w:pPr>
      <w:r w:rsidRPr="00A04FD1">
        <w:rPr>
          <w:sz w:val="24"/>
          <w:szCs w:val="24"/>
        </w:rPr>
        <w:t>Федеральным законом Российской Федерации от 25.12.2008 №273-ФЗ</w:t>
      </w:r>
      <w:r>
        <w:rPr>
          <w:sz w:val="24"/>
          <w:szCs w:val="24"/>
        </w:rPr>
        <w:t xml:space="preserve"> </w:t>
      </w:r>
      <w:r w:rsidRPr="00A04FD1">
        <w:rPr>
          <w:sz w:val="24"/>
          <w:szCs w:val="24"/>
        </w:rPr>
        <w:t>«О противодействии коррупции»;</w:t>
      </w:r>
    </w:p>
    <w:p w:rsidR="004B1475" w:rsidRPr="00A04FD1" w:rsidRDefault="004B1475" w:rsidP="004B1475">
      <w:pPr>
        <w:pStyle w:val="a5"/>
        <w:numPr>
          <w:ilvl w:val="1"/>
          <w:numId w:val="22"/>
        </w:numPr>
        <w:tabs>
          <w:tab w:val="left" w:pos="1615"/>
        </w:tabs>
        <w:ind w:left="0" w:right="302" w:firstLine="851"/>
        <w:rPr>
          <w:sz w:val="24"/>
          <w:szCs w:val="24"/>
        </w:rPr>
      </w:pPr>
      <w:r w:rsidRPr="00A04FD1">
        <w:rPr>
          <w:sz w:val="24"/>
          <w:szCs w:val="24"/>
        </w:rPr>
        <w:t>Федеральным законом Российской Федерации от 27.07.2010 №210-ФЗ</w:t>
      </w:r>
      <w:r>
        <w:rPr>
          <w:sz w:val="24"/>
          <w:szCs w:val="24"/>
        </w:rPr>
        <w:t xml:space="preserve"> </w:t>
      </w:r>
      <w:r w:rsidRPr="00A04FD1">
        <w:rPr>
          <w:sz w:val="24"/>
          <w:szCs w:val="24"/>
        </w:rPr>
        <w:t>«Об организации предоставления государственных и муниципальных услуг»;</w:t>
      </w:r>
    </w:p>
    <w:p w:rsidR="004B1475" w:rsidRPr="00A04FD1" w:rsidRDefault="004B1475" w:rsidP="004B1475">
      <w:pPr>
        <w:pStyle w:val="a5"/>
        <w:numPr>
          <w:ilvl w:val="1"/>
          <w:numId w:val="22"/>
        </w:numPr>
        <w:tabs>
          <w:tab w:val="left" w:pos="1661"/>
        </w:tabs>
        <w:ind w:left="0" w:right="302" w:firstLine="851"/>
        <w:rPr>
          <w:sz w:val="24"/>
          <w:szCs w:val="24"/>
        </w:rPr>
      </w:pPr>
      <w:r w:rsidRPr="00A04FD1">
        <w:rPr>
          <w:sz w:val="24"/>
          <w:szCs w:val="24"/>
        </w:rPr>
        <w:t>Федеральным законом Российской Федерации от 09.02.2009 №8-ФЗ</w:t>
      </w:r>
      <w:r>
        <w:rPr>
          <w:sz w:val="24"/>
          <w:szCs w:val="24"/>
        </w:rPr>
        <w:t xml:space="preserve"> </w:t>
      </w:r>
      <w:r w:rsidRPr="00A04FD1">
        <w:rPr>
          <w:sz w:val="24"/>
          <w:szCs w:val="24"/>
        </w:rPr>
        <w:t>«Об обеспечении доступа к информации о деятельности государственных органов и органов местного самоуправления»;</w:t>
      </w:r>
    </w:p>
    <w:p w:rsidR="00B76BA2" w:rsidRDefault="00B76BA2">
      <w:pPr>
        <w:rPr>
          <w:sz w:val="24"/>
          <w:szCs w:val="24"/>
        </w:rPr>
      </w:pPr>
    </w:p>
    <w:p w:rsidR="004B1475" w:rsidRDefault="004B1475">
      <w:pPr>
        <w:rPr>
          <w:sz w:val="24"/>
          <w:szCs w:val="24"/>
        </w:rPr>
      </w:pPr>
    </w:p>
    <w:p w:rsidR="001B2981" w:rsidRDefault="001B2981" w:rsidP="001B2981">
      <w:pPr>
        <w:pStyle w:val="a3"/>
        <w:jc w:val="center"/>
        <w:rPr>
          <w:sz w:val="24"/>
          <w:szCs w:val="24"/>
        </w:rPr>
      </w:pPr>
      <w:r>
        <w:rPr>
          <w:b/>
          <w:bCs/>
          <w:color w:val="000000"/>
          <w:sz w:val="24"/>
          <w:szCs w:val="24"/>
          <w:lang w:bidi="ar-SA"/>
        </w:rPr>
        <w:t>8. Прогноз конечных результатов</w:t>
      </w:r>
    </w:p>
    <w:p w:rsidR="001B2981" w:rsidRDefault="001B2981" w:rsidP="001B2981">
      <w:pPr>
        <w:pStyle w:val="TableParagraph"/>
        <w:tabs>
          <w:tab w:val="left" w:pos="387"/>
        </w:tabs>
        <w:ind w:left="55" w:right="51"/>
        <w:jc w:val="both"/>
        <w:rPr>
          <w:sz w:val="24"/>
          <w:szCs w:val="24"/>
        </w:rPr>
      </w:pPr>
    </w:p>
    <w:p w:rsidR="001B2981" w:rsidRDefault="00275AF0" w:rsidP="00DE1AC8">
      <w:pPr>
        <w:pStyle w:val="TableParagraph"/>
        <w:tabs>
          <w:tab w:val="left" w:pos="387"/>
        </w:tabs>
        <w:ind w:firstLine="709"/>
        <w:jc w:val="both"/>
        <w:rPr>
          <w:sz w:val="24"/>
          <w:szCs w:val="24"/>
        </w:rPr>
      </w:pPr>
      <w:r>
        <w:rPr>
          <w:sz w:val="24"/>
          <w:szCs w:val="24"/>
        </w:rPr>
        <w:t>- у</w:t>
      </w:r>
      <w:r w:rsidR="001B2981" w:rsidRPr="000C5194">
        <w:rPr>
          <w:sz w:val="24"/>
          <w:szCs w:val="24"/>
        </w:rPr>
        <w:t>лучшение качества предоставляемых услуг населению Пудожского муниципального района по бесперебойному теплоснабжению</w:t>
      </w:r>
      <w:r>
        <w:rPr>
          <w:sz w:val="24"/>
          <w:szCs w:val="24"/>
        </w:rPr>
        <w:t>, водоснабжению и водоотведению;</w:t>
      </w:r>
    </w:p>
    <w:p w:rsidR="00275AF0" w:rsidRPr="0031482E" w:rsidRDefault="00275AF0" w:rsidP="00DE1AC8">
      <w:pPr>
        <w:pStyle w:val="TableParagraph"/>
        <w:tabs>
          <w:tab w:val="left" w:pos="512"/>
          <w:tab w:val="left" w:pos="2141"/>
          <w:tab w:val="left" w:pos="4810"/>
        </w:tabs>
        <w:ind w:firstLine="709"/>
        <w:jc w:val="both"/>
        <w:rPr>
          <w:sz w:val="24"/>
          <w:szCs w:val="24"/>
        </w:rPr>
      </w:pPr>
      <w:r>
        <w:rPr>
          <w:sz w:val="24"/>
          <w:szCs w:val="24"/>
        </w:rPr>
        <w:t>- у</w:t>
      </w:r>
      <w:r w:rsidRPr="0031482E">
        <w:rPr>
          <w:sz w:val="24"/>
          <w:szCs w:val="24"/>
        </w:rPr>
        <w:t>лучшение экологичес</w:t>
      </w:r>
      <w:r>
        <w:rPr>
          <w:sz w:val="24"/>
          <w:szCs w:val="24"/>
        </w:rPr>
        <w:t>кого состояния окружающей среды;</w:t>
      </w:r>
    </w:p>
    <w:p w:rsidR="00275AF0" w:rsidRPr="000C5194" w:rsidRDefault="00275AF0" w:rsidP="00DE1AC8">
      <w:pPr>
        <w:pStyle w:val="TableParagraph"/>
        <w:tabs>
          <w:tab w:val="left" w:pos="387"/>
        </w:tabs>
        <w:ind w:firstLine="709"/>
        <w:jc w:val="both"/>
        <w:rPr>
          <w:sz w:val="24"/>
          <w:szCs w:val="24"/>
        </w:rPr>
      </w:pPr>
      <w:r>
        <w:rPr>
          <w:sz w:val="24"/>
          <w:szCs w:val="24"/>
        </w:rPr>
        <w:t xml:space="preserve"> -с</w:t>
      </w:r>
      <w:r w:rsidRPr="0031482E">
        <w:rPr>
          <w:sz w:val="24"/>
          <w:szCs w:val="24"/>
        </w:rPr>
        <w:t>нижение возможности возникновения аварийных ситуаций из-за аварийного состояния сетей.</w:t>
      </w:r>
    </w:p>
    <w:p w:rsidR="004A2873" w:rsidRDefault="004A2873" w:rsidP="001B2981">
      <w:pPr>
        <w:rPr>
          <w:sz w:val="24"/>
          <w:szCs w:val="24"/>
        </w:rPr>
      </w:pPr>
    </w:p>
    <w:p w:rsidR="009C7A81" w:rsidRDefault="009C7A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1B2981" w:rsidRDefault="001B2981" w:rsidP="0039333C">
      <w:pPr>
        <w:pStyle w:val="a3"/>
        <w:jc w:val="right"/>
        <w:rPr>
          <w:sz w:val="24"/>
          <w:szCs w:val="24"/>
        </w:rPr>
      </w:pPr>
    </w:p>
    <w:p w:rsidR="0039333C" w:rsidRPr="00C94295" w:rsidRDefault="0039333C" w:rsidP="0039333C">
      <w:pPr>
        <w:pStyle w:val="a3"/>
        <w:jc w:val="right"/>
        <w:rPr>
          <w:sz w:val="24"/>
          <w:szCs w:val="24"/>
        </w:rPr>
      </w:pPr>
      <w:r w:rsidRPr="00C94295">
        <w:rPr>
          <w:sz w:val="24"/>
          <w:szCs w:val="24"/>
        </w:rPr>
        <w:t xml:space="preserve">Приложение </w:t>
      </w:r>
      <w:r w:rsidR="00EC4469">
        <w:rPr>
          <w:sz w:val="24"/>
          <w:szCs w:val="24"/>
        </w:rPr>
        <w:t>1.5</w:t>
      </w:r>
    </w:p>
    <w:p w:rsidR="006A0257" w:rsidRDefault="006A0257" w:rsidP="006A0257">
      <w:pPr>
        <w:pStyle w:val="ConsPlusTitle"/>
        <w:ind w:left="7032" w:firstLine="168"/>
        <w:jc w:val="both"/>
        <w:rPr>
          <w:rFonts w:ascii="Times New Roman" w:hAnsi="Times New Roman" w:cs="Times New Roman"/>
          <w:b w:val="0"/>
          <w:sz w:val="24"/>
          <w:szCs w:val="24"/>
        </w:rPr>
      </w:pPr>
      <w:r w:rsidRPr="00F22AFD">
        <w:rPr>
          <w:rFonts w:ascii="Times New Roman" w:hAnsi="Times New Roman" w:cs="Times New Roman"/>
          <w:b w:val="0"/>
          <w:sz w:val="24"/>
          <w:szCs w:val="24"/>
        </w:rPr>
        <w:t xml:space="preserve">к муниципальной программе </w:t>
      </w:r>
    </w:p>
    <w:p w:rsidR="006A0257" w:rsidRPr="00F22AFD" w:rsidRDefault="006A0257" w:rsidP="006A0257">
      <w:pPr>
        <w:pStyle w:val="ConsPlusTitle"/>
        <w:ind w:left="5040"/>
        <w:jc w:val="both"/>
        <w:rPr>
          <w:rFonts w:ascii="Times New Roman" w:hAnsi="Times New Roman" w:cs="Times New Roman"/>
          <w:b w:val="0"/>
          <w:sz w:val="24"/>
          <w:szCs w:val="24"/>
        </w:rPr>
      </w:pPr>
      <w:r w:rsidRPr="00F22AFD">
        <w:rPr>
          <w:rFonts w:ascii="Times New Roman" w:eastAsia="Arial" w:hAnsi="Times New Roman" w:cs="Times New Roman"/>
          <w:b w:val="0"/>
          <w:color w:val="000000"/>
          <w:spacing w:val="-8"/>
          <w:sz w:val="24"/>
          <w:szCs w:val="24"/>
          <w:lang w:eastAsia="ar-SA"/>
        </w:rPr>
        <w:t>«</w:t>
      </w:r>
      <w:r w:rsidRPr="00F22AFD">
        <w:rPr>
          <w:rFonts w:ascii="Times New Roman" w:hAnsi="Times New Roman" w:cs="Times New Roman"/>
          <w:b w:val="0"/>
          <w:sz w:val="24"/>
          <w:szCs w:val="24"/>
        </w:rPr>
        <w:t>Обеспечение доступным и комфортным жильем,</w:t>
      </w:r>
    </w:p>
    <w:p w:rsidR="006A0257" w:rsidRDefault="006A0257" w:rsidP="006A0257">
      <w:pPr>
        <w:widowControl/>
        <w:autoSpaceDE/>
        <w:autoSpaceDN/>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 xml:space="preserve">жилищно-коммунальными услугами на территории </w:t>
      </w:r>
    </w:p>
    <w:p w:rsidR="006A0257" w:rsidRPr="00F22AFD" w:rsidRDefault="006A0257" w:rsidP="006A0257">
      <w:pPr>
        <w:widowControl/>
        <w:autoSpaceDE/>
        <w:autoSpaceDN/>
        <w:jc w:val="both"/>
        <w:rPr>
          <w:sz w:val="24"/>
          <w:szCs w:val="24"/>
          <w:lang w:bidi="ar-SA"/>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Пудожского муниципального района</w:t>
      </w:r>
      <w:r w:rsidRPr="00F22AFD">
        <w:rPr>
          <w:rFonts w:eastAsia="Arial"/>
          <w:color w:val="000000"/>
          <w:spacing w:val="-8"/>
          <w:sz w:val="24"/>
          <w:szCs w:val="24"/>
          <w:lang w:eastAsia="ar-SA" w:bidi="ar-SA"/>
        </w:rPr>
        <w:t>»</w:t>
      </w:r>
    </w:p>
    <w:p w:rsidR="0039333C" w:rsidRPr="00C94295" w:rsidRDefault="0039333C" w:rsidP="0039333C">
      <w:pPr>
        <w:pStyle w:val="a3"/>
        <w:rPr>
          <w:sz w:val="24"/>
          <w:szCs w:val="24"/>
        </w:rPr>
      </w:pPr>
    </w:p>
    <w:p w:rsidR="00F563B3" w:rsidRDefault="00F563B3" w:rsidP="00F563B3">
      <w:pPr>
        <w:pStyle w:val="a3"/>
        <w:rPr>
          <w:sz w:val="24"/>
          <w:szCs w:val="24"/>
        </w:rPr>
      </w:pPr>
    </w:p>
    <w:p w:rsidR="0039333C" w:rsidRDefault="0039333C" w:rsidP="00F563B3">
      <w:pPr>
        <w:pStyle w:val="a3"/>
        <w:rPr>
          <w:sz w:val="24"/>
          <w:szCs w:val="24"/>
        </w:rPr>
      </w:pPr>
    </w:p>
    <w:p w:rsidR="00F563B3" w:rsidRPr="00ED32A8" w:rsidRDefault="00F563B3" w:rsidP="00F563B3">
      <w:pPr>
        <w:pStyle w:val="a3"/>
        <w:ind w:left="0"/>
        <w:jc w:val="left"/>
        <w:rPr>
          <w:sz w:val="24"/>
          <w:szCs w:val="24"/>
        </w:rPr>
      </w:pPr>
    </w:p>
    <w:p w:rsidR="00F563B3" w:rsidRPr="00ED32A8" w:rsidRDefault="00F563B3" w:rsidP="00F563B3">
      <w:pPr>
        <w:pStyle w:val="1"/>
        <w:ind w:right="1327" w:firstLine="0"/>
        <w:jc w:val="center"/>
        <w:rPr>
          <w:sz w:val="24"/>
          <w:szCs w:val="24"/>
        </w:rPr>
      </w:pPr>
      <w:r>
        <w:rPr>
          <w:sz w:val="24"/>
          <w:szCs w:val="24"/>
        </w:rPr>
        <w:t xml:space="preserve">Подпрограмма </w:t>
      </w:r>
      <w:r w:rsidR="009A0688">
        <w:rPr>
          <w:sz w:val="24"/>
          <w:szCs w:val="24"/>
        </w:rPr>
        <w:t>5</w:t>
      </w:r>
    </w:p>
    <w:p w:rsidR="00F563B3" w:rsidRPr="005E2967" w:rsidRDefault="00F563B3" w:rsidP="00F563B3">
      <w:pPr>
        <w:pStyle w:val="a3"/>
        <w:ind w:left="0"/>
        <w:jc w:val="center"/>
        <w:rPr>
          <w:b/>
          <w:sz w:val="24"/>
          <w:szCs w:val="24"/>
        </w:rPr>
      </w:pPr>
      <w:r>
        <w:rPr>
          <w:sz w:val="24"/>
          <w:szCs w:val="24"/>
        </w:rPr>
        <w:t>«</w:t>
      </w:r>
      <w:r w:rsidR="00406CFB" w:rsidRPr="00557372">
        <w:rPr>
          <w:sz w:val="24"/>
          <w:szCs w:val="24"/>
        </w:rPr>
        <w:t>Обеспечение жильем детей-сирот и детей, оставшихся без попечения родителей, а также лиц из их числа»</w:t>
      </w:r>
    </w:p>
    <w:p w:rsidR="00406CFB" w:rsidRDefault="00406CFB" w:rsidP="00F563B3">
      <w:pPr>
        <w:pStyle w:val="a5"/>
        <w:tabs>
          <w:tab w:val="left" w:pos="4877"/>
        </w:tabs>
        <w:ind w:left="4877" w:firstLine="0"/>
        <w:rPr>
          <w:b/>
          <w:sz w:val="24"/>
          <w:szCs w:val="24"/>
        </w:rPr>
      </w:pPr>
    </w:p>
    <w:p w:rsidR="00F563B3" w:rsidRPr="00ED32A8" w:rsidRDefault="00F563B3" w:rsidP="00F563B3">
      <w:pPr>
        <w:pStyle w:val="a5"/>
        <w:tabs>
          <w:tab w:val="left" w:pos="4877"/>
        </w:tabs>
        <w:ind w:left="4877" w:firstLine="0"/>
        <w:rPr>
          <w:b/>
          <w:sz w:val="24"/>
          <w:szCs w:val="24"/>
        </w:rPr>
      </w:pPr>
      <w:r w:rsidRPr="00ED32A8">
        <w:rPr>
          <w:b/>
          <w:sz w:val="24"/>
          <w:szCs w:val="24"/>
        </w:rPr>
        <w:t>Паспорт</w:t>
      </w:r>
    </w:p>
    <w:p w:rsidR="00F563B3" w:rsidRPr="00ED32A8" w:rsidRDefault="00F563B3" w:rsidP="00F563B3">
      <w:pPr>
        <w:ind w:left="1235" w:right="1328"/>
        <w:jc w:val="center"/>
        <w:rPr>
          <w:b/>
          <w:sz w:val="24"/>
          <w:szCs w:val="24"/>
        </w:rPr>
      </w:pPr>
      <w:r w:rsidRPr="00ED32A8">
        <w:rPr>
          <w:b/>
          <w:sz w:val="24"/>
          <w:szCs w:val="24"/>
        </w:rPr>
        <w:t>подпрограммы муниципальной</w:t>
      </w:r>
      <w:r>
        <w:rPr>
          <w:b/>
          <w:sz w:val="24"/>
          <w:szCs w:val="24"/>
        </w:rPr>
        <w:t xml:space="preserve"> </w:t>
      </w:r>
      <w:r w:rsidRPr="00ED32A8">
        <w:rPr>
          <w:b/>
          <w:sz w:val="24"/>
          <w:szCs w:val="24"/>
        </w:rPr>
        <w:t>программы</w:t>
      </w:r>
    </w:p>
    <w:p w:rsidR="00F563B3" w:rsidRDefault="00F563B3" w:rsidP="00F563B3">
      <w:pPr>
        <w:pStyle w:val="ConsPlusTitle"/>
        <w:ind w:left="552"/>
        <w:jc w:val="center"/>
        <w:rPr>
          <w:rFonts w:ascii="Times New Roman" w:eastAsia="Arial" w:hAnsi="Times New Roman" w:cs="Times New Roman"/>
          <w:b w:val="0"/>
          <w:color w:val="000000"/>
          <w:spacing w:val="-8"/>
          <w:sz w:val="24"/>
          <w:szCs w:val="24"/>
          <w:lang w:eastAsia="ar-SA"/>
        </w:rPr>
      </w:pPr>
    </w:p>
    <w:p w:rsidR="00F563B3" w:rsidRPr="00CD427D" w:rsidRDefault="00F563B3" w:rsidP="00F563B3">
      <w:pPr>
        <w:pStyle w:val="ConsPlusTitle"/>
        <w:ind w:left="552"/>
        <w:jc w:val="center"/>
        <w:rPr>
          <w:rFonts w:ascii="Times New Roman" w:hAnsi="Times New Roman" w:cs="Times New Roman"/>
          <w:b w:val="0"/>
          <w:sz w:val="24"/>
          <w:szCs w:val="24"/>
        </w:rPr>
      </w:pPr>
      <w:r>
        <w:rPr>
          <w:rFonts w:ascii="Times New Roman" w:eastAsia="Arial" w:hAnsi="Times New Roman" w:cs="Times New Roman"/>
          <w:b w:val="0"/>
          <w:color w:val="000000"/>
          <w:spacing w:val="-8"/>
          <w:sz w:val="24"/>
          <w:szCs w:val="24"/>
          <w:lang w:eastAsia="ar-SA"/>
        </w:rPr>
        <w:t>«</w:t>
      </w:r>
      <w:r w:rsidRPr="00CD427D">
        <w:rPr>
          <w:rFonts w:ascii="Times New Roman" w:hAnsi="Times New Roman" w:cs="Times New Roman"/>
          <w:b w:val="0"/>
          <w:sz w:val="24"/>
          <w:szCs w:val="24"/>
        </w:rPr>
        <w:t>Обеспечение доступным и комфортным жильем</w:t>
      </w:r>
      <w:r>
        <w:rPr>
          <w:rFonts w:ascii="Times New Roman" w:hAnsi="Times New Roman" w:cs="Times New Roman"/>
          <w:b w:val="0"/>
          <w:sz w:val="24"/>
          <w:szCs w:val="24"/>
        </w:rPr>
        <w:t>,</w:t>
      </w:r>
    </w:p>
    <w:p w:rsidR="00F563B3" w:rsidRPr="002B2946" w:rsidRDefault="00F563B3" w:rsidP="00F563B3">
      <w:pPr>
        <w:widowControl/>
        <w:autoSpaceDE/>
        <w:autoSpaceDN/>
        <w:ind w:firstLine="709"/>
        <w:jc w:val="center"/>
        <w:rPr>
          <w:rFonts w:cs="Arial"/>
          <w:sz w:val="24"/>
          <w:szCs w:val="24"/>
          <w:lang w:bidi="ar-SA"/>
        </w:rPr>
      </w:pPr>
      <w:r w:rsidRPr="00CD427D">
        <w:rPr>
          <w:sz w:val="24"/>
          <w:szCs w:val="24"/>
        </w:rPr>
        <w:t>жилищно-коммунальными услугами на территории Пудожского муниципального района</w:t>
      </w:r>
      <w:r>
        <w:rPr>
          <w:rFonts w:eastAsia="Arial"/>
          <w:color w:val="000000"/>
          <w:spacing w:val="-8"/>
          <w:sz w:val="24"/>
          <w:szCs w:val="24"/>
          <w:lang w:eastAsia="ar-SA" w:bidi="ar-SA"/>
        </w:rPr>
        <w:t>»</w:t>
      </w:r>
    </w:p>
    <w:p w:rsidR="00C94295" w:rsidRDefault="00C94295" w:rsidP="00ED32A8">
      <w:pPr>
        <w:pStyle w:val="a3"/>
        <w:ind w:left="6835"/>
        <w:jc w:val="left"/>
        <w:rPr>
          <w:sz w:val="24"/>
          <w:szCs w:val="24"/>
        </w:rPr>
      </w:pPr>
    </w:p>
    <w:p w:rsidR="00C94295" w:rsidRDefault="00C94295" w:rsidP="00ED32A8">
      <w:pPr>
        <w:pStyle w:val="a3"/>
        <w:ind w:left="6835"/>
        <w:jc w:val="left"/>
        <w:rPr>
          <w:sz w:val="24"/>
          <w:szCs w:val="24"/>
        </w:rPr>
      </w:pPr>
    </w:p>
    <w:p w:rsidR="00C94295" w:rsidRDefault="00C94295" w:rsidP="00ED32A8">
      <w:pPr>
        <w:pStyle w:val="a3"/>
        <w:ind w:left="6835"/>
        <w:jc w:val="left"/>
        <w:rPr>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470"/>
        <w:gridCol w:w="7516"/>
      </w:tblGrid>
      <w:tr w:rsidR="00F76083" w:rsidRPr="00ED32A8" w:rsidTr="00F76083">
        <w:trPr>
          <w:trHeight w:val="1168"/>
        </w:trPr>
        <w:tc>
          <w:tcPr>
            <w:tcW w:w="427" w:type="dxa"/>
          </w:tcPr>
          <w:p w:rsidR="00F76083" w:rsidRPr="00ED32A8" w:rsidRDefault="00F76083" w:rsidP="00F76083">
            <w:pPr>
              <w:pStyle w:val="TableParagraph"/>
              <w:ind w:left="62"/>
              <w:rPr>
                <w:sz w:val="24"/>
                <w:szCs w:val="24"/>
              </w:rPr>
            </w:pPr>
            <w:r w:rsidRPr="00ED32A8">
              <w:rPr>
                <w:sz w:val="24"/>
                <w:szCs w:val="24"/>
              </w:rPr>
              <w:t>1</w:t>
            </w:r>
          </w:p>
        </w:tc>
        <w:tc>
          <w:tcPr>
            <w:tcW w:w="2470" w:type="dxa"/>
          </w:tcPr>
          <w:p w:rsidR="00F76083" w:rsidRPr="00ED32A8" w:rsidRDefault="00F76083" w:rsidP="00F76083">
            <w:pPr>
              <w:pStyle w:val="TableParagraph"/>
              <w:ind w:left="60" w:right="631"/>
              <w:rPr>
                <w:sz w:val="24"/>
                <w:szCs w:val="24"/>
              </w:rPr>
            </w:pPr>
            <w:r w:rsidRPr="00ED32A8">
              <w:rPr>
                <w:sz w:val="24"/>
                <w:szCs w:val="24"/>
              </w:rPr>
              <w:t xml:space="preserve">Наименование </w:t>
            </w:r>
            <w:r>
              <w:rPr>
                <w:sz w:val="24"/>
                <w:szCs w:val="24"/>
              </w:rPr>
              <w:t>подп</w:t>
            </w:r>
            <w:r w:rsidRPr="00ED32A8">
              <w:rPr>
                <w:sz w:val="24"/>
                <w:szCs w:val="24"/>
              </w:rPr>
              <w:t>рограммы</w:t>
            </w:r>
          </w:p>
        </w:tc>
        <w:tc>
          <w:tcPr>
            <w:tcW w:w="7516" w:type="dxa"/>
          </w:tcPr>
          <w:p w:rsidR="00F76083" w:rsidRPr="00557372" w:rsidRDefault="00F76083" w:rsidP="00F76083">
            <w:pPr>
              <w:pStyle w:val="TableParagraph"/>
              <w:ind w:left="62"/>
              <w:jc w:val="both"/>
              <w:rPr>
                <w:sz w:val="24"/>
                <w:szCs w:val="24"/>
              </w:rPr>
            </w:pPr>
          </w:p>
          <w:p w:rsidR="00F76083" w:rsidRPr="00557372" w:rsidRDefault="00F76083" w:rsidP="00F76083">
            <w:pPr>
              <w:pStyle w:val="TableParagraph"/>
              <w:ind w:left="62"/>
              <w:rPr>
                <w:sz w:val="24"/>
                <w:szCs w:val="24"/>
              </w:rPr>
            </w:pPr>
            <w:r w:rsidRPr="00557372">
              <w:rPr>
                <w:sz w:val="24"/>
                <w:szCs w:val="24"/>
              </w:rPr>
              <w:t>«Обеспечение жильем детей-сирот и детей, оставшихся без попечения родителей, а также лиц из их числа»</w:t>
            </w:r>
          </w:p>
        </w:tc>
      </w:tr>
      <w:tr w:rsidR="00F76083" w:rsidRPr="00ED32A8" w:rsidTr="00F76083">
        <w:trPr>
          <w:trHeight w:val="849"/>
        </w:trPr>
        <w:tc>
          <w:tcPr>
            <w:tcW w:w="427" w:type="dxa"/>
          </w:tcPr>
          <w:p w:rsidR="00F76083" w:rsidRPr="00ED32A8" w:rsidRDefault="00F76083" w:rsidP="00F76083">
            <w:pPr>
              <w:pStyle w:val="TableParagraph"/>
              <w:ind w:left="62"/>
              <w:rPr>
                <w:sz w:val="24"/>
                <w:szCs w:val="24"/>
              </w:rPr>
            </w:pPr>
            <w:r w:rsidRPr="00ED32A8">
              <w:rPr>
                <w:sz w:val="24"/>
                <w:szCs w:val="24"/>
              </w:rPr>
              <w:t>2</w:t>
            </w:r>
          </w:p>
        </w:tc>
        <w:tc>
          <w:tcPr>
            <w:tcW w:w="2470" w:type="dxa"/>
          </w:tcPr>
          <w:p w:rsidR="00F76083" w:rsidRPr="00ED32A8" w:rsidRDefault="00F76083" w:rsidP="00F76083">
            <w:pPr>
              <w:pStyle w:val="TableParagraph"/>
              <w:ind w:left="60"/>
              <w:rPr>
                <w:sz w:val="24"/>
                <w:szCs w:val="24"/>
              </w:rPr>
            </w:pPr>
            <w:r w:rsidRPr="00ED32A8">
              <w:rPr>
                <w:sz w:val="24"/>
                <w:szCs w:val="24"/>
              </w:rPr>
              <w:t xml:space="preserve">Цель </w:t>
            </w:r>
            <w:r>
              <w:rPr>
                <w:sz w:val="24"/>
                <w:szCs w:val="24"/>
              </w:rPr>
              <w:t>подп</w:t>
            </w:r>
            <w:r w:rsidRPr="00ED32A8">
              <w:rPr>
                <w:sz w:val="24"/>
                <w:szCs w:val="24"/>
              </w:rPr>
              <w:t>рограммы</w:t>
            </w:r>
          </w:p>
        </w:tc>
        <w:tc>
          <w:tcPr>
            <w:tcW w:w="7516" w:type="dxa"/>
          </w:tcPr>
          <w:p w:rsidR="00F76083" w:rsidRPr="00557372" w:rsidRDefault="00F76083" w:rsidP="00F76083">
            <w:pPr>
              <w:pStyle w:val="Default"/>
              <w:jc w:val="both"/>
            </w:pPr>
            <w:r w:rsidRPr="00557372">
              <w:t xml:space="preserve"> Обеспечение жилыми помещениями детей-сирот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w:t>
            </w:r>
          </w:p>
          <w:p w:rsidR="00F76083" w:rsidRPr="00557372" w:rsidRDefault="00F76083" w:rsidP="00F76083">
            <w:pPr>
              <w:pStyle w:val="TableParagraph"/>
              <w:ind w:left="62"/>
              <w:rPr>
                <w:sz w:val="24"/>
                <w:szCs w:val="24"/>
              </w:rPr>
            </w:pPr>
          </w:p>
        </w:tc>
      </w:tr>
      <w:tr w:rsidR="00F76083" w:rsidRPr="00ED32A8" w:rsidTr="00F76083">
        <w:trPr>
          <w:trHeight w:val="2051"/>
        </w:trPr>
        <w:tc>
          <w:tcPr>
            <w:tcW w:w="427" w:type="dxa"/>
          </w:tcPr>
          <w:p w:rsidR="00F76083" w:rsidRPr="00ED32A8" w:rsidRDefault="00F76083" w:rsidP="00F76083">
            <w:pPr>
              <w:pStyle w:val="TableParagraph"/>
              <w:ind w:left="62"/>
              <w:rPr>
                <w:sz w:val="24"/>
                <w:szCs w:val="24"/>
              </w:rPr>
            </w:pPr>
            <w:r w:rsidRPr="00ED32A8">
              <w:rPr>
                <w:sz w:val="24"/>
                <w:szCs w:val="24"/>
              </w:rPr>
              <w:t>3</w:t>
            </w:r>
          </w:p>
        </w:tc>
        <w:tc>
          <w:tcPr>
            <w:tcW w:w="2470" w:type="dxa"/>
          </w:tcPr>
          <w:p w:rsidR="00F76083" w:rsidRPr="00ED32A8" w:rsidRDefault="00F76083" w:rsidP="00F76083">
            <w:pPr>
              <w:pStyle w:val="TableParagraph"/>
              <w:ind w:left="60" w:right="596"/>
              <w:rPr>
                <w:sz w:val="24"/>
                <w:szCs w:val="24"/>
              </w:rPr>
            </w:pPr>
            <w:r w:rsidRPr="00ED32A8">
              <w:rPr>
                <w:sz w:val="24"/>
                <w:szCs w:val="24"/>
              </w:rPr>
              <w:t xml:space="preserve">Задачи </w:t>
            </w:r>
            <w:r>
              <w:rPr>
                <w:sz w:val="24"/>
                <w:szCs w:val="24"/>
              </w:rPr>
              <w:t>подп</w:t>
            </w:r>
            <w:r w:rsidRPr="00ED32A8">
              <w:rPr>
                <w:sz w:val="24"/>
                <w:szCs w:val="24"/>
              </w:rPr>
              <w:t>рограмм</w:t>
            </w:r>
            <w:r>
              <w:rPr>
                <w:sz w:val="24"/>
                <w:szCs w:val="24"/>
              </w:rPr>
              <w:t>ы</w:t>
            </w:r>
          </w:p>
        </w:tc>
        <w:tc>
          <w:tcPr>
            <w:tcW w:w="7516" w:type="dxa"/>
          </w:tcPr>
          <w:p w:rsidR="00F76083" w:rsidRPr="00557372" w:rsidRDefault="00F76083" w:rsidP="00F76083">
            <w:pPr>
              <w:jc w:val="both"/>
              <w:rPr>
                <w:sz w:val="24"/>
                <w:szCs w:val="24"/>
              </w:rPr>
            </w:pPr>
            <w:r w:rsidRPr="00557372">
              <w:rPr>
                <w:sz w:val="24"/>
                <w:szCs w:val="24"/>
              </w:rPr>
              <w:t xml:space="preserve"> Координация финансовых и организационных вопросов по предоставлению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F76083" w:rsidRPr="00557372" w:rsidRDefault="00F76083" w:rsidP="00F76083">
            <w:pPr>
              <w:pStyle w:val="TableParagraph"/>
              <w:tabs>
                <w:tab w:val="left" w:pos="431"/>
              </w:tabs>
              <w:ind w:left="62" w:right="53"/>
              <w:jc w:val="both"/>
              <w:rPr>
                <w:sz w:val="24"/>
                <w:szCs w:val="24"/>
              </w:rPr>
            </w:pPr>
          </w:p>
          <w:p w:rsidR="00F76083" w:rsidRPr="00557372" w:rsidRDefault="00F76083" w:rsidP="00F76083">
            <w:pPr>
              <w:jc w:val="center"/>
              <w:rPr>
                <w:sz w:val="24"/>
                <w:szCs w:val="24"/>
              </w:rPr>
            </w:pPr>
          </w:p>
        </w:tc>
      </w:tr>
      <w:tr w:rsidR="00F76083" w:rsidRPr="00ED32A8" w:rsidTr="00F76083">
        <w:trPr>
          <w:trHeight w:val="1492"/>
        </w:trPr>
        <w:tc>
          <w:tcPr>
            <w:tcW w:w="427" w:type="dxa"/>
          </w:tcPr>
          <w:p w:rsidR="00F76083" w:rsidRPr="00ED32A8" w:rsidRDefault="00F76083" w:rsidP="00F76083">
            <w:pPr>
              <w:pStyle w:val="TableParagraph"/>
              <w:ind w:left="62"/>
              <w:rPr>
                <w:sz w:val="24"/>
                <w:szCs w:val="24"/>
              </w:rPr>
            </w:pPr>
            <w:r w:rsidRPr="00ED32A8">
              <w:rPr>
                <w:sz w:val="24"/>
                <w:szCs w:val="24"/>
              </w:rPr>
              <w:t>4</w:t>
            </w:r>
          </w:p>
        </w:tc>
        <w:tc>
          <w:tcPr>
            <w:tcW w:w="2470" w:type="dxa"/>
          </w:tcPr>
          <w:p w:rsidR="00F76083" w:rsidRPr="00ED32A8" w:rsidRDefault="00F76083" w:rsidP="00F76083">
            <w:pPr>
              <w:pStyle w:val="TableParagraph"/>
              <w:ind w:left="60" w:right="632"/>
              <w:rPr>
                <w:sz w:val="24"/>
                <w:szCs w:val="24"/>
              </w:rPr>
            </w:pPr>
            <w:r w:rsidRPr="00ED32A8">
              <w:rPr>
                <w:sz w:val="24"/>
                <w:szCs w:val="24"/>
              </w:rPr>
              <w:t>Сроки и этапы реализации П</w:t>
            </w:r>
            <w:r>
              <w:rPr>
                <w:sz w:val="24"/>
                <w:szCs w:val="24"/>
              </w:rPr>
              <w:t>одп</w:t>
            </w:r>
            <w:r w:rsidRPr="00ED32A8">
              <w:rPr>
                <w:sz w:val="24"/>
                <w:szCs w:val="24"/>
              </w:rPr>
              <w:t>рограммы</w:t>
            </w:r>
          </w:p>
        </w:tc>
        <w:tc>
          <w:tcPr>
            <w:tcW w:w="7516" w:type="dxa"/>
          </w:tcPr>
          <w:p w:rsidR="00F76083" w:rsidRDefault="00F76083" w:rsidP="00F76083">
            <w:pPr>
              <w:pStyle w:val="TableParagraph"/>
              <w:tabs>
                <w:tab w:val="left" w:pos="113"/>
                <w:tab w:val="left" w:pos="1874"/>
                <w:tab w:val="left" w:pos="3380"/>
                <w:tab w:val="left" w:pos="3647"/>
                <w:tab w:val="left" w:pos="4182"/>
                <w:tab w:val="left" w:pos="4643"/>
                <w:tab w:val="left" w:pos="5891"/>
                <w:tab w:val="left" w:pos="6063"/>
                <w:tab w:val="left" w:pos="6674"/>
                <w:tab w:val="left" w:pos="6786"/>
              </w:tabs>
              <w:ind w:left="62" w:right="53"/>
              <w:jc w:val="both"/>
              <w:rPr>
                <w:sz w:val="24"/>
                <w:szCs w:val="24"/>
              </w:rPr>
            </w:pPr>
            <w:r w:rsidRPr="00557372">
              <w:rPr>
                <w:sz w:val="24"/>
                <w:szCs w:val="24"/>
              </w:rPr>
              <w:t>Программа рассчитана на период с января 2022 г. по декабрь 2024 годы. Программа</w:t>
            </w:r>
            <w:r w:rsidRPr="00557372">
              <w:rPr>
                <w:sz w:val="24"/>
                <w:szCs w:val="24"/>
              </w:rPr>
              <w:tab/>
            </w:r>
            <w:r>
              <w:rPr>
                <w:sz w:val="24"/>
                <w:szCs w:val="24"/>
              </w:rPr>
              <w:t xml:space="preserve"> </w:t>
            </w:r>
            <w:r w:rsidRPr="00557372">
              <w:rPr>
                <w:sz w:val="24"/>
                <w:szCs w:val="24"/>
              </w:rPr>
              <w:t>не имеет</w:t>
            </w:r>
            <w:r w:rsidRPr="00557372">
              <w:rPr>
                <w:sz w:val="24"/>
                <w:szCs w:val="24"/>
              </w:rPr>
              <w:tab/>
              <w:t>строгой</w:t>
            </w:r>
            <w:r w:rsidRPr="00557372">
              <w:rPr>
                <w:sz w:val="24"/>
                <w:szCs w:val="24"/>
              </w:rPr>
              <w:tab/>
              <w:t xml:space="preserve"> разбивки на</w:t>
            </w:r>
            <w:r w:rsidRPr="00557372">
              <w:rPr>
                <w:sz w:val="24"/>
                <w:szCs w:val="24"/>
              </w:rPr>
              <w:tab/>
            </w:r>
            <w:r w:rsidRPr="00557372">
              <w:rPr>
                <w:spacing w:val="-4"/>
                <w:sz w:val="24"/>
                <w:szCs w:val="24"/>
              </w:rPr>
              <w:t xml:space="preserve">этапы, </w:t>
            </w:r>
            <w:r w:rsidRPr="00557372">
              <w:rPr>
                <w:sz w:val="24"/>
                <w:szCs w:val="24"/>
              </w:rPr>
              <w:t>мероприятия</w:t>
            </w:r>
            <w:r w:rsidRPr="00557372">
              <w:rPr>
                <w:sz w:val="24"/>
                <w:szCs w:val="24"/>
              </w:rPr>
              <w:tab/>
            </w:r>
            <w:r w:rsidRPr="00557372">
              <w:rPr>
                <w:sz w:val="24"/>
                <w:szCs w:val="24"/>
              </w:rPr>
              <w:tab/>
              <w:t>реализуются</w:t>
            </w:r>
            <w:r w:rsidRPr="00557372">
              <w:rPr>
                <w:sz w:val="24"/>
                <w:szCs w:val="24"/>
              </w:rPr>
              <w:tab/>
              <w:t>на</w:t>
            </w:r>
            <w:r w:rsidRPr="00557372">
              <w:rPr>
                <w:sz w:val="24"/>
                <w:szCs w:val="24"/>
              </w:rPr>
              <w:tab/>
              <w:t>протяжении</w:t>
            </w:r>
            <w:r w:rsidRPr="00557372">
              <w:rPr>
                <w:sz w:val="24"/>
                <w:szCs w:val="24"/>
              </w:rPr>
              <w:tab/>
              <w:t>всего</w:t>
            </w:r>
            <w:r w:rsidRPr="00557372">
              <w:rPr>
                <w:sz w:val="24"/>
                <w:szCs w:val="24"/>
              </w:rPr>
              <w:tab/>
            </w:r>
            <w:r w:rsidRPr="00557372">
              <w:rPr>
                <w:sz w:val="24"/>
                <w:szCs w:val="24"/>
              </w:rPr>
              <w:tab/>
            </w:r>
            <w:r w:rsidRPr="00557372">
              <w:rPr>
                <w:spacing w:val="-4"/>
                <w:sz w:val="24"/>
                <w:szCs w:val="24"/>
              </w:rPr>
              <w:t xml:space="preserve">срока </w:t>
            </w:r>
            <w:r w:rsidRPr="00557372">
              <w:rPr>
                <w:sz w:val="24"/>
                <w:szCs w:val="24"/>
              </w:rPr>
              <w:t>реализации Программы.</w:t>
            </w:r>
          </w:p>
          <w:p w:rsidR="00F76083" w:rsidRDefault="00F76083" w:rsidP="00F76083">
            <w:pPr>
              <w:pStyle w:val="TableParagraph"/>
              <w:tabs>
                <w:tab w:val="left" w:pos="113"/>
                <w:tab w:val="left" w:pos="1874"/>
                <w:tab w:val="left" w:pos="3380"/>
                <w:tab w:val="left" w:pos="3647"/>
                <w:tab w:val="left" w:pos="4182"/>
                <w:tab w:val="left" w:pos="4643"/>
                <w:tab w:val="left" w:pos="5891"/>
                <w:tab w:val="left" w:pos="6063"/>
                <w:tab w:val="left" w:pos="6674"/>
                <w:tab w:val="left" w:pos="6786"/>
              </w:tabs>
              <w:ind w:left="62" w:right="53"/>
              <w:jc w:val="both"/>
              <w:rPr>
                <w:sz w:val="24"/>
                <w:szCs w:val="24"/>
              </w:rPr>
            </w:pPr>
          </w:p>
          <w:p w:rsidR="00F76083" w:rsidRDefault="00F76083" w:rsidP="00F76083">
            <w:pPr>
              <w:pStyle w:val="TableParagraph"/>
              <w:tabs>
                <w:tab w:val="left" w:pos="113"/>
                <w:tab w:val="left" w:pos="1874"/>
                <w:tab w:val="left" w:pos="3380"/>
                <w:tab w:val="left" w:pos="3647"/>
                <w:tab w:val="left" w:pos="4182"/>
                <w:tab w:val="left" w:pos="4643"/>
                <w:tab w:val="left" w:pos="5891"/>
                <w:tab w:val="left" w:pos="6063"/>
                <w:tab w:val="left" w:pos="6674"/>
                <w:tab w:val="left" w:pos="6786"/>
              </w:tabs>
              <w:ind w:left="62" w:right="53"/>
              <w:jc w:val="both"/>
              <w:rPr>
                <w:sz w:val="24"/>
                <w:szCs w:val="24"/>
              </w:rPr>
            </w:pPr>
          </w:p>
          <w:p w:rsidR="00F76083" w:rsidRPr="00557372" w:rsidRDefault="00F76083" w:rsidP="00F76083">
            <w:pPr>
              <w:pStyle w:val="TableParagraph"/>
              <w:tabs>
                <w:tab w:val="left" w:pos="113"/>
                <w:tab w:val="left" w:pos="1874"/>
                <w:tab w:val="left" w:pos="3380"/>
                <w:tab w:val="left" w:pos="3647"/>
                <w:tab w:val="left" w:pos="4182"/>
                <w:tab w:val="left" w:pos="4643"/>
                <w:tab w:val="left" w:pos="5891"/>
                <w:tab w:val="left" w:pos="6063"/>
                <w:tab w:val="left" w:pos="6674"/>
                <w:tab w:val="left" w:pos="6786"/>
              </w:tabs>
              <w:ind w:left="62" w:right="53"/>
              <w:jc w:val="both"/>
              <w:rPr>
                <w:sz w:val="24"/>
                <w:szCs w:val="24"/>
              </w:rPr>
            </w:pPr>
          </w:p>
        </w:tc>
      </w:tr>
      <w:tr w:rsidR="00F76083" w:rsidRPr="00ED32A8" w:rsidTr="00F76083">
        <w:trPr>
          <w:trHeight w:val="1279"/>
        </w:trPr>
        <w:tc>
          <w:tcPr>
            <w:tcW w:w="427" w:type="dxa"/>
          </w:tcPr>
          <w:p w:rsidR="00F76083" w:rsidRPr="00ED32A8" w:rsidRDefault="00F76083" w:rsidP="00F76083">
            <w:pPr>
              <w:pStyle w:val="TableParagraph"/>
              <w:ind w:left="62"/>
              <w:rPr>
                <w:sz w:val="24"/>
                <w:szCs w:val="24"/>
              </w:rPr>
            </w:pPr>
            <w:r w:rsidRPr="00ED32A8">
              <w:rPr>
                <w:sz w:val="24"/>
                <w:szCs w:val="24"/>
              </w:rPr>
              <w:t>5</w:t>
            </w:r>
          </w:p>
        </w:tc>
        <w:tc>
          <w:tcPr>
            <w:tcW w:w="2470" w:type="dxa"/>
          </w:tcPr>
          <w:p w:rsidR="00F76083" w:rsidRPr="00ED32A8" w:rsidRDefault="00F76083" w:rsidP="00F76083">
            <w:pPr>
              <w:pStyle w:val="TableParagraph"/>
              <w:ind w:left="60" w:right="976"/>
              <w:rPr>
                <w:sz w:val="24"/>
                <w:szCs w:val="24"/>
              </w:rPr>
            </w:pPr>
            <w:r w:rsidRPr="00ED32A8">
              <w:rPr>
                <w:sz w:val="24"/>
                <w:szCs w:val="24"/>
              </w:rPr>
              <w:t>Конечные результаты П</w:t>
            </w:r>
            <w:r>
              <w:rPr>
                <w:sz w:val="24"/>
                <w:szCs w:val="24"/>
              </w:rPr>
              <w:t>одп</w:t>
            </w:r>
            <w:r w:rsidRPr="00ED32A8">
              <w:rPr>
                <w:sz w:val="24"/>
                <w:szCs w:val="24"/>
              </w:rPr>
              <w:t>рограммы</w:t>
            </w:r>
          </w:p>
        </w:tc>
        <w:tc>
          <w:tcPr>
            <w:tcW w:w="7516" w:type="dxa"/>
          </w:tcPr>
          <w:p w:rsidR="00F76083" w:rsidRDefault="00F76083" w:rsidP="00F76083">
            <w:pPr>
              <w:pStyle w:val="TableParagraph"/>
              <w:tabs>
                <w:tab w:val="left" w:pos="399"/>
              </w:tabs>
              <w:ind w:left="55" w:right="48"/>
              <w:jc w:val="both"/>
              <w:rPr>
                <w:sz w:val="24"/>
                <w:szCs w:val="24"/>
              </w:rPr>
            </w:pPr>
            <w:r w:rsidRPr="00557372">
              <w:rPr>
                <w:sz w:val="24"/>
                <w:szCs w:val="24"/>
              </w:rPr>
              <w:t>Обеспеченность  жильем детей-сирот и детей, оставшихся без попечения родителей, а также лиц из их числа.</w:t>
            </w:r>
          </w:p>
          <w:p w:rsidR="00F76083" w:rsidRDefault="00F76083" w:rsidP="00F76083">
            <w:pPr>
              <w:pStyle w:val="TableParagraph"/>
              <w:tabs>
                <w:tab w:val="left" w:pos="399"/>
              </w:tabs>
              <w:ind w:left="55" w:right="48"/>
              <w:jc w:val="both"/>
              <w:rPr>
                <w:sz w:val="24"/>
                <w:szCs w:val="24"/>
              </w:rPr>
            </w:pPr>
          </w:p>
          <w:p w:rsidR="00F76083" w:rsidRDefault="00F76083" w:rsidP="00F76083">
            <w:pPr>
              <w:pStyle w:val="TableParagraph"/>
              <w:tabs>
                <w:tab w:val="left" w:pos="399"/>
              </w:tabs>
              <w:ind w:left="55" w:right="48"/>
              <w:jc w:val="both"/>
              <w:rPr>
                <w:sz w:val="24"/>
                <w:szCs w:val="24"/>
              </w:rPr>
            </w:pPr>
          </w:p>
          <w:p w:rsidR="00F76083" w:rsidRDefault="00F76083" w:rsidP="00F76083">
            <w:pPr>
              <w:pStyle w:val="TableParagraph"/>
              <w:tabs>
                <w:tab w:val="left" w:pos="399"/>
              </w:tabs>
              <w:ind w:left="55" w:right="48"/>
              <w:jc w:val="both"/>
              <w:rPr>
                <w:sz w:val="24"/>
                <w:szCs w:val="24"/>
              </w:rPr>
            </w:pPr>
          </w:p>
          <w:p w:rsidR="00F76083" w:rsidRDefault="00F76083" w:rsidP="00F76083">
            <w:pPr>
              <w:pStyle w:val="TableParagraph"/>
              <w:tabs>
                <w:tab w:val="left" w:pos="399"/>
              </w:tabs>
              <w:ind w:left="55" w:right="48"/>
              <w:jc w:val="both"/>
              <w:rPr>
                <w:sz w:val="24"/>
                <w:szCs w:val="24"/>
              </w:rPr>
            </w:pPr>
          </w:p>
          <w:p w:rsidR="00F76083" w:rsidRPr="00557372" w:rsidRDefault="00F76083" w:rsidP="00F76083">
            <w:pPr>
              <w:pStyle w:val="TableParagraph"/>
              <w:tabs>
                <w:tab w:val="left" w:pos="399"/>
              </w:tabs>
              <w:ind w:left="55" w:right="48"/>
              <w:jc w:val="both"/>
              <w:rPr>
                <w:sz w:val="24"/>
                <w:szCs w:val="24"/>
              </w:rPr>
            </w:pPr>
          </w:p>
        </w:tc>
      </w:tr>
    </w:tbl>
    <w:p w:rsidR="00C94295" w:rsidRDefault="00C94295" w:rsidP="00ED32A8">
      <w:pPr>
        <w:pStyle w:val="a3"/>
        <w:ind w:left="6835"/>
        <w:jc w:val="left"/>
        <w:rPr>
          <w:sz w:val="24"/>
          <w:szCs w:val="24"/>
        </w:rPr>
      </w:pPr>
    </w:p>
    <w:p w:rsidR="00C94295" w:rsidRDefault="00C94295" w:rsidP="00ED32A8">
      <w:pPr>
        <w:pStyle w:val="a3"/>
        <w:ind w:left="6835"/>
        <w:jc w:val="left"/>
        <w:rPr>
          <w:sz w:val="24"/>
          <w:szCs w:val="24"/>
        </w:rPr>
      </w:pPr>
    </w:p>
    <w:p w:rsidR="00C94295" w:rsidRDefault="00C94295" w:rsidP="00ED32A8">
      <w:pPr>
        <w:pStyle w:val="a3"/>
        <w:ind w:left="6835"/>
        <w:jc w:val="left"/>
        <w:rPr>
          <w:sz w:val="24"/>
          <w:szCs w:val="24"/>
        </w:rPr>
      </w:pPr>
    </w:p>
    <w:p w:rsidR="00C94295" w:rsidRDefault="00C94295" w:rsidP="00ED32A8">
      <w:pPr>
        <w:pStyle w:val="a3"/>
        <w:ind w:left="6835"/>
        <w:jc w:val="left"/>
        <w:rPr>
          <w:sz w:val="24"/>
          <w:szCs w:val="24"/>
        </w:rPr>
      </w:pPr>
    </w:p>
    <w:p w:rsidR="00C94295" w:rsidRDefault="00C94295" w:rsidP="00ED32A8">
      <w:pPr>
        <w:pStyle w:val="a3"/>
        <w:ind w:left="6835"/>
        <w:jc w:val="left"/>
        <w:rPr>
          <w:sz w:val="24"/>
          <w:szCs w:val="24"/>
        </w:rPr>
      </w:pPr>
    </w:p>
    <w:p w:rsidR="00C94295" w:rsidRDefault="00C94295" w:rsidP="00ED32A8">
      <w:pPr>
        <w:pStyle w:val="a3"/>
        <w:ind w:left="6835"/>
        <w:jc w:val="left"/>
        <w:rPr>
          <w:sz w:val="24"/>
          <w:szCs w:val="24"/>
        </w:rPr>
      </w:pPr>
    </w:p>
    <w:p w:rsidR="00C94295" w:rsidRDefault="00C94295" w:rsidP="00ED32A8">
      <w:pPr>
        <w:pStyle w:val="a3"/>
        <w:ind w:left="6835"/>
        <w:jc w:val="left"/>
        <w:rPr>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470"/>
        <w:gridCol w:w="1561"/>
        <w:gridCol w:w="994"/>
        <w:gridCol w:w="992"/>
        <w:gridCol w:w="992"/>
        <w:gridCol w:w="995"/>
        <w:gridCol w:w="992"/>
        <w:gridCol w:w="994"/>
      </w:tblGrid>
      <w:tr w:rsidR="00F76083" w:rsidRPr="00ED32A8" w:rsidTr="00F76083">
        <w:trPr>
          <w:trHeight w:val="873"/>
        </w:trPr>
        <w:tc>
          <w:tcPr>
            <w:tcW w:w="427" w:type="dxa"/>
          </w:tcPr>
          <w:p w:rsidR="00F76083" w:rsidRPr="00ED32A8" w:rsidRDefault="00F76083" w:rsidP="00F76083">
            <w:pPr>
              <w:pStyle w:val="TableParagraph"/>
              <w:ind w:left="62"/>
              <w:rPr>
                <w:sz w:val="24"/>
                <w:szCs w:val="24"/>
              </w:rPr>
            </w:pPr>
            <w:r>
              <w:rPr>
                <w:sz w:val="24"/>
                <w:szCs w:val="24"/>
              </w:rPr>
              <w:t>6</w:t>
            </w:r>
          </w:p>
        </w:tc>
        <w:tc>
          <w:tcPr>
            <w:tcW w:w="2470" w:type="dxa"/>
          </w:tcPr>
          <w:p w:rsidR="00F76083" w:rsidRPr="00ED32A8" w:rsidRDefault="00F76083" w:rsidP="00F76083">
            <w:pPr>
              <w:pStyle w:val="TableParagraph"/>
              <w:ind w:left="60" w:right="535"/>
              <w:rPr>
                <w:sz w:val="24"/>
                <w:szCs w:val="24"/>
              </w:rPr>
            </w:pPr>
            <w:r w:rsidRPr="00ED32A8">
              <w:rPr>
                <w:sz w:val="24"/>
                <w:szCs w:val="24"/>
              </w:rPr>
              <w:t>Ответственный исполнитель П</w:t>
            </w:r>
            <w:r>
              <w:rPr>
                <w:sz w:val="24"/>
                <w:szCs w:val="24"/>
              </w:rPr>
              <w:t>одп</w:t>
            </w:r>
            <w:r w:rsidRPr="00ED32A8">
              <w:rPr>
                <w:sz w:val="24"/>
                <w:szCs w:val="24"/>
              </w:rPr>
              <w:t>рограммы</w:t>
            </w:r>
          </w:p>
        </w:tc>
        <w:tc>
          <w:tcPr>
            <w:tcW w:w="7520" w:type="dxa"/>
            <w:gridSpan w:val="7"/>
          </w:tcPr>
          <w:p w:rsidR="00F76083" w:rsidRPr="00ED32A8" w:rsidRDefault="00F76083" w:rsidP="00F76083">
            <w:pPr>
              <w:pStyle w:val="TableParagraph"/>
              <w:ind w:left="62"/>
              <w:rPr>
                <w:sz w:val="24"/>
                <w:szCs w:val="24"/>
              </w:rPr>
            </w:pPr>
            <w:r w:rsidRPr="00ED32A8">
              <w:rPr>
                <w:sz w:val="24"/>
                <w:szCs w:val="24"/>
              </w:rPr>
              <w:t>Администрация Пудожского муниципального района</w:t>
            </w:r>
          </w:p>
        </w:tc>
      </w:tr>
      <w:tr w:rsidR="00F76083" w:rsidRPr="00ED32A8" w:rsidTr="00F76083">
        <w:trPr>
          <w:trHeight w:val="846"/>
        </w:trPr>
        <w:tc>
          <w:tcPr>
            <w:tcW w:w="427" w:type="dxa"/>
          </w:tcPr>
          <w:p w:rsidR="00F76083" w:rsidRPr="00ED32A8" w:rsidRDefault="00F76083" w:rsidP="00F76083">
            <w:pPr>
              <w:pStyle w:val="TableParagraph"/>
              <w:ind w:left="62"/>
              <w:rPr>
                <w:sz w:val="24"/>
                <w:szCs w:val="24"/>
              </w:rPr>
            </w:pPr>
            <w:r>
              <w:rPr>
                <w:sz w:val="24"/>
                <w:szCs w:val="24"/>
              </w:rPr>
              <w:t>7</w:t>
            </w:r>
          </w:p>
        </w:tc>
        <w:tc>
          <w:tcPr>
            <w:tcW w:w="2470" w:type="dxa"/>
          </w:tcPr>
          <w:p w:rsidR="00F76083" w:rsidRPr="00ED32A8" w:rsidRDefault="00F76083" w:rsidP="00F76083">
            <w:pPr>
              <w:pStyle w:val="TableParagraph"/>
              <w:ind w:left="60" w:right="513"/>
              <w:rPr>
                <w:sz w:val="24"/>
                <w:szCs w:val="24"/>
              </w:rPr>
            </w:pPr>
            <w:r w:rsidRPr="00ED32A8">
              <w:rPr>
                <w:sz w:val="24"/>
                <w:szCs w:val="24"/>
              </w:rPr>
              <w:t>Соисполнители П</w:t>
            </w:r>
            <w:r>
              <w:rPr>
                <w:sz w:val="24"/>
                <w:szCs w:val="24"/>
              </w:rPr>
              <w:t>одп</w:t>
            </w:r>
            <w:r w:rsidRPr="00ED32A8">
              <w:rPr>
                <w:sz w:val="24"/>
                <w:szCs w:val="24"/>
              </w:rPr>
              <w:t>рограммы</w:t>
            </w:r>
          </w:p>
        </w:tc>
        <w:tc>
          <w:tcPr>
            <w:tcW w:w="7520" w:type="dxa"/>
            <w:gridSpan w:val="7"/>
          </w:tcPr>
          <w:p w:rsidR="00F76083" w:rsidRPr="00ED32A8" w:rsidRDefault="00F76083" w:rsidP="00F76083">
            <w:pPr>
              <w:pStyle w:val="TableParagraph"/>
              <w:tabs>
                <w:tab w:val="left" w:pos="3758"/>
                <w:tab w:val="left" w:pos="5597"/>
              </w:tabs>
              <w:ind w:right="57"/>
              <w:rPr>
                <w:sz w:val="24"/>
                <w:szCs w:val="24"/>
              </w:rPr>
            </w:pPr>
            <w:r>
              <w:rPr>
                <w:color w:val="000000"/>
                <w:sz w:val="24"/>
                <w:szCs w:val="24"/>
              </w:rPr>
              <w:t xml:space="preserve"> отсутствуют</w:t>
            </w:r>
          </w:p>
        </w:tc>
      </w:tr>
      <w:tr w:rsidR="00F76083" w:rsidRPr="00ED32A8" w:rsidTr="00F76083">
        <w:trPr>
          <w:trHeight w:val="481"/>
        </w:trPr>
        <w:tc>
          <w:tcPr>
            <w:tcW w:w="427" w:type="dxa"/>
            <w:vMerge w:val="restart"/>
          </w:tcPr>
          <w:p w:rsidR="00F76083" w:rsidRPr="00ED32A8" w:rsidRDefault="00F76083" w:rsidP="00F76083">
            <w:pPr>
              <w:pStyle w:val="TableParagraph"/>
              <w:ind w:left="62"/>
              <w:rPr>
                <w:sz w:val="24"/>
                <w:szCs w:val="24"/>
              </w:rPr>
            </w:pPr>
            <w:r>
              <w:rPr>
                <w:sz w:val="24"/>
                <w:szCs w:val="24"/>
              </w:rPr>
              <w:t>8</w:t>
            </w:r>
          </w:p>
        </w:tc>
        <w:tc>
          <w:tcPr>
            <w:tcW w:w="2470" w:type="dxa"/>
            <w:vMerge w:val="restart"/>
          </w:tcPr>
          <w:p w:rsidR="00F76083" w:rsidRPr="00ED32A8" w:rsidRDefault="00F76083" w:rsidP="00F76083">
            <w:pPr>
              <w:pStyle w:val="TableParagraph"/>
              <w:ind w:left="60" w:right="143"/>
              <w:rPr>
                <w:sz w:val="24"/>
                <w:szCs w:val="24"/>
              </w:rPr>
            </w:pPr>
            <w:r w:rsidRPr="00ED32A8">
              <w:rPr>
                <w:sz w:val="24"/>
                <w:szCs w:val="24"/>
              </w:rPr>
              <w:t>Финансовое обеспечение по всем источникам с разбивкой по годам реализации П</w:t>
            </w:r>
            <w:r>
              <w:rPr>
                <w:sz w:val="24"/>
                <w:szCs w:val="24"/>
              </w:rPr>
              <w:t>одп</w:t>
            </w:r>
            <w:r w:rsidRPr="00ED32A8">
              <w:rPr>
                <w:sz w:val="24"/>
                <w:szCs w:val="24"/>
              </w:rPr>
              <w:t>рограммы</w:t>
            </w:r>
          </w:p>
        </w:tc>
        <w:tc>
          <w:tcPr>
            <w:tcW w:w="1561" w:type="dxa"/>
            <w:vMerge w:val="restart"/>
          </w:tcPr>
          <w:p w:rsidR="00F76083" w:rsidRPr="00ED32A8" w:rsidRDefault="00F76083" w:rsidP="00F76083">
            <w:pPr>
              <w:pStyle w:val="TableParagraph"/>
              <w:ind w:left="67" w:right="57" w:hanging="2"/>
              <w:jc w:val="center"/>
              <w:rPr>
                <w:sz w:val="24"/>
                <w:szCs w:val="24"/>
              </w:rPr>
            </w:pPr>
            <w:r w:rsidRPr="00ED32A8">
              <w:rPr>
                <w:sz w:val="24"/>
                <w:szCs w:val="24"/>
              </w:rPr>
              <w:t>Источник финансирова- ния</w:t>
            </w:r>
          </w:p>
        </w:tc>
        <w:tc>
          <w:tcPr>
            <w:tcW w:w="5959" w:type="dxa"/>
            <w:gridSpan w:val="6"/>
          </w:tcPr>
          <w:p w:rsidR="00F76083" w:rsidRPr="00ED32A8" w:rsidRDefault="00F76083" w:rsidP="00F76083">
            <w:pPr>
              <w:pStyle w:val="TableParagraph"/>
              <w:ind w:left="2002" w:right="2002"/>
              <w:jc w:val="center"/>
              <w:rPr>
                <w:sz w:val="24"/>
                <w:szCs w:val="24"/>
              </w:rPr>
            </w:pPr>
            <w:r w:rsidRPr="00ED32A8">
              <w:rPr>
                <w:sz w:val="24"/>
                <w:szCs w:val="24"/>
              </w:rPr>
              <w:t>Расходы, тыс. руб.</w:t>
            </w:r>
          </w:p>
        </w:tc>
      </w:tr>
      <w:tr w:rsidR="00F76083" w:rsidRPr="00ED32A8" w:rsidTr="00F76083">
        <w:trPr>
          <w:trHeight w:val="539"/>
        </w:trPr>
        <w:tc>
          <w:tcPr>
            <w:tcW w:w="427" w:type="dxa"/>
            <w:vMerge/>
            <w:tcBorders>
              <w:top w:val="nil"/>
            </w:tcBorders>
          </w:tcPr>
          <w:p w:rsidR="00F76083" w:rsidRPr="00ED32A8" w:rsidRDefault="00F76083" w:rsidP="00F76083">
            <w:pPr>
              <w:rPr>
                <w:sz w:val="24"/>
                <w:szCs w:val="24"/>
              </w:rPr>
            </w:pPr>
          </w:p>
        </w:tc>
        <w:tc>
          <w:tcPr>
            <w:tcW w:w="2470" w:type="dxa"/>
            <w:vMerge/>
            <w:tcBorders>
              <w:top w:val="nil"/>
            </w:tcBorders>
          </w:tcPr>
          <w:p w:rsidR="00F76083" w:rsidRPr="00ED32A8" w:rsidRDefault="00F76083" w:rsidP="00F76083">
            <w:pPr>
              <w:rPr>
                <w:sz w:val="24"/>
                <w:szCs w:val="24"/>
              </w:rPr>
            </w:pPr>
          </w:p>
        </w:tc>
        <w:tc>
          <w:tcPr>
            <w:tcW w:w="1561" w:type="dxa"/>
            <w:vMerge/>
            <w:tcBorders>
              <w:top w:val="nil"/>
            </w:tcBorders>
          </w:tcPr>
          <w:p w:rsidR="00F76083" w:rsidRPr="00ED32A8" w:rsidRDefault="00F76083" w:rsidP="00F76083">
            <w:pPr>
              <w:rPr>
                <w:sz w:val="24"/>
                <w:szCs w:val="24"/>
              </w:rPr>
            </w:pPr>
          </w:p>
        </w:tc>
        <w:tc>
          <w:tcPr>
            <w:tcW w:w="994" w:type="dxa"/>
          </w:tcPr>
          <w:p w:rsidR="00F76083" w:rsidRPr="00ED32A8" w:rsidRDefault="00F76083" w:rsidP="00F76083">
            <w:pPr>
              <w:pStyle w:val="TableParagraph"/>
              <w:ind w:left="87" w:right="83"/>
              <w:jc w:val="center"/>
              <w:rPr>
                <w:sz w:val="24"/>
                <w:szCs w:val="24"/>
              </w:rPr>
            </w:pPr>
            <w:r w:rsidRPr="00ED32A8">
              <w:rPr>
                <w:sz w:val="24"/>
                <w:szCs w:val="24"/>
              </w:rPr>
              <w:t>202</w:t>
            </w:r>
            <w:r>
              <w:rPr>
                <w:sz w:val="24"/>
                <w:szCs w:val="24"/>
              </w:rPr>
              <w:t>2</w:t>
            </w:r>
          </w:p>
        </w:tc>
        <w:tc>
          <w:tcPr>
            <w:tcW w:w="992" w:type="dxa"/>
          </w:tcPr>
          <w:p w:rsidR="00F76083" w:rsidRPr="00ED32A8" w:rsidRDefault="00F76083" w:rsidP="00F76083">
            <w:pPr>
              <w:pStyle w:val="TableParagraph"/>
              <w:ind w:left="88" w:right="84"/>
              <w:jc w:val="center"/>
              <w:rPr>
                <w:sz w:val="24"/>
                <w:szCs w:val="24"/>
              </w:rPr>
            </w:pPr>
            <w:r w:rsidRPr="00ED32A8">
              <w:rPr>
                <w:sz w:val="24"/>
                <w:szCs w:val="24"/>
              </w:rPr>
              <w:t>202</w:t>
            </w:r>
            <w:r>
              <w:rPr>
                <w:sz w:val="24"/>
                <w:szCs w:val="24"/>
              </w:rPr>
              <w:t>3</w:t>
            </w:r>
          </w:p>
        </w:tc>
        <w:tc>
          <w:tcPr>
            <w:tcW w:w="992" w:type="dxa"/>
          </w:tcPr>
          <w:p w:rsidR="00F76083" w:rsidRPr="00ED32A8" w:rsidRDefault="00F76083" w:rsidP="00F76083">
            <w:pPr>
              <w:pStyle w:val="TableParagraph"/>
              <w:ind w:left="84" w:right="83"/>
              <w:jc w:val="center"/>
              <w:rPr>
                <w:sz w:val="24"/>
                <w:szCs w:val="24"/>
              </w:rPr>
            </w:pPr>
            <w:r w:rsidRPr="00ED32A8">
              <w:rPr>
                <w:sz w:val="24"/>
                <w:szCs w:val="24"/>
              </w:rPr>
              <w:t>202</w:t>
            </w:r>
            <w:r>
              <w:rPr>
                <w:sz w:val="24"/>
                <w:szCs w:val="24"/>
              </w:rPr>
              <w:t>4</w:t>
            </w:r>
          </w:p>
        </w:tc>
        <w:tc>
          <w:tcPr>
            <w:tcW w:w="995" w:type="dxa"/>
          </w:tcPr>
          <w:p w:rsidR="00F76083" w:rsidRPr="00ED32A8" w:rsidRDefault="00F76083" w:rsidP="00F76083">
            <w:pPr>
              <w:pStyle w:val="TableParagraph"/>
              <w:ind w:left="87" w:right="83"/>
              <w:jc w:val="center"/>
              <w:rPr>
                <w:sz w:val="24"/>
                <w:szCs w:val="24"/>
              </w:rPr>
            </w:pPr>
          </w:p>
        </w:tc>
        <w:tc>
          <w:tcPr>
            <w:tcW w:w="992" w:type="dxa"/>
          </w:tcPr>
          <w:p w:rsidR="00F76083" w:rsidRPr="00ED32A8" w:rsidRDefault="00F76083" w:rsidP="00F76083">
            <w:pPr>
              <w:pStyle w:val="TableParagraph"/>
              <w:ind w:left="84" w:right="83"/>
              <w:jc w:val="center"/>
              <w:rPr>
                <w:sz w:val="24"/>
                <w:szCs w:val="24"/>
              </w:rPr>
            </w:pPr>
          </w:p>
        </w:tc>
        <w:tc>
          <w:tcPr>
            <w:tcW w:w="994" w:type="dxa"/>
          </w:tcPr>
          <w:p w:rsidR="00F76083" w:rsidRPr="00ED32A8" w:rsidRDefault="00F76083" w:rsidP="00F76083">
            <w:pPr>
              <w:pStyle w:val="TableParagraph"/>
              <w:ind w:left="41" w:right="41"/>
              <w:jc w:val="center"/>
              <w:rPr>
                <w:sz w:val="24"/>
                <w:szCs w:val="24"/>
              </w:rPr>
            </w:pPr>
            <w:r w:rsidRPr="00ED32A8">
              <w:rPr>
                <w:sz w:val="24"/>
                <w:szCs w:val="24"/>
              </w:rPr>
              <w:t>Итого</w:t>
            </w:r>
          </w:p>
        </w:tc>
      </w:tr>
      <w:tr w:rsidR="00F76083" w:rsidRPr="00ED32A8" w:rsidTr="00F76083">
        <w:trPr>
          <w:trHeight w:val="758"/>
        </w:trPr>
        <w:tc>
          <w:tcPr>
            <w:tcW w:w="427" w:type="dxa"/>
            <w:vMerge/>
            <w:tcBorders>
              <w:top w:val="nil"/>
            </w:tcBorders>
          </w:tcPr>
          <w:p w:rsidR="00F76083" w:rsidRPr="00ED32A8" w:rsidRDefault="00F76083" w:rsidP="00F76083">
            <w:pPr>
              <w:rPr>
                <w:sz w:val="24"/>
                <w:szCs w:val="24"/>
              </w:rPr>
            </w:pPr>
          </w:p>
        </w:tc>
        <w:tc>
          <w:tcPr>
            <w:tcW w:w="2470" w:type="dxa"/>
            <w:vMerge/>
            <w:tcBorders>
              <w:top w:val="nil"/>
            </w:tcBorders>
          </w:tcPr>
          <w:p w:rsidR="00F76083" w:rsidRPr="00ED32A8" w:rsidRDefault="00F76083" w:rsidP="00F76083">
            <w:pPr>
              <w:rPr>
                <w:sz w:val="24"/>
                <w:szCs w:val="24"/>
              </w:rPr>
            </w:pPr>
          </w:p>
        </w:tc>
        <w:tc>
          <w:tcPr>
            <w:tcW w:w="1561" w:type="dxa"/>
          </w:tcPr>
          <w:p w:rsidR="00F76083" w:rsidRPr="00ED32A8" w:rsidRDefault="00F76083" w:rsidP="00F76083">
            <w:pPr>
              <w:pStyle w:val="TableParagraph"/>
              <w:ind w:left="62"/>
              <w:rPr>
                <w:sz w:val="24"/>
                <w:szCs w:val="24"/>
              </w:rPr>
            </w:pPr>
            <w:r w:rsidRPr="00ED32A8">
              <w:rPr>
                <w:sz w:val="24"/>
                <w:szCs w:val="24"/>
              </w:rPr>
              <w:t>Всего:</w:t>
            </w:r>
          </w:p>
          <w:p w:rsidR="00F76083" w:rsidRPr="00ED32A8" w:rsidRDefault="00F76083" w:rsidP="00F76083">
            <w:pPr>
              <w:pStyle w:val="TableParagraph"/>
              <w:ind w:left="62"/>
              <w:rPr>
                <w:sz w:val="24"/>
                <w:szCs w:val="24"/>
              </w:rPr>
            </w:pPr>
            <w:r w:rsidRPr="00ED32A8">
              <w:rPr>
                <w:sz w:val="24"/>
                <w:szCs w:val="24"/>
              </w:rPr>
              <w:t>в том числе:</w:t>
            </w:r>
          </w:p>
        </w:tc>
        <w:tc>
          <w:tcPr>
            <w:tcW w:w="994" w:type="dxa"/>
          </w:tcPr>
          <w:p w:rsidR="00F76083" w:rsidRPr="00ED32A8" w:rsidRDefault="00F76083" w:rsidP="00F76083">
            <w:pPr>
              <w:pStyle w:val="TableParagraph"/>
              <w:ind w:left="41" w:right="30"/>
              <w:jc w:val="center"/>
              <w:rPr>
                <w:sz w:val="20"/>
                <w:szCs w:val="20"/>
              </w:rPr>
            </w:pPr>
          </w:p>
        </w:tc>
        <w:tc>
          <w:tcPr>
            <w:tcW w:w="992" w:type="dxa"/>
          </w:tcPr>
          <w:p w:rsidR="00F76083" w:rsidRPr="00ED32A8" w:rsidRDefault="00F76083" w:rsidP="00F76083">
            <w:pPr>
              <w:pStyle w:val="TableParagraph"/>
              <w:ind w:left="91" w:right="83"/>
              <w:jc w:val="center"/>
              <w:rPr>
                <w:sz w:val="20"/>
                <w:szCs w:val="20"/>
              </w:rPr>
            </w:pPr>
          </w:p>
        </w:tc>
        <w:tc>
          <w:tcPr>
            <w:tcW w:w="992" w:type="dxa"/>
          </w:tcPr>
          <w:p w:rsidR="00F76083" w:rsidRPr="00ED32A8" w:rsidRDefault="00F76083" w:rsidP="00F76083">
            <w:pPr>
              <w:pStyle w:val="TableParagraph"/>
              <w:ind w:left="89" w:right="83"/>
              <w:jc w:val="center"/>
              <w:rPr>
                <w:sz w:val="20"/>
                <w:szCs w:val="20"/>
              </w:rPr>
            </w:pPr>
          </w:p>
        </w:tc>
        <w:tc>
          <w:tcPr>
            <w:tcW w:w="995" w:type="dxa"/>
          </w:tcPr>
          <w:p w:rsidR="00F76083" w:rsidRPr="00ED32A8" w:rsidRDefault="00F76083" w:rsidP="00F76083">
            <w:pPr>
              <w:pStyle w:val="TableParagraph"/>
              <w:ind w:left="91" w:right="84"/>
              <w:jc w:val="center"/>
              <w:rPr>
                <w:sz w:val="20"/>
                <w:szCs w:val="20"/>
              </w:rPr>
            </w:pPr>
          </w:p>
        </w:tc>
        <w:tc>
          <w:tcPr>
            <w:tcW w:w="992" w:type="dxa"/>
          </w:tcPr>
          <w:p w:rsidR="00F76083" w:rsidRPr="00ED32A8" w:rsidRDefault="00F76083" w:rsidP="00F76083">
            <w:pPr>
              <w:pStyle w:val="TableParagraph"/>
              <w:ind w:left="86" w:right="83"/>
              <w:jc w:val="center"/>
              <w:rPr>
                <w:sz w:val="20"/>
                <w:szCs w:val="20"/>
              </w:rPr>
            </w:pPr>
          </w:p>
        </w:tc>
        <w:tc>
          <w:tcPr>
            <w:tcW w:w="994" w:type="dxa"/>
          </w:tcPr>
          <w:p w:rsidR="00F76083" w:rsidRPr="00ED32A8" w:rsidRDefault="00F76083" w:rsidP="00F76083">
            <w:pPr>
              <w:pStyle w:val="TableParagraph"/>
              <w:ind w:left="41" w:right="77"/>
              <w:jc w:val="center"/>
              <w:rPr>
                <w:sz w:val="20"/>
                <w:szCs w:val="20"/>
              </w:rPr>
            </w:pPr>
          </w:p>
        </w:tc>
      </w:tr>
      <w:tr w:rsidR="00F76083" w:rsidRPr="00ED32A8" w:rsidTr="00F76083">
        <w:trPr>
          <w:trHeight w:val="726"/>
        </w:trPr>
        <w:tc>
          <w:tcPr>
            <w:tcW w:w="427" w:type="dxa"/>
            <w:vMerge/>
            <w:tcBorders>
              <w:top w:val="nil"/>
            </w:tcBorders>
          </w:tcPr>
          <w:p w:rsidR="00F76083" w:rsidRPr="00ED32A8" w:rsidRDefault="00F76083" w:rsidP="00F76083">
            <w:pPr>
              <w:rPr>
                <w:sz w:val="24"/>
                <w:szCs w:val="24"/>
              </w:rPr>
            </w:pPr>
          </w:p>
        </w:tc>
        <w:tc>
          <w:tcPr>
            <w:tcW w:w="2470" w:type="dxa"/>
            <w:vMerge/>
            <w:tcBorders>
              <w:top w:val="nil"/>
            </w:tcBorders>
          </w:tcPr>
          <w:p w:rsidR="00F76083" w:rsidRPr="00ED32A8" w:rsidRDefault="00F76083" w:rsidP="00F76083">
            <w:pPr>
              <w:rPr>
                <w:sz w:val="24"/>
                <w:szCs w:val="24"/>
              </w:rPr>
            </w:pPr>
          </w:p>
        </w:tc>
        <w:tc>
          <w:tcPr>
            <w:tcW w:w="1561" w:type="dxa"/>
          </w:tcPr>
          <w:p w:rsidR="00F76083" w:rsidRPr="00ED32A8" w:rsidRDefault="00F76083" w:rsidP="00F76083">
            <w:pPr>
              <w:pStyle w:val="TableParagraph"/>
              <w:ind w:left="62" w:right="355"/>
              <w:rPr>
                <w:sz w:val="24"/>
                <w:szCs w:val="24"/>
              </w:rPr>
            </w:pPr>
            <w:r w:rsidRPr="00ED32A8">
              <w:rPr>
                <w:sz w:val="24"/>
                <w:szCs w:val="24"/>
              </w:rPr>
              <w:t>Бюджет Пудожского района</w:t>
            </w:r>
          </w:p>
        </w:tc>
        <w:tc>
          <w:tcPr>
            <w:tcW w:w="994" w:type="dxa"/>
          </w:tcPr>
          <w:p w:rsidR="00F76083" w:rsidRPr="00ED32A8" w:rsidRDefault="00F76083" w:rsidP="00F76083">
            <w:pPr>
              <w:pStyle w:val="TableParagraph"/>
              <w:ind w:left="141" w:right="77"/>
              <w:jc w:val="center"/>
              <w:rPr>
                <w:sz w:val="20"/>
                <w:szCs w:val="20"/>
              </w:rPr>
            </w:pPr>
          </w:p>
        </w:tc>
        <w:tc>
          <w:tcPr>
            <w:tcW w:w="992" w:type="dxa"/>
          </w:tcPr>
          <w:p w:rsidR="00F76083" w:rsidRPr="00ED32A8" w:rsidRDefault="00F76083" w:rsidP="00F76083">
            <w:pPr>
              <w:pStyle w:val="TableParagraph"/>
              <w:ind w:left="115" w:right="54"/>
              <w:jc w:val="center"/>
              <w:rPr>
                <w:sz w:val="20"/>
                <w:szCs w:val="20"/>
              </w:rPr>
            </w:pPr>
          </w:p>
        </w:tc>
        <w:tc>
          <w:tcPr>
            <w:tcW w:w="992" w:type="dxa"/>
          </w:tcPr>
          <w:p w:rsidR="00F76083" w:rsidRPr="00ED32A8" w:rsidRDefault="00F76083" w:rsidP="00F76083">
            <w:pPr>
              <w:pStyle w:val="TableParagraph"/>
              <w:ind w:left="115" w:right="56"/>
              <w:jc w:val="center"/>
              <w:rPr>
                <w:sz w:val="20"/>
                <w:szCs w:val="20"/>
              </w:rPr>
            </w:pPr>
          </w:p>
        </w:tc>
        <w:tc>
          <w:tcPr>
            <w:tcW w:w="995" w:type="dxa"/>
          </w:tcPr>
          <w:p w:rsidR="00F76083" w:rsidRPr="00ED32A8" w:rsidRDefault="00F76083" w:rsidP="00F76083">
            <w:pPr>
              <w:pStyle w:val="TableParagraph"/>
              <w:ind w:left="117" w:right="58"/>
              <w:jc w:val="center"/>
              <w:rPr>
                <w:sz w:val="20"/>
                <w:szCs w:val="20"/>
              </w:rPr>
            </w:pPr>
          </w:p>
        </w:tc>
        <w:tc>
          <w:tcPr>
            <w:tcW w:w="992" w:type="dxa"/>
          </w:tcPr>
          <w:p w:rsidR="00F76083" w:rsidRPr="00ED32A8" w:rsidRDefault="00F76083" w:rsidP="00F76083">
            <w:pPr>
              <w:pStyle w:val="TableParagraph"/>
              <w:ind w:left="115" w:right="59"/>
              <w:jc w:val="center"/>
              <w:rPr>
                <w:sz w:val="20"/>
                <w:szCs w:val="20"/>
              </w:rPr>
            </w:pPr>
          </w:p>
        </w:tc>
        <w:tc>
          <w:tcPr>
            <w:tcW w:w="994" w:type="dxa"/>
          </w:tcPr>
          <w:p w:rsidR="00F76083" w:rsidRPr="00ED32A8" w:rsidRDefault="00F76083" w:rsidP="00F76083">
            <w:pPr>
              <w:pStyle w:val="TableParagraph"/>
              <w:ind w:left="41" w:right="77"/>
              <w:jc w:val="center"/>
              <w:rPr>
                <w:sz w:val="20"/>
                <w:szCs w:val="20"/>
              </w:rPr>
            </w:pPr>
          </w:p>
        </w:tc>
      </w:tr>
      <w:tr w:rsidR="00F76083" w:rsidRPr="00ED32A8" w:rsidTr="00F76083">
        <w:trPr>
          <w:trHeight w:val="510"/>
        </w:trPr>
        <w:tc>
          <w:tcPr>
            <w:tcW w:w="427" w:type="dxa"/>
            <w:vMerge/>
            <w:tcBorders>
              <w:top w:val="nil"/>
            </w:tcBorders>
          </w:tcPr>
          <w:p w:rsidR="00F76083" w:rsidRPr="00ED32A8" w:rsidRDefault="00F76083" w:rsidP="00F76083">
            <w:pPr>
              <w:rPr>
                <w:sz w:val="24"/>
                <w:szCs w:val="24"/>
              </w:rPr>
            </w:pPr>
          </w:p>
        </w:tc>
        <w:tc>
          <w:tcPr>
            <w:tcW w:w="2470" w:type="dxa"/>
            <w:vMerge/>
            <w:tcBorders>
              <w:top w:val="nil"/>
            </w:tcBorders>
          </w:tcPr>
          <w:p w:rsidR="00F76083" w:rsidRPr="00ED32A8" w:rsidRDefault="00F76083" w:rsidP="00F76083">
            <w:pPr>
              <w:rPr>
                <w:sz w:val="24"/>
                <w:szCs w:val="24"/>
              </w:rPr>
            </w:pPr>
          </w:p>
        </w:tc>
        <w:tc>
          <w:tcPr>
            <w:tcW w:w="1561" w:type="dxa"/>
          </w:tcPr>
          <w:p w:rsidR="00F76083" w:rsidRPr="00ED32A8" w:rsidRDefault="00F76083" w:rsidP="00F76083">
            <w:pPr>
              <w:pStyle w:val="TableParagraph"/>
              <w:ind w:left="62" w:right="70"/>
              <w:rPr>
                <w:sz w:val="24"/>
                <w:szCs w:val="24"/>
              </w:rPr>
            </w:pPr>
            <w:r w:rsidRPr="00ED32A8">
              <w:rPr>
                <w:sz w:val="24"/>
                <w:szCs w:val="24"/>
              </w:rPr>
              <w:t>Федеральный бюджет</w:t>
            </w:r>
          </w:p>
        </w:tc>
        <w:tc>
          <w:tcPr>
            <w:tcW w:w="994" w:type="dxa"/>
          </w:tcPr>
          <w:p w:rsidR="00F76083" w:rsidRPr="00ED32A8" w:rsidRDefault="00F76083" w:rsidP="00F76083">
            <w:pPr>
              <w:pStyle w:val="TableParagraph"/>
              <w:ind w:left="7"/>
              <w:jc w:val="center"/>
              <w:rPr>
                <w:sz w:val="20"/>
                <w:szCs w:val="20"/>
              </w:rPr>
            </w:pPr>
          </w:p>
        </w:tc>
        <w:tc>
          <w:tcPr>
            <w:tcW w:w="992" w:type="dxa"/>
          </w:tcPr>
          <w:p w:rsidR="00F76083" w:rsidRPr="00ED32A8" w:rsidRDefault="00F76083" w:rsidP="00F76083">
            <w:pPr>
              <w:pStyle w:val="TableParagraph"/>
              <w:ind w:left="4"/>
              <w:jc w:val="center"/>
              <w:rPr>
                <w:sz w:val="20"/>
                <w:szCs w:val="20"/>
              </w:rPr>
            </w:pPr>
          </w:p>
        </w:tc>
        <w:tc>
          <w:tcPr>
            <w:tcW w:w="992" w:type="dxa"/>
          </w:tcPr>
          <w:p w:rsidR="00F76083" w:rsidRPr="00ED32A8" w:rsidRDefault="00F76083" w:rsidP="00F76083">
            <w:pPr>
              <w:pStyle w:val="TableParagraph"/>
              <w:ind w:left="2"/>
              <w:jc w:val="center"/>
              <w:rPr>
                <w:sz w:val="20"/>
                <w:szCs w:val="20"/>
              </w:rPr>
            </w:pPr>
          </w:p>
        </w:tc>
        <w:tc>
          <w:tcPr>
            <w:tcW w:w="995" w:type="dxa"/>
          </w:tcPr>
          <w:p w:rsidR="00F76083" w:rsidRPr="00ED32A8" w:rsidRDefault="00F76083" w:rsidP="00F76083">
            <w:pPr>
              <w:pStyle w:val="TableParagraph"/>
              <w:ind w:left="2"/>
              <w:jc w:val="center"/>
              <w:rPr>
                <w:sz w:val="20"/>
                <w:szCs w:val="20"/>
              </w:rPr>
            </w:pPr>
          </w:p>
        </w:tc>
        <w:tc>
          <w:tcPr>
            <w:tcW w:w="992" w:type="dxa"/>
          </w:tcPr>
          <w:p w:rsidR="00F76083" w:rsidRPr="00ED32A8" w:rsidRDefault="00F76083" w:rsidP="00F76083">
            <w:pPr>
              <w:pStyle w:val="TableParagraph"/>
              <w:jc w:val="center"/>
              <w:rPr>
                <w:sz w:val="20"/>
                <w:szCs w:val="20"/>
              </w:rPr>
            </w:pPr>
          </w:p>
        </w:tc>
        <w:tc>
          <w:tcPr>
            <w:tcW w:w="994" w:type="dxa"/>
          </w:tcPr>
          <w:p w:rsidR="00F76083" w:rsidRPr="00ED32A8" w:rsidRDefault="00F76083" w:rsidP="00F76083">
            <w:pPr>
              <w:pStyle w:val="TableParagraph"/>
              <w:jc w:val="center"/>
              <w:rPr>
                <w:sz w:val="20"/>
                <w:szCs w:val="20"/>
              </w:rPr>
            </w:pPr>
          </w:p>
        </w:tc>
      </w:tr>
      <w:tr w:rsidR="00F76083" w:rsidRPr="00ED32A8" w:rsidTr="00F76083">
        <w:trPr>
          <w:trHeight w:val="755"/>
        </w:trPr>
        <w:tc>
          <w:tcPr>
            <w:tcW w:w="427" w:type="dxa"/>
            <w:vMerge/>
            <w:tcBorders>
              <w:top w:val="nil"/>
            </w:tcBorders>
          </w:tcPr>
          <w:p w:rsidR="00F76083" w:rsidRPr="00ED32A8" w:rsidRDefault="00F76083" w:rsidP="00F76083">
            <w:pPr>
              <w:rPr>
                <w:sz w:val="24"/>
                <w:szCs w:val="24"/>
              </w:rPr>
            </w:pPr>
          </w:p>
        </w:tc>
        <w:tc>
          <w:tcPr>
            <w:tcW w:w="2470" w:type="dxa"/>
            <w:vMerge/>
            <w:tcBorders>
              <w:top w:val="nil"/>
            </w:tcBorders>
          </w:tcPr>
          <w:p w:rsidR="00F76083" w:rsidRPr="00ED32A8" w:rsidRDefault="00F76083" w:rsidP="00F76083">
            <w:pPr>
              <w:rPr>
                <w:sz w:val="24"/>
                <w:szCs w:val="24"/>
              </w:rPr>
            </w:pPr>
          </w:p>
        </w:tc>
        <w:tc>
          <w:tcPr>
            <w:tcW w:w="1561" w:type="dxa"/>
          </w:tcPr>
          <w:p w:rsidR="00F76083" w:rsidRPr="00ED32A8" w:rsidRDefault="00F76083" w:rsidP="00F76083">
            <w:pPr>
              <w:pStyle w:val="TableParagraph"/>
              <w:ind w:left="62" w:right="614"/>
              <w:rPr>
                <w:sz w:val="24"/>
                <w:szCs w:val="24"/>
              </w:rPr>
            </w:pPr>
            <w:r w:rsidRPr="00ED32A8">
              <w:rPr>
                <w:sz w:val="24"/>
                <w:szCs w:val="24"/>
              </w:rPr>
              <w:t>Республиканский бюджет</w:t>
            </w:r>
          </w:p>
        </w:tc>
        <w:tc>
          <w:tcPr>
            <w:tcW w:w="994" w:type="dxa"/>
          </w:tcPr>
          <w:p w:rsidR="00F76083" w:rsidRPr="00ED32A8" w:rsidRDefault="00F76083" w:rsidP="00F76083">
            <w:pPr>
              <w:pStyle w:val="TableParagraph"/>
              <w:ind w:left="41" w:right="30"/>
              <w:jc w:val="center"/>
              <w:rPr>
                <w:sz w:val="20"/>
                <w:szCs w:val="20"/>
              </w:rPr>
            </w:pPr>
            <w:r>
              <w:rPr>
                <w:sz w:val="20"/>
                <w:szCs w:val="20"/>
              </w:rPr>
              <w:t>4513,4</w:t>
            </w:r>
          </w:p>
        </w:tc>
        <w:tc>
          <w:tcPr>
            <w:tcW w:w="992" w:type="dxa"/>
          </w:tcPr>
          <w:p w:rsidR="00F76083" w:rsidRPr="00ED32A8" w:rsidRDefault="00F76083" w:rsidP="00F76083">
            <w:pPr>
              <w:pStyle w:val="TableParagraph"/>
              <w:ind w:left="91" w:right="83"/>
              <w:jc w:val="center"/>
              <w:rPr>
                <w:sz w:val="20"/>
                <w:szCs w:val="20"/>
              </w:rPr>
            </w:pPr>
            <w:r>
              <w:rPr>
                <w:sz w:val="20"/>
                <w:szCs w:val="20"/>
              </w:rPr>
              <w:t>4513,4</w:t>
            </w:r>
          </w:p>
        </w:tc>
        <w:tc>
          <w:tcPr>
            <w:tcW w:w="992" w:type="dxa"/>
          </w:tcPr>
          <w:p w:rsidR="00F76083" w:rsidRPr="00ED32A8" w:rsidRDefault="00F76083" w:rsidP="00F76083">
            <w:pPr>
              <w:pStyle w:val="TableParagraph"/>
              <w:ind w:left="89" w:right="83"/>
              <w:jc w:val="center"/>
              <w:rPr>
                <w:sz w:val="20"/>
                <w:szCs w:val="20"/>
              </w:rPr>
            </w:pPr>
            <w:r>
              <w:rPr>
                <w:sz w:val="20"/>
                <w:szCs w:val="20"/>
              </w:rPr>
              <w:t>4513,4</w:t>
            </w:r>
          </w:p>
        </w:tc>
        <w:tc>
          <w:tcPr>
            <w:tcW w:w="995" w:type="dxa"/>
          </w:tcPr>
          <w:p w:rsidR="00F76083" w:rsidRPr="00ED32A8" w:rsidRDefault="00F76083" w:rsidP="00F76083">
            <w:pPr>
              <w:pStyle w:val="TableParagraph"/>
              <w:ind w:left="91" w:right="84"/>
              <w:jc w:val="center"/>
              <w:rPr>
                <w:sz w:val="20"/>
                <w:szCs w:val="20"/>
              </w:rPr>
            </w:pPr>
          </w:p>
        </w:tc>
        <w:tc>
          <w:tcPr>
            <w:tcW w:w="992" w:type="dxa"/>
          </w:tcPr>
          <w:p w:rsidR="00F76083" w:rsidRPr="00ED32A8" w:rsidRDefault="00F76083" w:rsidP="00F76083">
            <w:pPr>
              <w:pStyle w:val="TableParagraph"/>
              <w:ind w:left="86" w:right="83"/>
              <w:jc w:val="center"/>
              <w:rPr>
                <w:sz w:val="20"/>
                <w:szCs w:val="20"/>
              </w:rPr>
            </w:pPr>
          </w:p>
        </w:tc>
        <w:tc>
          <w:tcPr>
            <w:tcW w:w="994" w:type="dxa"/>
          </w:tcPr>
          <w:p w:rsidR="00F76083" w:rsidRDefault="00F76083" w:rsidP="00F76083">
            <w:pPr>
              <w:pStyle w:val="TableParagraph"/>
              <w:ind w:left="41" w:right="39"/>
              <w:jc w:val="center"/>
              <w:rPr>
                <w:sz w:val="20"/>
                <w:szCs w:val="20"/>
              </w:rPr>
            </w:pPr>
          </w:p>
          <w:p w:rsidR="00F76083" w:rsidRPr="00557372" w:rsidRDefault="00F76083" w:rsidP="00F76083">
            <w:r>
              <w:t>13540,2</w:t>
            </w:r>
          </w:p>
        </w:tc>
      </w:tr>
      <w:tr w:rsidR="00F76083" w:rsidRPr="00ED32A8" w:rsidTr="00F76083">
        <w:trPr>
          <w:trHeight w:val="573"/>
        </w:trPr>
        <w:tc>
          <w:tcPr>
            <w:tcW w:w="427" w:type="dxa"/>
            <w:vMerge/>
            <w:tcBorders>
              <w:top w:val="nil"/>
            </w:tcBorders>
          </w:tcPr>
          <w:p w:rsidR="00F76083" w:rsidRPr="00ED32A8" w:rsidRDefault="00F76083" w:rsidP="00F76083">
            <w:pPr>
              <w:rPr>
                <w:sz w:val="24"/>
                <w:szCs w:val="24"/>
              </w:rPr>
            </w:pPr>
          </w:p>
        </w:tc>
        <w:tc>
          <w:tcPr>
            <w:tcW w:w="2470" w:type="dxa"/>
            <w:vMerge/>
            <w:tcBorders>
              <w:top w:val="nil"/>
            </w:tcBorders>
          </w:tcPr>
          <w:p w:rsidR="00F76083" w:rsidRPr="00ED32A8" w:rsidRDefault="00F76083" w:rsidP="00F76083">
            <w:pPr>
              <w:rPr>
                <w:sz w:val="24"/>
                <w:szCs w:val="24"/>
              </w:rPr>
            </w:pPr>
          </w:p>
        </w:tc>
        <w:tc>
          <w:tcPr>
            <w:tcW w:w="1561" w:type="dxa"/>
          </w:tcPr>
          <w:p w:rsidR="00F76083" w:rsidRPr="00ED32A8" w:rsidRDefault="00F76083" w:rsidP="00F76083">
            <w:pPr>
              <w:pStyle w:val="TableParagraph"/>
              <w:ind w:left="62" w:right="395"/>
              <w:rPr>
                <w:sz w:val="24"/>
                <w:szCs w:val="24"/>
              </w:rPr>
            </w:pPr>
            <w:r w:rsidRPr="00ED32A8">
              <w:rPr>
                <w:sz w:val="24"/>
                <w:szCs w:val="24"/>
              </w:rPr>
              <w:t>Бюджеты поселений</w:t>
            </w:r>
          </w:p>
        </w:tc>
        <w:tc>
          <w:tcPr>
            <w:tcW w:w="994" w:type="dxa"/>
          </w:tcPr>
          <w:p w:rsidR="00F76083" w:rsidRPr="00ED32A8" w:rsidRDefault="00F76083" w:rsidP="00F76083">
            <w:pPr>
              <w:pStyle w:val="TableParagraph"/>
              <w:ind w:left="7"/>
              <w:jc w:val="center"/>
              <w:rPr>
                <w:sz w:val="24"/>
                <w:szCs w:val="24"/>
              </w:rPr>
            </w:pPr>
            <w:r w:rsidRPr="00ED32A8">
              <w:rPr>
                <w:w w:val="99"/>
                <w:sz w:val="24"/>
                <w:szCs w:val="24"/>
              </w:rPr>
              <w:t>-</w:t>
            </w:r>
          </w:p>
        </w:tc>
        <w:tc>
          <w:tcPr>
            <w:tcW w:w="992" w:type="dxa"/>
          </w:tcPr>
          <w:p w:rsidR="00F76083" w:rsidRPr="00ED32A8" w:rsidRDefault="00F76083" w:rsidP="00F76083">
            <w:pPr>
              <w:pStyle w:val="TableParagraph"/>
              <w:ind w:left="4"/>
              <w:jc w:val="center"/>
              <w:rPr>
                <w:sz w:val="24"/>
                <w:szCs w:val="24"/>
              </w:rPr>
            </w:pPr>
            <w:r w:rsidRPr="00ED32A8">
              <w:rPr>
                <w:w w:val="99"/>
                <w:sz w:val="24"/>
                <w:szCs w:val="24"/>
              </w:rPr>
              <w:t>-</w:t>
            </w:r>
          </w:p>
        </w:tc>
        <w:tc>
          <w:tcPr>
            <w:tcW w:w="992" w:type="dxa"/>
          </w:tcPr>
          <w:p w:rsidR="00F76083" w:rsidRPr="00ED32A8" w:rsidRDefault="00F76083" w:rsidP="00F76083">
            <w:pPr>
              <w:pStyle w:val="TableParagraph"/>
              <w:ind w:left="2"/>
              <w:jc w:val="center"/>
              <w:rPr>
                <w:sz w:val="24"/>
                <w:szCs w:val="24"/>
              </w:rPr>
            </w:pPr>
            <w:r w:rsidRPr="00ED32A8">
              <w:rPr>
                <w:w w:val="99"/>
                <w:sz w:val="24"/>
                <w:szCs w:val="24"/>
              </w:rPr>
              <w:t>-</w:t>
            </w:r>
          </w:p>
        </w:tc>
        <w:tc>
          <w:tcPr>
            <w:tcW w:w="995" w:type="dxa"/>
          </w:tcPr>
          <w:p w:rsidR="00F76083" w:rsidRPr="00ED32A8" w:rsidRDefault="00F76083" w:rsidP="00F76083">
            <w:pPr>
              <w:pStyle w:val="TableParagraph"/>
              <w:ind w:left="2"/>
              <w:jc w:val="center"/>
              <w:rPr>
                <w:sz w:val="24"/>
                <w:szCs w:val="24"/>
              </w:rPr>
            </w:pPr>
            <w:r w:rsidRPr="00ED32A8">
              <w:rPr>
                <w:w w:val="99"/>
                <w:sz w:val="24"/>
                <w:szCs w:val="24"/>
              </w:rPr>
              <w:t>-</w:t>
            </w:r>
          </w:p>
        </w:tc>
        <w:tc>
          <w:tcPr>
            <w:tcW w:w="992" w:type="dxa"/>
          </w:tcPr>
          <w:p w:rsidR="00F76083" w:rsidRPr="00ED32A8" w:rsidRDefault="00F76083" w:rsidP="00F76083">
            <w:pPr>
              <w:pStyle w:val="TableParagraph"/>
              <w:jc w:val="center"/>
              <w:rPr>
                <w:sz w:val="24"/>
                <w:szCs w:val="24"/>
              </w:rPr>
            </w:pPr>
            <w:r w:rsidRPr="00ED32A8">
              <w:rPr>
                <w:w w:val="99"/>
                <w:sz w:val="24"/>
                <w:szCs w:val="24"/>
              </w:rPr>
              <w:t>-</w:t>
            </w:r>
          </w:p>
        </w:tc>
        <w:tc>
          <w:tcPr>
            <w:tcW w:w="994" w:type="dxa"/>
          </w:tcPr>
          <w:p w:rsidR="00F76083" w:rsidRPr="00ED32A8" w:rsidRDefault="00F76083" w:rsidP="00F76083">
            <w:pPr>
              <w:pStyle w:val="TableParagraph"/>
              <w:jc w:val="center"/>
              <w:rPr>
                <w:sz w:val="24"/>
                <w:szCs w:val="24"/>
              </w:rPr>
            </w:pPr>
            <w:r w:rsidRPr="00ED32A8">
              <w:rPr>
                <w:w w:val="99"/>
                <w:sz w:val="24"/>
                <w:szCs w:val="24"/>
              </w:rPr>
              <w:t>-</w:t>
            </w:r>
          </w:p>
        </w:tc>
      </w:tr>
      <w:tr w:rsidR="00F76083" w:rsidRPr="00ED32A8" w:rsidTr="00F76083">
        <w:trPr>
          <w:trHeight w:val="758"/>
        </w:trPr>
        <w:tc>
          <w:tcPr>
            <w:tcW w:w="427" w:type="dxa"/>
            <w:vMerge/>
            <w:tcBorders>
              <w:top w:val="nil"/>
            </w:tcBorders>
          </w:tcPr>
          <w:p w:rsidR="00F76083" w:rsidRPr="00ED32A8" w:rsidRDefault="00F76083" w:rsidP="00F76083">
            <w:pPr>
              <w:rPr>
                <w:sz w:val="24"/>
                <w:szCs w:val="24"/>
              </w:rPr>
            </w:pPr>
          </w:p>
        </w:tc>
        <w:tc>
          <w:tcPr>
            <w:tcW w:w="2470" w:type="dxa"/>
            <w:vMerge/>
            <w:tcBorders>
              <w:top w:val="nil"/>
            </w:tcBorders>
          </w:tcPr>
          <w:p w:rsidR="00F76083" w:rsidRPr="00ED32A8" w:rsidRDefault="00F76083" w:rsidP="00F76083">
            <w:pPr>
              <w:rPr>
                <w:sz w:val="24"/>
                <w:szCs w:val="24"/>
              </w:rPr>
            </w:pPr>
          </w:p>
        </w:tc>
        <w:tc>
          <w:tcPr>
            <w:tcW w:w="1561" w:type="dxa"/>
          </w:tcPr>
          <w:p w:rsidR="00F76083" w:rsidRPr="00ED32A8" w:rsidRDefault="00F76083" w:rsidP="00F76083">
            <w:pPr>
              <w:pStyle w:val="TableParagraph"/>
              <w:ind w:left="62" w:right="126"/>
              <w:rPr>
                <w:sz w:val="24"/>
                <w:szCs w:val="24"/>
              </w:rPr>
            </w:pPr>
            <w:r w:rsidRPr="00ED32A8">
              <w:rPr>
                <w:sz w:val="24"/>
                <w:szCs w:val="24"/>
              </w:rPr>
              <w:t>Внебюджет- ные средства</w:t>
            </w:r>
          </w:p>
        </w:tc>
        <w:tc>
          <w:tcPr>
            <w:tcW w:w="994" w:type="dxa"/>
          </w:tcPr>
          <w:p w:rsidR="00F76083" w:rsidRPr="00ED32A8" w:rsidRDefault="00F76083" w:rsidP="00F76083">
            <w:pPr>
              <w:pStyle w:val="TableParagraph"/>
              <w:ind w:left="7"/>
              <w:jc w:val="center"/>
              <w:rPr>
                <w:sz w:val="24"/>
                <w:szCs w:val="24"/>
              </w:rPr>
            </w:pPr>
            <w:r w:rsidRPr="00ED32A8">
              <w:rPr>
                <w:w w:val="99"/>
                <w:sz w:val="24"/>
                <w:szCs w:val="24"/>
              </w:rPr>
              <w:t>-</w:t>
            </w:r>
          </w:p>
        </w:tc>
        <w:tc>
          <w:tcPr>
            <w:tcW w:w="992" w:type="dxa"/>
          </w:tcPr>
          <w:p w:rsidR="00F76083" w:rsidRPr="00ED32A8" w:rsidRDefault="00F76083" w:rsidP="00F76083">
            <w:pPr>
              <w:pStyle w:val="TableParagraph"/>
              <w:ind w:left="4"/>
              <w:jc w:val="center"/>
              <w:rPr>
                <w:sz w:val="24"/>
                <w:szCs w:val="24"/>
              </w:rPr>
            </w:pPr>
            <w:r w:rsidRPr="00ED32A8">
              <w:rPr>
                <w:w w:val="99"/>
                <w:sz w:val="24"/>
                <w:szCs w:val="24"/>
              </w:rPr>
              <w:t>-</w:t>
            </w:r>
          </w:p>
        </w:tc>
        <w:tc>
          <w:tcPr>
            <w:tcW w:w="992" w:type="dxa"/>
          </w:tcPr>
          <w:p w:rsidR="00F76083" w:rsidRPr="00ED32A8" w:rsidRDefault="00F76083" w:rsidP="00F76083">
            <w:pPr>
              <w:pStyle w:val="TableParagraph"/>
              <w:ind w:left="2"/>
              <w:jc w:val="center"/>
              <w:rPr>
                <w:sz w:val="24"/>
                <w:szCs w:val="24"/>
              </w:rPr>
            </w:pPr>
            <w:r w:rsidRPr="00ED32A8">
              <w:rPr>
                <w:w w:val="99"/>
                <w:sz w:val="24"/>
                <w:szCs w:val="24"/>
              </w:rPr>
              <w:t>-</w:t>
            </w:r>
          </w:p>
        </w:tc>
        <w:tc>
          <w:tcPr>
            <w:tcW w:w="995" w:type="dxa"/>
          </w:tcPr>
          <w:p w:rsidR="00F76083" w:rsidRPr="00ED32A8" w:rsidRDefault="00F76083" w:rsidP="00F76083">
            <w:pPr>
              <w:pStyle w:val="TableParagraph"/>
              <w:ind w:left="2"/>
              <w:jc w:val="center"/>
              <w:rPr>
                <w:sz w:val="24"/>
                <w:szCs w:val="24"/>
              </w:rPr>
            </w:pPr>
            <w:r w:rsidRPr="00ED32A8">
              <w:rPr>
                <w:w w:val="99"/>
                <w:sz w:val="24"/>
                <w:szCs w:val="24"/>
              </w:rPr>
              <w:t>-</w:t>
            </w:r>
          </w:p>
        </w:tc>
        <w:tc>
          <w:tcPr>
            <w:tcW w:w="992" w:type="dxa"/>
          </w:tcPr>
          <w:p w:rsidR="00F76083" w:rsidRPr="00ED32A8" w:rsidRDefault="00F76083" w:rsidP="00F76083">
            <w:pPr>
              <w:pStyle w:val="TableParagraph"/>
              <w:jc w:val="center"/>
              <w:rPr>
                <w:sz w:val="24"/>
                <w:szCs w:val="24"/>
              </w:rPr>
            </w:pPr>
            <w:r w:rsidRPr="00ED32A8">
              <w:rPr>
                <w:w w:val="99"/>
                <w:sz w:val="24"/>
                <w:szCs w:val="24"/>
              </w:rPr>
              <w:t>-</w:t>
            </w:r>
          </w:p>
        </w:tc>
        <w:tc>
          <w:tcPr>
            <w:tcW w:w="994" w:type="dxa"/>
          </w:tcPr>
          <w:p w:rsidR="00F76083" w:rsidRPr="00ED32A8" w:rsidRDefault="00F76083" w:rsidP="00F76083">
            <w:pPr>
              <w:pStyle w:val="TableParagraph"/>
              <w:jc w:val="center"/>
              <w:rPr>
                <w:sz w:val="24"/>
                <w:szCs w:val="24"/>
              </w:rPr>
            </w:pPr>
            <w:r w:rsidRPr="00ED32A8">
              <w:rPr>
                <w:w w:val="99"/>
                <w:sz w:val="24"/>
                <w:szCs w:val="24"/>
              </w:rPr>
              <w:t>-</w:t>
            </w:r>
          </w:p>
        </w:tc>
      </w:tr>
    </w:tbl>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312"/>
        <w:gridCol w:w="2470"/>
        <w:gridCol w:w="824"/>
        <w:gridCol w:w="236"/>
        <w:gridCol w:w="2651"/>
        <w:gridCol w:w="1430"/>
      </w:tblGrid>
      <w:tr w:rsidR="007067FD" w:rsidRPr="00D14637" w:rsidTr="007067FD">
        <w:trPr>
          <w:trHeight w:val="564"/>
        </w:trPr>
        <w:tc>
          <w:tcPr>
            <w:tcW w:w="425" w:type="dxa"/>
            <w:tcBorders>
              <w:top w:val="single" w:sz="4" w:space="0" w:color="auto"/>
              <w:left w:val="single" w:sz="4" w:space="0" w:color="auto"/>
              <w:bottom w:val="single" w:sz="4" w:space="0" w:color="auto"/>
              <w:right w:val="single" w:sz="4" w:space="0" w:color="auto"/>
            </w:tcBorders>
          </w:tcPr>
          <w:p w:rsidR="007067FD" w:rsidRPr="00D14637" w:rsidRDefault="007067FD" w:rsidP="00A94818">
            <w:pPr>
              <w:jc w:val="center"/>
              <w:rPr>
                <w:sz w:val="24"/>
                <w:szCs w:val="24"/>
              </w:rPr>
            </w:pPr>
            <w:r>
              <w:rPr>
                <w:sz w:val="24"/>
                <w:szCs w:val="24"/>
              </w:rPr>
              <w:t>9</w:t>
            </w:r>
          </w:p>
        </w:tc>
        <w:tc>
          <w:tcPr>
            <w:tcW w:w="9923" w:type="dxa"/>
            <w:gridSpan w:val="6"/>
            <w:tcBorders>
              <w:top w:val="single" w:sz="4" w:space="0" w:color="auto"/>
              <w:left w:val="single" w:sz="4" w:space="0" w:color="auto"/>
              <w:right w:val="single" w:sz="4" w:space="0" w:color="auto"/>
            </w:tcBorders>
          </w:tcPr>
          <w:p w:rsidR="007067FD" w:rsidRPr="00C72293" w:rsidRDefault="007067FD" w:rsidP="00A94818">
            <w:pPr>
              <w:jc w:val="center"/>
              <w:rPr>
                <w:sz w:val="24"/>
                <w:szCs w:val="24"/>
              </w:rPr>
            </w:pPr>
            <w:r w:rsidRPr="00C72293">
              <w:rPr>
                <w:sz w:val="24"/>
                <w:szCs w:val="24"/>
              </w:rPr>
              <w:t xml:space="preserve">Сведения о показателях (индикаторах) </w:t>
            </w:r>
            <w:r>
              <w:rPr>
                <w:sz w:val="24"/>
                <w:szCs w:val="24"/>
              </w:rPr>
              <w:t>под</w:t>
            </w:r>
            <w:r w:rsidRPr="00C72293">
              <w:rPr>
                <w:sz w:val="24"/>
                <w:szCs w:val="24"/>
              </w:rPr>
              <w:t>программы</w:t>
            </w:r>
          </w:p>
          <w:p w:rsidR="007067FD" w:rsidRPr="00D14637" w:rsidRDefault="007067FD" w:rsidP="00A94818">
            <w:pPr>
              <w:suppressAutoHyphens/>
              <w:jc w:val="center"/>
              <w:rPr>
                <w:sz w:val="24"/>
                <w:szCs w:val="24"/>
              </w:rPr>
            </w:pPr>
          </w:p>
        </w:tc>
      </w:tr>
      <w:tr w:rsidR="007067FD" w:rsidRPr="00D14637" w:rsidTr="007067FD">
        <w:trPr>
          <w:trHeight w:val="282"/>
        </w:trPr>
        <w:tc>
          <w:tcPr>
            <w:tcW w:w="425" w:type="dxa"/>
            <w:vMerge w:val="restart"/>
            <w:tcBorders>
              <w:top w:val="single" w:sz="4" w:space="0" w:color="auto"/>
              <w:left w:val="single" w:sz="4" w:space="0" w:color="auto"/>
              <w:bottom w:val="single" w:sz="4" w:space="0" w:color="auto"/>
              <w:right w:val="single" w:sz="4" w:space="0" w:color="auto"/>
            </w:tcBorders>
          </w:tcPr>
          <w:p w:rsidR="007067FD" w:rsidRPr="00D14637" w:rsidRDefault="007067FD" w:rsidP="00A94818">
            <w:pPr>
              <w:jc w:val="center"/>
              <w:rPr>
                <w:sz w:val="24"/>
                <w:szCs w:val="24"/>
                <w:lang w:eastAsia="ar-SA"/>
              </w:rPr>
            </w:pPr>
            <w:r w:rsidRPr="00D14637">
              <w:rPr>
                <w:sz w:val="24"/>
                <w:szCs w:val="24"/>
              </w:rPr>
              <w:t>№</w:t>
            </w:r>
          </w:p>
          <w:p w:rsidR="007067FD" w:rsidRPr="00D14637" w:rsidRDefault="007067FD" w:rsidP="00A94818">
            <w:pPr>
              <w:jc w:val="center"/>
              <w:rPr>
                <w:sz w:val="24"/>
                <w:szCs w:val="24"/>
              </w:rPr>
            </w:pPr>
            <w:r w:rsidRPr="00D14637">
              <w:rPr>
                <w:sz w:val="24"/>
                <w:szCs w:val="24"/>
              </w:rPr>
              <w:t>п/п</w:t>
            </w:r>
          </w:p>
          <w:p w:rsidR="007067FD" w:rsidRPr="00D14637" w:rsidRDefault="007067FD" w:rsidP="00A94818">
            <w:pPr>
              <w:suppressAutoHyphens/>
              <w:jc w:val="center"/>
              <w:rPr>
                <w:b/>
                <w:sz w:val="24"/>
                <w:szCs w:val="24"/>
                <w:lang w:eastAsia="ar-SA"/>
              </w:rPr>
            </w:pPr>
          </w:p>
        </w:tc>
        <w:tc>
          <w:tcPr>
            <w:tcW w:w="2312" w:type="dxa"/>
            <w:vMerge w:val="restart"/>
            <w:tcBorders>
              <w:top w:val="single" w:sz="4" w:space="0" w:color="auto"/>
              <w:left w:val="single" w:sz="4" w:space="0" w:color="auto"/>
              <w:right w:val="single" w:sz="4" w:space="0" w:color="auto"/>
            </w:tcBorders>
          </w:tcPr>
          <w:p w:rsidR="007067FD" w:rsidRPr="00D14637" w:rsidRDefault="007067FD" w:rsidP="00A94818">
            <w:pPr>
              <w:suppressAutoHyphens/>
              <w:rPr>
                <w:sz w:val="24"/>
                <w:szCs w:val="24"/>
              </w:rPr>
            </w:pPr>
            <w:r>
              <w:rPr>
                <w:sz w:val="24"/>
                <w:szCs w:val="24"/>
              </w:rPr>
              <w:t xml:space="preserve">Наименование цели </w:t>
            </w:r>
          </w:p>
        </w:tc>
        <w:tc>
          <w:tcPr>
            <w:tcW w:w="2470" w:type="dxa"/>
            <w:vMerge w:val="restart"/>
            <w:tcBorders>
              <w:top w:val="single" w:sz="4" w:space="0" w:color="auto"/>
              <w:left w:val="single" w:sz="4" w:space="0" w:color="auto"/>
              <w:bottom w:val="single" w:sz="4" w:space="0" w:color="auto"/>
              <w:right w:val="single" w:sz="4" w:space="0" w:color="auto"/>
            </w:tcBorders>
            <w:hideMark/>
          </w:tcPr>
          <w:p w:rsidR="007067FD" w:rsidRPr="00D14637" w:rsidRDefault="007067FD" w:rsidP="00A94818">
            <w:pPr>
              <w:suppressAutoHyphens/>
              <w:rPr>
                <w:b/>
                <w:sz w:val="24"/>
                <w:szCs w:val="24"/>
                <w:lang w:eastAsia="ar-SA"/>
              </w:rPr>
            </w:pPr>
            <w:r w:rsidRPr="00D14637">
              <w:rPr>
                <w:sz w:val="24"/>
                <w:szCs w:val="24"/>
              </w:rPr>
              <w:t>Показател</w:t>
            </w:r>
            <w:r>
              <w:rPr>
                <w:sz w:val="24"/>
                <w:szCs w:val="24"/>
              </w:rPr>
              <w:t>ь  (индикатор)</w:t>
            </w:r>
            <w:r w:rsidRPr="00D14637">
              <w:rPr>
                <w:sz w:val="24"/>
                <w:szCs w:val="24"/>
              </w:rPr>
              <w:t xml:space="preserve"> / единица измерения показателя </w:t>
            </w:r>
          </w:p>
        </w:tc>
        <w:tc>
          <w:tcPr>
            <w:tcW w:w="824" w:type="dxa"/>
            <w:vMerge w:val="restart"/>
            <w:tcBorders>
              <w:top w:val="single" w:sz="4" w:space="0" w:color="auto"/>
              <w:left w:val="single" w:sz="4" w:space="0" w:color="auto"/>
              <w:right w:val="single" w:sz="4" w:space="0" w:color="auto"/>
            </w:tcBorders>
          </w:tcPr>
          <w:p w:rsidR="007067FD" w:rsidRPr="00D14637" w:rsidRDefault="007067FD" w:rsidP="00A94818">
            <w:pPr>
              <w:suppressAutoHyphens/>
              <w:jc w:val="center"/>
              <w:rPr>
                <w:sz w:val="24"/>
                <w:szCs w:val="24"/>
              </w:rPr>
            </w:pPr>
            <w:r>
              <w:rPr>
                <w:sz w:val="24"/>
                <w:szCs w:val="24"/>
              </w:rPr>
              <w:t>Единица измерения</w:t>
            </w:r>
          </w:p>
        </w:tc>
        <w:tc>
          <w:tcPr>
            <w:tcW w:w="4317" w:type="dxa"/>
            <w:gridSpan w:val="3"/>
            <w:tcBorders>
              <w:top w:val="single" w:sz="4" w:space="0" w:color="auto"/>
              <w:left w:val="single" w:sz="4" w:space="0" w:color="auto"/>
              <w:bottom w:val="single" w:sz="4" w:space="0" w:color="auto"/>
              <w:right w:val="single" w:sz="4" w:space="0" w:color="auto"/>
            </w:tcBorders>
            <w:hideMark/>
          </w:tcPr>
          <w:p w:rsidR="007067FD" w:rsidRPr="00D14637" w:rsidRDefault="007067FD" w:rsidP="00A94818">
            <w:pPr>
              <w:suppressAutoHyphens/>
              <w:jc w:val="center"/>
              <w:rPr>
                <w:sz w:val="24"/>
                <w:szCs w:val="24"/>
              </w:rPr>
            </w:pPr>
            <w:r w:rsidRPr="00D14637">
              <w:rPr>
                <w:sz w:val="24"/>
                <w:szCs w:val="24"/>
              </w:rPr>
              <w:t>Годы реализации  программы</w:t>
            </w:r>
          </w:p>
        </w:tc>
      </w:tr>
      <w:tr w:rsidR="00365A02" w:rsidRPr="00D14637" w:rsidTr="00365A02">
        <w:trPr>
          <w:trHeight w:val="7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65A02" w:rsidRPr="00D14637" w:rsidRDefault="00365A02" w:rsidP="00A94818">
            <w:pPr>
              <w:rPr>
                <w:b/>
                <w:sz w:val="24"/>
                <w:szCs w:val="24"/>
                <w:lang w:eastAsia="ar-SA"/>
              </w:rPr>
            </w:pPr>
          </w:p>
        </w:tc>
        <w:tc>
          <w:tcPr>
            <w:tcW w:w="2312" w:type="dxa"/>
            <w:vMerge/>
            <w:tcBorders>
              <w:left w:val="single" w:sz="4" w:space="0" w:color="auto"/>
              <w:bottom w:val="single" w:sz="4" w:space="0" w:color="auto"/>
              <w:right w:val="single" w:sz="4" w:space="0" w:color="auto"/>
            </w:tcBorders>
          </w:tcPr>
          <w:p w:rsidR="00365A02" w:rsidRPr="00D14637" w:rsidRDefault="00365A02" w:rsidP="00A94818">
            <w:pPr>
              <w:rPr>
                <w:b/>
                <w:sz w:val="24"/>
                <w:szCs w:val="24"/>
                <w:lang w:eastAsia="ar-SA"/>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65A02" w:rsidRPr="00D14637" w:rsidRDefault="00365A02" w:rsidP="00A94818">
            <w:pPr>
              <w:rPr>
                <w:b/>
                <w:sz w:val="24"/>
                <w:szCs w:val="24"/>
                <w:lang w:eastAsia="ar-SA"/>
              </w:rPr>
            </w:pPr>
          </w:p>
        </w:tc>
        <w:tc>
          <w:tcPr>
            <w:tcW w:w="824" w:type="dxa"/>
            <w:vMerge/>
            <w:tcBorders>
              <w:left w:val="single" w:sz="4" w:space="0" w:color="auto"/>
              <w:bottom w:val="single" w:sz="4" w:space="0" w:color="auto"/>
              <w:right w:val="single" w:sz="4" w:space="0" w:color="auto"/>
            </w:tcBorders>
          </w:tcPr>
          <w:p w:rsidR="00365A02" w:rsidRPr="00D14637" w:rsidRDefault="00365A02" w:rsidP="00A94818">
            <w:pPr>
              <w:jc w:val="center"/>
              <w:rPr>
                <w:sz w:val="24"/>
                <w:szCs w:val="24"/>
              </w:rPr>
            </w:pPr>
          </w:p>
        </w:tc>
        <w:tc>
          <w:tcPr>
            <w:tcW w:w="236" w:type="dxa"/>
            <w:vMerge w:val="restart"/>
            <w:tcBorders>
              <w:top w:val="single" w:sz="4" w:space="0" w:color="auto"/>
              <w:left w:val="single" w:sz="4" w:space="0" w:color="auto"/>
              <w:right w:val="single" w:sz="4" w:space="0" w:color="auto"/>
            </w:tcBorders>
          </w:tcPr>
          <w:p w:rsidR="00365A02" w:rsidRPr="00D14637" w:rsidRDefault="00365A02" w:rsidP="00A94818">
            <w:pPr>
              <w:rPr>
                <w:sz w:val="24"/>
                <w:szCs w:val="24"/>
                <w:lang w:eastAsia="ar-SA"/>
              </w:rPr>
            </w:pPr>
          </w:p>
          <w:p w:rsidR="00365A02" w:rsidRPr="00D14637" w:rsidRDefault="00365A02" w:rsidP="00A94818">
            <w:pPr>
              <w:suppressAutoHyphens/>
              <w:jc w:val="center"/>
              <w:rPr>
                <w:b/>
                <w:sz w:val="24"/>
                <w:szCs w:val="24"/>
                <w:lang w:eastAsia="ar-SA"/>
              </w:rPr>
            </w:pPr>
          </w:p>
        </w:tc>
        <w:tc>
          <w:tcPr>
            <w:tcW w:w="2651" w:type="dxa"/>
            <w:tcBorders>
              <w:top w:val="single" w:sz="4" w:space="0" w:color="auto"/>
              <w:left w:val="single" w:sz="4" w:space="0" w:color="auto"/>
              <w:bottom w:val="single" w:sz="4" w:space="0" w:color="auto"/>
              <w:right w:val="single" w:sz="4" w:space="0" w:color="auto"/>
            </w:tcBorders>
            <w:hideMark/>
          </w:tcPr>
          <w:p w:rsidR="00365A02" w:rsidRPr="00D14637" w:rsidRDefault="00365A02" w:rsidP="00A94818">
            <w:pPr>
              <w:suppressAutoHyphens/>
              <w:jc w:val="center"/>
              <w:rPr>
                <w:sz w:val="24"/>
                <w:szCs w:val="24"/>
                <w:lang w:eastAsia="ar-SA"/>
              </w:rPr>
            </w:pPr>
            <w:r>
              <w:rPr>
                <w:sz w:val="24"/>
                <w:szCs w:val="24"/>
              </w:rPr>
              <w:t>2022</w:t>
            </w:r>
          </w:p>
        </w:tc>
        <w:tc>
          <w:tcPr>
            <w:tcW w:w="1430" w:type="dxa"/>
            <w:tcBorders>
              <w:top w:val="single" w:sz="4" w:space="0" w:color="auto"/>
              <w:left w:val="single" w:sz="4" w:space="0" w:color="auto"/>
              <w:bottom w:val="single" w:sz="4" w:space="0" w:color="auto"/>
              <w:right w:val="single" w:sz="4" w:space="0" w:color="auto"/>
            </w:tcBorders>
          </w:tcPr>
          <w:p w:rsidR="00365A02" w:rsidRPr="00D14637" w:rsidRDefault="00365A02" w:rsidP="00A94818">
            <w:pPr>
              <w:suppressAutoHyphens/>
              <w:jc w:val="center"/>
              <w:rPr>
                <w:sz w:val="24"/>
                <w:szCs w:val="24"/>
              </w:rPr>
            </w:pPr>
            <w:r>
              <w:rPr>
                <w:sz w:val="24"/>
                <w:szCs w:val="24"/>
              </w:rPr>
              <w:t>2023-2024</w:t>
            </w:r>
          </w:p>
        </w:tc>
      </w:tr>
      <w:tr w:rsidR="00365A02" w:rsidRPr="00D14637" w:rsidTr="00365A02">
        <w:trPr>
          <w:trHeight w:val="742"/>
        </w:trPr>
        <w:tc>
          <w:tcPr>
            <w:tcW w:w="425" w:type="dxa"/>
            <w:tcBorders>
              <w:top w:val="single" w:sz="4" w:space="0" w:color="auto"/>
              <w:left w:val="single" w:sz="4" w:space="0" w:color="auto"/>
              <w:bottom w:val="single" w:sz="4" w:space="0" w:color="auto"/>
              <w:right w:val="single" w:sz="4" w:space="0" w:color="auto"/>
            </w:tcBorders>
          </w:tcPr>
          <w:p w:rsidR="00365A02" w:rsidRPr="00D14637" w:rsidRDefault="00365A02" w:rsidP="00A94818">
            <w:pPr>
              <w:jc w:val="center"/>
              <w:rPr>
                <w:sz w:val="24"/>
                <w:szCs w:val="24"/>
                <w:lang w:eastAsia="ar-SA"/>
              </w:rPr>
            </w:pPr>
            <w:r w:rsidRPr="00D14637">
              <w:rPr>
                <w:sz w:val="24"/>
                <w:szCs w:val="24"/>
              </w:rPr>
              <w:t>1</w:t>
            </w:r>
          </w:p>
          <w:p w:rsidR="00365A02" w:rsidRPr="00D14637" w:rsidRDefault="00365A02" w:rsidP="00A94818">
            <w:pPr>
              <w:suppressAutoHyphens/>
              <w:jc w:val="center"/>
              <w:rPr>
                <w:b/>
                <w:sz w:val="24"/>
                <w:szCs w:val="24"/>
                <w:lang w:eastAsia="ar-SA"/>
              </w:rPr>
            </w:pPr>
          </w:p>
        </w:tc>
        <w:tc>
          <w:tcPr>
            <w:tcW w:w="2312" w:type="dxa"/>
            <w:tcBorders>
              <w:top w:val="single" w:sz="4" w:space="0" w:color="auto"/>
              <w:left w:val="single" w:sz="4" w:space="0" w:color="auto"/>
              <w:bottom w:val="single" w:sz="4" w:space="0" w:color="auto"/>
              <w:right w:val="single" w:sz="4" w:space="0" w:color="auto"/>
            </w:tcBorders>
          </w:tcPr>
          <w:p w:rsidR="00365A02" w:rsidRPr="00D14637" w:rsidRDefault="00365A02" w:rsidP="00A94818">
            <w:pPr>
              <w:rPr>
                <w:sz w:val="24"/>
                <w:szCs w:val="24"/>
              </w:rPr>
            </w:pPr>
            <w:r>
              <w:rPr>
                <w:sz w:val="24"/>
                <w:szCs w:val="24"/>
              </w:rPr>
              <w:t xml:space="preserve">обеспечение жилыми помещениями детей-сирот </w:t>
            </w:r>
          </w:p>
        </w:tc>
        <w:tc>
          <w:tcPr>
            <w:tcW w:w="2470" w:type="dxa"/>
            <w:tcBorders>
              <w:top w:val="single" w:sz="4" w:space="0" w:color="auto"/>
              <w:left w:val="single" w:sz="4" w:space="0" w:color="auto"/>
              <w:bottom w:val="single" w:sz="4" w:space="0" w:color="auto"/>
              <w:right w:val="single" w:sz="4" w:space="0" w:color="auto"/>
            </w:tcBorders>
          </w:tcPr>
          <w:p w:rsidR="00365A02" w:rsidRPr="00D14637" w:rsidRDefault="00365A02" w:rsidP="00A94818">
            <w:pPr>
              <w:rPr>
                <w:b/>
                <w:sz w:val="24"/>
                <w:szCs w:val="24"/>
                <w:lang w:eastAsia="ar-SA"/>
              </w:rPr>
            </w:pPr>
            <w:r w:rsidRPr="00557372">
              <w:rPr>
                <w:sz w:val="24"/>
                <w:szCs w:val="24"/>
              </w:rPr>
              <w:t>Координация финансовых и организационных вопросов по предоставлению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c>
          <w:tcPr>
            <w:tcW w:w="824" w:type="dxa"/>
            <w:tcBorders>
              <w:top w:val="single" w:sz="4" w:space="0" w:color="auto"/>
              <w:left w:val="single" w:sz="4" w:space="0" w:color="auto"/>
              <w:bottom w:val="single" w:sz="4" w:space="0" w:color="auto"/>
              <w:right w:val="single" w:sz="4" w:space="0" w:color="auto"/>
            </w:tcBorders>
          </w:tcPr>
          <w:p w:rsidR="00365A02" w:rsidRPr="00D14637" w:rsidRDefault="00DA0250" w:rsidP="00A94818">
            <w:pPr>
              <w:jc w:val="center"/>
              <w:rPr>
                <w:sz w:val="24"/>
                <w:szCs w:val="24"/>
              </w:rPr>
            </w:pPr>
            <w:r>
              <w:rPr>
                <w:sz w:val="24"/>
                <w:szCs w:val="24"/>
              </w:rPr>
              <w:t>%</w:t>
            </w:r>
          </w:p>
        </w:tc>
        <w:tc>
          <w:tcPr>
            <w:tcW w:w="236" w:type="dxa"/>
            <w:vMerge/>
            <w:tcBorders>
              <w:left w:val="single" w:sz="4" w:space="0" w:color="auto"/>
              <w:right w:val="single" w:sz="4" w:space="0" w:color="auto"/>
            </w:tcBorders>
          </w:tcPr>
          <w:p w:rsidR="00365A02" w:rsidRPr="00D14637" w:rsidRDefault="00365A02" w:rsidP="00A94818">
            <w:pPr>
              <w:suppressAutoHyphens/>
              <w:jc w:val="center"/>
              <w:rPr>
                <w:sz w:val="24"/>
                <w:szCs w:val="24"/>
                <w:lang w:eastAsia="ar-SA"/>
              </w:rPr>
            </w:pPr>
          </w:p>
        </w:tc>
        <w:tc>
          <w:tcPr>
            <w:tcW w:w="2651" w:type="dxa"/>
            <w:tcBorders>
              <w:top w:val="single" w:sz="4" w:space="0" w:color="auto"/>
              <w:left w:val="single" w:sz="4" w:space="0" w:color="auto"/>
              <w:bottom w:val="single" w:sz="4" w:space="0" w:color="auto"/>
              <w:right w:val="single" w:sz="4" w:space="0" w:color="auto"/>
            </w:tcBorders>
          </w:tcPr>
          <w:p w:rsidR="00365A02" w:rsidRPr="00D14637" w:rsidRDefault="00DA0250" w:rsidP="00A94818">
            <w:pPr>
              <w:suppressAutoHyphens/>
              <w:jc w:val="center"/>
              <w:rPr>
                <w:sz w:val="24"/>
                <w:szCs w:val="24"/>
                <w:lang w:eastAsia="ar-SA"/>
              </w:rPr>
            </w:pPr>
            <w:r>
              <w:rPr>
                <w:sz w:val="24"/>
                <w:szCs w:val="24"/>
                <w:lang w:eastAsia="ar-SA"/>
              </w:rPr>
              <w:t>100</w:t>
            </w:r>
          </w:p>
        </w:tc>
        <w:tc>
          <w:tcPr>
            <w:tcW w:w="1430" w:type="dxa"/>
            <w:tcBorders>
              <w:top w:val="single" w:sz="4" w:space="0" w:color="auto"/>
              <w:left w:val="single" w:sz="4" w:space="0" w:color="auto"/>
              <w:bottom w:val="single" w:sz="4" w:space="0" w:color="auto"/>
              <w:right w:val="single" w:sz="4" w:space="0" w:color="auto"/>
            </w:tcBorders>
          </w:tcPr>
          <w:p w:rsidR="00365A02" w:rsidRPr="00D14637" w:rsidRDefault="00DA0250" w:rsidP="00A94818">
            <w:pPr>
              <w:suppressAutoHyphens/>
              <w:jc w:val="center"/>
              <w:rPr>
                <w:sz w:val="24"/>
                <w:szCs w:val="24"/>
                <w:lang w:eastAsia="ar-SA"/>
              </w:rPr>
            </w:pPr>
            <w:r>
              <w:rPr>
                <w:sz w:val="24"/>
                <w:szCs w:val="24"/>
                <w:lang w:eastAsia="ar-SA"/>
              </w:rPr>
              <w:t>100</w:t>
            </w:r>
          </w:p>
        </w:tc>
      </w:tr>
    </w:tbl>
    <w:p w:rsidR="00C94295" w:rsidRDefault="00C94295" w:rsidP="00ED32A8">
      <w:pPr>
        <w:pStyle w:val="a3"/>
        <w:ind w:left="6835"/>
        <w:jc w:val="left"/>
        <w:rPr>
          <w:sz w:val="24"/>
          <w:szCs w:val="24"/>
        </w:rPr>
      </w:pPr>
    </w:p>
    <w:p w:rsidR="00B51F90" w:rsidRDefault="00B51F90" w:rsidP="00ED32A8">
      <w:pPr>
        <w:pStyle w:val="a3"/>
        <w:ind w:left="6835"/>
        <w:jc w:val="left"/>
        <w:rPr>
          <w:sz w:val="24"/>
          <w:szCs w:val="24"/>
        </w:rPr>
      </w:pPr>
    </w:p>
    <w:p w:rsidR="00B51F90" w:rsidRDefault="00B51F90" w:rsidP="00ED32A8">
      <w:pPr>
        <w:pStyle w:val="a3"/>
        <w:ind w:left="6835"/>
        <w:jc w:val="left"/>
        <w:rPr>
          <w:sz w:val="24"/>
          <w:szCs w:val="24"/>
        </w:rPr>
      </w:pPr>
    </w:p>
    <w:p w:rsidR="00B51F90" w:rsidRDefault="00B51F90" w:rsidP="00ED32A8">
      <w:pPr>
        <w:pStyle w:val="a3"/>
        <w:ind w:left="6835"/>
        <w:jc w:val="left"/>
        <w:rPr>
          <w:sz w:val="24"/>
          <w:szCs w:val="24"/>
        </w:rPr>
      </w:pPr>
    </w:p>
    <w:p w:rsidR="00C94295" w:rsidRDefault="00C94295" w:rsidP="00ED32A8">
      <w:pPr>
        <w:pStyle w:val="a3"/>
        <w:ind w:left="6835"/>
        <w:jc w:val="left"/>
        <w:rPr>
          <w:sz w:val="24"/>
          <w:szCs w:val="24"/>
        </w:rPr>
      </w:pPr>
    </w:p>
    <w:p w:rsidR="00F76083" w:rsidRPr="00F76083" w:rsidRDefault="00F76083" w:rsidP="00F76083">
      <w:pPr>
        <w:pStyle w:val="a5"/>
        <w:numPr>
          <w:ilvl w:val="0"/>
          <w:numId w:val="20"/>
        </w:numPr>
        <w:tabs>
          <w:tab w:val="left" w:pos="0"/>
        </w:tabs>
        <w:jc w:val="center"/>
        <w:rPr>
          <w:b/>
          <w:sz w:val="24"/>
          <w:szCs w:val="24"/>
        </w:rPr>
      </w:pPr>
      <w:r w:rsidRPr="00F76083">
        <w:rPr>
          <w:b/>
          <w:sz w:val="24"/>
          <w:szCs w:val="24"/>
        </w:rPr>
        <w:t>Характеристика текущего состояния</w:t>
      </w:r>
    </w:p>
    <w:p w:rsidR="00F76083" w:rsidRPr="00ED32A8" w:rsidRDefault="00F76083" w:rsidP="00F76083">
      <w:pPr>
        <w:pStyle w:val="a5"/>
        <w:tabs>
          <w:tab w:val="left" w:pos="0"/>
        </w:tabs>
        <w:ind w:left="0" w:firstLine="0"/>
        <w:rPr>
          <w:b/>
          <w:sz w:val="24"/>
          <w:szCs w:val="24"/>
        </w:rPr>
      </w:pPr>
    </w:p>
    <w:p w:rsidR="00F76083" w:rsidRPr="00F76083" w:rsidRDefault="00F76083" w:rsidP="00F76083">
      <w:pPr>
        <w:pStyle w:val="a5"/>
        <w:tabs>
          <w:tab w:val="left" w:pos="0"/>
        </w:tabs>
        <w:ind w:left="0" w:firstLine="709"/>
        <w:rPr>
          <w:sz w:val="24"/>
          <w:szCs w:val="24"/>
        </w:rPr>
      </w:pPr>
      <w:r w:rsidRPr="00F76083">
        <w:rPr>
          <w:sz w:val="24"/>
          <w:szCs w:val="24"/>
        </w:rPr>
        <w:t xml:space="preserve">Заказчиком подпрограммы «Обеспечение жильем детей-сирот и детей, оставшихся без попечения родителей, а также лиц из их числа» муниципальной программы  </w:t>
      </w:r>
      <w:r w:rsidRPr="007067FD">
        <w:rPr>
          <w:sz w:val="24"/>
          <w:szCs w:val="24"/>
          <w:highlight w:val="yellow"/>
          <w:shd w:val="clear" w:color="auto" w:fill="FFFFFF" w:themeFill="background1"/>
        </w:rPr>
        <w:t>«Жилище»</w:t>
      </w:r>
      <w:r w:rsidRPr="00F76083">
        <w:rPr>
          <w:sz w:val="24"/>
          <w:szCs w:val="24"/>
        </w:rPr>
        <w:t xml:space="preserve"> является Министерство социального развития Республики Карелия (далее – Государственный заказчик).</w:t>
      </w:r>
    </w:p>
    <w:p w:rsidR="00F76083" w:rsidRPr="00F76083" w:rsidRDefault="00F76083" w:rsidP="00F76083">
      <w:pPr>
        <w:pStyle w:val="Default"/>
        <w:tabs>
          <w:tab w:val="left" w:pos="0"/>
        </w:tabs>
        <w:ind w:firstLine="709"/>
        <w:jc w:val="both"/>
      </w:pPr>
      <w:r w:rsidRPr="00F76083">
        <w:t xml:space="preserve">Муниципальным заказчиком Подпрограммы является Администрация Пудожского муниципального района (далее - Муниципальный заказчик Подпрограммы). </w:t>
      </w:r>
    </w:p>
    <w:p w:rsidR="00F76083" w:rsidRPr="00F76083" w:rsidRDefault="00F76083" w:rsidP="00F76083">
      <w:pPr>
        <w:pStyle w:val="Default"/>
        <w:tabs>
          <w:tab w:val="left" w:pos="0"/>
        </w:tabs>
        <w:ind w:firstLine="709"/>
        <w:jc w:val="both"/>
      </w:pPr>
      <w:r w:rsidRPr="00F76083">
        <w:t>Детям-сиротам,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w:t>
      </w:r>
    </w:p>
    <w:p w:rsidR="00F76083" w:rsidRPr="00F76083" w:rsidRDefault="00F76083" w:rsidP="00F76083">
      <w:pPr>
        <w:pStyle w:val="Default"/>
        <w:tabs>
          <w:tab w:val="left" w:pos="0"/>
        </w:tabs>
        <w:ind w:firstLine="709"/>
        <w:jc w:val="both"/>
      </w:pPr>
      <w:r w:rsidRPr="00F76083">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в Пудожском муниципальном районе, но не менее 33 квадратных метров по месту жительства в границах Пудожсого муниципального района. </w:t>
      </w:r>
    </w:p>
    <w:p w:rsidR="00F76083" w:rsidRPr="00F76083" w:rsidRDefault="00F76083" w:rsidP="00F76083">
      <w:pPr>
        <w:pStyle w:val="Default"/>
        <w:tabs>
          <w:tab w:val="left" w:pos="0"/>
        </w:tabs>
        <w:ind w:firstLine="709"/>
        <w:jc w:val="both"/>
      </w:pPr>
      <w:r w:rsidRPr="00F76083">
        <w:t>Порядок предоставления жилых помещений детям-сиротам утвержден постановлением администрации Пудожского муниципального района № 997-П от 09.12.2014 г. « Об утверждении административного регламента предоставления муниципальной услуги «Принятия решений о предоставлении  специализированных жилых помещений муниципального жилищного фонда  по договорам найма специализированного жилого фонда».</w:t>
      </w:r>
    </w:p>
    <w:p w:rsidR="00F76083" w:rsidRPr="00F76083" w:rsidRDefault="00F76083" w:rsidP="00F76083">
      <w:pPr>
        <w:pStyle w:val="Default"/>
        <w:tabs>
          <w:tab w:val="left" w:pos="0"/>
        </w:tabs>
        <w:ind w:firstLine="709"/>
        <w:jc w:val="both"/>
      </w:pPr>
      <w:r w:rsidRPr="00F76083">
        <w:t xml:space="preserve">Мероприятия Подпрограммы направлены на решение вопросов по обеспечению жилыми помещениями детей-сирот. </w:t>
      </w:r>
    </w:p>
    <w:p w:rsidR="00F76083" w:rsidRPr="00F76083" w:rsidRDefault="00F76083" w:rsidP="00F76083">
      <w:pPr>
        <w:pStyle w:val="Default"/>
        <w:tabs>
          <w:tab w:val="left" w:pos="0"/>
        </w:tabs>
        <w:ind w:firstLine="709"/>
        <w:jc w:val="both"/>
      </w:pPr>
      <w:r w:rsidRPr="00F76083">
        <w:t xml:space="preserve">Механизм реализации Подпрограммы предполагает предоставление из бюджета Республики Карелия субвенций бюджету Пудожского муниципального района на обеспечение предоставления жилых помещений детям-сиротам (далее - Субвенции) </w:t>
      </w:r>
    </w:p>
    <w:p w:rsidR="00F76083" w:rsidRPr="00F76083" w:rsidRDefault="00F76083" w:rsidP="00F76083">
      <w:pPr>
        <w:pStyle w:val="a5"/>
        <w:tabs>
          <w:tab w:val="left" w:pos="0"/>
        </w:tabs>
        <w:ind w:left="0" w:firstLine="709"/>
        <w:rPr>
          <w:sz w:val="24"/>
          <w:szCs w:val="24"/>
        </w:rPr>
      </w:pPr>
      <w:r w:rsidRPr="00F76083">
        <w:rPr>
          <w:sz w:val="24"/>
          <w:szCs w:val="24"/>
        </w:rPr>
        <w:t>Государственный заказчик заключает с Администрацией Пудожского муниципального района соглашения о порядке и условиях предоставления субвенций из бюджета Республики Карелия бюджету Пудожского муниципального района на обеспечение установленных и переданных Пудожскому муниципальному району государственных полномочий.</w:t>
      </w:r>
    </w:p>
    <w:p w:rsidR="00F76083" w:rsidRPr="00F76083" w:rsidRDefault="00F76083" w:rsidP="00F76083">
      <w:pPr>
        <w:pStyle w:val="Default"/>
        <w:tabs>
          <w:tab w:val="left" w:pos="0"/>
        </w:tabs>
        <w:ind w:firstLine="709"/>
        <w:jc w:val="both"/>
      </w:pPr>
      <w:r w:rsidRPr="00F76083">
        <w:t xml:space="preserve">Соглашение должно содержать следующие положения: </w:t>
      </w:r>
    </w:p>
    <w:p w:rsidR="00F76083" w:rsidRPr="00F76083" w:rsidRDefault="00F76083" w:rsidP="00F76083">
      <w:pPr>
        <w:pStyle w:val="Default"/>
        <w:tabs>
          <w:tab w:val="left" w:pos="0"/>
        </w:tabs>
        <w:ind w:firstLine="709"/>
        <w:jc w:val="both"/>
      </w:pPr>
      <w:r w:rsidRPr="00F76083">
        <w:t xml:space="preserve">о размере субвенций, сроках и условиях их предоставления и расходования; </w:t>
      </w:r>
    </w:p>
    <w:p w:rsidR="00F76083" w:rsidRPr="00F76083" w:rsidRDefault="00F76083" w:rsidP="00F76083">
      <w:pPr>
        <w:pStyle w:val="Default"/>
        <w:tabs>
          <w:tab w:val="left" w:pos="0"/>
        </w:tabs>
        <w:ind w:firstLine="709"/>
        <w:jc w:val="both"/>
      </w:pPr>
      <w:r w:rsidRPr="00F76083">
        <w:t xml:space="preserve">о значениях показателей результативности предоставления субвенций; </w:t>
      </w:r>
    </w:p>
    <w:p w:rsidR="00F76083" w:rsidRPr="00F76083" w:rsidRDefault="00F76083" w:rsidP="00F76083">
      <w:pPr>
        <w:pStyle w:val="Default"/>
        <w:tabs>
          <w:tab w:val="left" w:pos="0"/>
        </w:tabs>
        <w:ind w:firstLine="709"/>
        <w:jc w:val="both"/>
      </w:pPr>
      <w:r w:rsidRPr="00F76083">
        <w:t xml:space="preserve">о порядке осуществления контроля над соблюдением администрацией Пудожского муниципального района  условий, установленных при предоставлении субвенций; </w:t>
      </w:r>
    </w:p>
    <w:p w:rsidR="00F76083" w:rsidRPr="00F76083" w:rsidRDefault="00F76083" w:rsidP="00F76083">
      <w:pPr>
        <w:pStyle w:val="Default"/>
        <w:tabs>
          <w:tab w:val="left" w:pos="0"/>
        </w:tabs>
        <w:ind w:firstLine="709"/>
        <w:jc w:val="both"/>
      </w:pPr>
      <w:r w:rsidRPr="00F76083">
        <w:t xml:space="preserve">о последствиях недостижения администрацией Пудожского муниципального района  установленных значений показателей результативности предоставления субвенций; </w:t>
      </w:r>
    </w:p>
    <w:p w:rsidR="00F76083" w:rsidRPr="00F76083" w:rsidRDefault="00F76083" w:rsidP="00F76083">
      <w:pPr>
        <w:pStyle w:val="Default"/>
        <w:tabs>
          <w:tab w:val="left" w:pos="0"/>
        </w:tabs>
        <w:ind w:firstLine="709"/>
        <w:jc w:val="both"/>
      </w:pPr>
      <w:r w:rsidRPr="00F76083">
        <w:t xml:space="preserve">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 </w:t>
      </w:r>
    </w:p>
    <w:p w:rsidR="00F76083" w:rsidRPr="00F76083" w:rsidRDefault="00F76083" w:rsidP="00F76083">
      <w:pPr>
        <w:pStyle w:val="Default"/>
        <w:tabs>
          <w:tab w:val="left" w:pos="0"/>
        </w:tabs>
        <w:ind w:firstLine="709"/>
        <w:jc w:val="both"/>
      </w:pPr>
      <w:r w:rsidRPr="00F76083">
        <w:t xml:space="preserve">устанавливающие порядок возврата остатка субвенций, не использованных в текущем финансовом году, в соответствии с пунктом 5 статьи 242 Бюджетного кодекса Российской Федерации. </w:t>
      </w:r>
    </w:p>
    <w:p w:rsidR="00F76083" w:rsidRPr="00F76083" w:rsidRDefault="00F76083" w:rsidP="00F76083">
      <w:pPr>
        <w:pStyle w:val="Default"/>
        <w:tabs>
          <w:tab w:val="left" w:pos="0"/>
        </w:tabs>
        <w:ind w:firstLine="709"/>
        <w:jc w:val="both"/>
      </w:pPr>
      <w:r w:rsidRPr="00F76083">
        <w:t xml:space="preserve">Приобретение жилых помещений для формирования специального муниципального жилищного фонда осуществляется с учетом постановлением администрации Пудожского муниципального района № 997-П от 09.12.2014 г. « Об утверждении административного регламента предоставления муниципальной услуги «Принятия решений о предоставлении  специализированных жилых </w:t>
      </w:r>
      <w:r w:rsidRPr="00F76083">
        <w:lastRenderedPageBreak/>
        <w:t>помещений муниципального жилищного фонда  по договорам найма специализированного жилого фонда».</w:t>
      </w:r>
    </w:p>
    <w:p w:rsidR="00F76083" w:rsidRPr="00F76083" w:rsidRDefault="00F76083" w:rsidP="00F76083">
      <w:pPr>
        <w:pStyle w:val="a3"/>
        <w:tabs>
          <w:tab w:val="left" w:pos="0"/>
        </w:tabs>
        <w:ind w:left="0" w:firstLine="709"/>
        <w:rPr>
          <w:b/>
          <w:sz w:val="24"/>
          <w:szCs w:val="24"/>
        </w:rPr>
      </w:pPr>
    </w:p>
    <w:p w:rsidR="00F76083" w:rsidRDefault="00F76083" w:rsidP="00F76083">
      <w:pPr>
        <w:pStyle w:val="a3"/>
        <w:tabs>
          <w:tab w:val="left" w:pos="0"/>
          <w:tab w:val="left" w:pos="2720"/>
        </w:tabs>
        <w:ind w:left="0"/>
        <w:jc w:val="left"/>
        <w:rPr>
          <w:sz w:val="24"/>
          <w:szCs w:val="24"/>
        </w:rPr>
      </w:pPr>
      <w:r>
        <w:rPr>
          <w:sz w:val="24"/>
          <w:szCs w:val="24"/>
        </w:rPr>
        <w:tab/>
      </w:r>
    </w:p>
    <w:p w:rsidR="00F76083" w:rsidRPr="00F76083" w:rsidRDefault="00F76083" w:rsidP="00F76083">
      <w:pPr>
        <w:pStyle w:val="a3"/>
        <w:ind w:left="0"/>
        <w:jc w:val="left"/>
        <w:rPr>
          <w:sz w:val="24"/>
          <w:szCs w:val="24"/>
        </w:rPr>
      </w:pPr>
    </w:p>
    <w:p w:rsidR="00F76083" w:rsidRPr="00F76083" w:rsidRDefault="00F76083" w:rsidP="00F76083">
      <w:pPr>
        <w:pStyle w:val="1"/>
        <w:tabs>
          <w:tab w:val="left" w:pos="2676"/>
        </w:tabs>
        <w:ind w:left="2675" w:firstLine="0"/>
        <w:rPr>
          <w:sz w:val="24"/>
          <w:szCs w:val="24"/>
        </w:rPr>
      </w:pPr>
      <w:r w:rsidRPr="00F76083">
        <w:rPr>
          <w:sz w:val="24"/>
          <w:szCs w:val="24"/>
        </w:rPr>
        <w:t>3.Цели и задачи муниципальной подпрограммы</w:t>
      </w:r>
    </w:p>
    <w:p w:rsidR="00F76083" w:rsidRPr="00F76083" w:rsidRDefault="00F76083" w:rsidP="00F76083">
      <w:pPr>
        <w:pStyle w:val="a5"/>
        <w:ind w:left="0" w:firstLine="709"/>
        <w:rPr>
          <w:sz w:val="24"/>
          <w:szCs w:val="24"/>
        </w:rPr>
      </w:pPr>
    </w:p>
    <w:p w:rsidR="00F76083" w:rsidRPr="00F76083" w:rsidRDefault="00F76083" w:rsidP="00F76083">
      <w:pPr>
        <w:pStyle w:val="Default"/>
        <w:ind w:firstLine="709"/>
        <w:jc w:val="both"/>
      </w:pPr>
      <w:r w:rsidRPr="00F76083">
        <w:t>Основной целью Подпрограммы является обеспечение жилыми помещениями детей-сирот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w:t>
      </w:r>
    </w:p>
    <w:p w:rsidR="00F76083" w:rsidRPr="00F76083" w:rsidRDefault="00F76083" w:rsidP="00F76083">
      <w:pPr>
        <w:ind w:firstLine="709"/>
        <w:jc w:val="both"/>
        <w:rPr>
          <w:sz w:val="24"/>
          <w:szCs w:val="24"/>
        </w:rPr>
      </w:pPr>
      <w:r w:rsidRPr="00F76083">
        <w:rPr>
          <w:sz w:val="24"/>
          <w:szCs w:val="24"/>
        </w:rPr>
        <w:t>Основной задачей Подпрограммы является координация финансовых и организационных вопросов по предоставлению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F76083" w:rsidRDefault="00F76083" w:rsidP="00F76083">
      <w:pPr>
        <w:pStyle w:val="1"/>
        <w:tabs>
          <w:tab w:val="left" w:pos="1860"/>
        </w:tabs>
        <w:ind w:left="1859" w:firstLine="0"/>
        <w:jc w:val="right"/>
        <w:rPr>
          <w:sz w:val="24"/>
          <w:szCs w:val="24"/>
        </w:rPr>
      </w:pPr>
    </w:p>
    <w:p w:rsidR="00F76083" w:rsidRPr="00F76083" w:rsidRDefault="00F76083" w:rsidP="00F76083">
      <w:pPr>
        <w:pStyle w:val="1"/>
        <w:tabs>
          <w:tab w:val="left" w:pos="1860"/>
        </w:tabs>
        <w:ind w:left="-515" w:firstLine="0"/>
        <w:jc w:val="center"/>
        <w:rPr>
          <w:sz w:val="24"/>
          <w:szCs w:val="24"/>
        </w:rPr>
      </w:pPr>
      <w:r>
        <w:rPr>
          <w:sz w:val="24"/>
          <w:szCs w:val="24"/>
        </w:rPr>
        <w:t>4</w:t>
      </w:r>
      <w:r w:rsidR="001B2981">
        <w:rPr>
          <w:sz w:val="24"/>
          <w:szCs w:val="24"/>
        </w:rPr>
        <w:t>.</w:t>
      </w:r>
      <w:r w:rsidRPr="00F76083">
        <w:rPr>
          <w:sz w:val="24"/>
          <w:szCs w:val="24"/>
        </w:rPr>
        <w:t>Сроки и этапы реализации муниципальной подпрограммы</w:t>
      </w:r>
    </w:p>
    <w:p w:rsidR="00F76083" w:rsidRDefault="00F76083" w:rsidP="00F76083">
      <w:pPr>
        <w:pStyle w:val="a3"/>
        <w:ind w:left="0" w:firstLine="709"/>
        <w:rPr>
          <w:sz w:val="24"/>
          <w:szCs w:val="24"/>
        </w:rPr>
      </w:pPr>
    </w:p>
    <w:p w:rsidR="00F76083" w:rsidRPr="00F76083" w:rsidRDefault="00F76083" w:rsidP="00F76083">
      <w:pPr>
        <w:pStyle w:val="a3"/>
        <w:ind w:left="0" w:firstLine="709"/>
        <w:rPr>
          <w:sz w:val="24"/>
          <w:szCs w:val="24"/>
        </w:rPr>
      </w:pPr>
      <w:r w:rsidRPr="00F76083">
        <w:rPr>
          <w:sz w:val="24"/>
          <w:szCs w:val="24"/>
        </w:rPr>
        <w:t>Подпрограмма не имеет строгой разбивки на этапы, мероприятия реализуются в течение всего периода реализации с 2022 года по 2024</w:t>
      </w:r>
      <w:r w:rsidR="00E36032">
        <w:rPr>
          <w:sz w:val="24"/>
          <w:szCs w:val="24"/>
        </w:rPr>
        <w:t xml:space="preserve"> </w:t>
      </w:r>
      <w:r w:rsidRPr="00F76083">
        <w:rPr>
          <w:sz w:val="24"/>
          <w:szCs w:val="24"/>
        </w:rPr>
        <w:t>год.</w:t>
      </w:r>
    </w:p>
    <w:p w:rsidR="00F76083" w:rsidRPr="00ED32A8" w:rsidRDefault="00F76083" w:rsidP="00F76083">
      <w:pPr>
        <w:pStyle w:val="a3"/>
        <w:ind w:left="0"/>
        <w:jc w:val="left"/>
        <w:rPr>
          <w:sz w:val="24"/>
          <w:szCs w:val="24"/>
        </w:rPr>
      </w:pPr>
    </w:p>
    <w:p w:rsidR="00F76083" w:rsidRPr="00E36032" w:rsidRDefault="00E36032" w:rsidP="00E36032">
      <w:pPr>
        <w:pStyle w:val="1"/>
        <w:tabs>
          <w:tab w:val="left" w:pos="1255"/>
        </w:tabs>
        <w:ind w:left="0" w:firstLine="709"/>
        <w:jc w:val="center"/>
        <w:rPr>
          <w:sz w:val="24"/>
          <w:szCs w:val="24"/>
        </w:rPr>
      </w:pPr>
      <w:r w:rsidRPr="00E36032">
        <w:rPr>
          <w:sz w:val="24"/>
          <w:szCs w:val="24"/>
        </w:rPr>
        <w:t>5.</w:t>
      </w:r>
      <w:r w:rsidR="00F76083" w:rsidRPr="00E36032">
        <w:rPr>
          <w:sz w:val="24"/>
          <w:szCs w:val="24"/>
        </w:rPr>
        <w:t>Ресурсное обеспечение реализации  подпрограммы</w:t>
      </w:r>
    </w:p>
    <w:p w:rsidR="00F76083" w:rsidRPr="00E36032" w:rsidRDefault="00F76083" w:rsidP="00E36032">
      <w:pPr>
        <w:pStyle w:val="1"/>
        <w:tabs>
          <w:tab w:val="left" w:pos="1255"/>
        </w:tabs>
        <w:ind w:left="0" w:firstLine="709"/>
        <w:jc w:val="both"/>
        <w:rPr>
          <w:sz w:val="24"/>
          <w:szCs w:val="24"/>
        </w:rPr>
      </w:pPr>
    </w:p>
    <w:p w:rsidR="00F76083" w:rsidRPr="00E36032" w:rsidRDefault="00F76083" w:rsidP="00E36032">
      <w:pPr>
        <w:pStyle w:val="a5"/>
        <w:ind w:left="0" w:firstLine="709"/>
        <w:rPr>
          <w:sz w:val="24"/>
          <w:szCs w:val="24"/>
        </w:rPr>
      </w:pPr>
      <w:r w:rsidRPr="00E36032">
        <w:rPr>
          <w:sz w:val="24"/>
          <w:szCs w:val="24"/>
        </w:rPr>
        <w:t>Расходы на реализацию муниципальной подпрограммы планируется осуществлять в пределах средств, предусмотренных в бюджете муниципального образования на очередной финансовый год и на плановый период.</w:t>
      </w:r>
    </w:p>
    <w:p w:rsidR="00F76083" w:rsidRPr="00E36032" w:rsidRDefault="00F76083" w:rsidP="00E36032">
      <w:pPr>
        <w:pStyle w:val="a5"/>
        <w:tabs>
          <w:tab w:val="left" w:pos="1490"/>
        </w:tabs>
        <w:ind w:left="0" w:firstLine="709"/>
        <w:rPr>
          <w:sz w:val="24"/>
          <w:szCs w:val="24"/>
        </w:rPr>
      </w:pPr>
      <w:r w:rsidRPr="00E36032">
        <w:rPr>
          <w:sz w:val="24"/>
          <w:szCs w:val="24"/>
        </w:rPr>
        <w:t>Общий объем финансовых ресурсов, необходимых для реализации муниципальной подпрограммы, в 2022-2024 годах составит 13540,2 тыс. рублей за счет средств республиканского бюджета.</w:t>
      </w:r>
    </w:p>
    <w:p w:rsidR="00F76083" w:rsidRPr="00E36032" w:rsidRDefault="00F76083" w:rsidP="00E36032">
      <w:pPr>
        <w:tabs>
          <w:tab w:val="left" w:pos="1490"/>
        </w:tabs>
        <w:ind w:firstLine="709"/>
        <w:jc w:val="both"/>
        <w:rPr>
          <w:sz w:val="24"/>
          <w:szCs w:val="24"/>
        </w:rPr>
      </w:pPr>
      <w:r w:rsidRPr="00E36032">
        <w:rPr>
          <w:sz w:val="24"/>
          <w:szCs w:val="24"/>
        </w:rPr>
        <w:t>Объемы финансирования мероприятий Подпрограммы могут быть скорректированы в процессе ее реализации и исходя из возможностей бюджета на очередной финансовый год и фактических затрат.</w:t>
      </w:r>
    </w:p>
    <w:p w:rsidR="00F76083" w:rsidRPr="00E36032" w:rsidRDefault="00F76083" w:rsidP="00E36032">
      <w:pPr>
        <w:pStyle w:val="a5"/>
        <w:ind w:left="0" w:firstLine="709"/>
        <w:rPr>
          <w:sz w:val="24"/>
          <w:szCs w:val="24"/>
        </w:rPr>
      </w:pPr>
      <w:r w:rsidRPr="00E36032">
        <w:rPr>
          <w:sz w:val="24"/>
          <w:szCs w:val="24"/>
        </w:rPr>
        <w:t>Расходы на реализацию муниципальной программы планируется осуществлять в пределах средств, предусмотренных в бюджете муниципального образования на очередной финансовый год и на плановый период.</w:t>
      </w:r>
    </w:p>
    <w:p w:rsidR="00E36032" w:rsidRPr="00E36032" w:rsidRDefault="00E36032" w:rsidP="00E36032">
      <w:pPr>
        <w:pStyle w:val="a5"/>
        <w:tabs>
          <w:tab w:val="left" w:pos="1490"/>
        </w:tabs>
        <w:ind w:left="880" w:right="287" w:firstLine="0"/>
        <w:jc w:val="center"/>
        <w:rPr>
          <w:b/>
          <w:sz w:val="24"/>
          <w:szCs w:val="24"/>
        </w:rPr>
      </w:pPr>
    </w:p>
    <w:p w:rsidR="00F76083" w:rsidRDefault="00E36032" w:rsidP="00E36032">
      <w:pPr>
        <w:pStyle w:val="1"/>
        <w:tabs>
          <w:tab w:val="left" w:pos="1421"/>
        </w:tabs>
        <w:ind w:left="191" w:right="1232" w:firstLine="0"/>
        <w:jc w:val="center"/>
        <w:rPr>
          <w:sz w:val="24"/>
          <w:szCs w:val="24"/>
        </w:rPr>
      </w:pPr>
      <w:r>
        <w:rPr>
          <w:sz w:val="24"/>
          <w:szCs w:val="24"/>
        </w:rPr>
        <w:t>6.</w:t>
      </w:r>
      <w:r w:rsidR="00F76083" w:rsidRPr="00E36032">
        <w:rPr>
          <w:sz w:val="24"/>
          <w:szCs w:val="24"/>
        </w:rPr>
        <w:t>Основные меры правового регулирования в сфере реализации муниципальной подпрограммы</w:t>
      </w:r>
    </w:p>
    <w:p w:rsidR="00E36032" w:rsidRPr="00E36032" w:rsidRDefault="00E36032" w:rsidP="00E36032">
      <w:pPr>
        <w:pStyle w:val="1"/>
        <w:tabs>
          <w:tab w:val="left" w:pos="1421"/>
        </w:tabs>
        <w:ind w:left="191" w:right="1232" w:firstLine="0"/>
        <w:rPr>
          <w:sz w:val="24"/>
          <w:szCs w:val="24"/>
        </w:rPr>
      </w:pPr>
    </w:p>
    <w:p w:rsidR="00F76083" w:rsidRPr="00E36032" w:rsidRDefault="00F76083" w:rsidP="003B2C6C">
      <w:pPr>
        <w:tabs>
          <w:tab w:val="left" w:pos="1519"/>
        </w:tabs>
        <w:ind w:firstLine="709"/>
        <w:jc w:val="both"/>
        <w:rPr>
          <w:sz w:val="24"/>
          <w:szCs w:val="24"/>
        </w:rPr>
      </w:pPr>
      <w:r w:rsidRPr="00E36032">
        <w:rPr>
          <w:sz w:val="24"/>
          <w:szCs w:val="24"/>
        </w:rPr>
        <w:t>Подпрограмма разработана в соответствии с приоритетными задачами развития Российской Федерации, приоритеты муниципальной политики совершенствования муниципального управления определены следующими нормативно-правовыми документами:</w:t>
      </w:r>
    </w:p>
    <w:p w:rsidR="00F76083" w:rsidRPr="00E36032" w:rsidRDefault="00F76083" w:rsidP="003B2C6C">
      <w:pPr>
        <w:tabs>
          <w:tab w:val="left" w:pos="1630"/>
        </w:tabs>
        <w:ind w:firstLine="709"/>
        <w:jc w:val="both"/>
        <w:rPr>
          <w:sz w:val="24"/>
          <w:szCs w:val="24"/>
        </w:rPr>
      </w:pPr>
      <w:r w:rsidRPr="00E36032">
        <w:rPr>
          <w:sz w:val="24"/>
          <w:szCs w:val="24"/>
        </w:rPr>
        <w:t>Федеральным законом от 06.10.2003 № 131-Ф3 «Об общих принципах организации местного самоуправления в Российской Федерации»;</w:t>
      </w:r>
    </w:p>
    <w:p w:rsidR="00F76083" w:rsidRPr="00E36032" w:rsidRDefault="00F76083" w:rsidP="003B2C6C">
      <w:pPr>
        <w:tabs>
          <w:tab w:val="left" w:pos="1630"/>
        </w:tabs>
        <w:ind w:firstLine="709"/>
        <w:jc w:val="both"/>
        <w:rPr>
          <w:sz w:val="24"/>
          <w:szCs w:val="24"/>
        </w:rPr>
      </w:pPr>
      <w:r w:rsidRPr="00E36032">
        <w:rPr>
          <w:sz w:val="24"/>
          <w:szCs w:val="24"/>
        </w:rPr>
        <w:t>Федеральным</w:t>
      </w:r>
      <w:r w:rsidR="003B2C6C">
        <w:rPr>
          <w:sz w:val="24"/>
          <w:szCs w:val="24"/>
        </w:rPr>
        <w:t xml:space="preserve"> </w:t>
      </w:r>
      <w:r w:rsidRPr="00E36032">
        <w:rPr>
          <w:sz w:val="24"/>
          <w:szCs w:val="24"/>
        </w:rPr>
        <w:t>законом</w:t>
      </w:r>
      <w:r w:rsidR="003B2C6C">
        <w:rPr>
          <w:sz w:val="24"/>
          <w:szCs w:val="24"/>
        </w:rPr>
        <w:t xml:space="preserve"> </w:t>
      </w:r>
      <w:r w:rsidRPr="00E36032">
        <w:rPr>
          <w:sz w:val="24"/>
          <w:szCs w:val="24"/>
        </w:rPr>
        <w:t>Российской</w:t>
      </w:r>
      <w:r w:rsidR="003B2C6C">
        <w:rPr>
          <w:sz w:val="24"/>
          <w:szCs w:val="24"/>
        </w:rPr>
        <w:t xml:space="preserve"> </w:t>
      </w:r>
      <w:r w:rsidRPr="00E36032">
        <w:rPr>
          <w:sz w:val="24"/>
          <w:szCs w:val="24"/>
        </w:rPr>
        <w:t>Федерации</w:t>
      </w:r>
      <w:r w:rsidR="003B2C6C">
        <w:rPr>
          <w:sz w:val="24"/>
          <w:szCs w:val="24"/>
        </w:rPr>
        <w:t xml:space="preserve"> </w:t>
      </w:r>
      <w:r w:rsidRPr="00E36032">
        <w:rPr>
          <w:sz w:val="24"/>
          <w:szCs w:val="24"/>
        </w:rPr>
        <w:t>от</w:t>
      </w:r>
      <w:r w:rsidR="003B2C6C">
        <w:rPr>
          <w:sz w:val="24"/>
          <w:szCs w:val="24"/>
        </w:rPr>
        <w:t xml:space="preserve"> </w:t>
      </w:r>
      <w:r w:rsidRPr="00E36032">
        <w:rPr>
          <w:sz w:val="24"/>
          <w:szCs w:val="24"/>
        </w:rPr>
        <w:t>02.03.2007№25-ФЗ</w:t>
      </w:r>
      <w:r w:rsidR="003B2C6C">
        <w:rPr>
          <w:sz w:val="24"/>
          <w:szCs w:val="24"/>
        </w:rPr>
        <w:t xml:space="preserve"> </w:t>
      </w:r>
      <w:r w:rsidRPr="00E36032">
        <w:rPr>
          <w:sz w:val="24"/>
          <w:szCs w:val="24"/>
        </w:rPr>
        <w:t>«О муниципальной службе в Российской Федерации»;</w:t>
      </w:r>
    </w:p>
    <w:p w:rsidR="00F76083" w:rsidRPr="00E36032" w:rsidRDefault="00F76083" w:rsidP="003B2C6C">
      <w:pPr>
        <w:tabs>
          <w:tab w:val="left" w:pos="1615"/>
        </w:tabs>
        <w:ind w:firstLine="709"/>
        <w:jc w:val="both"/>
        <w:rPr>
          <w:sz w:val="24"/>
          <w:szCs w:val="24"/>
        </w:rPr>
      </w:pPr>
      <w:r w:rsidRPr="00E36032">
        <w:rPr>
          <w:sz w:val="24"/>
          <w:szCs w:val="24"/>
        </w:rPr>
        <w:t>Федеральным</w:t>
      </w:r>
      <w:r w:rsidR="003B2C6C">
        <w:rPr>
          <w:sz w:val="24"/>
          <w:szCs w:val="24"/>
        </w:rPr>
        <w:t xml:space="preserve"> </w:t>
      </w:r>
      <w:r w:rsidRPr="00E36032">
        <w:rPr>
          <w:sz w:val="24"/>
          <w:szCs w:val="24"/>
        </w:rPr>
        <w:t>законом</w:t>
      </w:r>
      <w:r w:rsidR="003B2C6C">
        <w:rPr>
          <w:sz w:val="24"/>
          <w:szCs w:val="24"/>
        </w:rPr>
        <w:t xml:space="preserve"> </w:t>
      </w:r>
      <w:r w:rsidRPr="00E36032">
        <w:rPr>
          <w:sz w:val="24"/>
          <w:szCs w:val="24"/>
        </w:rPr>
        <w:t>Российской</w:t>
      </w:r>
      <w:r w:rsidR="003B2C6C">
        <w:rPr>
          <w:sz w:val="24"/>
          <w:szCs w:val="24"/>
        </w:rPr>
        <w:t xml:space="preserve"> </w:t>
      </w:r>
      <w:r w:rsidRPr="00E36032">
        <w:rPr>
          <w:sz w:val="24"/>
          <w:szCs w:val="24"/>
        </w:rPr>
        <w:t>Федерации</w:t>
      </w:r>
      <w:r w:rsidR="003B2C6C">
        <w:rPr>
          <w:sz w:val="24"/>
          <w:szCs w:val="24"/>
        </w:rPr>
        <w:t xml:space="preserve"> </w:t>
      </w:r>
      <w:r w:rsidRPr="00E36032">
        <w:rPr>
          <w:sz w:val="24"/>
          <w:szCs w:val="24"/>
        </w:rPr>
        <w:t>от25.12.2008№273-ФЗ</w:t>
      </w:r>
      <w:r w:rsidR="003B2C6C">
        <w:rPr>
          <w:sz w:val="24"/>
          <w:szCs w:val="24"/>
        </w:rPr>
        <w:t xml:space="preserve"> </w:t>
      </w:r>
      <w:r w:rsidRPr="00E36032">
        <w:rPr>
          <w:sz w:val="24"/>
          <w:szCs w:val="24"/>
        </w:rPr>
        <w:t>«О противодействии коррупции»;</w:t>
      </w:r>
    </w:p>
    <w:p w:rsidR="00F76083" w:rsidRPr="00E36032" w:rsidRDefault="00F76083" w:rsidP="003B2C6C">
      <w:pPr>
        <w:tabs>
          <w:tab w:val="left" w:pos="1615"/>
        </w:tabs>
        <w:ind w:firstLine="709"/>
        <w:jc w:val="both"/>
        <w:rPr>
          <w:sz w:val="24"/>
          <w:szCs w:val="24"/>
        </w:rPr>
      </w:pPr>
      <w:r w:rsidRPr="00E36032">
        <w:rPr>
          <w:sz w:val="24"/>
          <w:szCs w:val="24"/>
        </w:rPr>
        <w:t>ФедеральнымзакономРоссийскойФедерацииот27.07.2010№210-ФЗ</w:t>
      </w:r>
      <w:r w:rsidR="003B2C6C">
        <w:rPr>
          <w:sz w:val="24"/>
          <w:szCs w:val="24"/>
        </w:rPr>
        <w:t xml:space="preserve"> </w:t>
      </w:r>
      <w:r w:rsidRPr="00E36032">
        <w:rPr>
          <w:sz w:val="24"/>
          <w:szCs w:val="24"/>
        </w:rPr>
        <w:t>«Об организации предоставления государственных и муниципальных услуг»;</w:t>
      </w:r>
    </w:p>
    <w:p w:rsidR="004A2873" w:rsidRDefault="00F76083" w:rsidP="003B2C6C">
      <w:pPr>
        <w:tabs>
          <w:tab w:val="left" w:pos="1661"/>
        </w:tabs>
        <w:ind w:firstLine="709"/>
        <w:jc w:val="both"/>
        <w:rPr>
          <w:sz w:val="24"/>
          <w:szCs w:val="24"/>
        </w:rPr>
      </w:pPr>
      <w:r w:rsidRPr="00E36032">
        <w:rPr>
          <w:sz w:val="24"/>
          <w:szCs w:val="24"/>
        </w:rPr>
        <w:t>Федеральным законом Российской Федерации от 09.02.2009 №8-ФЗ</w:t>
      </w:r>
      <w:r w:rsidR="003B2C6C">
        <w:rPr>
          <w:sz w:val="24"/>
          <w:szCs w:val="24"/>
        </w:rPr>
        <w:t xml:space="preserve"> </w:t>
      </w:r>
      <w:r w:rsidRPr="00E36032">
        <w:rPr>
          <w:sz w:val="24"/>
          <w:szCs w:val="24"/>
        </w:rPr>
        <w:t>«Об обеспечении доступа к информации о деятельности государственных органов и о</w:t>
      </w:r>
      <w:r w:rsidR="004A2873">
        <w:rPr>
          <w:sz w:val="24"/>
          <w:szCs w:val="24"/>
        </w:rPr>
        <w:t>рганов местного самоуправления».</w:t>
      </w:r>
    </w:p>
    <w:p w:rsidR="001B2981" w:rsidRPr="001B2981" w:rsidRDefault="001B2981" w:rsidP="001B2981">
      <w:pPr>
        <w:pStyle w:val="TableParagraph"/>
        <w:tabs>
          <w:tab w:val="left" w:pos="399"/>
        </w:tabs>
        <w:ind w:left="360" w:right="48"/>
        <w:jc w:val="center"/>
        <w:rPr>
          <w:b/>
          <w:sz w:val="24"/>
          <w:szCs w:val="24"/>
        </w:rPr>
      </w:pPr>
      <w:r w:rsidRPr="001B2981">
        <w:rPr>
          <w:b/>
          <w:sz w:val="24"/>
          <w:szCs w:val="24"/>
        </w:rPr>
        <w:t>7.Прогноз конечных результатов</w:t>
      </w:r>
    </w:p>
    <w:p w:rsidR="001B2981" w:rsidRDefault="001B2981" w:rsidP="001B2981">
      <w:pPr>
        <w:pStyle w:val="TableParagraph"/>
        <w:tabs>
          <w:tab w:val="left" w:pos="399"/>
        </w:tabs>
        <w:ind w:right="48"/>
        <w:jc w:val="both"/>
      </w:pPr>
    </w:p>
    <w:p w:rsidR="001B2981" w:rsidRPr="000C5194" w:rsidRDefault="001B2981" w:rsidP="001B2981">
      <w:pPr>
        <w:pStyle w:val="TableParagraph"/>
        <w:tabs>
          <w:tab w:val="left" w:pos="399"/>
        </w:tabs>
        <w:ind w:right="48"/>
        <w:jc w:val="both"/>
        <w:rPr>
          <w:sz w:val="24"/>
          <w:szCs w:val="24"/>
        </w:rPr>
      </w:pPr>
      <w:r>
        <w:rPr>
          <w:sz w:val="24"/>
          <w:szCs w:val="24"/>
        </w:rPr>
        <w:t>О</w:t>
      </w:r>
      <w:r w:rsidRPr="000C5194">
        <w:rPr>
          <w:sz w:val="24"/>
          <w:szCs w:val="24"/>
        </w:rPr>
        <w:t>беспеч</w:t>
      </w:r>
      <w:r>
        <w:rPr>
          <w:sz w:val="24"/>
          <w:szCs w:val="24"/>
        </w:rPr>
        <w:t>ить</w:t>
      </w:r>
      <w:r w:rsidRPr="000C5194">
        <w:rPr>
          <w:sz w:val="24"/>
          <w:szCs w:val="24"/>
        </w:rPr>
        <w:t xml:space="preserve"> жильем детей-сирот и детей, оставшихся без попечения родителей, а также лиц из их числа.</w:t>
      </w:r>
    </w:p>
    <w:p w:rsidR="009C7A81" w:rsidRDefault="009C7A81" w:rsidP="004A2873">
      <w:pPr>
        <w:pStyle w:val="a3"/>
        <w:jc w:val="right"/>
        <w:rPr>
          <w:sz w:val="24"/>
          <w:szCs w:val="24"/>
        </w:rPr>
      </w:pPr>
    </w:p>
    <w:p w:rsidR="001B2981" w:rsidRDefault="001B2981" w:rsidP="004A2873">
      <w:pPr>
        <w:pStyle w:val="a3"/>
        <w:jc w:val="right"/>
        <w:rPr>
          <w:sz w:val="24"/>
          <w:szCs w:val="24"/>
        </w:rPr>
      </w:pPr>
    </w:p>
    <w:p w:rsidR="001B2981" w:rsidRDefault="001B2981" w:rsidP="004A2873">
      <w:pPr>
        <w:pStyle w:val="a3"/>
        <w:jc w:val="right"/>
        <w:rPr>
          <w:sz w:val="24"/>
          <w:szCs w:val="24"/>
        </w:rPr>
      </w:pPr>
    </w:p>
    <w:p w:rsidR="001B2981" w:rsidRDefault="001B2981" w:rsidP="004A2873">
      <w:pPr>
        <w:pStyle w:val="a3"/>
        <w:jc w:val="right"/>
        <w:rPr>
          <w:sz w:val="24"/>
          <w:szCs w:val="24"/>
        </w:rPr>
      </w:pPr>
    </w:p>
    <w:p w:rsidR="001B2981" w:rsidRDefault="001B2981" w:rsidP="004A2873">
      <w:pPr>
        <w:pStyle w:val="a3"/>
        <w:jc w:val="right"/>
        <w:rPr>
          <w:sz w:val="24"/>
          <w:szCs w:val="24"/>
        </w:rPr>
      </w:pPr>
    </w:p>
    <w:p w:rsidR="001B2981" w:rsidRDefault="001B2981" w:rsidP="004A2873">
      <w:pPr>
        <w:pStyle w:val="a3"/>
        <w:jc w:val="right"/>
        <w:rPr>
          <w:sz w:val="24"/>
          <w:szCs w:val="24"/>
        </w:rPr>
      </w:pPr>
    </w:p>
    <w:p w:rsidR="004A2873" w:rsidRPr="00C94295" w:rsidRDefault="004A2873" w:rsidP="004A2873">
      <w:pPr>
        <w:pStyle w:val="a3"/>
        <w:jc w:val="right"/>
        <w:rPr>
          <w:sz w:val="24"/>
          <w:szCs w:val="24"/>
        </w:rPr>
      </w:pPr>
      <w:r w:rsidRPr="00C94295">
        <w:rPr>
          <w:sz w:val="24"/>
          <w:szCs w:val="24"/>
        </w:rPr>
        <w:t>Приложение</w:t>
      </w:r>
      <w:r w:rsidR="00EC4469">
        <w:rPr>
          <w:sz w:val="24"/>
          <w:szCs w:val="24"/>
        </w:rPr>
        <w:t xml:space="preserve"> 1.6.</w:t>
      </w:r>
    </w:p>
    <w:p w:rsidR="006A0257" w:rsidRDefault="006A0257" w:rsidP="006A0257">
      <w:pPr>
        <w:pStyle w:val="ConsPlusTitle"/>
        <w:ind w:left="7032" w:firstLine="168"/>
        <w:jc w:val="both"/>
        <w:rPr>
          <w:rFonts w:ascii="Times New Roman" w:hAnsi="Times New Roman" w:cs="Times New Roman"/>
          <w:b w:val="0"/>
          <w:sz w:val="24"/>
          <w:szCs w:val="24"/>
        </w:rPr>
      </w:pPr>
      <w:r w:rsidRPr="00F22AFD">
        <w:rPr>
          <w:rFonts w:ascii="Times New Roman" w:hAnsi="Times New Roman" w:cs="Times New Roman"/>
          <w:b w:val="0"/>
          <w:sz w:val="24"/>
          <w:szCs w:val="24"/>
        </w:rPr>
        <w:t xml:space="preserve">к муниципальной программе </w:t>
      </w:r>
    </w:p>
    <w:p w:rsidR="006A0257" w:rsidRPr="00F22AFD" w:rsidRDefault="006A0257" w:rsidP="006A0257">
      <w:pPr>
        <w:pStyle w:val="ConsPlusTitle"/>
        <w:ind w:left="5040"/>
        <w:jc w:val="both"/>
        <w:rPr>
          <w:rFonts w:ascii="Times New Roman" w:hAnsi="Times New Roman" w:cs="Times New Roman"/>
          <w:b w:val="0"/>
          <w:sz w:val="24"/>
          <w:szCs w:val="24"/>
        </w:rPr>
      </w:pPr>
      <w:r w:rsidRPr="00F22AFD">
        <w:rPr>
          <w:rFonts w:ascii="Times New Roman" w:eastAsia="Arial" w:hAnsi="Times New Roman" w:cs="Times New Roman"/>
          <w:b w:val="0"/>
          <w:color w:val="000000"/>
          <w:spacing w:val="-8"/>
          <w:sz w:val="24"/>
          <w:szCs w:val="24"/>
          <w:lang w:eastAsia="ar-SA"/>
        </w:rPr>
        <w:t>«</w:t>
      </w:r>
      <w:r w:rsidRPr="00F22AFD">
        <w:rPr>
          <w:rFonts w:ascii="Times New Roman" w:hAnsi="Times New Roman" w:cs="Times New Roman"/>
          <w:b w:val="0"/>
          <w:sz w:val="24"/>
          <w:szCs w:val="24"/>
        </w:rPr>
        <w:t>Обеспечение доступным и комфортным жильем,</w:t>
      </w:r>
    </w:p>
    <w:p w:rsidR="006A0257" w:rsidRDefault="006A0257" w:rsidP="006A0257">
      <w:pPr>
        <w:widowControl/>
        <w:autoSpaceDE/>
        <w:autoSpaceDN/>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 xml:space="preserve">жилищно-коммунальными услугами на территории </w:t>
      </w:r>
    </w:p>
    <w:p w:rsidR="006A0257" w:rsidRPr="00F22AFD" w:rsidRDefault="006A0257" w:rsidP="006A0257">
      <w:pPr>
        <w:widowControl/>
        <w:autoSpaceDE/>
        <w:autoSpaceDN/>
        <w:jc w:val="both"/>
        <w:rPr>
          <w:sz w:val="24"/>
          <w:szCs w:val="24"/>
          <w:lang w:bidi="ar-SA"/>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Пудожского муниципального района</w:t>
      </w:r>
      <w:r w:rsidRPr="00F22AFD">
        <w:rPr>
          <w:rFonts w:eastAsia="Arial"/>
          <w:color w:val="000000"/>
          <w:spacing w:val="-8"/>
          <w:sz w:val="24"/>
          <w:szCs w:val="24"/>
          <w:lang w:eastAsia="ar-SA" w:bidi="ar-SA"/>
        </w:rPr>
        <w:t>»</w:t>
      </w:r>
    </w:p>
    <w:p w:rsidR="004A2873" w:rsidRPr="00C94295" w:rsidRDefault="00F75F61" w:rsidP="00F75F61">
      <w:pPr>
        <w:pStyle w:val="a3"/>
        <w:tabs>
          <w:tab w:val="left" w:pos="4320"/>
        </w:tabs>
        <w:rPr>
          <w:sz w:val="24"/>
          <w:szCs w:val="24"/>
        </w:rPr>
      </w:pPr>
      <w:r>
        <w:rPr>
          <w:sz w:val="24"/>
          <w:szCs w:val="24"/>
        </w:rPr>
        <w:tab/>
      </w:r>
    </w:p>
    <w:p w:rsidR="004A2873" w:rsidRDefault="004A2873" w:rsidP="004A2873">
      <w:pPr>
        <w:pStyle w:val="a3"/>
        <w:rPr>
          <w:sz w:val="24"/>
          <w:szCs w:val="24"/>
        </w:rPr>
      </w:pPr>
    </w:p>
    <w:p w:rsidR="004A2873" w:rsidRDefault="004A2873" w:rsidP="004A2873">
      <w:pPr>
        <w:pStyle w:val="a3"/>
        <w:rPr>
          <w:sz w:val="24"/>
          <w:szCs w:val="24"/>
        </w:rPr>
      </w:pPr>
    </w:p>
    <w:p w:rsidR="004A2873" w:rsidRPr="00ED32A8" w:rsidRDefault="004A2873" w:rsidP="004A2873">
      <w:pPr>
        <w:pStyle w:val="a3"/>
        <w:ind w:left="0"/>
        <w:jc w:val="left"/>
        <w:rPr>
          <w:sz w:val="24"/>
          <w:szCs w:val="24"/>
        </w:rPr>
      </w:pPr>
    </w:p>
    <w:p w:rsidR="004A2873" w:rsidRPr="00ED32A8" w:rsidRDefault="004A2873" w:rsidP="004A2873">
      <w:pPr>
        <w:pStyle w:val="1"/>
        <w:ind w:right="1327" w:firstLine="0"/>
        <w:jc w:val="center"/>
        <w:rPr>
          <w:sz w:val="24"/>
          <w:szCs w:val="24"/>
        </w:rPr>
      </w:pPr>
      <w:r>
        <w:rPr>
          <w:sz w:val="24"/>
          <w:szCs w:val="24"/>
        </w:rPr>
        <w:t>Подпрограмма 6</w:t>
      </w:r>
    </w:p>
    <w:p w:rsidR="004A2873" w:rsidRDefault="004A2873" w:rsidP="004A2873">
      <w:pPr>
        <w:pStyle w:val="TableParagraph"/>
        <w:tabs>
          <w:tab w:val="left" w:pos="2148"/>
          <w:tab w:val="left" w:pos="2599"/>
          <w:tab w:val="left" w:pos="4758"/>
          <w:tab w:val="left" w:pos="7303"/>
        </w:tabs>
        <w:ind w:left="62" w:right="54"/>
        <w:jc w:val="center"/>
        <w:rPr>
          <w:bCs/>
          <w:i/>
          <w:iCs/>
          <w:color w:val="000000"/>
          <w:sz w:val="24"/>
          <w:szCs w:val="24"/>
          <w:lang w:bidi="ar-SA"/>
        </w:rPr>
      </w:pPr>
    </w:p>
    <w:p w:rsidR="004A2873" w:rsidRDefault="004A2873" w:rsidP="004A2873">
      <w:pPr>
        <w:pStyle w:val="TableParagraph"/>
        <w:tabs>
          <w:tab w:val="left" w:pos="2148"/>
          <w:tab w:val="left" w:pos="2599"/>
          <w:tab w:val="left" w:pos="4758"/>
          <w:tab w:val="left" w:pos="7303"/>
        </w:tabs>
        <w:ind w:left="62" w:right="54"/>
        <w:jc w:val="center"/>
      </w:pPr>
      <w:r w:rsidRPr="00C21F06">
        <w:rPr>
          <w:bCs/>
          <w:i/>
          <w:iCs/>
          <w:color w:val="000000"/>
          <w:sz w:val="24"/>
          <w:szCs w:val="24"/>
          <w:lang w:bidi="ar-SA"/>
        </w:rPr>
        <w:t>«</w:t>
      </w:r>
      <w:r w:rsidRPr="00C21F06">
        <w:rPr>
          <w:bCs/>
          <w:color w:val="000000"/>
          <w:sz w:val="24"/>
          <w:szCs w:val="24"/>
        </w:rPr>
        <w:t>Градостроительство и землепользование»</w:t>
      </w:r>
      <w:r w:rsidRPr="00C21F06">
        <w:rPr>
          <w:sz w:val="24"/>
          <w:szCs w:val="24"/>
        </w:rPr>
        <w:t xml:space="preserve"> Пудожского муниципального района»</w:t>
      </w:r>
    </w:p>
    <w:p w:rsidR="004A2873" w:rsidRDefault="004A2873" w:rsidP="004A2873">
      <w:pPr>
        <w:pStyle w:val="a5"/>
        <w:tabs>
          <w:tab w:val="left" w:pos="4877"/>
        </w:tabs>
        <w:ind w:left="4877" w:firstLine="0"/>
        <w:rPr>
          <w:b/>
          <w:sz w:val="24"/>
          <w:szCs w:val="24"/>
        </w:rPr>
      </w:pPr>
    </w:p>
    <w:p w:rsidR="004A2873" w:rsidRPr="00ED32A8" w:rsidRDefault="004A2873" w:rsidP="004A2873">
      <w:pPr>
        <w:pStyle w:val="a5"/>
        <w:tabs>
          <w:tab w:val="left" w:pos="4877"/>
        </w:tabs>
        <w:ind w:left="4877" w:firstLine="0"/>
        <w:rPr>
          <w:b/>
          <w:sz w:val="24"/>
          <w:szCs w:val="24"/>
        </w:rPr>
      </w:pPr>
      <w:r w:rsidRPr="00ED32A8">
        <w:rPr>
          <w:b/>
          <w:sz w:val="24"/>
          <w:szCs w:val="24"/>
        </w:rPr>
        <w:t>Паспорт</w:t>
      </w:r>
    </w:p>
    <w:p w:rsidR="004A2873" w:rsidRPr="00ED32A8" w:rsidRDefault="004A2873" w:rsidP="004A2873">
      <w:pPr>
        <w:ind w:left="1235" w:right="1328"/>
        <w:jc w:val="center"/>
        <w:rPr>
          <w:b/>
          <w:sz w:val="24"/>
          <w:szCs w:val="24"/>
        </w:rPr>
      </w:pPr>
      <w:r w:rsidRPr="00ED32A8">
        <w:rPr>
          <w:b/>
          <w:sz w:val="24"/>
          <w:szCs w:val="24"/>
        </w:rPr>
        <w:t>подпрограммы муниципальной</w:t>
      </w:r>
      <w:r>
        <w:rPr>
          <w:b/>
          <w:sz w:val="24"/>
          <w:szCs w:val="24"/>
        </w:rPr>
        <w:t xml:space="preserve"> </w:t>
      </w:r>
      <w:r w:rsidRPr="00ED32A8">
        <w:rPr>
          <w:b/>
          <w:sz w:val="24"/>
          <w:szCs w:val="24"/>
        </w:rPr>
        <w:t>программы</w:t>
      </w:r>
    </w:p>
    <w:p w:rsidR="004A2873" w:rsidRDefault="004A2873" w:rsidP="004A2873">
      <w:pPr>
        <w:pStyle w:val="ConsPlusTitle"/>
        <w:ind w:left="552"/>
        <w:jc w:val="center"/>
        <w:rPr>
          <w:rFonts w:ascii="Times New Roman" w:eastAsia="Arial" w:hAnsi="Times New Roman" w:cs="Times New Roman"/>
          <w:b w:val="0"/>
          <w:color w:val="000000"/>
          <w:spacing w:val="-8"/>
          <w:sz w:val="24"/>
          <w:szCs w:val="24"/>
          <w:lang w:eastAsia="ar-SA"/>
        </w:rPr>
      </w:pPr>
    </w:p>
    <w:p w:rsidR="004A2873" w:rsidRPr="00CD427D" w:rsidRDefault="004A2873" w:rsidP="004A2873">
      <w:pPr>
        <w:pStyle w:val="ConsPlusTitle"/>
        <w:ind w:left="552"/>
        <w:jc w:val="center"/>
        <w:rPr>
          <w:rFonts w:ascii="Times New Roman" w:hAnsi="Times New Roman" w:cs="Times New Roman"/>
          <w:b w:val="0"/>
          <w:sz w:val="24"/>
          <w:szCs w:val="24"/>
        </w:rPr>
      </w:pPr>
      <w:r>
        <w:rPr>
          <w:rFonts w:ascii="Times New Roman" w:eastAsia="Arial" w:hAnsi="Times New Roman" w:cs="Times New Roman"/>
          <w:b w:val="0"/>
          <w:color w:val="000000"/>
          <w:spacing w:val="-8"/>
          <w:sz w:val="24"/>
          <w:szCs w:val="24"/>
          <w:lang w:eastAsia="ar-SA"/>
        </w:rPr>
        <w:t>«</w:t>
      </w:r>
      <w:r w:rsidRPr="00CD427D">
        <w:rPr>
          <w:rFonts w:ascii="Times New Roman" w:hAnsi="Times New Roman" w:cs="Times New Roman"/>
          <w:b w:val="0"/>
          <w:sz w:val="24"/>
          <w:szCs w:val="24"/>
        </w:rPr>
        <w:t>Обеспечение доступным и комфортным жильем</w:t>
      </w:r>
      <w:r>
        <w:rPr>
          <w:rFonts w:ascii="Times New Roman" w:hAnsi="Times New Roman" w:cs="Times New Roman"/>
          <w:b w:val="0"/>
          <w:sz w:val="24"/>
          <w:szCs w:val="24"/>
        </w:rPr>
        <w:t>,</w:t>
      </w:r>
    </w:p>
    <w:p w:rsidR="004A2873" w:rsidRPr="002B2946" w:rsidRDefault="004A2873" w:rsidP="004A2873">
      <w:pPr>
        <w:widowControl/>
        <w:autoSpaceDE/>
        <w:autoSpaceDN/>
        <w:ind w:firstLine="709"/>
        <w:jc w:val="center"/>
        <w:rPr>
          <w:rFonts w:cs="Arial"/>
          <w:sz w:val="24"/>
          <w:szCs w:val="24"/>
          <w:lang w:bidi="ar-SA"/>
        </w:rPr>
      </w:pPr>
      <w:r w:rsidRPr="00CD427D">
        <w:rPr>
          <w:sz w:val="24"/>
          <w:szCs w:val="24"/>
        </w:rPr>
        <w:t>жилищно-коммунальными услугами на территории Пудожского муниципального района</w:t>
      </w:r>
      <w:r>
        <w:rPr>
          <w:rFonts w:eastAsia="Arial"/>
          <w:color w:val="000000"/>
          <w:spacing w:val="-8"/>
          <w:sz w:val="24"/>
          <w:szCs w:val="24"/>
          <w:lang w:eastAsia="ar-SA" w:bidi="ar-SA"/>
        </w:rPr>
        <w:t>»</w:t>
      </w:r>
    </w:p>
    <w:p w:rsidR="004A2873" w:rsidRDefault="004A2873" w:rsidP="004A2873">
      <w:pPr>
        <w:pStyle w:val="a3"/>
        <w:ind w:left="6835"/>
        <w:jc w:val="left"/>
        <w:rPr>
          <w:sz w:val="24"/>
          <w:szCs w:val="24"/>
        </w:rPr>
      </w:pPr>
    </w:p>
    <w:p w:rsidR="00F76083" w:rsidRPr="00E36032" w:rsidRDefault="00F76083" w:rsidP="00E36032">
      <w:pPr>
        <w:pStyle w:val="a3"/>
        <w:ind w:left="0" w:firstLine="709"/>
        <w:rPr>
          <w:sz w:val="24"/>
          <w:szCs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
        <w:gridCol w:w="394"/>
        <w:gridCol w:w="31"/>
        <w:gridCol w:w="2312"/>
        <w:gridCol w:w="127"/>
        <w:gridCol w:w="1956"/>
        <w:gridCol w:w="387"/>
        <w:gridCol w:w="747"/>
        <w:gridCol w:w="77"/>
        <w:gridCol w:w="236"/>
        <w:gridCol w:w="821"/>
        <w:gridCol w:w="1275"/>
        <w:gridCol w:w="555"/>
        <w:gridCol w:w="1368"/>
        <w:gridCol w:w="22"/>
      </w:tblGrid>
      <w:tr w:rsidR="00DF0722" w:rsidRPr="006706DD" w:rsidTr="003D6294">
        <w:trPr>
          <w:trHeight w:val="1168"/>
        </w:trPr>
        <w:tc>
          <w:tcPr>
            <w:tcW w:w="427" w:type="dxa"/>
            <w:gridSpan w:val="2"/>
            <w:vAlign w:val="center"/>
          </w:tcPr>
          <w:p w:rsidR="00DF0722" w:rsidRPr="006706DD" w:rsidRDefault="00F75F61" w:rsidP="000A3BA3">
            <w:pPr>
              <w:pStyle w:val="TableParagraph"/>
              <w:ind w:left="62"/>
              <w:jc w:val="center"/>
            </w:pPr>
            <w:r>
              <w:rPr>
                <w:sz w:val="24"/>
                <w:szCs w:val="24"/>
              </w:rPr>
              <w:br w:type="page"/>
            </w:r>
            <w:r w:rsidR="00DF0722" w:rsidRPr="006706DD">
              <w:t>1</w:t>
            </w:r>
          </w:p>
        </w:tc>
        <w:tc>
          <w:tcPr>
            <w:tcW w:w="2470" w:type="dxa"/>
            <w:gridSpan w:val="3"/>
            <w:vAlign w:val="center"/>
          </w:tcPr>
          <w:p w:rsidR="00DF0722" w:rsidRPr="006706DD" w:rsidRDefault="00DF0722" w:rsidP="003D6294">
            <w:pPr>
              <w:pStyle w:val="TableParagraph"/>
              <w:ind w:left="60" w:right="631"/>
            </w:pPr>
            <w:r w:rsidRPr="006706DD">
              <w:t xml:space="preserve">Наименование </w:t>
            </w:r>
            <w:r w:rsidR="003D6294">
              <w:t>подп</w:t>
            </w:r>
            <w:r w:rsidRPr="006706DD">
              <w:t>рограммы</w:t>
            </w:r>
          </w:p>
        </w:tc>
        <w:tc>
          <w:tcPr>
            <w:tcW w:w="7444" w:type="dxa"/>
            <w:gridSpan w:val="10"/>
            <w:vAlign w:val="center"/>
          </w:tcPr>
          <w:p w:rsidR="00DF0722" w:rsidRPr="006706DD" w:rsidRDefault="00DF0722" w:rsidP="000A3BA3">
            <w:pPr>
              <w:pStyle w:val="a3"/>
              <w:ind w:left="74"/>
              <w:jc w:val="left"/>
              <w:rPr>
                <w:sz w:val="22"/>
                <w:szCs w:val="22"/>
              </w:rPr>
            </w:pPr>
            <w:r w:rsidRPr="006706DD">
              <w:rPr>
                <w:sz w:val="22"/>
                <w:szCs w:val="22"/>
              </w:rPr>
              <w:t xml:space="preserve">«Градостроительство и землепользование Пудожского муниципального района на период </w:t>
            </w:r>
            <w:r w:rsidR="0045454D">
              <w:rPr>
                <w:sz w:val="22"/>
                <w:szCs w:val="22"/>
              </w:rPr>
              <w:t xml:space="preserve"> 2022 год </w:t>
            </w:r>
            <w:r w:rsidRPr="006706DD">
              <w:rPr>
                <w:sz w:val="22"/>
                <w:szCs w:val="22"/>
              </w:rPr>
              <w:t>»</w:t>
            </w:r>
          </w:p>
          <w:p w:rsidR="00DF0722" w:rsidRPr="006706DD" w:rsidRDefault="00DF0722" w:rsidP="000A3BA3">
            <w:pPr>
              <w:pStyle w:val="TableParagraph"/>
              <w:ind w:left="62"/>
            </w:pPr>
            <w:r w:rsidRPr="006706DD">
              <w:t>(далее – Программа, муниципальная программа)</w:t>
            </w:r>
          </w:p>
        </w:tc>
      </w:tr>
      <w:tr w:rsidR="00DF0722" w:rsidRPr="006706DD" w:rsidTr="003D6294">
        <w:trPr>
          <w:trHeight w:val="494"/>
        </w:trPr>
        <w:tc>
          <w:tcPr>
            <w:tcW w:w="427" w:type="dxa"/>
            <w:gridSpan w:val="2"/>
            <w:vAlign w:val="center"/>
          </w:tcPr>
          <w:p w:rsidR="00DF0722" w:rsidRPr="006706DD" w:rsidRDefault="00DF0722" w:rsidP="000A3BA3">
            <w:pPr>
              <w:pStyle w:val="TableParagraph"/>
              <w:ind w:left="62"/>
              <w:jc w:val="center"/>
            </w:pPr>
            <w:r w:rsidRPr="006706DD">
              <w:t>2</w:t>
            </w:r>
          </w:p>
        </w:tc>
        <w:tc>
          <w:tcPr>
            <w:tcW w:w="2470" w:type="dxa"/>
            <w:gridSpan w:val="3"/>
            <w:vAlign w:val="center"/>
          </w:tcPr>
          <w:p w:rsidR="00DF0722" w:rsidRPr="006706DD" w:rsidRDefault="00DF0722" w:rsidP="003D6294">
            <w:pPr>
              <w:pStyle w:val="TableParagraph"/>
              <w:ind w:left="60"/>
            </w:pPr>
            <w:r w:rsidRPr="006706DD">
              <w:t xml:space="preserve">Цель </w:t>
            </w:r>
            <w:r w:rsidR="003D6294">
              <w:t>подп</w:t>
            </w:r>
            <w:r w:rsidRPr="006706DD">
              <w:t>рограммы</w:t>
            </w:r>
          </w:p>
        </w:tc>
        <w:tc>
          <w:tcPr>
            <w:tcW w:w="7444" w:type="dxa"/>
            <w:gridSpan w:val="10"/>
            <w:vAlign w:val="center"/>
          </w:tcPr>
          <w:p w:rsidR="00DF0722" w:rsidRPr="006706DD" w:rsidRDefault="00DF0722" w:rsidP="000A3BA3">
            <w:pPr>
              <w:pStyle w:val="TableParagraph"/>
              <w:ind w:left="62"/>
            </w:pPr>
            <w:r w:rsidRPr="006706DD">
              <w:rPr>
                <w:rStyle w:val="ab"/>
                <w:b w:val="0"/>
              </w:rPr>
              <w:t xml:space="preserve">Создание оптимальной системы </w:t>
            </w:r>
            <w:r w:rsidRPr="006706DD">
              <w:t>градостроительного планирования, застройки, благоустройства Пудожского муниципального района.</w:t>
            </w:r>
          </w:p>
        </w:tc>
      </w:tr>
      <w:tr w:rsidR="00DF0722" w:rsidRPr="006706DD" w:rsidTr="003D6294">
        <w:trPr>
          <w:trHeight w:val="2475"/>
        </w:trPr>
        <w:tc>
          <w:tcPr>
            <w:tcW w:w="427" w:type="dxa"/>
            <w:gridSpan w:val="2"/>
            <w:vAlign w:val="center"/>
          </w:tcPr>
          <w:p w:rsidR="00DF0722" w:rsidRPr="006706DD" w:rsidRDefault="00DF0722" w:rsidP="000A3BA3">
            <w:pPr>
              <w:pStyle w:val="TableParagraph"/>
              <w:ind w:left="62"/>
              <w:jc w:val="center"/>
            </w:pPr>
            <w:r w:rsidRPr="006706DD">
              <w:t>3</w:t>
            </w:r>
          </w:p>
        </w:tc>
        <w:tc>
          <w:tcPr>
            <w:tcW w:w="2470" w:type="dxa"/>
            <w:gridSpan w:val="3"/>
            <w:vAlign w:val="center"/>
          </w:tcPr>
          <w:p w:rsidR="00DF0722" w:rsidRPr="006706DD" w:rsidRDefault="00DF0722" w:rsidP="003D6294">
            <w:pPr>
              <w:pStyle w:val="TableParagraph"/>
              <w:ind w:left="60" w:right="976"/>
            </w:pPr>
            <w:r w:rsidRPr="006706DD">
              <w:t xml:space="preserve">Задачи </w:t>
            </w:r>
            <w:r w:rsidR="003D6294">
              <w:t>подп</w:t>
            </w:r>
            <w:r w:rsidRPr="006706DD">
              <w:t>рограммы</w:t>
            </w:r>
          </w:p>
        </w:tc>
        <w:tc>
          <w:tcPr>
            <w:tcW w:w="7444" w:type="dxa"/>
            <w:gridSpan w:val="10"/>
            <w:vAlign w:val="center"/>
          </w:tcPr>
          <w:p w:rsidR="00DF0722" w:rsidRPr="006706DD" w:rsidRDefault="00DF0722" w:rsidP="000A3BA3">
            <w:pPr>
              <w:pStyle w:val="TableParagraph"/>
              <w:tabs>
                <w:tab w:val="left" w:pos="431"/>
              </w:tabs>
              <w:ind w:left="62" w:right="220"/>
              <w:jc w:val="both"/>
            </w:pPr>
            <w:r w:rsidRPr="006706DD">
              <w:t xml:space="preserve">Соблюдение государственных, общественных и частных интересов в области градостроительной деятельности. Государственные, общественные и частные </w:t>
            </w:r>
            <w:r w:rsidRPr="006706DD">
              <w:rPr>
                <w:rStyle w:val="ab"/>
                <w:b w:val="0"/>
              </w:rPr>
              <w:t>интересы</w:t>
            </w:r>
            <w:r w:rsidRPr="006706DD">
              <w:t xml:space="preserve"> в области градостроительной деятельности обеспечиваются посредством выполнения требований нормативных правовых актов, государственных градостроительных нормативов и правил; реализации градостроительной и проектной документации в целях обеспечения благоприятных условий проживания, а также посредством осуществления контроля за их выполнением</w:t>
            </w:r>
          </w:p>
        </w:tc>
      </w:tr>
      <w:tr w:rsidR="00DF0722" w:rsidRPr="006706DD" w:rsidTr="003D6294">
        <w:trPr>
          <w:trHeight w:val="1245"/>
        </w:trPr>
        <w:tc>
          <w:tcPr>
            <w:tcW w:w="427" w:type="dxa"/>
            <w:gridSpan w:val="2"/>
            <w:vAlign w:val="center"/>
          </w:tcPr>
          <w:p w:rsidR="00DF0722" w:rsidRPr="006706DD" w:rsidRDefault="00DF0722" w:rsidP="000A3BA3">
            <w:pPr>
              <w:pStyle w:val="TableParagraph"/>
              <w:ind w:left="62"/>
              <w:jc w:val="center"/>
            </w:pPr>
            <w:r w:rsidRPr="006706DD">
              <w:t>4</w:t>
            </w:r>
          </w:p>
        </w:tc>
        <w:tc>
          <w:tcPr>
            <w:tcW w:w="2470" w:type="dxa"/>
            <w:gridSpan w:val="3"/>
            <w:vAlign w:val="center"/>
          </w:tcPr>
          <w:p w:rsidR="00DF0722" w:rsidRPr="006706DD" w:rsidRDefault="00DF0722" w:rsidP="003D6294">
            <w:pPr>
              <w:pStyle w:val="TableParagraph"/>
              <w:ind w:left="60" w:right="632"/>
            </w:pPr>
            <w:r w:rsidRPr="006706DD">
              <w:t xml:space="preserve">Сроки и этапы реализации </w:t>
            </w:r>
            <w:r w:rsidR="003D6294">
              <w:t>подп</w:t>
            </w:r>
            <w:r w:rsidRPr="006706DD">
              <w:t>рограммы</w:t>
            </w:r>
          </w:p>
        </w:tc>
        <w:tc>
          <w:tcPr>
            <w:tcW w:w="7444" w:type="dxa"/>
            <w:gridSpan w:val="10"/>
            <w:vAlign w:val="center"/>
          </w:tcPr>
          <w:p w:rsidR="00DF0722" w:rsidRPr="006706DD" w:rsidRDefault="00DF0722" w:rsidP="000A3BA3">
            <w:pPr>
              <w:pStyle w:val="TableParagraph"/>
              <w:tabs>
                <w:tab w:val="left" w:pos="1738"/>
                <w:tab w:val="left" w:pos="1874"/>
                <w:tab w:val="left" w:pos="2345"/>
                <w:tab w:val="left" w:pos="3380"/>
                <w:tab w:val="left" w:pos="3647"/>
                <w:tab w:val="left" w:pos="4182"/>
                <w:tab w:val="left" w:pos="4643"/>
                <w:tab w:val="left" w:pos="5891"/>
                <w:tab w:val="left" w:pos="6063"/>
                <w:tab w:val="left" w:pos="6674"/>
                <w:tab w:val="left" w:pos="6786"/>
              </w:tabs>
              <w:ind w:left="62" w:right="53"/>
            </w:pPr>
            <w:r w:rsidRPr="006706DD">
              <w:t>Программа рассчитана на период с 202</w:t>
            </w:r>
            <w:r w:rsidR="0045454D">
              <w:t>2</w:t>
            </w:r>
            <w:r w:rsidR="003D6294">
              <w:t xml:space="preserve"> </w:t>
            </w:r>
            <w:r w:rsidRPr="006706DD">
              <w:t xml:space="preserve"> по 202</w:t>
            </w:r>
            <w:r w:rsidR="001B406A">
              <w:t>4</w:t>
            </w:r>
            <w:r w:rsidRPr="006706DD">
              <w:t xml:space="preserve"> годы.</w:t>
            </w:r>
          </w:p>
          <w:p w:rsidR="00DF0722" w:rsidRPr="006706DD" w:rsidRDefault="00DF0722" w:rsidP="000A3BA3">
            <w:pPr>
              <w:pStyle w:val="TableParagraph"/>
              <w:tabs>
                <w:tab w:val="left" w:pos="1738"/>
                <w:tab w:val="left" w:pos="1874"/>
                <w:tab w:val="left" w:pos="2345"/>
                <w:tab w:val="left" w:pos="3380"/>
                <w:tab w:val="left" w:pos="3647"/>
                <w:tab w:val="left" w:pos="4182"/>
                <w:tab w:val="left" w:pos="4643"/>
                <w:tab w:val="left" w:pos="5891"/>
                <w:tab w:val="left" w:pos="6063"/>
                <w:tab w:val="left" w:pos="6674"/>
                <w:tab w:val="left" w:pos="6786"/>
              </w:tabs>
              <w:ind w:left="62" w:right="220"/>
              <w:jc w:val="both"/>
            </w:pPr>
            <w:r w:rsidRPr="006706DD">
              <w:t>Программа</w:t>
            </w:r>
            <w:r w:rsidRPr="006706DD">
              <w:tab/>
              <w:t>не имеет</w:t>
            </w:r>
            <w:r w:rsidRPr="006706DD">
              <w:tab/>
              <w:t xml:space="preserve">строгой </w:t>
            </w:r>
            <w:r w:rsidRPr="006706DD">
              <w:tab/>
              <w:t>разбивки</w:t>
            </w:r>
            <w:r w:rsidRPr="006706DD">
              <w:tab/>
              <w:t xml:space="preserve">на </w:t>
            </w:r>
            <w:r w:rsidRPr="006706DD">
              <w:rPr>
                <w:spacing w:val="-4"/>
              </w:rPr>
              <w:t xml:space="preserve">этапы, </w:t>
            </w:r>
            <w:r w:rsidRPr="006706DD">
              <w:t>мероприятия</w:t>
            </w:r>
            <w:r w:rsidRPr="006706DD">
              <w:tab/>
            </w:r>
            <w:r w:rsidRPr="006706DD">
              <w:tab/>
              <w:t>реализуются</w:t>
            </w:r>
            <w:r w:rsidRPr="006706DD">
              <w:tab/>
              <w:t xml:space="preserve">на протяжении всего </w:t>
            </w:r>
            <w:r w:rsidRPr="006706DD">
              <w:rPr>
                <w:spacing w:val="-4"/>
              </w:rPr>
              <w:t xml:space="preserve">срока </w:t>
            </w:r>
            <w:r w:rsidRPr="006706DD">
              <w:t>реализации Программы.</w:t>
            </w:r>
          </w:p>
        </w:tc>
      </w:tr>
      <w:tr w:rsidR="00DF0722" w:rsidRPr="006706DD" w:rsidTr="003D6294">
        <w:trPr>
          <w:trHeight w:val="719"/>
        </w:trPr>
        <w:tc>
          <w:tcPr>
            <w:tcW w:w="427" w:type="dxa"/>
            <w:gridSpan w:val="2"/>
            <w:vAlign w:val="center"/>
          </w:tcPr>
          <w:p w:rsidR="00DF0722" w:rsidRPr="006706DD" w:rsidRDefault="00DF0722" w:rsidP="000A3BA3">
            <w:pPr>
              <w:pStyle w:val="TableParagraph"/>
              <w:ind w:left="62"/>
              <w:jc w:val="center"/>
            </w:pPr>
            <w:r w:rsidRPr="006706DD">
              <w:t>5</w:t>
            </w:r>
          </w:p>
        </w:tc>
        <w:tc>
          <w:tcPr>
            <w:tcW w:w="2470" w:type="dxa"/>
            <w:gridSpan w:val="3"/>
            <w:vAlign w:val="center"/>
          </w:tcPr>
          <w:p w:rsidR="00DF0722" w:rsidRPr="006706DD" w:rsidRDefault="00DF0722" w:rsidP="000A3BA3">
            <w:pPr>
              <w:pStyle w:val="TableParagraph"/>
              <w:ind w:left="60" w:right="976"/>
            </w:pPr>
            <w:r w:rsidRPr="006706DD">
              <w:t>Конечные результаты Программы</w:t>
            </w:r>
          </w:p>
        </w:tc>
        <w:tc>
          <w:tcPr>
            <w:tcW w:w="7444" w:type="dxa"/>
            <w:gridSpan w:val="10"/>
            <w:vAlign w:val="center"/>
          </w:tcPr>
          <w:p w:rsidR="00DF0722" w:rsidRPr="006706DD" w:rsidRDefault="00DF0722" w:rsidP="000A3BA3">
            <w:pPr>
              <w:pStyle w:val="TableParagraph"/>
              <w:ind w:left="184" w:right="220"/>
              <w:jc w:val="both"/>
            </w:pPr>
            <w:r w:rsidRPr="006706DD">
              <w:t>Утверждение нормативов градостроительного проектирования Пудожского муниципального района.</w:t>
            </w:r>
          </w:p>
          <w:p w:rsidR="00DF0722" w:rsidRPr="006706DD" w:rsidRDefault="00DF0722" w:rsidP="000A3BA3">
            <w:pPr>
              <w:pStyle w:val="TableParagraph"/>
              <w:tabs>
                <w:tab w:val="left" w:pos="399"/>
              </w:tabs>
              <w:ind w:left="332" w:right="48"/>
            </w:pPr>
          </w:p>
        </w:tc>
      </w:tr>
      <w:tr w:rsidR="00DF0722" w:rsidRPr="006706DD" w:rsidTr="003D6294">
        <w:trPr>
          <w:trHeight w:val="873"/>
        </w:trPr>
        <w:tc>
          <w:tcPr>
            <w:tcW w:w="427" w:type="dxa"/>
            <w:gridSpan w:val="2"/>
            <w:vAlign w:val="center"/>
          </w:tcPr>
          <w:p w:rsidR="00DF0722" w:rsidRPr="006706DD" w:rsidRDefault="00DF0722" w:rsidP="000A3BA3">
            <w:pPr>
              <w:pStyle w:val="TableParagraph"/>
              <w:ind w:left="62"/>
              <w:jc w:val="center"/>
            </w:pPr>
            <w:r>
              <w:t>6</w:t>
            </w:r>
          </w:p>
        </w:tc>
        <w:tc>
          <w:tcPr>
            <w:tcW w:w="2470" w:type="dxa"/>
            <w:gridSpan w:val="3"/>
            <w:vAlign w:val="center"/>
          </w:tcPr>
          <w:p w:rsidR="00DF0722" w:rsidRPr="006706DD" w:rsidRDefault="00DF0722" w:rsidP="000A3BA3">
            <w:pPr>
              <w:pStyle w:val="TableParagraph"/>
              <w:ind w:left="60" w:right="535"/>
            </w:pPr>
            <w:r w:rsidRPr="006706DD">
              <w:t>Ответственный исполнитель П</w:t>
            </w:r>
            <w:r>
              <w:t>одп</w:t>
            </w:r>
            <w:r w:rsidRPr="006706DD">
              <w:t>рограммы</w:t>
            </w:r>
          </w:p>
        </w:tc>
        <w:tc>
          <w:tcPr>
            <w:tcW w:w="7444" w:type="dxa"/>
            <w:gridSpan w:val="10"/>
            <w:vAlign w:val="center"/>
          </w:tcPr>
          <w:p w:rsidR="00DF0722" w:rsidRPr="006706DD" w:rsidRDefault="00DF0722" w:rsidP="000A3BA3">
            <w:pPr>
              <w:pStyle w:val="TableParagraph"/>
              <w:ind w:left="62"/>
              <w:jc w:val="center"/>
            </w:pPr>
            <w:r w:rsidRPr="006706DD">
              <w:t>Администрация Пудожского муниципального района</w:t>
            </w:r>
          </w:p>
        </w:tc>
      </w:tr>
      <w:tr w:rsidR="00DF0722" w:rsidRPr="006706DD" w:rsidTr="003D6294">
        <w:trPr>
          <w:trHeight w:val="873"/>
        </w:trPr>
        <w:tc>
          <w:tcPr>
            <w:tcW w:w="427" w:type="dxa"/>
            <w:gridSpan w:val="2"/>
            <w:vAlign w:val="center"/>
          </w:tcPr>
          <w:p w:rsidR="00DF0722" w:rsidRDefault="00DF0722" w:rsidP="000A3BA3">
            <w:pPr>
              <w:pStyle w:val="TableParagraph"/>
              <w:ind w:left="62"/>
              <w:jc w:val="center"/>
            </w:pPr>
            <w:r>
              <w:t>7</w:t>
            </w:r>
          </w:p>
        </w:tc>
        <w:tc>
          <w:tcPr>
            <w:tcW w:w="2470" w:type="dxa"/>
            <w:gridSpan w:val="3"/>
            <w:vAlign w:val="center"/>
          </w:tcPr>
          <w:p w:rsidR="00DF0722" w:rsidRPr="006706DD" w:rsidRDefault="00DF0722" w:rsidP="000A3BA3">
            <w:pPr>
              <w:pStyle w:val="TableParagraph"/>
              <w:ind w:left="60" w:right="535"/>
            </w:pPr>
            <w:r>
              <w:t>Соисполнители Подпрограммы</w:t>
            </w:r>
          </w:p>
        </w:tc>
        <w:tc>
          <w:tcPr>
            <w:tcW w:w="7444" w:type="dxa"/>
            <w:gridSpan w:val="10"/>
            <w:vAlign w:val="center"/>
          </w:tcPr>
          <w:p w:rsidR="00DF0722" w:rsidRPr="006706DD" w:rsidRDefault="00DF0722" w:rsidP="000A3BA3">
            <w:pPr>
              <w:pStyle w:val="TableParagraph"/>
              <w:ind w:left="62"/>
              <w:jc w:val="center"/>
            </w:pPr>
            <w:r>
              <w:t>Соисполнители отсутствуют</w:t>
            </w:r>
          </w:p>
        </w:tc>
      </w:tr>
      <w:tr w:rsidR="00DF0722" w:rsidRPr="006706DD" w:rsidTr="003D6294">
        <w:trPr>
          <w:trHeight w:val="481"/>
        </w:trPr>
        <w:tc>
          <w:tcPr>
            <w:tcW w:w="427" w:type="dxa"/>
            <w:gridSpan w:val="2"/>
            <w:vMerge w:val="restart"/>
            <w:vAlign w:val="center"/>
          </w:tcPr>
          <w:p w:rsidR="00DF0722" w:rsidRPr="006706DD" w:rsidRDefault="00DF0722" w:rsidP="000A3BA3">
            <w:pPr>
              <w:pStyle w:val="TableParagraph"/>
              <w:ind w:left="62"/>
              <w:jc w:val="center"/>
            </w:pPr>
            <w:r w:rsidRPr="006706DD">
              <w:t>8</w:t>
            </w:r>
          </w:p>
        </w:tc>
        <w:tc>
          <w:tcPr>
            <w:tcW w:w="2470" w:type="dxa"/>
            <w:gridSpan w:val="3"/>
            <w:vMerge w:val="restart"/>
            <w:vAlign w:val="center"/>
          </w:tcPr>
          <w:p w:rsidR="00DF0722" w:rsidRPr="006706DD" w:rsidRDefault="00DF0722" w:rsidP="000A3BA3">
            <w:pPr>
              <w:pStyle w:val="TableParagraph"/>
              <w:ind w:left="60" w:right="143"/>
            </w:pPr>
            <w:r w:rsidRPr="006706DD">
              <w:t xml:space="preserve">Финансовое обеспечение по всем источникам с разбивкой по годам </w:t>
            </w:r>
            <w:r w:rsidRPr="006706DD">
              <w:lastRenderedPageBreak/>
              <w:t>реализации Программы</w:t>
            </w:r>
          </w:p>
        </w:tc>
        <w:tc>
          <w:tcPr>
            <w:tcW w:w="1956" w:type="dxa"/>
            <w:vMerge w:val="restart"/>
            <w:vAlign w:val="center"/>
          </w:tcPr>
          <w:p w:rsidR="00DF0722" w:rsidRPr="006706DD" w:rsidRDefault="00DF0722" w:rsidP="000A3BA3">
            <w:pPr>
              <w:pStyle w:val="TableParagraph"/>
              <w:ind w:left="67" w:right="57" w:hanging="2"/>
              <w:jc w:val="center"/>
            </w:pPr>
            <w:r>
              <w:lastRenderedPageBreak/>
              <w:t>Источник финансирова</w:t>
            </w:r>
            <w:r w:rsidRPr="006706DD">
              <w:t>ния</w:t>
            </w:r>
          </w:p>
        </w:tc>
        <w:tc>
          <w:tcPr>
            <w:tcW w:w="5488" w:type="dxa"/>
            <w:gridSpan w:val="9"/>
            <w:vAlign w:val="center"/>
          </w:tcPr>
          <w:p w:rsidR="00DF0722" w:rsidRPr="006706DD" w:rsidRDefault="00DF0722" w:rsidP="000A3BA3">
            <w:pPr>
              <w:pStyle w:val="TableParagraph"/>
              <w:ind w:left="2002" w:right="2002"/>
              <w:jc w:val="center"/>
            </w:pPr>
            <w:r w:rsidRPr="006706DD">
              <w:t>Расходы, тыс. руб.</w:t>
            </w:r>
          </w:p>
        </w:tc>
      </w:tr>
      <w:tr w:rsidR="00DF0722" w:rsidRPr="006706DD" w:rsidTr="003D6294">
        <w:trPr>
          <w:trHeight w:val="539"/>
        </w:trPr>
        <w:tc>
          <w:tcPr>
            <w:tcW w:w="427" w:type="dxa"/>
            <w:gridSpan w:val="2"/>
            <w:vMerge/>
            <w:tcBorders>
              <w:top w:val="nil"/>
            </w:tcBorders>
            <w:vAlign w:val="center"/>
          </w:tcPr>
          <w:p w:rsidR="00DF0722" w:rsidRPr="006706DD" w:rsidRDefault="00DF0722" w:rsidP="000A3BA3">
            <w:pPr>
              <w:jc w:val="center"/>
            </w:pPr>
          </w:p>
        </w:tc>
        <w:tc>
          <w:tcPr>
            <w:tcW w:w="2470" w:type="dxa"/>
            <w:gridSpan w:val="3"/>
            <w:vMerge/>
            <w:tcBorders>
              <w:top w:val="nil"/>
            </w:tcBorders>
            <w:vAlign w:val="center"/>
          </w:tcPr>
          <w:p w:rsidR="00DF0722" w:rsidRPr="006706DD" w:rsidRDefault="00DF0722" w:rsidP="000A3BA3"/>
        </w:tc>
        <w:tc>
          <w:tcPr>
            <w:tcW w:w="1956" w:type="dxa"/>
            <w:vMerge/>
            <w:tcBorders>
              <w:top w:val="nil"/>
            </w:tcBorders>
            <w:vAlign w:val="center"/>
          </w:tcPr>
          <w:p w:rsidR="00DF0722" w:rsidRPr="006706DD" w:rsidRDefault="00DF0722" w:rsidP="000A3BA3">
            <w:pPr>
              <w:jc w:val="center"/>
            </w:pPr>
          </w:p>
        </w:tc>
        <w:tc>
          <w:tcPr>
            <w:tcW w:w="1134" w:type="dxa"/>
            <w:gridSpan w:val="2"/>
            <w:vAlign w:val="center"/>
          </w:tcPr>
          <w:p w:rsidR="00DF0722" w:rsidRPr="006706DD" w:rsidRDefault="00DF0722" w:rsidP="00DF0722">
            <w:pPr>
              <w:pStyle w:val="TableParagraph"/>
              <w:ind w:left="41" w:right="33"/>
              <w:jc w:val="center"/>
            </w:pPr>
            <w:r w:rsidRPr="006706DD">
              <w:t>202</w:t>
            </w:r>
            <w:r>
              <w:t>2</w:t>
            </w:r>
          </w:p>
        </w:tc>
        <w:tc>
          <w:tcPr>
            <w:tcW w:w="1134" w:type="dxa"/>
            <w:gridSpan w:val="3"/>
            <w:vAlign w:val="center"/>
          </w:tcPr>
          <w:p w:rsidR="00DF0722" w:rsidRPr="006706DD" w:rsidRDefault="00DF0722" w:rsidP="00DF0722">
            <w:pPr>
              <w:pStyle w:val="TableParagraph"/>
              <w:ind w:left="89" w:right="83"/>
              <w:jc w:val="center"/>
            </w:pPr>
            <w:r w:rsidRPr="006706DD">
              <w:t>202</w:t>
            </w:r>
            <w:r>
              <w:t>3</w:t>
            </w:r>
          </w:p>
        </w:tc>
        <w:tc>
          <w:tcPr>
            <w:tcW w:w="1275" w:type="dxa"/>
            <w:vAlign w:val="center"/>
          </w:tcPr>
          <w:p w:rsidR="00DF0722" w:rsidRPr="006706DD" w:rsidRDefault="00DF0722" w:rsidP="00DF0722">
            <w:pPr>
              <w:pStyle w:val="TableParagraph"/>
              <w:ind w:left="87" w:right="83"/>
              <w:jc w:val="center"/>
            </w:pPr>
            <w:r w:rsidRPr="006706DD">
              <w:t>202</w:t>
            </w:r>
            <w:r>
              <w:t>4</w:t>
            </w:r>
          </w:p>
        </w:tc>
        <w:tc>
          <w:tcPr>
            <w:tcW w:w="1945" w:type="dxa"/>
            <w:gridSpan w:val="3"/>
            <w:vAlign w:val="center"/>
          </w:tcPr>
          <w:p w:rsidR="00DF0722" w:rsidRPr="006706DD" w:rsidRDefault="00DF0722" w:rsidP="000A3BA3">
            <w:pPr>
              <w:pStyle w:val="TableParagraph"/>
              <w:ind w:left="41" w:right="41"/>
              <w:jc w:val="center"/>
            </w:pPr>
            <w:r w:rsidRPr="006706DD">
              <w:t>Итого</w:t>
            </w:r>
          </w:p>
        </w:tc>
      </w:tr>
      <w:tr w:rsidR="00DF0722" w:rsidRPr="006706DD" w:rsidTr="003D6294">
        <w:trPr>
          <w:trHeight w:val="758"/>
        </w:trPr>
        <w:tc>
          <w:tcPr>
            <w:tcW w:w="427" w:type="dxa"/>
            <w:gridSpan w:val="2"/>
            <w:vMerge/>
            <w:tcBorders>
              <w:top w:val="nil"/>
            </w:tcBorders>
            <w:vAlign w:val="center"/>
          </w:tcPr>
          <w:p w:rsidR="00DF0722" w:rsidRPr="006706DD" w:rsidRDefault="00DF0722" w:rsidP="000A3BA3">
            <w:pPr>
              <w:jc w:val="center"/>
            </w:pPr>
          </w:p>
        </w:tc>
        <w:tc>
          <w:tcPr>
            <w:tcW w:w="2470" w:type="dxa"/>
            <w:gridSpan w:val="3"/>
            <w:vMerge/>
            <w:tcBorders>
              <w:top w:val="nil"/>
            </w:tcBorders>
            <w:vAlign w:val="center"/>
          </w:tcPr>
          <w:p w:rsidR="00DF0722" w:rsidRPr="006706DD" w:rsidRDefault="00DF0722" w:rsidP="000A3BA3"/>
        </w:tc>
        <w:tc>
          <w:tcPr>
            <w:tcW w:w="1956" w:type="dxa"/>
            <w:vAlign w:val="center"/>
          </w:tcPr>
          <w:p w:rsidR="00DF0722" w:rsidRPr="006706DD" w:rsidRDefault="00DF0722" w:rsidP="000A3BA3">
            <w:pPr>
              <w:pStyle w:val="TableParagraph"/>
              <w:ind w:left="62"/>
              <w:jc w:val="center"/>
              <w:rPr>
                <w:sz w:val="20"/>
                <w:szCs w:val="20"/>
              </w:rPr>
            </w:pPr>
            <w:r w:rsidRPr="006706DD">
              <w:rPr>
                <w:sz w:val="20"/>
                <w:szCs w:val="20"/>
              </w:rPr>
              <w:t>Всего:</w:t>
            </w:r>
          </w:p>
          <w:p w:rsidR="00DF0722" w:rsidRPr="006706DD" w:rsidRDefault="00DF0722" w:rsidP="000A3BA3">
            <w:pPr>
              <w:pStyle w:val="TableParagraph"/>
              <w:ind w:left="62"/>
              <w:jc w:val="center"/>
              <w:rPr>
                <w:sz w:val="20"/>
                <w:szCs w:val="20"/>
              </w:rPr>
            </w:pPr>
            <w:r w:rsidRPr="006706DD">
              <w:rPr>
                <w:sz w:val="20"/>
                <w:szCs w:val="20"/>
              </w:rPr>
              <w:t>в том числе:</w:t>
            </w:r>
          </w:p>
        </w:tc>
        <w:tc>
          <w:tcPr>
            <w:tcW w:w="1134" w:type="dxa"/>
            <w:gridSpan w:val="2"/>
            <w:vAlign w:val="center"/>
          </w:tcPr>
          <w:p w:rsidR="00DF0722" w:rsidRPr="00BC4E93" w:rsidRDefault="00DF0722" w:rsidP="000A3BA3">
            <w:pPr>
              <w:pStyle w:val="TableParagraph"/>
              <w:ind w:left="41" w:right="30"/>
              <w:jc w:val="center"/>
              <w:rPr>
                <w:color w:val="FF0000"/>
              </w:rPr>
            </w:pPr>
            <w:r>
              <w:rPr>
                <w:color w:val="FF0000"/>
              </w:rPr>
              <w:t>2115</w:t>
            </w:r>
          </w:p>
        </w:tc>
        <w:tc>
          <w:tcPr>
            <w:tcW w:w="1134" w:type="dxa"/>
            <w:gridSpan w:val="3"/>
            <w:vAlign w:val="center"/>
          </w:tcPr>
          <w:p w:rsidR="00DF0722" w:rsidRPr="00BC4E93" w:rsidRDefault="00DF0722" w:rsidP="000A3BA3">
            <w:pPr>
              <w:pStyle w:val="TableParagraph"/>
              <w:ind w:left="91" w:right="83"/>
              <w:jc w:val="center"/>
              <w:rPr>
                <w:color w:val="FF0000"/>
              </w:rPr>
            </w:pPr>
            <w:r>
              <w:rPr>
                <w:color w:val="FF0000"/>
              </w:rPr>
              <w:t>2220</w:t>
            </w:r>
          </w:p>
        </w:tc>
        <w:tc>
          <w:tcPr>
            <w:tcW w:w="1275" w:type="dxa"/>
            <w:vAlign w:val="center"/>
          </w:tcPr>
          <w:p w:rsidR="00DF0722" w:rsidRPr="00BC4E93" w:rsidRDefault="00DF0722" w:rsidP="000A3BA3">
            <w:pPr>
              <w:pStyle w:val="TableParagraph"/>
              <w:ind w:left="89" w:right="83"/>
              <w:jc w:val="center"/>
              <w:rPr>
                <w:color w:val="FF0000"/>
              </w:rPr>
            </w:pPr>
            <w:r>
              <w:rPr>
                <w:color w:val="FF0000"/>
              </w:rPr>
              <w:t>2100</w:t>
            </w:r>
          </w:p>
        </w:tc>
        <w:tc>
          <w:tcPr>
            <w:tcW w:w="1945" w:type="dxa"/>
            <w:gridSpan w:val="3"/>
            <w:vAlign w:val="center"/>
          </w:tcPr>
          <w:p w:rsidR="00DF0722" w:rsidRPr="00BC4E93" w:rsidRDefault="00DF0722" w:rsidP="000A3BA3">
            <w:pPr>
              <w:pStyle w:val="TableParagraph"/>
              <w:ind w:left="41" w:right="77"/>
              <w:jc w:val="center"/>
              <w:rPr>
                <w:color w:val="FF0000"/>
              </w:rPr>
            </w:pPr>
          </w:p>
        </w:tc>
      </w:tr>
      <w:tr w:rsidR="00DF0722" w:rsidRPr="006706DD" w:rsidTr="003D6294">
        <w:trPr>
          <w:trHeight w:val="726"/>
        </w:trPr>
        <w:tc>
          <w:tcPr>
            <w:tcW w:w="427" w:type="dxa"/>
            <w:gridSpan w:val="2"/>
            <w:vMerge/>
            <w:tcBorders>
              <w:top w:val="nil"/>
            </w:tcBorders>
            <w:vAlign w:val="center"/>
          </w:tcPr>
          <w:p w:rsidR="00DF0722" w:rsidRPr="006706DD" w:rsidRDefault="00DF0722" w:rsidP="000A3BA3">
            <w:pPr>
              <w:jc w:val="center"/>
            </w:pPr>
          </w:p>
        </w:tc>
        <w:tc>
          <w:tcPr>
            <w:tcW w:w="2470" w:type="dxa"/>
            <w:gridSpan w:val="3"/>
            <w:vMerge/>
            <w:tcBorders>
              <w:top w:val="nil"/>
            </w:tcBorders>
            <w:vAlign w:val="center"/>
          </w:tcPr>
          <w:p w:rsidR="00DF0722" w:rsidRPr="006706DD" w:rsidRDefault="00DF0722" w:rsidP="000A3BA3"/>
        </w:tc>
        <w:tc>
          <w:tcPr>
            <w:tcW w:w="1956" w:type="dxa"/>
            <w:vAlign w:val="center"/>
          </w:tcPr>
          <w:p w:rsidR="00DF0722" w:rsidRPr="006706DD" w:rsidRDefault="00DF0722" w:rsidP="000A3BA3">
            <w:pPr>
              <w:pStyle w:val="TableParagraph"/>
              <w:ind w:left="62" w:right="355"/>
              <w:jc w:val="center"/>
              <w:rPr>
                <w:sz w:val="20"/>
                <w:szCs w:val="20"/>
              </w:rPr>
            </w:pPr>
            <w:r w:rsidRPr="006706DD">
              <w:rPr>
                <w:sz w:val="20"/>
                <w:szCs w:val="20"/>
              </w:rPr>
              <w:t>Бюджет Пудожского района</w:t>
            </w:r>
          </w:p>
        </w:tc>
        <w:tc>
          <w:tcPr>
            <w:tcW w:w="1134" w:type="dxa"/>
            <w:gridSpan w:val="2"/>
            <w:vAlign w:val="center"/>
          </w:tcPr>
          <w:p w:rsidR="00DF0722" w:rsidRPr="00BC4E93" w:rsidRDefault="004629B0" w:rsidP="000A3BA3">
            <w:pPr>
              <w:pStyle w:val="TableParagraph"/>
              <w:ind w:left="141" w:right="77"/>
              <w:jc w:val="center"/>
              <w:rPr>
                <w:color w:val="FF0000"/>
              </w:rPr>
            </w:pPr>
            <w:r>
              <w:rPr>
                <w:color w:val="FF0000"/>
              </w:rPr>
              <w:t>751,75</w:t>
            </w:r>
          </w:p>
        </w:tc>
        <w:tc>
          <w:tcPr>
            <w:tcW w:w="1134" w:type="dxa"/>
            <w:gridSpan w:val="3"/>
            <w:vAlign w:val="center"/>
          </w:tcPr>
          <w:p w:rsidR="00DF0722" w:rsidRPr="00BC4E93" w:rsidRDefault="00DF0722" w:rsidP="000A3BA3">
            <w:pPr>
              <w:pStyle w:val="TableParagraph"/>
              <w:ind w:left="115" w:right="54"/>
              <w:jc w:val="center"/>
              <w:rPr>
                <w:color w:val="FF0000"/>
              </w:rPr>
            </w:pPr>
            <w:r>
              <w:rPr>
                <w:color w:val="FF0000"/>
              </w:rPr>
              <w:t>7</w:t>
            </w:r>
            <w:r w:rsidR="004629B0">
              <w:rPr>
                <w:color w:val="FF0000"/>
              </w:rPr>
              <w:t>9</w:t>
            </w:r>
            <w:r>
              <w:rPr>
                <w:color w:val="FF0000"/>
              </w:rPr>
              <w:t>5</w:t>
            </w:r>
          </w:p>
        </w:tc>
        <w:tc>
          <w:tcPr>
            <w:tcW w:w="1275" w:type="dxa"/>
            <w:vAlign w:val="center"/>
          </w:tcPr>
          <w:p w:rsidR="00DF0722" w:rsidRPr="00BC4E93" w:rsidRDefault="00D40EFC" w:rsidP="000A3BA3">
            <w:pPr>
              <w:pStyle w:val="TableParagraph"/>
              <w:ind w:left="115" w:right="56"/>
              <w:jc w:val="center"/>
              <w:rPr>
                <w:color w:val="FF0000"/>
              </w:rPr>
            </w:pPr>
            <w:r>
              <w:rPr>
                <w:color w:val="FF0000"/>
              </w:rPr>
              <w:t>6</w:t>
            </w:r>
            <w:r w:rsidR="00DF0722">
              <w:rPr>
                <w:color w:val="FF0000"/>
              </w:rPr>
              <w:t>75</w:t>
            </w:r>
          </w:p>
        </w:tc>
        <w:tc>
          <w:tcPr>
            <w:tcW w:w="1945" w:type="dxa"/>
            <w:gridSpan w:val="3"/>
            <w:vAlign w:val="center"/>
          </w:tcPr>
          <w:p w:rsidR="00DF0722" w:rsidRPr="00BC4E93" w:rsidRDefault="00D40EFC" w:rsidP="000A3BA3">
            <w:pPr>
              <w:pStyle w:val="TableParagraph"/>
              <w:ind w:left="41" w:right="77"/>
              <w:jc w:val="center"/>
              <w:rPr>
                <w:color w:val="FF0000"/>
              </w:rPr>
            </w:pPr>
            <w:r>
              <w:rPr>
                <w:color w:val="FF0000"/>
              </w:rPr>
              <w:t>2221,75</w:t>
            </w:r>
          </w:p>
        </w:tc>
      </w:tr>
      <w:tr w:rsidR="00DF0722" w:rsidRPr="006706DD" w:rsidTr="003D6294">
        <w:trPr>
          <w:trHeight w:val="510"/>
        </w:trPr>
        <w:tc>
          <w:tcPr>
            <w:tcW w:w="427" w:type="dxa"/>
            <w:gridSpan w:val="2"/>
            <w:vMerge/>
            <w:tcBorders>
              <w:top w:val="nil"/>
            </w:tcBorders>
            <w:vAlign w:val="center"/>
          </w:tcPr>
          <w:p w:rsidR="00DF0722" w:rsidRPr="006706DD" w:rsidRDefault="00DF0722" w:rsidP="000A3BA3">
            <w:pPr>
              <w:jc w:val="center"/>
            </w:pPr>
          </w:p>
        </w:tc>
        <w:tc>
          <w:tcPr>
            <w:tcW w:w="2470" w:type="dxa"/>
            <w:gridSpan w:val="3"/>
            <w:vMerge/>
            <w:tcBorders>
              <w:top w:val="nil"/>
            </w:tcBorders>
            <w:vAlign w:val="center"/>
          </w:tcPr>
          <w:p w:rsidR="00DF0722" w:rsidRPr="006706DD" w:rsidRDefault="00DF0722" w:rsidP="000A3BA3"/>
        </w:tc>
        <w:tc>
          <w:tcPr>
            <w:tcW w:w="1956" w:type="dxa"/>
            <w:vAlign w:val="center"/>
          </w:tcPr>
          <w:p w:rsidR="00DF0722" w:rsidRPr="006706DD" w:rsidRDefault="00DF0722" w:rsidP="000A3BA3">
            <w:pPr>
              <w:pStyle w:val="TableParagraph"/>
              <w:ind w:left="62" w:right="70"/>
              <w:jc w:val="center"/>
              <w:rPr>
                <w:sz w:val="20"/>
                <w:szCs w:val="20"/>
              </w:rPr>
            </w:pPr>
            <w:r w:rsidRPr="006706DD">
              <w:rPr>
                <w:sz w:val="20"/>
                <w:szCs w:val="20"/>
              </w:rPr>
              <w:t>Федеральный бюджет</w:t>
            </w:r>
          </w:p>
        </w:tc>
        <w:tc>
          <w:tcPr>
            <w:tcW w:w="1134" w:type="dxa"/>
            <w:gridSpan w:val="2"/>
            <w:vAlign w:val="center"/>
          </w:tcPr>
          <w:p w:rsidR="00DF0722" w:rsidRPr="006706DD" w:rsidRDefault="00DF0722" w:rsidP="000A3BA3">
            <w:pPr>
              <w:pStyle w:val="TableParagraph"/>
              <w:ind w:left="7"/>
              <w:jc w:val="center"/>
            </w:pPr>
            <w:r>
              <w:rPr>
                <w:w w:val="99"/>
              </w:rPr>
              <w:t>1363,25</w:t>
            </w:r>
          </w:p>
        </w:tc>
        <w:tc>
          <w:tcPr>
            <w:tcW w:w="1134" w:type="dxa"/>
            <w:gridSpan w:val="3"/>
            <w:vAlign w:val="center"/>
          </w:tcPr>
          <w:p w:rsidR="00DF0722" w:rsidRPr="006706DD" w:rsidRDefault="00DF0722" w:rsidP="000A3BA3">
            <w:pPr>
              <w:pStyle w:val="TableParagraph"/>
              <w:ind w:left="4"/>
              <w:jc w:val="center"/>
            </w:pPr>
            <w:r>
              <w:rPr>
                <w:w w:val="99"/>
              </w:rPr>
              <w:t>1425</w:t>
            </w:r>
          </w:p>
        </w:tc>
        <w:tc>
          <w:tcPr>
            <w:tcW w:w="1275" w:type="dxa"/>
            <w:vAlign w:val="center"/>
          </w:tcPr>
          <w:p w:rsidR="00DF0722" w:rsidRPr="006706DD" w:rsidRDefault="00DF0722" w:rsidP="000A3BA3">
            <w:pPr>
              <w:pStyle w:val="TableParagraph"/>
              <w:ind w:left="2"/>
              <w:jc w:val="center"/>
            </w:pPr>
            <w:r>
              <w:rPr>
                <w:w w:val="99"/>
              </w:rPr>
              <w:t>1425</w:t>
            </w:r>
          </w:p>
        </w:tc>
        <w:tc>
          <w:tcPr>
            <w:tcW w:w="1945" w:type="dxa"/>
            <w:gridSpan w:val="3"/>
            <w:vAlign w:val="center"/>
          </w:tcPr>
          <w:p w:rsidR="00DF0722" w:rsidRPr="006706DD" w:rsidRDefault="00267316" w:rsidP="000A3BA3">
            <w:pPr>
              <w:pStyle w:val="TableParagraph"/>
              <w:jc w:val="center"/>
            </w:pPr>
            <w:r>
              <w:rPr>
                <w:w w:val="99"/>
              </w:rPr>
              <w:t>4213,25</w:t>
            </w:r>
          </w:p>
        </w:tc>
      </w:tr>
      <w:tr w:rsidR="00DF0722" w:rsidRPr="006706DD" w:rsidTr="003D6294">
        <w:trPr>
          <w:trHeight w:val="574"/>
        </w:trPr>
        <w:tc>
          <w:tcPr>
            <w:tcW w:w="427" w:type="dxa"/>
            <w:gridSpan w:val="2"/>
            <w:vMerge/>
            <w:tcBorders>
              <w:top w:val="nil"/>
            </w:tcBorders>
            <w:vAlign w:val="center"/>
          </w:tcPr>
          <w:p w:rsidR="00DF0722" w:rsidRPr="006706DD" w:rsidRDefault="00DF0722" w:rsidP="000A3BA3">
            <w:pPr>
              <w:jc w:val="center"/>
            </w:pPr>
          </w:p>
        </w:tc>
        <w:tc>
          <w:tcPr>
            <w:tcW w:w="2470" w:type="dxa"/>
            <w:gridSpan w:val="3"/>
            <w:vMerge/>
            <w:tcBorders>
              <w:top w:val="nil"/>
            </w:tcBorders>
            <w:vAlign w:val="center"/>
          </w:tcPr>
          <w:p w:rsidR="00DF0722" w:rsidRPr="006706DD" w:rsidRDefault="00DF0722" w:rsidP="000A3BA3"/>
        </w:tc>
        <w:tc>
          <w:tcPr>
            <w:tcW w:w="1956" w:type="dxa"/>
            <w:vAlign w:val="center"/>
          </w:tcPr>
          <w:p w:rsidR="00DF0722" w:rsidRPr="006706DD" w:rsidRDefault="00DF0722" w:rsidP="000A3BA3">
            <w:pPr>
              <w:pStyle w:val="TableParagraph"/>
              <w:ind w:left="62" w:right="232"/>
              <w:jc w:val="center"/>
              <w:rPr>
                <w:sz w:val="20"/>
                <w:szCs w:val="20"/>
              </w:rPr>
            </w:pPr>
            <w:r w:rsidRPr="006706DD">
              <w:rPr>
                <w:sz w:val="20"/>
                <w:szCs w:val="20"/>
              </w:rPr>
              <w:t xml:space="preserve">Республиканский </w:t>
            </w:r>
          </w:p>
          <w:p w:rsidR="00DF0722" w:rsidRPr="006706DD" w:rsidRDefault="00DF0722" w:rsidP="000A3BA3">
            <w:pPr>
              <w:pStyle w:val="TableParagraph"/>
              <w:ind w:left="62" w:right="614"/>
              <w:jc w:val="center"/>
              <w:rPr>
                <w:sz w:val="20"/>
                <w:szCs w:val="20"/>
              </w:rPr>
            </w:pPr>
            <w:r w:rsidRPr="006706DD">
              <w:rPr>
                <w:sz w:val="20"/>
                <w:szCs w:val="20"/>
              </w:rPr>
              <w:t>бюджет</w:t>
            </w:r>
          </w:p>
        </w:tc>
        <w:tc>
          <w:tcPr>
            <w:tcW w:w="1134" w:type="dxa"/>
            <w:gridSpan w:val="2"/>
            <w:vAlign w:val="center"/>
          </w:tcPr>
          <w:p w:rsidR="00DF0722" w:rsidRPr="006706DD" w:rsidRDefault="00DF0722" w:rsidP="000A3BA3">
            <w:pPr>
              <w:pStyle w:val="TableParagraph"/>
              <w:ind w:left="41" w:right="30"/>
              <w:jc w:val="center"/>
            </w:pPr>
          </w:p>
        </w:tc>
        <w:tc>
          <w:tcPr>
            <w:tcW w:w="1134" w:type="dxa"/>
            <w:gridSpan w:val="3"/>
            <w:vAlign w:val="center"/>
          </w:tcPr>
          <w:p w:rsidR="00DF0722" w:rsidRPr="006706DD" w:rsidRDefault="00DF0722" w:rsidP="000A3BA3">
            <w:pPr>
              <w:pStyle w:val="TableParagraph"/>
              <w:ind w:left="91" w:right="83"/>
              <w:jc w:val="center"/>
            </w:pPr>
          </w:p>
        </w:tc>
        <w:tc>
          <w:tcPr>
            <w:tcW w:w="1275" w:type="dxa"/>
            <w:vAlign w:val="center"/>
          </w:tcPr>
          <w:p w:rsidR="00DF0722" w:rsidRPr="006706DD" w:rsidRDefault="00DF0722" w:rsidP="000A3BA3">
            <w:pPr>
              <w:pStyle w:val="TableParagraph"/>
              <w:ind w:left="89" w:right="83"/>
              <w:jc w:val="center"/>
            </w:pPr>
          </w:p>
        </w:tc>
        <w:tc>
          <w:tcPr>
            <w:tcW w:w="1945" w:type="dxa"/>
            <w:gridSpan w:val="3"/>
            <w:vAlign w:val="center"/>
          </w:tcPr>
          <w:p w:rsidR="00DF0722" w:rsidRPr="006706DD" w:rsidRDefault="00DF0722" w:rsidP="000A3BA3">
            <w:pPr>
              <w:pStyle w:val="TableParagraph"/>
              <w:ind w:left="41" w:right="39"/>
              <w:jc w:val="center"/>
            </w:pPr>
          </w:p>
        </w:tc>
      </w:tr>
      <w:tr w:rsidR="00DF0722" w:rsidRPr="006706DD" w:rsidTr="003D6294">
        <w:trPr>
          <w:trHeight w:val="573"/>
        </w:trPr>
        <w:tc>
          <w:tcPr>
            <w:tcW w:w="427" w:type="dxa"/>
            <w:gridSpan w:val="2"/>
            <w:vMerge/>
            <w:tcBorders>
              <w:top w:val="nil"/>
            </w:tcBorders>
            <w:vAlign w:val="center"/>
          </w:tcPr>
          <w:p w:rsidR="00DF0722" w:rsidRPr="006706DD" w:rsidRDefault="00DF0722" w:rsidP="000A3BA3">
            <w:pPr>
              <w:jc w:val="center"/>
            </w:pPr>
          </w:p>
        </w:tc>
        <w:tc>
          <w:tcPr>
            <w:tcW w:w="2470" w:type="dxa"/>
            <w:gridSpan w:val="3"/>
            <w:vMerge/>
            <w:tcBorders>
              <w:top w:val="nil"/>
            </w:tcBorders>
            <w:vAlign w:val="center"/>
          </w:tcPr>
          <w:p w:rsidR="00DF0722" w:rsidRPr="006706DD" w:rsidRDefault="00DF0722" w:rsidP="000A3BA3"/>
        </w:tc>
        <w:tc>
          <w:tcPr>
            <w:tcW w:w="1956" w:type="dxa"/>
            <w:vAlign w:val="center"/>
          </w:tcPr>
          <w:p w:rsidR="00DF0722" w:rsidRPr="006706DD" w:rsidRDefault="00DF0722" w:rsidP="000A3BA3">
            <w:pPr>
              <w:pStyle w:val="TableParagraph"/>
              <w:ind w:left="62" w:right="395"/>
              <w:jc w:val="center"/>
              <w:rPr>
                <w:sz w:val="20"/>
                <w:szCs w:val="20"/>
              </w:rPr>
            </w:pPr>
            <w:r w:rsidRPr="006706DD">
              <w:rPr>
                <w:sz w:val="20"/>
                <w:szCs w:val="20"/>
              </w:rPr>
              <w:t>Бюджеты поселений</w:t>
            </w:r>
          </w:p>
        </w:tc>
        <w:tc>
          <w:tcPr>
            <w:tcW w:w="1134" w:type="dxa"/>
            <w:gridSpan w:val="2"/>
            <w:vAlign w:val="center"/>
          </w:tcPr>
          <w:p w:rsidR="00DF0722" w:rsidRPr="006706DD" w:rsidRDefault="00DF0722" w:rsidP="000A3BA3">
            <w:pPr>
              <w:pStyle w:val="TableParagraph"/>
              <w:ind w:left="7"/>
              <w:jc w:val="center"/>
            </w:pPr>
            <w:r w:rsidRPr="006706DD">
              <w:rPr>
                <w:w w:val="99"/>
              </w:rPr>
              <w:t>-</w:t>
            </w:r>
          </w:p>
        </w:tc>
        <w:tc>
          <w:tcPr>
            <w:tcW w:w="1134" w:type="dxa"/>
            <w:gridSpan w:val="3"/>
            <w:vAlign w:val="center"/>
          </w:tcPr>
          <w:p w:rsidR="00DF0722" w:rsidRPr="006706DD" w:rsidRDefault="00DF0722" w:rsidP="000A3BA3">
            <w:pPr>
              <w:pStyle w:val="TableParagraph"/>
              <w:ind w:left="4"/>
              <w:jc w:val="center"/>
            </w:pPr>
            <w:r w:rsidRPr="006706DD">
              <w:rPr>
                <w:w w:val="99"/>
              </w:rPr>
              <w:t>-</w:t>
            </w:r>
          </w:p>
        </w:tc>
        <w:tc>
          <w:tcPr>
            <w:tcW w:w="1275" w:type="dxa"/>
            <w:vAlign w:val="center"/>
          </w:tcPr>
          <w:p w:rsidR="00DF0722" w:rsidRPr="006706DD" w:rsidRDefault="00DF0722" w:rsidP="000A3BA3">
            <w:pPr>
              <w:pStyle w:val="TableParagraph"/>
              <w:ind w:left="2"/>
              <w:jc w:val="center"/>
            </w:pPr>
            <w:r w:rsidRPr="006706DD">
              <w:rPr>
                <w:w w:val="99"/>
              </w:rPr>
              <w:t>-</w:t>
            </w:r>
          </w:p>
        </w:tc>
        <w:tc>
          <w:tcPr>
            <w:tcW w:w="1945" w:type="dxa"/>
            <w:gridSpan w:val="3"/>
            <w:vAlign w:val="center"/>
          </w:tcPr>
          <w:p w:rsidR="00DF0722" w:rsidRPr="006706DD" w:rsidRDefault="00DF0722" w:rsidP="000A3BA3">
            <w:pPr>
              <w:pStyle w:val="TableParagraph"/>
              <w:jc w:val="center"/>
            </w:pPr>
            <w:r w:rsidRPr="006706DD">
              <w:rPr>
                <w:w w:val="99"/>
              </w:rPr>
              <w:t>-</w:t>
            </w:r>
          </w:p>
        </w:tc>
      </w:tr>
      <w:tr w:rsidR="00DF0722" w:rsidRPr="006706DD" w:rsidTr="003D6294">
        <w:trPr>
          <w:trHeight w:val="758"/>
        </w:trPr>
        <w:tc>
          <w:tcPr>
            <w:tcW w:w="427" w:type="dxa"/>
            <w:gridSpan w:val="2"/>
            <w:vMerge/>
            <w:tcBorders>
              <w:top w:val="nil"/>
            </w:tcBorders>
            <w:vAlign w:val="center"/>
          </w:tcPr>
          <w:p w:rsidR="00DF0722" w:rsidRPr="006706DD" w:rsidRDefault="00DF0722" w:rsidP="000A3BA3">
            <w:pPr>
              <w:jc w:val="center"/>
            </w:pPr>
          </w:p>
        </w:tc>
        <w:tc>
          <w:tcPr>
            <w:tcW w:w="2470" w:type="dxa"/>
            <w:gridSpan w:val="3"/>
            <w:vMerge/>
            <w:tcBorders>
              <w:top w:val="nil"/>
            </w:tcBorders>
            <w:vAlign w:val="center"/>
          </w:tcPr>
          <w:p w:rsidR="00DF0722" w:rsidRPr="006706DD" w:rsidRDefault="00DF0722" w:rsidP="000A3BA3"/>
        </w:tc>
        <w:tc>
          <w:tcPr>
            <w:tcW w:w="1956" w:type="dxa"/>
            <w:vAlign w:val="center"/>
          </w:tcPr>
          <w:p w:rsidR="00DF0722" w:rsidRPr="006706DD" w:rsidRDefault="00DF0722" w:rsidP="000A3BA3">
            <w:pPr>
              <w:pStyle w:val="TableParagraph"/>
              <w:ind w:left="62" w:right="126"/>
              <w:jc w:val="center"/>
              <w:rPr>
                <w:sz w:val="20"/>
                <w:szCs w:val="20"/>
              </w:rPr>
            </w:pPr>
            <w:r w:rsidRPr="006706DD">
              <w:rPr>
                <w:sz w:val="20"/>
                <w:szCs w:val="20"/>
              </w:rPr>
              <w:t>Внебюджетные</w:t>
            </w:r>
          </w:p>
          <w:p w:rsidR="00DF0722" w:rsidRPr="006706DD" w:rsidRDefault="00DF0722" w:rsidP="000A3BA3">
            <w:pPr>
              <w:pStyle w:val="TableParagraph"/>
              <w:ind w:left="62" w:right="126"/>
              <w:jc w:val="center"/>
              <w:rPr>
                <w:sz w:val="20"/>
                <w:szCs w:val="20"/>
              </w:rPr>
            </w:pPr>
            <w:r w:rsidRPr="006706DD">
              <w:rPr>
                <w:sz w:val="20"/>
                <w:szCs w:val="20"/>
              </w:rPr>
              <w:t>средства</w:t>
            </w:r>
          </w:p>
        </w:tc>
        <w:tc>
          <w:tcPr>
            <w:tcW w:w="1134" w:type="dxa"/>
            <w:gridSpan w:val="2"/>
            <w:vAlign w:val="center"/>
          </w:tcPr>
          <w:p w:rsidR="00DF0722" w:rsidRPr="006706DD" w:rsidRDefault="00DF0722" w:rsidP="000A3BA3">
            <w:pPr>
              <w:pStyle w:val="TableParagraph"/>
              <w:ind w:left="7"/>
              <w:jc w:val="center"/>
            </w:pPr>
            <w:r w:rsidRPr="006706DD">
              <w:rPr>
                <w:w w:val="99"/>
              </w:rPr>
              <w:t>-</w:t>
            </w:r>
          </w:p>
        </w:tc>
        <w:tc>
          <w:tcPr>
            <w:tcW w:w="1134" w:type="dxa"/>
            <w:gridSpan w:val="3"/>
            <w:vAlign w:val="center"/>
          </w:tcPr>
          <w:p w:rsidR="00DF0722" w:rsidRPr="006706DD" w:rsidRDefault="00DF0722" w:rsidP="000A3BA3">
            <w:pPr>
              <w:pStyle w:val="TableParagraph"/>
              <w:ind w:left="4"/>
              <w:jc w:val="center"/>
            </w:pPr>
            <w:r w:rsidRPr="006706DD">
              <w:rPr>
                <w:w w:val="99"/>
              </w:rPr>
              <w:t>-</w:t>
            </w:r>
          </w:p>
        </w:tc>
        <w:tc>
          <w:tcPr>
            <w:tcW w:w="1275" w:type="dxa"/>
            <w:vAlign w:val="center"/>
          </w:tcPr>
          <w:p w:rsidR="00DF0722" w:rsidRPr="006706DD" w:rsidRDefault="00DF0722" w:rsidP="000A3BA3">
            <w:pPr>
              <w:pStyle w:val="TableParagraph"/>
              <w:ind w:left="2"/>
              <w:jc w:val="center"/>
            </w:pPr>
            <w:r w:rsidRPr="006706DD">
              <w:rPr>
                <w:w w:val="99"/>
              </w:rPr>
              <w:t>-</w:t>
            </w:r>
          </w:p>
        </w:tc>
        <w:tc>
          <w:tcPr>
            <w:tcW w:w="1945" w:type="dxa"/>
            <w:gridSpan w:val="3"/>
            <w:vAlign w:val="center"/>
          </w:tcPr>
          <w:p w:rsidR="00DF0722" w:rsidRPr="006706DD" w:rsidRDefault="00DF0722" w:rsidP="000A3BA3">
            <w:pPr>
              <w:pStyle w:val="TableParagraph"/>
              <w:jc w:val="center"/>
            </w:pPr>
            <w:r w:rsidRPr="006706DD">
              <w:rPr>
                <w:w w:val="99"/>
              </w:rPr>
              <w:t>-</w:t>
            </w:r>
          </w:p>
        </w:tc>
      </w:tr>
      <w:tr w:rsidR="003D6294" w:rsidRPr="00D14637" w:rsidTr="003D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gridAfter w:val="1"/>
          <w:wBefore w:w="33" w:type="dxa"/>
          <w:wAfter w:w="22" w:type="dxa"/>
          <w:trHeight w:val="564"/>
        </w:trPr>
        <w:tc>
          <w:tcPr>
            <w:tcW w:w="425" w:type="dxa"/>
            <w:gridSpan w:val="2"/>
            <w:tcBorders>
              <w:top w:val="single" w:sz="4" w:space="0" w:color="auto"/>
              <w:left w:val="single" w:sz="4" w:space="0" w:color="auto"/>
              <w:bottom w:val="single" w:sz="4" w:space="0" w:color="auto"/>
              <w:right w:val="single" w:sz="4" w:space="0" w:color="auto"/>
            </w:tcBorders>
          </w:tcPr>
          <w:p w:rsidR="003D6294" w:rsidRPr="00D14637" w:rsidRDefault="003D6294" w:rsidP="00A94818">
            <w:pPr>
              <w:jc w:val="center"/>
              <w:rPr>
                <w:sz w:val="24"/>
                <w:szCs w:val="24"/>
              </w:rPr>
            </w:pPr>
            <w:r>
              <w:rPr>
                <w:sz w:val="24"/>
                <w:szCs w:val="24"/>
              </w:rPr>
              <w:t>9</w:t>
            </w:r>
          </w:p>
        </w:tc>
        <w:tc>
          <w:tcPr>
            <w:tcW w:w="9861" w:type="dxa"/>
            <w:gridSpan w:val="11"/>
            <w:tcBorders>
              <w:top w:val="single" w:sz="4" w:space="0" w:color="auto"/>
              <w:left w:val="single" w:sz="4" w:space="0" w:color="auto"/>
              <w:right w:val="single" w:sz="4" w:space="0" w:color="auto"/>
            </w:tcBorders>
          </w:tcPr>
          <w:p w:rsidR="003D6294" w:rsidRPr="00C72293" w:rsidRDefault="003D6294" w:rsidP="00A94818">
            <w:pPr>
              <w:jc w:val="center"/>
              <w:rPr>
                <w:sz w:val="24"/>
                <w:szCs w:val="24"/>
              </w:rPr>
            </w:pPr>
            <w:r w:rsidRPr="00C72293">
              <w:rPr>
                <w:sz w:val="24"/>
                <w:szCs w:val="24"/>
              </w:rPr>
              <w:t xml:space="preserve">Сведения о показателях (индикаторах) </w:t>
            </w:r>
            <w:r>
              <w:rPr>
                <w:sz w:val="24"/>
                <w:szCs w:val="24"/>
              </w:rPr>
              <w:t>под</w:t>
            </w:r>
            <w:r w:rsidRPr="00C72293">
              <w:rPr>
                <w:sz w:val="24"/>
                <w:szCs w:val="24"/>
              </w:rPr>
              <w:t>программы</w:t>
            </w:r>
          </w:p>
          <w:p w:rsidR="003D6294" w:rsidRPr="00D14637" w:rsidRDefault="003D6294" w:rsidP="00A94818">
            <w:pPr>
              <w:suppressAutoHyphens/>
              <w:jc w:val="center"/>
              <w:rPr>
                <w:sz w:val="24"/>
                <w:szCs w:val="24"/>
              </w:rPr>
            </w:pPr>
          </w:p>
        </w:tc>
      </w:tr>
      <w:tr w:rsidR="003D6294" w:rsidRPr="00D14637" w:rsidTr="003D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gridAfter w:val="1"/>
          <w:wBefore w:w="33" w:type="dxa"/>
          <w:wAfter w:w="22" w:type="dxa"/>
          <w:trHeight w:val="282"/>
        </w:trPr>
        <w:tc>
          <w:tcPr>
            <w:tcW w:w="425" w:type="dxa"/>
            <w:gridSpan w:val="2"/>
            <w:vMerge w:val="restart"/>
            <w:tcBorders>
              <w:top w:val="single" w:sz="4" w:space="0" w:color="auto"/>
              <w:left w:val="single" w:sz="4" w:space="0" w:color="auto"/>
              <w:bottom w:val="single" w:sz="4" w:space="0" w:color="auto"/>
              <w:right w:val="single" w:sz="4" w:space="0" w:color="auto"/>
            </w:tcBorders>
          </w:tcPr>
          <w:p w:rsidR="003D6294" w:rsidRPr="00D14637" w:rsidRDefault="003D6294" w:rsidP="00A94818">
            <w:pPr>
              <w:jc w:val="center"/>
              <w:rPr>
                <w:sz w:val="24"/>
                <w:szCs w:val="24"/>
                <w:lang w:eastAsia="ar-SA"/>
              </w:rPr>
            </w:pPr>
            <w:r w:rsidRPr="00D14637">
              <w:rPr>
                <w:sz w:val="24"/>
                <w:szCs w:val="24"/>
              </w:rPr>
              <w:t>№</w:t>
            </w:r>
          </w:p>
          <w:p w:rsidR="003D6294" w:rsidRPr="00D14637" w:rsidRDefault="003D6294" w:rsidP="00A94818">
            <w:pPr>
              <w:jc w:val="center"/>
              <w:rPr>
                <w:sz w:val="24"/>
                <w:szCs w:val="24"/>
              </w:rPr>
            </w:pPr>
            <w:r w:rsidRPr="00D14637">
              <w:rPr>
                <w:sz w:val="24"/>
                <w:szCs w:val="24"/>
              </w:rPr>
              <w:t>п/п</w:t>
            </w:r>
          </w:p>
          <w:p w:rsidR="003D6294" w:rsidRPr="00D14637" w:rsidRDefault="003D6294" w:rsidP="00A94818">
            <w:pPr>
              <w:suppressAutoHyphens/>
              <w:jc w:val="center"/>
              <w:rPr>
                <w:b/>
                <w:sz w:val="24"/>
                <w:szCs w:val="24"/>
                <w:lang w:eastAsia="ar-SA"/>
              </w:rPr>
            </w:pPr>
          </w:p>
        </w:tc>
        <w:tc>
          <w:tcPr>
            <w:tcW w:w="2312" w:type="dxa"/>
            <w:vMerge w:val="restart"/>
            <w:tcBorders>
              <w:top w:val="single" w:sz="4" w:space="0" w:color="auto"/>
              <w:left w:val="single" w:sz="4" w:space="0" w:color="auto"/>
              <w:right w:val="single" w:sz="4" w:space="0" w:color="auto"/>
            </w:tcBorders>
          </w:tcPr>
          <w:p w:rsidR="003D6294" w:rsidRPr="00D14637" w:rsidRDefault="003D6294" w:rsidP="00A94818">
            <w:pPr>
              <w:suppressAutoHyphens/>
              <w:rPr>
                <w:sz w:val="24"/>
                <w:szCs w:val="24"/>
              </w:rPr>
            </w:pPr>
            <w:r>
              <w:rPr>
                <w:sz w:val="24"/>
                <w:szCs w:val="24"/>
              </w:rPr>
              <w:t xml:space="preserve">Наименование цели </w:t>
            </w:r>
          </w:p>
        </w:tc>
        <w:tc>
          <w:tcPr>
            <w:tcW w:w="2470" w:type="dxa"/>
            <w:gridSpan w:val="3"/>
            <w:vMerge w:val="restart"/>
            <w:tcBorders>
              <w:top w:val="single" w:sz="4" w:space="0" w:color="auto"/>
              <w:left w:val="single" w:sz="4" w:space="0" w:color="auto"/>
              <w:bottom w:val="single" w:sz="4" w:space="0" w:color="auto"/>
              <w:right w:val="single" w:sz="4" w:space="0" w:color="auto"/>
            </w:tcBorders>
            <w:hideMark/>
          </w:tcPr>
          <w:p w:rsidR="003D6294" w:rsidRPr="00D14637" w:rsidRDefault="003D6294" w:rsidP="00A94818">
            <w:pPr>
              <w:suppressAutoHyphens/>
              <w:rPr>
                <w:b/>
                <w:sz w:val="24"/>
                <w:szCs w:val="24"/>
                <w:lang w:eastAsia="ar-SA"/>
              </w:rPr>
            </w:pPr>
            <w:r w:rsidRPr="00D14637">
              <w:rPr>
                <w:sz w:val="24"/>
                <w:szCs w:val="24"/>
              </w:rPr>
              <w:t>Показател</w:t>
            </w:r>
            <w:r>
              <w:rPr>
                <w:sz w:val="24"/>
                <w:szCs w:val="24"/>
              </w:rPr>
              <w:t>ь  (индикатор)</w:t>
            </w:r>
            <w:r w:rsidRPr="00D14637">
              <w:rPr>
                <w:sz w:val="24"/>
                <w:szCs w:val="24"/>
              </w:rPr>
              <w:t xml:space="preserve"> / единица измерения показателя </w:t>
            </w:r>
          </w:p>
        </w:tc>
        <w:tc>
          <w:tcPr>
            <w:tcW w:w="824" w:type="dxa"/>
            <w:gridSpan w:val="2"/>
            <w:vMerge w:val="restart"/>
            <w:tcBorders>
              <w:top w:val="single" w:sz="4" w:space="0" w:color="auto"/>
              <w:left w:val="single" w:sz="4" w:space="0" w:color="auto"/>
              <w:right w:val="single" w:sz="4" w:space="0" w:color="auto"/>
            </w:tcBorders>
          </w:tcPr>
          <w:p w:rsidR="003D6294" w:rsidRPr="00D14637" w:rsidRDefault="003D6294" w:rsidP="00A94818">
            <w:pPr>
              <w:suppressAutoHyphens/>
              <w:jc w:val="center"/>
              <w:rPr>
                <w:sz w:val="24"/>
                <w:szCs w:val="24"/>
              </w:rPr>
            </w:pPr>
            <w:r>
              <w:rPr>
                <w:sz w:val="24"/>
                <w:szCs w:val="24"/>
              </w:rPr>
              <w:t>Единица измерения</w:t>
            </w:r>
          </w:p>
        </w:tc>
        <w:tc>
          <w:tcPr>
            <w:tcW w:w="4255" w:type="dxa"/>
            <w:gridSpan w:val="5"/>
            <w:tcBorders>
              <w:top w:val="single" w:sz="4" w:space="0" w:color="auto"/>
              <w:left w:val="single" w:sz="4" w:space="0" w:color="auto"/>
              <w:bottom w:val="single" w:sz="4" w:space="0" w:color="auto"/>
              <w:right w:val="single" w:sz="4" w:space="0" w:color="auto"/>
            </w:tcBorders>
            <w:hideMark/>
          </w:tcPr>
          <w:p w:rsidR="003D6294" w:rsidRPr="00D14637" w:rsidRDefault="003D6294" w:rsidP="00A94818">
            <w:pPr>
              <w:suppressAutoHyphens/>
              <w:jc w:val="center"/>
              <w:rPr>
                <w:sz w:val="24"/>
                <w:szCs w:val="24"/>
              </w:rPr>
            </w:pPr>
            <w:r w:rsidRPr="00D14637">
              <w:rPr>
                <w:sz w:val="24"/>
                <w:szCs w:val="24"/>
              </w:rPr>
              <w:t>Годы реализации  программы</w:t>
            </w:r>
          </w:p>
        </w:tc>
      </w:tr>
      <w:tr w:rsidR="0045454D" w:rsidRPr="00D14637" w:rsidTr="00454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gridAfter w:val="1"/>
          <w:wBefore w:w="33" w:type="dxa"/>
          <w:wAfter w:w="22" w:type="dxa"/>
          <w:trHeight w:val="742"/>
        </w:trPr>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45454D" w:rsidRPr="00D14637" w:rsidRDefault="0045454D" w:rsidP="00A94818">
            <w:pPr>
              <w:rPr>
                <w:b/>
                <w:sz w:val="24"/>
                <w:szCs w:val="24"/>
                <w:lang w:eastAsia="ar-SA"/>
              </w:rPr>
            </w:pPr>
          </w:p>
        </w:tc>
        <w:tc>
          <w:tcPr>
            <w:tcW w:w="2312" w:type="dxa"/>
            <w:vMerge/>
            <w:tcBorders>
              <w:left w:val="single" w:sz="4" w:space="0" w:color="auto"/>
              <w:bottom w:val="single" w:sz="4" w:space="0" w:color="auto"/>
              <w:right w:val="single" w:sz="4" w:space="0" w:color="auto"/>
            </w:tcBorders>
          </w:tcPr>
          <w:p w:rsidR="0045454D" w:rsidRPr="00D14637" w:rsidRDefault="0045454D" w:rsidP="00A94818">
            <w:pPr>
              <w:rPr>
                <w:b/>
                <w:sz w:val="24"/>
                <w:szCs w:val="24"/>
                <w:lang w:eastAsia="ar-SA"/>
              </w:rPr>
            </w:pPr>
          </w:p>
        </w:tc>
        <w:tc>
          <w:tcPr>
            <w:tcW w:w="2470" w:type="dxa"/>
            <w:gridSpan w:val="3"/>
            <w:vMerge/>
            <w:tcBorders>
              <w:top w:val="single" w:sz="4" w:space="0" w:color="auto"/>
              <w:left w:val="single" w:sz="4" w:space="0" w:color="auto"/>
              <w:bottom w:val="single" w:sz="4" w:space="0" w:color="auto"/>
              <w:right w:val="single" w:sz="4" w:space="0" w:color="auto"/>
            </w:tcBorders>
            <w:vAlign w:val="center"/>
            <w:hideMark/>
          </w:tcPr>
          <w:p w:rsidR="0045454D" w:rsidRPr="00D14637" w:rsidRDefault="0045454D" w:rsidP="00A94818">
            <w:pPr>
              <w:rPr>
                <w:b/>
                <w:sz w:val="24"/>
                <w:szCs w:val="24"/>
                <w:lang w:eastAsia="ar-SA"/>
              </w:rPr>
            </w:pPr>
          </w:p>
        </w:tc>
        <w:tc>
          <w:tcPr>
            <w:tcW w:w="824" w:type="dxa"/>
            <w:gridSpan w:val="2"/>
            <w:vMerge/>
            <w:tcBorders>
              <w:left w:val="single" w:sz="4" w:space="0" w:color="auto"/>
              <w:bottom w:val="single" w:sz="4" w:space="0" w:color="auto"/>
              <w:right w:val="single" w:sz="4" w:space="0" w:color="auto"/>
            </w:tcBorders>
          </w:tcPr>
          <w:p w:rsidR="0045454D" w:rsidRPr="00D14637" w:rsidRDefault="0045454D" w:rsidP="00A94818">
            <w:pPr>
              <w:jc w:val="center"/>
              <w:rPr>
                <w:sz w:val="24"/>
                <w:szCs w:val="24"/>
              </w:rPr>
            </w:pPr>
          </w:p>
        </w:tc>
        <w:tc>
          <w:tcPr>
            <w:tcW w:w="236" w:type="dxa"/>
            <w:vMerge w:val="restart"/>
            <w:tcBorders>
              <w:top w:val="single" w:sz="4" w:space="0" w:color="auto"/>
              <w:left w:val="single" w:sz="4" w:space="0" w:color="auto"/>
              <w:right w:val="single" w:sz="4" w:space="0" w:color="auto"/>
            </w:tcBorders>
          </w:tcPr>
          <w:p w:rsidR="0045454D" w:rsidRPr="00D14637" w:rsidRDefault="0045454D" w:rsidP="00A94818">
            <w:pPr>
              <w:rPr>
                <w:sz w:val="24"/>
                <w:szCs w:val="24"/>
                <w:lang w:eastAsia="ar-SA"/>
              </w:rPr>
            </w:pPr>
          </w:p>
          <w:p w:rsidR="0045454D" w:rsidRPr="00D14637" w:rsidRDefault="0045454D" w:rsidP="00A94818">
            <w:pPr>
              <w:suppressAutoHyphens/>
              <w:jc w:val="center"/>
              <w:rPr>
                <w:b/>
                <w:sz w:val="24"/>
                <w:szCs w:val="24"/>
                <w:lang w:eastAsia="ar-SA"/>
              </w:rPr>
            </w:pPr>
          </w:p>
        </w:tc>
        <w:tc>
          <w:tcPr>
            <w:tcW w:w="2651" w:type="dxa"/>
            <w:gridSpan w:val="3"/>
            <w:tcBorders>
              <w:top w:val="single" w:sz="4" w:space="0" w:color="auto"/>
              <w:left w:val="single" w:sz="4" w:space="0" w:color="auto"/>
              <w:bottom w:val="single" w:sz="4" w:space="0" w:color="auto"/>
              <w:right w:val="single" w:sz="4" w:space="0" w:color="auto"/>
            </w:tcBorders>
            <w:hideMark/>
          </w:tcPr>
          <w:p w:rsidR="0045454D" w:rsidRPr="00D14637" w:rsidRDefault="0045454D" w:rsidP="00A94818">
            <w:pPr>
              <w:suppressAutoHyphens/>
              <w:jc w:val="center"/>
              <w:rPr>
                <w:sz w:val="24"/>
                <w:szCs w:val="24"/>
                <w:lang w:eastAsia="ar-SA"/>
              </w:rPr>
            </w:pPr>
            <w:r>
              <w:rPr>
                <w:sz w:val="24"/>
                <w:szCs w:val="24"/>
              </w:rPr>
              <w:t>2022</w:t>
            </w:r>
          </w:p>
        </w:tc>
        <w:tc>
          <w:tcPr>
            <w:tcW w:w="1368" w:type="dxa"/>
            <w:tcBorders>
              <w:top w:val="single" w:sz="4" w:space="0" w:color="auto"/>
              <w:left w:val="single" w:sz="4" w:space="0" w:color="auto"/>
              <w:bottom w:val="single" w:sz="4" w:space="0" w:color="auto"/>
              <w:right w:val="single" w:sz="4" w:space="0" w:color="auto"/>
            </w:tcBorders>
          </w:tcPr>
          <w:p w:rsidR="0045454D" w:rsidRPr="00D14637" w:rsidRDefault="0045454D" w:rsidP="00A94818">
            <w:pPr>
              <w:suppressAutoHyphens/>
              <w:jc w:val="center"/>
              <w:rPr>
                <w:sz w:val="24"/>
                <w:szCs w:val="24"/>
              </w:rPr>
            </w:pPr>
            <w:r>
              <w:rPr>
                <w:sz w:val="24"/>
                <w:szCs w:val="24"/>
              </w:rPr>
              <w:t>2023-2024</w:t>
            </w:r>
          </w:p>
        </w:tc>
      </w:tr>
      <w:tr w:rsidR="0045454D" w:rsidRPr="00D14637" w:rsidTr="00454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gridAfter w:val="1"/>
          <w:wBefore w:w="33" w:type="dxa"/>
          <w:wAfter w:w="22" w:type="dxa"/>
          <w:trHeight w:val="742"/>
        </w:trPr>
        <w:tc>
          <w:tcPr>
            <w:tcW w:w="425" w:type="dxa"/>
            <w:gridSpan w:val="2"/>
            <w:tcBorders>
              <w:top w:val="single" w:sz="4" w:space="0" w:color="auto"/>
              <w:left w:val="single" w:sz="4" w:space="0" w:color="auto"/>
              <w:bottom w:val="single" w:sz="4" w:space="0" w:color="auto"/>
              <w:right w:val="single" w:sz="4" w:space="0" w:color="auto"/>
            </w:tcBorders>
          </w:tcPr>
          <w:p w:rsidR="0045454D" w:rsidRPr="00D14637" w:rsidRDefault="0045454D" w:rsidP="00A94818">
            <w:pPr>
              <w:jc w:val="center"/>
              <w:rPr>
                <w:sz w:val="24"/>
                <w:szCs w:val="24"/>
                <w:lang w:eastAsia="ar-SA"/>
              </w:rPr>
            </w:pPr>
            <w:r w:rsidRPr="00D14637">
              <w:rPr>
                <w:sz w:val="24"/>
                <w:szCs w:val="24"/>
              </w:rPr>
              <w:t>1</w:t>
            </w:r>
          </w:p>
          <w:p w:rsidR="0045454D" w:rsidRPr="00D14637" w:rsidRDefault="0045454D" w:rsidP="00A94818">
            <w:pPr>
              <w:suppressAutoHyphens/>
              <w:jc w:val="center"/>
              <w:rPr>
                <w:b/>
                <w:sz w:val="24"/>
                <w:szCs w:val="24"/>
                <w:lang w:eastAsia="ar-SA"/>
              </w:rPr>
            </w:pPr>
          </w:p>
        </w:tc>
        <w:tc>
          <w:tcPr>
            <w:tcW w:w="2312" w:type="dxa"/>
            <w:tcBorders>
              <w:top w:val="single" w:sz="4" w:space="0" w:color="auto"/>
              <w:left w:val="single" w:sz="4" w:space="0" w:color="auto"/>
              <w:bottom w:val="single" w:sz="4" w:space="0" w:color="auto"/>
              <w:right w:val="single" w:sz="4" w:space="0" w:color="auto"/>
            </w:tcBorders>
          </w:tcPr>
          <w:p w:rsidR="0045454D" w:rsidRPr="00D14637" w:rsidRDefault="0045454D" w:rsidP="00A94818">
            <w:pPr>
              <w:rPr>
                <w:sz w:val="24"/>
                <w:szCs w:val="24"/>
              </w:rPr>
            </w:pPr>
            <w:r>
              <w:rPr>
                <w:rStyle w:val="ab"/>
                <w:b w:val="0"/>
              </w:rPr>
              <w:t>с</w:t>
            </w:r>
            <w:r w:rsidRPr="006706DD">
              <w:rPr>
                <w:rStyle w:val="ab"/>
                <w:b w:val="0"/>
              </w:rPr>
              <w:t xml:space="preserve">оздание оптимальной системы </w:t>
            </w:r>
            <w:r w:rsidRPr="006706DD">
              <w:t>градостроительного планирования, застройки, благоустройства Пудожского муниципального района.</w:t>
            </w:r>
          </w:p>
        </w:tc>
        <w:tc>
          <w:tcPr>
            <w:tcW w:w="2470" w:type="dxa"/>
            <w:gridSpan w:val="3"/>
            <w:tcBorders>
              <w:top w:val="single" w:sz="4" w:space="0" w:color="auto"/>
              <w:left w:val="single" w:sz="4" w:space="0" w:color="auto"/>
              <w:bottom w:val="single" w:sz="4" w:space="0" w:color="auto"/>
              <w:right w:val="single" w:sz="4" w:space="0" w:color="auto"/>
            </w:tcBorders>
          </w:tcPr>
          <w:p w:rsidR="0045454D" w:rsidRPr="00D14637" w:rsidRDefault="0045454D" w:rsidP="00A94818">
            <w:pPr>
              <w:rPr>
                <w:b/>
                <w:sz w:val="24"/>
                <w:szCs w:val="24"/>
                <w:lang w:eastAsia="ar-SA"/>
              </w:rPr>
            </w:pPr>
            <w:r w:rsidRPr="006706DD">
              <w:t xml:space="preserve">Соблюдение государственных, общественных и частных интересов в области градостроительной деятельности. Государственные, общественные и частные </w:t>
            </w:r>
            <w:r w:rsidRPr="006706DD">
              <w:rPr>
                <w:rStyle w:val="ab"/>
                <w:b w:val="0"/>
              </w:rPr>
              <w:t>интересы</w:t>
            </w:r>
            <w:r w:rsidRPr="006706DD">
              <w:t xml:space="preserve"> в области градостроительной деятельности обеспечиваются посредством выполнения требований нормативных правовых актов, государственных градостроительных нормативов и правил; реализации градостроительной и проектной документации в целях обеспечения благоприятных условий проживания, а также посредством осуществления контроля за их выполнением</w:t>
            </w:r>
          </w:p>
        </w:tc>
        <w:tc>
          <w:tcPr>
            <w:tcW w:w="824" w:type="dxa"/>
            <w:gridSpan w:val="2"/>
            <w:tcBorders>
              <w:top w:val="single" w:sz="4" w:space="0" w:color="auto"/>
              <w:left w:val="single" w:sz="4" w:space="0" w:color="auto"/>
              <w:bottom w:val="single" w:sz="4" w:space="0" w:color="auto"/>
              <w:right w:val="single" w:sz="4" w:space="0" w:color="auto"/>
            </w:tcBorders>
          </w:tcPr>
          <w:p w:rsidR="0045454D" w:rsidRPr="00D14637" w:rsidRDefault="0045454D" w:rsidP="00A94818">
            <w:pPr>
              <w:jc w:val="center"/>
              <w:rPr>
                <w:sz w:val="24"/>
                <w:szCs w:val="24"/>
              </w:rPr>
            </w:pPr>
            <w:r>
              <w:rPr>
                <w:sz w:val="24"/>
                <w:szCs w:val="24"/>
              </w:rPr>
              <w:t>%</w:t>
            </w:r>
          </w:p>
        </w:tc>
        <w:tc>
          <w:tcPr>
            <w:tcW w:w="236" w:type="dxa"/>
            <w:vMerge/>
            <w:tcBorders>
              <w:left w:val="single" w:sz="4" w:space="0" w:color="auto"/>
              <w:right w:val="single" w:sz="4" w:space="0" w:color="auto"/>
            </w:tcBorders>
          </w:tcPr>
          <w:p w:rsidR="0045454D" w:rsidRPr="00D14637" w:rsidRDefault="0045454D" w:rsidP="00A94818">
            <w:pPr>
              <w:suppressAutoHyphens/>
              <w:jc w:val="center"/>
              <w:rPr>
                <w:sz w:val="24"/>
                <w:szCs w:val="24"/>
                <w:lang w:eastAsia="ar-SA"/>
              </w:rPr>
            </w:pPr>
          </w:p>
        </w:tc>
        <w:tc>
          <w:tcPr>
            <w:tcW w:w="2651" w:type="dxa"/>
            <w:gridSpan w:val="3"/>
            <w:tcBorders>
              <w:top w:val="single" w:sz="4" w:space="0" w:color="auto"/>
              <w:left w:val="single" w:sz="4" w:space="0" w:color="auto"/>
              <w:bottom w:val="single" w:sz="4" w:space="0" w:color="auto"/>
              <w:right w:val="single" w:sz="4" w:space="0" w:color="auto"/>
            </w:tcBorders>
          </w:tcPr>
          <w:p w:rsidR="0045454D" w:rsidRPr="00D14637" w:rsidRDefault="0045454D" w:rsidP="00A94818">
            <w:pPr>
              <w:suppressAutoHyphens/>
              <w:jc w:val="center"/>
              <w:rPr>
                <w:sz w:val="24"/>
                <w:szCs w:val="24"/>
                <w:lang w:eastAsia="ar-SA"/>
              </w:rPr>
            </w:pPr>
            <w:r>
              <w:rPr>
                <w:sz w:val="24"/>
                <w:szCs w:val="24"/>
                <w:lang w:eastAsia="ar-SA"/>
              </w:rPr>
              <w:t>100</w:t>
            </w:r>
          </w:p>
        </w:tc>
        <w:tc>
          <w:tcPr>
            <w:tcW w:w="1368" w:type="dxa"/>
            <w:tcBorders>
              <w:top w:val="single" w:sz="4" w:space="0" w:color="auto"/>
              <w:left w:val="single" w:sz="4" w:space="0" w:color="auto"/>
              <w:bottom w:val="single" w:sz="4" w:space="0" w:color="auto"/>
              <w:right w:val="single" w:sz="4" w:space="0" w:color="auto"/>
            </w:tcBorders>
          </w:tcPr>
          <w:p w:rsidR="0045454D" w:rsidRPr="00D14637" w:rsidRDefault="0045454D" w:rsidP="00A94818">
            <w:pPr>
              <w:suppressAutoHyphens/>
              <w:jc w:val="center"/>
              <w:rPr>
                <w:sz w:val="24"/>
                <w:szCs w:val="24"/>
                <w:lang w:eastAsia="ar-SA"/>
              </w:rPr>
            </w:pPr>
            <w:r>
              <w:rPr>
                <w:sz w:val="24"/>
                <w:szCs w:val="24"/>
                <w:lang w:eastAsia="ar-SA"/>
              </w:rPr>
              <w:t>100</w:t>
            </w:r>
          </w:p>
        </w:tc>
      </w:tr>
    </w:tbl>
    <w:p w:rsidR="003D6294" w:rsidRDefault="003D6294" w:rsidP="00E812BA">
      <w:pPr>
        <w:pStyle w:val="2"/>
        <w:ind w:left="2764" w:right="310" w:firstLine="0"/>
        <w:rPr>
          <w:b/>
          <w:sz w:val="24"/>
          <w:szCs w:val="24"/>
        </w:rPr>
      </w:pPr>
    </w:p>
    <w:p w:rsidR="003D6294" w:rsidRDefault="003D6294" w:rsidP="00E812BA">
      <w:pPr>
        <w:pStyle w:val="2"/>
        <w:ind w:left="2764" w:right="310" w:firstLine="0"/>
        <w:rPr>
          <w:b/>
          <w:sz w:val="24"/>
          <w:szCs w:val="24"/>
        </w:rPr>
      </w:pPr>
    </w:p>
    <w:p w:rsidR="003D6294" w:rsidRDefault="003D6294" w:rsidP="00E812BA">
      <w:pPr>
        <w:pStyle w:val="2"/>
        <w:ind w:left="2764" w:right="310" w:firstLine="0"/>
        <w:rPr>
          <w:b/>
          <w:sz w:val="24"/>
          <w:szCs w:val="24"/>
        </w:rPr>
      </w:pPr>
    </w:p>
    <w:p w:rsidR="003D6294" w:rsidRDefault="003D6294" w:rsidP="00E812BA">
      <w:pPr>
        <w:pStyle w:val="2"/>
        <w:ind w:left="2764" w:right="310" w:firstLine="0"/>
        <w:rPr>
          <w:b/>
          <w:sz w:val="24"/>
          <w:szCs w:val="24"/>
        </w:rPr>
      </w:pPr>
    </w:p>
    <w:p w:rsidR="00B51F90" w:rsidRDefault="00B51F90" w:rsidP="00E812BA">
      <w:pPr>
        <w:pStyle w:val="2"/>
        <w:ind w:left="2764" w:right="310" w:firstLine="0"/>
        <w:rPr>
          <w:b/>
          <w:sz w:val="24"/>
          <w:szCs w:val="24"/>
        </w:rPr>
      </w:pPr>
    </w:p>
    <w:p w:rsidR="00B51F90" w:rsidRDefault="00B51F90" w:rsidP="00E812BA">
      <w:pPr>
        <w:pStyle w:val="2"/>
        <w:ind w:left="2764" w:right="310" w:firstLine="0"/>
        <w:rPr>
          <w:b/>
          <w:sz w:val="24"/>
          <w:szCs w:val="24"/>
        </w:rPr>
      </w:pPr>
    </w:p>
    <w:p w:rsidR="003D6294" w:rsidRDefault="003D6294" w:rsidP="00E812BA">
      <w:pPr>
        <w:pStyle w:val="2"/>
        <w:ind w:left="2764" w:right="310" w:firstLine="0"/>
        <w:rPr>
          <w:b/>
          <w:sz w:val="24"/>
          <w:szCs w:val="24"/>
        </w:rPr>
      </w:pPr>
    </w:p>
    <w:p w:rsidR="00E812BA" w:rsidRPr="00255614" w:rsidRDefault="00E812BA" w:rsidP="00E812BA">
      <w:pPr>
        <w:pStyle w:val="2"/>
        <w:ind w:left="2764" w:right="310" w:firstLine="0"/>
        <w:rPr>
          <w:b/>
          <w:sz w:val="24"/>
          <w:szCs w:val="24"/>
        </w:rPr>
      </w:pPr>
      <w:r>
        <w:rPr>
          <w:b/>
          <w:sz w:val="24"/>
          <w:szCs w:val="24"/>
        </w:rPr>
        <w:t xml:space="preserve">       2.</w:t>
      </w:r>
      <w:r w:rsidRPr="00255614">
        <w:rPr>
          <w:b/>
          <w:sz w:val="24"/>
          <w:szCs w:val="24"/>
        </w:rPr>
        <w:t>Характеристика текущего  состояния</w:t>
      </w:r>
    </w:p>
    <w:p w:rsidR="00E812BA" w:rsidRPr="006866AA" w:rsidRDefault="00E812BA" w:rsidP="00E812BA">
      <w:pPr>
        <w:pStyle w:val="2"/>
        <w:numPr>
          <w:ilvl w:val="1"/>
          <w:numId w:val="14"/>
        </w:numPr>
        <w:tabs>
          <w:tab w:val="left" w:pos="1380"/>
        </w:tabs>
        <w:ind w:right="263" w:firstLine="679"/>
        <w:rPr>
          <w:rStyle w:val="blk"/>
          <w:sz w:val="24"/>
          <w:szCs w:val="24"/>
        </w:rPr>
      </w:pPr>
      <w:r w:rsidRPr="006866AA">
        <w:rPr>
          <w:rStyle w:val="blk"/>
          <w:sz w:val="24"/>
          <w:szCs w:val="24"/>
        </w:rPr>
        <w:t>Градостроительная деятельность - деятельность по развитию территорий, в том числе муниципальных районов,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E812BA" w:rsidRPr="006866AA" w:rsidRDefault="00E812BA" w:rsidP="00E812BA">
      <w:pPr>
        <w:pStyle w:val="2"/>
        <w:numPr>
          <w:ilvl w:val="1"/>
          <w:numId w:val="14"/>
        </w:numPr>
        <w:ind w:right="263" w:firstLine="679"/>
        <w:rPr>
          <w:sz w:val="24"/>
          <w:szCs w:val="24"/>
        </w:rPr>
      </w:pPr>
      <w:r w:rsidRPr="006866AA">
        <w:rPr>
          <w:sz w:val="24"/>
          <w:szCs w:val="24"/>
        </w:rPr>
        <w:t>Решением Совета Пудожского муниципального района от  21.09.2012 года</w:t>
      </w:r>
      <w:r>
        <w:rPr>
          <w:sz w:val="24"/>
          <w:szCs w:val="24"/>
        </w:rPr>
        <w:t xml:space="preserve"> № 238</w:t>
      </w:r>
      <w:r w:rsidRPr="006866AA">
        <w:rPr>
          <w:sz w:val="24"/>
          <w:szCs w:val="24"/>
        </w:rPr>
        <w:t xml:space="preserve"> утверждена Схема территориального планирования муниципального образования «Пудожский муниципальный район»</w:t>
      </w:r>
    </w:p>
    <w:p w:rsidR="00E812BA" w:rsidRPr="006866AA" w:rsidRDefault="00E812BA" w:rsidP="00E812BA">
      <w:pPr>
        <w:pStyle w:val="2"/>
        <w:numPr>
          <w:ilvl w:val="1"/>
          <w:numId w:val="14"/>
        </w:numPr>
        <w:ind w:right="263" w:firstLine="679"/>
        <w:rPr>
          <w:sz w:val="24"/>
          <w:szCs w:val="24"/>
        </w:rPr>
      </w:pPr>
      <w:r w:rsidRPr="006866AA">
        <w:rPr>
          <w:sz w:val="24"/>
          <w:szCs w:val="24"/>
        </w:rPr>
        <w:t>Градостроительное планирование территории, определяя социально-экономические и экологические условия размещения объектов, становится важным рычагом государственного регулирования муниципального развития, определения целей и условий развития, как района в целом, так и его отдельных частей.</w:t>
      </w:r>
    </w:p>
    <w:p w:rsidR="00E812BA" w:rsidRPr="006866AA" w:rsidRDefault="00E812BA" w:rsidP="00E812BA">
      <w:pPr>
        <w:pStyle w:val="2"/>
        <w:numPr>
          <w:ilvl w:val="1"/>
          <w:numId w:val="14"/>
        </w:numPr>
        <w:ind w:right="263" w:firstLine="679"/>
        <w:rPr>
          <w:sz w:val="24"/>
          <w:szCs w:val="24"/>
        </w:rPr>
      </w:pPr>
      <w:r w:rsidRPr="006866AA">
        <w:rPr>
          <w:sz w:val="24"/>
          <w:szCs w:val="24"/>
        </w:rPr>
        <w:t>Схема территориального планирования Пудожского муниципального района составляет основу всех градостроительных документов района и обеспечивает согласованное развитие муниципального района и входящих в его состав городского и сельских поселений.</w:t>
      </w:r>
    </w:p>
    <w:p w:rsidR="00E812BA" w:rsidRPr="006866AA" w:rsidRDefault="00E812BA" w:rsidP="00E812BA">
      <w:pPr>
        <w:pStyle w:val="2"/>
        <w:numPr>
          <w:ilvl w:val="1"/>
          <w:numId w:val="14"/>
        </w:numPr>
        <w:ind w:right="263" w:firstLine="679"/>
        <w:rPr>
          <w:rFonts w:ascii="Verdana" w:eastAsia="Times New Roman" w:hAnsi="Verdana"/>
          <w:sz w:val="24"/>
          <w:szCs w:val="24"/>
        </w:rPr>
      </w:pPr>
      <w:r w:rsidRPr="006866AA">
        <w:rPr>
          <w:sz w:val="24"/>
          <w:szCs w:val="24"/>
        </w:rPr>
        <w:t>Схема территориального планирования разработана на основе принятых в Пудожском районе целевых программ по формированию в краткосрочной и среднесрочной перспективе эффективной инженерной и социальной инфраструктуры Пудожского муниципального района, программ Республики Карелия, а также федеральных программ, охватывающих различные сферы экономики и жизнедеятельности общества.</w:t>
      </w:r>
    </w:p>
    <w:p w:rsidR="00E812BA" w:rsidRPr="006866AA" w:rsidRDefault="00E812BA" w:rsidP="00E812BA">
      <w:pPr>
        <w:pStyle w:val="2"/>
        <w:numPr>
          <w:ilvl w:val="1"/>
          <w:numId w:val="14"/>
        </w:numPr>
        <w:ind w:right="263" w:firstLine="679"/>
        <w:rPr>
          <w:rFonts w:ascii="Verdana" w:eastAsia="Times New Roman" w:hAnsi="Verdana"/>
          <w:sz w:val="24"/>
          <w:szCs w:val="24"/>
        </w:rPr>
      </w:pPr>
      <w:r w:rsidRPr="006866AA">
        <w:rPr>
          <w:sz w:val="24"/>
          <w:szCs w:val="24"/>
        </w:rPr>
        <w:t xml:space="preserve">К полномочиям органов местного самоуправления муниципального района в области градостроительной деятельности относится </w:t>
      </w:r>
      <w:r w:rsidRPr="003B2C6C">
        <w:rPr>
          <w:sz w:val="24"/>
          <w:szCs w:val="24"/>
        </w:rPr>
        <w:t>утверждение местных нормативов градостроительного проектирования муниципальных районов.</w:t>
      </w:r>
      <w:r w:rsidRPr="006866AA">
        <w:rPr>
          <w:sz w:val="24"/>
          <w:szCs w:val="24"/>
        </w:rPr>
        <w:t xml:space="preserve"> </w:t>
      </w:r>
      <w:r w:rsidRPr="006866AA">
        <w:rPr>
          <w:rFonts w:eastAsia="Times New Roman"/>
          <w:sz w:val="24"/>
          <w:szCs w:val="24"/>
        </w:rPr>
        <w:t>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E812BA" w:rsidRPr="006866AA" w:rsidRDefault="00E812BA" w:rsidP="00E812BA">
      <w:pPr>
        <w:pStyle w:val="2"/>
        <w:tabs>
          <w:tab w:val="left" w:pos="1380"/>
        </w:tabs>
        <w:ind w:right="263" w:firstLine="0"/>
        <w:rPr>
          <w:sz w:val="24"/>
          <w:szCs w:val="24"/>
        </w:rPr>
      </w:pPr>
    </w:p>
    <w:p w:rsidR="00E812BA" w:rsidRPr="00255614" w:rsidRDefault="00E812BA" w:rsidP="00E812BA">
      <w:pPr>
        <w:pStyle w:val="1"/>
        <w:tabs>
          <w:tab w:val="left" w:pos="2676"/>
        </w:tabs>
        <w:ind w:left="2675" w:firstLine="0"/>
        <w:rPr>
          <w:sz w:val="24"/>
          <w:szCs w:val="24"/>
        </w:rPr>
      </w:pPr>
      <w:r>
        <w:rPr>
          <w:sz w:val="24"/>
          <w:szCs w:val="24"/>
        </w:rPr>
        <w:t>3.</w:t>
      </w:r>
      <w:r w:rsidRPr="00255614">
        <w:rPr>
          <w:sz w:val="24"/>
          <w:szCs w:val="24"/>
        </w:rPr>
        <w:t>Цели и задачи муниципальной программы</w:t>
      </w:r>
    </w:p>
    <w:p w:rsidR="00E812BA" w:rsidRPr="006866AA" w:rsidRDefault="00E812BA" w:rsidP="00E812BA">
      <w:pPr>
        <w:pStyle w:val="2"/>
        <w:numPr>
          <w:ilvl w:val="1"/>
          <w:numId w:val="19"/>
        </w:numPr>
        <w:tabs>
          <w:tab w:val="left" w:pos="1524"/>
        </w:tabs>
        <w:ind w:right="289" w:firstLine="708"/>
        <w:rPr>
          <w:sz w:val="24"/>
          <w:szCs w:val="24"/>
        </w:rPr>
      </w:pPr>
      <w:r w:rsidRPr="006866AA">
        <w:rPr>
          <w:sz w:val="24"/>
          <w:szCs w:val="24"/>
        </w:rPr>
        <w:t>Целью настоящей Программы является соблюдение принципов градостроительства на территории Пудожского муниципального района, с</w:t>
      </w:r>
      <w:r w:rsidRPr="006866AA">
        <w:rPr>
          <w:rStyle w:val="ab"/>
          <w:b w:val="0"/>
          <w:sz w:val="24"/>
          <w:szCs w:val="24"/>
        </w:rPr>
        <w:t xml:space="preserve">оздание оптимальной системы </w:t>
      </w:r>
      <w:r w:rsidRPr="006866AA">
        <w:rPr>
          <w:sz w:val="24"/>
          <w:szCs w:val="24"/>
        </w:rPr>
        <w:t>градостроительного планирования, застройки, благоустройства Пудожского муниципального района.</w:t>
      </w:r>
    </w:p>
    <w:p w:rsidR="00E812BA" w:rsidRPr="006866AA" w:rsidRDefault="00E812BA" w:rsidP="00E812BA">
      <w:pPr>
        <w:pStyle w:val="2"/>
        <w:numPr>
          <w:ilvl w:val="1"/>
          <w:numId w:val="19"/>
        </w:numPr>
        <w:tabs>
          <w:tab w:val="left" w:pos="1373"/>
        </w:tabs>
        <w:ind w:left="1372" w:hanging="492"/>
        <w:rPr>
          <w:sz w:val="24"/>
          <w:szCs w:val="24"/>
        </w:rPr>
      </w:pPr>
      <w:r w:rsidRPr="006866AA">
        <w:rPr>
          <w:sz w:val="24"/>
          <w:szCs w:val="24"/>
        </w:rPr>
        <w:t>Для достижения цели необходимо реализовать ряд ключевых задач:</w:t>
      </w:r>
    </w:p>
    <w:p w:rsidR="00E812BA" w:rsidRPr="006866AA" w:rsidRDefault="00E812BA" w:rsidP="00E812BA">
      <w:pPr>
        <w:pStyle w:val="2"/>
        <w:numPr>
          <w:ilvl w:val="2"/>
          <w:numId w:val="19"/>
        </w:numPr>
        <w:tabs>
          <w:tab w:val="left" w:pos="1776"/>
        </w:tabs>
        <w:ind w:left="172" w:right="292" w:firstLine="708"/>
        <w:rPr>
          <w:sz w:val="24"/>
          <w:szCs w:val="24"/>
        </w:rPr>
      </w:pPr>
      <w:r w:rsidRPr="006866AA">
        <w:rPr>
          <w:sz w:val="24"/>
          <w:szCs w:val="24"/>
        </w:rPr>
        <w:t>Соблюдение государственных, общественных и частных интересов в области градостроительной деятельности.</w:t>
      </w:r>
    </w:p>
    <w:p w:rsidR="00E812BA" w:rsidRPr="006866AA" w:rsidRDefault="00E812BA" w:rsidP="00E812BA">
      <w:pPr>
        <w:pStyle w:val="2"/>
        <w:numPr>
          <w:ilvl w:val="2"/>
          <w:numId w:val="19"/>
        </w:numPr>
        <w:tabs>
          <w:tab w:val="left" w:pos="1776"/>
        </w:tabs>
        <w:ind w:left="172" w:right="292" w:firstLine="708"/>
        <w:rPr>
          <w:sz w:val="24"/>
          <w:szCs w:val="24"/>
        </w:rPr>
      </w:pPr>
      <w:r w:rsidRPr="006866AA">
        <w:rPr>
          <w:sz w:val="24"/>
          <w:szCs w:val="24"/>
        </w:rPr>
        <w:t xml:space="preserve">Государственные, общественные и частные </w:t>
      </w:r>
      <w:r w:rsidRPr="006866AA">
        <w:rPr>
          <w:rStyle w:val="ab"/>
          <w:b w:val="0"/>
          <w:sz w:val="24"/>
          <w:szCs w:val="24"/>
        </w:rPr>
        <w:t>интересы</w:t>
      </w:r>
      <w:r w:rsidRPr="006866AA">
        <w:rPr>
          <w:sz w:val="24"/>
          <w:szCs w:val="24"/>
        </w:rPr>
        <w:t xml:space="preserve"> в области градостроительной деятельности обеспечиваются посредством выполнения требований нормативных правовых актов, государственных градостроительных нормативов и правил; реализации градостроительной и проектной документации в целях обеспечения благоприятных условий проживания, а также посредством осуществления контроля за их выполнением.</w:t>
      </w:r>
    </w:p>
    <w:p w:rsidR="00E812BA" w:rsidRDefault="00E812BA" w:rsidP="00E812BA">
      <w:pPr>
        <w:pStyle w:val="2"/>
        <w:tabs>
          <w:tab w:val="left" w:pos="1596"/>
        </w:tabs>
        <w:ind w:right="293" w:firstLine="0"/>
        <w:rPr>
          <w:sz w:val="24"/>
          <w:szCs w:val="24"/>
        </w:rPr>
      </w:pPr>
    </w:p>
    <w:p w:rsidR="00E812BA" w:rsidRPr="00ED32A8" w:rsidRDefault="00E812BA" w:rsidP="00E812BA">
      <w:pPr>
        <w:pStyle w:val="2"/>
        <w:tabs>
          <w:tab w:val="left" w:pos="1596"/>
        </w:tabs>
        <w:ind w:right="293" w:firstLine="0"/>
        <w:rPr>
          <w:sz w:val="24"/>
          <w:szCs w:val="24"/>
        </w:rPr>
      </w:pPr>
    </w:p>
    <w:p w:rsidR="00E812BA" w:rsidRPr="00ED32A8" w:rsidRDefault="00E812BA" w:rsidP="00E812BA">
      <w:pPr>
        <w:pStyle w:val="1"/>
        <w:tabs>
          <w:tab w:val="left" w:pos="1860"/>
        </w:tabs>
        <w:ind w:left="1859" w:firstLine="0"/>
        <w:rPr>
          <w:sz w:val="24"/>
          <w:szCs w:val="24"/>
        </w:rPr>
      </w:pPr>
      <w:r>
        <w:rPr>
          <w:sz w:val="24"/>
          <w:szCs w:val="24"/>
        </w:rPr>
        <w:t>4.</w:t>
      </w:r>
      <w:r w:rsidRPr="00ED32A8">
        <w:rPr>
          <w:sz w:val="24"/>
          <w:szCs w:val="24"/>
        </w:rPr>
        <w:t>Сроки и этапы реализации муниципальной</w:t>
      </w:r>
      <w:r>
        <w:rPr>
          <w:sz w:val="24"/>
          <w:szCs w:val="24"/>
        </w:rPr>
        <w:t xml:space="preserve"> </w:t>
      </w:r>
      <w:r w:rsidRPr="00ED32A8">
        <w:rPr>
          <w:sz w:val="24"/>
          <w:szCs w:val="24"/>
        </w:rPr>
        <w:t>программы</w:t>
      </w:r>
    </w:p>
    <w:p w:rsidR="00E812BA" w:rsidRDefault="00E812BA" w:rsidP="00E812BA">
      <w:pPr>
        <w:pStyle w:val="a3"/>
        <w:ind w:right="293" w:firstLine="708"/>
        <w:rPr>
          <w:sz w:val="24"/>
          <w:szCs w:val="24"/>
        </w:rPr>
      </w:pPr>
      <w:r w:rsidRPr="00ED32A8">
        <w:rPr>
          <w:sz w:val="24"/>
          <w:szCs w:val="24"/>
        </w:rPr>
        <w:t>4.1. Программа не имеет строгой разбивки на этапы, мероприятия реализуются в течение всего периода реализации с 20</w:t>
      </w:r>
      <w:r>
        <w:rPr>
          <w:sz w:val="24"/>
          <w:szCs w:val="24"/>
        </w:rPr>
        <w:t>2</w:t>
      </w:r>
      <w:r w:rsidR="00C142A2">
        <w:rPr>
          <w:sz w:val="24"/>
          <w:szCs w:val="24"/>
        </w:rPr>
        <w:t>2</w:t>
      </w:r>
      <w:r w:rsidR="00FC7931">
        <w:rPr>
          <w:sz w:val="24"/>
          <w:szCs w:val="24"/>
        </w:rPr>
        <w:t xml:space="preserve"> года по 2024 </w:t>
      </w:r>
      <w:r w:rsidRPr="00ED32A8">
        <w:rPr>
          <w:sz w:val="24"/>
          <w:szCs w:val="24"/>
        </w:rPr>
        <w:t>год.</w:t>
      </w:r>
    </w:p>
    <w:p w:rsidR="00E812BA" w:rsidRPr="00ED32A8" w:rsidRDefault="00E812BA" w:rsidP="00E812BA">
      <w:pPr>
        <w:pStyle w:val="a3"/>
        <w:ind w:right="293" w:firstLine="708"/>
        <w:rPr>
          <w:sz w:val="24"/>
          <w:szCs w:val="24"/>
        </w:rPr>
      </w:pPr>
    </w:p>
    <w:p w:rsidR="00E812BA" w:rsidRPr="00ED32A8" w:rsidRDefault="00E812BA" w:rsidP="00E812BA">
      <w:pPr>
        <w:pStyle w:val="1"/>
        <w:ind w:left="660" w:right="-20" w:firstLine="0"/>
        <w:jc w:val="center"/>
        <w:rPr>
          <w:sz w:val="24"/>
          <w:szCs w:val="24"/>
        </w:rPr>
      </w:pPr>
      <w:r>
        <w:rPr>
          <w:sz w:val="24"/>
          <w:szCs w:val="24"/>
        </w:rPr>
        <w:t>5.Перечень основных мероприятий и</w:t>
      </w:r>
      <w:r w:rsidRPr="00ED32A8">
        <w:rPr>
          <w:sz w:val="24"/>
          <w:szCs w:val="24"/>
        </w:rPr>
        <w:t xml:space="preserve"> мероприятий муниципальной программы</w:t>
      </w:r>
    </w:p>
    <w:p w:rsidR="00E812BA" w:rsidRPr="00B658EB" w:rsidRDefault="00E812BA" w:rsidP="00E812BA">
      <w:pPr>
        <w:pStyle w:val="2"/>
        <w:tabs>
          <w:tab w:val="left" w:pos="1445"/>
        </w:tabs>
        <w:ind w:left="-373" w:right="312" w:firstLine="0"/>
        <w:rPr>
          <w:sz w:val="24"/>
          <w:szCs w:val="24"/>
        </w:rPr>
      </w:pPr>
      <w:r>
        <w:rPr>
          <w:sz w:val="24"/>
          <w:szCs w:val="24"/>
        </w:rPr>
        <w:t>5.1</w:t>
      </w:r>
      <w:r w:rsidRPr="00ED32A8">
        <w:rPr>
          <w:sz w:val="24"/>
          <w:szCs w:val="24"/>
        </w:rPr>
        <w:t xml:space="preserve">Система основных мероприятий Программы определяет приоритетные задачи совершенствования </w:t>
      </w:r>
      <w:r>
        <w:rPr>
          <w:sz w:val="24"/>
          <w:szCs w:val="24"/>
        </w:rPr>
        <w:t>градостроительной деятельности на территории</w:t>
      </w:r>
      <w:r w:rsidRPr="00ED32A8">
        <w:rPr>
          <w:sz w:val="24"/>
          <w:szCs w:val="24"/>
        </w:rPr>
        <w:t xml:space="preserve"> Пудожского муниципального района и предполагает </w:t>
      </w:r>
      <w:r w:rsidRPr="00B658EB">
        <w:rPr>
          <w:sz w:val="24"/>
          <w:szCs w:val="24"/>
        </w:rPr>
        <w:t>реализацию мероприятий Программы по следующим направлениям:</w:t>
      </w:r>
    </w:p>
    <w:p w:rsidR="00E812BA" w:rsidRPr="00ED32A8" w:rsidRDefault="00E812BA" w:rsidP="00E812BA">
      <w:pPr>
        <w:pStyle w:val="a3"/>
        <w:ind w:right="285"/>
        <w:rPr>
          <w:sz w:val="24"/>
          <w:szCs w:val="24"/>
        </w:rPr>
      </w:pPr>
      <w:r w:rsidRPr="00B658EB">
        <w:rPr>
          <w:sz w:val="24"/>
          <w:szCs w:val="24"/>
        </w:rPr>
        <w:t xml:space="preserve">- В рамках решения задачи «утверждение местных нормативов градостроительного </w:t>
      </w:r>
      <w:r w:rsidRPr="00B658EB">
        <w:rPr>
          <w:sz w:val="24"/>
          <w:szCs w:val="24"/>
        </w:rPr>
        <w:lastRenderedPageBreak/>
        <w:t>проектирования муниципальных районов» необходимо в соответствии с  Градостроительным</w:t>
      </w:r>
      <w:r w:rsidRPr="006866AA">
        <w:rPr>
          <w:sz w:val="24"/>
          <w:szCs w:val="24"/>
        </w:rPr>
        <w:t xml:space="preserve"> Кодекс</w:t>
      </w:r>
      <w:r>
        <w:rPr>
          <w:sz w:val="24"/>
          <w:szCs w:val="24"/>
        </w:rPr>
        <w:t>ом Российской Федерации</w:t>
      </w:r>
      <w:r w:rsidRPr="006866AA">
        <w:rPr>
          <w:sz w:val="24"/>
          <w:szCs w:val="24"/>
        </w:rPr>
        <w:t xml:space="preserve"> </w:t>
      </w:r>
      <w:r>
        <w:rPr>
          <w:sz w:val="24"/>
          <w:szCs w:val="24"/>
        </w:rPr>
        <w:t>установи</w:t>
      </w:r>
      <w:r w:rsidRPr="006866AA">
        <w:rPr>
          <w:sz w:val="24"/>
          <w:szCs w:val="24"/>
        </w:rPr>
        <w:t>т</w:t>
      </w:r>
      <w:r>
        <w:rPr>
          <w:sz w:val="24"/>
          <w:szCs w:val="24"/>
        </w:rPr>
        <w:t>ь</w:t>
      </w:r>
      <w:r w:rsidRPr="006866AA">
        <w:rPr>
          <w:sz w:val="24"/>
          <w:szCs w:val="24"/>
        </w:rPr>
        <w:t xml:space="preserve"> совокупность расчетных показателей минимально </w:t>
      </w:r>
      <w:r>
        <w:rPr>
          <w:sz w:val="24"/>
          <w:szCs w:val="24"/>
        </w:rPr>
        <w:t xml:space="preserve">и максимально </w:t>
      </w:r>
      <w:r w:rsidRPr="006866AA">
        <w:rPr>
          <w:sz w:val="24"/>
          <w:szCs w:val="24"/>
        </w:rPr>
        <w:t>допустимого уровня обеспеченности объектами местного значения муниципального района для населения муниципального района</w:t>
      </w:r>
      <w:r>
        <w:rPr>
          <w:sz w:val="24"/>
          <w:szCs w:val="24"/>
        </w:rPr>
        <w:t>.</w:t>
      </w:r>
    </w:p>
    <w:p w:rsidR="00E812BA" w:rsidRPr="00ED32A8" w:rsidRDefault="00E812BA" w:rsidP="00E812BA">
      <w:pPr>
        <w:pStyle w:val="a3"/>
        <w:ind w:left="191" w:right="284" w:firstLine="682"/>
        <w:rPr>
          <w:sz w:val="24"/>
          <w:szCs w:val="24"/>
        </w:rPr>
      </w:pPr>
      <w:r>
        <w:rPr>
          <w:sz w:val="24"/>
          <w:szCs w:val="24"/>
        </w:rPr>
        <w:t>5</w:t>
      </w:r>
      <w:r w:rsidRPr="00ED32A8">
        <w:rPr>
          <w:sz w:val="24"/>
          <w:szCs w:val="24"/>
        </w:rPr>
        <w:t>.2. Программные мероприятия обеспечивают достижение цели Программы, направлены на реализацию поставленн</w:t>
      </w:r>
      <w:r>
        <w:rPr>
          <w:sz w:val="24"/>
          <w:szCs w:val="24"/>
        </w:rPr>
        <w:t>ой</w:t>
      </w:r>
      <w:r w:rsidRPr="00ED32A8">
        <w:rPr>
          <w:sz w:val="24"/>
          <w:szCs w:val="24"/>
        </w:rPr>
        <w:t xml:space="preserve"> задач</w:t>
      </w:r>
      <w:r>
        <w:rPr>
          <w:sz w:val="24"/>
          <w:szCs w:val="24"/>
        </w:rPr>
        <w:t>и</w:t>
      </w:r>
      <w:r w:rsidRPr="00ED32A8">
        <w:rPr>
          <w:sz w:val="24"/>
          <w:szCs w:val="24"/>
        </w:rPr>
        <w:t xml:space="preserve"> и подразделяются на мероприятия по совершенствованию нормативной правовой базы</w:t>
      </w:r>
      <w:r>
        <w:rPr>
          <w:sz w:val="24"/>
          <w:szCs w:val="24"/>
        </w:rPr>
        <w:t xml:space="preserve"> в области градостроительства и землепользования</w:t>
      </w:r>
      <w:r w:rsidRPr="00ED32A8">
        <w:rPr>
          <w:sz w:val="24"/>
          <w:szCs w:val="24"/>
        </w:rPr>
        <w:t xml:space="preserve">, организационные мероприятия, а также мероприятия по финансированию расходов, способствующих созданию благоприятных условий для повышения эффективности </w:t>
      </w:r>
      <w:r>
        <w:rPr>
          <w:sz w:val="24"/>
          <w:szCs w:val="24"/>
        </w:rPr>
        <w:t xml:space="preserve">градостроительной </w:t>
      </w:r>
      <w:r w:rsidRPr="00ED32A8">
        <w:rPr>
          <w:sz w:val="24"/>
          <w:szCs w:val="24"/>
        </w:rPr>
        <w:t>деятельности администрации Пудожского муниципального района.</w:t>
      </w:r>
    </w:p>
    <w:p w:rsidR="00E812BA" w:rsidRPr="00ED32A8" w:rsidRDefault="00E812BA" w:rsidP="00E812BA">
      <w:pPr>
        <w:pStyle w:val="a3"/>
        <w:ind w:left="0"/>
        <w:jc w:val="left"/>
        <w:rPr>
          <w:sz w:val="24"/>
          <w:szCs w:val="24"/>
        </w:rPr>
      </w:pPr>
    </w:p>
    <w:p w:rsidR="00E812BA" w:rsidRPr="00ED32A8" w:rsidRDefault="00E812BA" w:rsidP="00E812BA">
      <w:pPr>
        <w:pStyle w:val="1"/>
        <w:tabs>
          <w:tab w:val="left" w:pos="1255"/>
        </w:tabs>
        <w:ind w:left="2764" w:right="1066" w:firstLine="0"/>
        <w:jc w:val="center"/>
        <w:rPr>
          <w:sz w:val="24"/>
          <w:szCs w:val="24"/>
        </w:rPr>
      </w:pPr>
      <w:r>
        <w:rPr>
          <w:sz w:val="24"/>
          <w:szCs w:val="24"/>
        </w:rPr>
        <w:t>6.</w:t>
      </w:r>
      <w:r w:rsidRPr="00ED32A8">
        <w:rPr>
          <w:sz w:val="24"/>
          <w:szCs w:val="24"/>
        </w:rPr>
        <w:t>Ресурсное обеспечение реал</w:t>
      </w:r>
      <w:r>
        <w:rPr>
          <w:sz w:val="24"/>
          <w:szCs w:val="24"/>
        </w:rPr>
        <w:t>изации муниципальной программы</w:t>
      </w:r>
    </w:p>
    <w:p w:rsidR="00E812BA" w:rsidRPr="00ED32A8" w:rsidRDefault="00E812BA" w:rsidP="00E812BA">
      <w:pPr>
        <w:pStyle w:val="2"/>
        <w:ind w:left="220" w:right="286" w:firstLine="0"/>
        <w:rPr>
          <w:sz w:val="24"/>
          <w:szCs w:val="24"/>
        </w:rPr>
      </w:pPr>
      <w:r>
        <w:rPr>
          <w:sz w:val="24"/>
          <w:szCs w:val="24"/>
        </w:rPr>
        <w:t xml:space="preserve">              6.1. </w:t>
      </w:r>
      <w:r w:rsidRPr="00ED32A8">
        <w:rPr>
          <w:sz w:val="24"/>
          <w:szCs w:val="24"/>
        </w:rPr>
        <w:t xml:space="preserve">Информация по финансовому обеспечению реализации мероприятий Программы </w:t>
      </w:r>
      <w:r>
        <w:rPr>
          <w:sz w:val="24"/>
          <w:szCs w:val="24"/>
        </w:rPr>
        <w:t xml:space="preserve">   </w:t>
      </w:r>
      <w:r w:rsidRPr="00ED32A8">
        <w:rPr>
          <w:sz w:val="24"/>
          <w:szCs w:val="24"/>
        </w:rPr>
        <w:t>представлена в паспорте Программы</w:t>
      </w:r>
      <w:r>
        <w:rPr>
          <w:sz w:val="24"/>
          <w:szCs w:val="24"/>
        </w:rPr>
        <w:t>.</w:t>
      </w:r>
    </w:p>
    <w:p w:rsidR="00E812BA" w:rsidRPr="00ED32A8" w:rsidRDefault="00E812BA" w:rsidP="00E812BA">
      <w:pPr>
        <w:pStyle w:val="2"/>
        <w:tabs>
          <w:tab w:val="left" w:pos="1654"/>
        </w:tabs>
        <w:ind w:left="220" w:right="285" w:firstLine="0"/>
        <w:rPr>
          <w:sz w:val="24"/>
          <w:szCs w:val="24"/>
        </w:rPr>
      </w:pPr>
      <w:r>
        <w:rPr>
          <w:sz w:val="24"/>
          <w:szCs w:val="24"/>
        </w:rPr>
        <w:t xml:space="preserve">              6.2. </w:t>
      </w:r>
      <w:r w:rsidRPr="00ED32A8">
        <w:rPr>
          <w:sz w:val="24"/>
          <w:szCs w:val="24"/>
        </w:rPr>
        <w:t>Объем средств бюджета Пудожского муниципального района, направленный на реализацию Программы, ежегодно утверждается решением Совета</w:t>
      </w:r>
      <w:r>
        <w:rPr>
          <w:sz w:val="24"/>
          <w:szCs w:val="24"/>
        </w:rPr>
        <w:t xml:space="preserve"> </w:t>
      </w:r>
      <w:r w:rsidRPr="00ED32A8">
        <w:rPr>
          <w:sz w:val="24"/>
          <w:szCs w:val="24"/>
        </w:rPr>
        <w:t>Пудожского муниципального района на соответствующий финансовый год и плановый период.</w:t>
      </w:r>
    </w:p>
    <w:p w:rsidR="00E812BA" w:rsidRDefault="00E812BA" w:rsidP="00E812BA">
      <w:pPr>
        <w:pStyle w:val="2"/>
        <w:tabs>
          <w:tab w:val="left" w:pos="1490"/>
        </w:tabs>
        <w:ind w:left="191" w:right="287" w:firstLine="0"/>
        <w:rPr>
          <w:sz w:val="24"/>
          <w:szCs w:val="24"/>
        </w:rPr>
      </w:pPr>
      <w:r>
        <w:rPr>
          <w:sz w:val="24"/>
          <w:szCs w:val="24"/>
        </w:rPr>
        <w:t xml:space="preserve">               6.3. </w:t>
      </w:r>
      <w:r w:rsidRPr="00ED32A8">
        <w:rPr>
          <w:sz w:val="24"/>
          <w:szCs w:val="24"/>
        </w:rPr>
        <w:t>Объемы финансирования мероприятий Программы могут быть скорректированы в процессе ее реализации и исходя из возможностей бюджет</w:t>
      </w:r>
      <w:r>
        <w:rPr>
          <w:sz w:val="24"/>
          <w:szCs w:val="24"/>
        </w:rPr>
        <w:t xml:space="preserve">а </w:t>
      </w:r>
      <w:r w:rsidRPr="00ED32A8">
        <w:rPr>
          <w:sz w:val="24"/>
          <w:szCs w:val="24"/>
        </w:rPr>
        <w:t>на очередной финансовый год и фактических</w:t>
      </w:r>
      <w:r>
        <w:rPr>
          <w:sz w:val="24"/>
          <w:szCs w:val="24"/>
        </w:rPr>
        <w:t xml:space="preserve"> </w:t>
      </w:r>
      <w:r w:rsidRPr="00ED32A8">
        <w:rPr>
          <w:sz w:val="24"/>
          <w:szCs w:val="24"/>
        </w:rPr>
        <w:t>затрат.</w:t>
      </w:r>
    </w:p>
    <w:p w:rsidR="00E812BA" w:rsidRPr="00ED32A8" w:rsidRDefault="00E812BA" w:rsidP="00E812BA">
      <w:pPr>
        <w:pStyle w:val="2"/>
        <w:tabs>
          <w:tab w:val="left" w:pos="1490"/>
        </w:tabs>
        <w:ind w:left="191" w:right="287" w:firstLine="0"/>
        <w:rPr>
          <w:sz w:val="24"/>
          <w:szCs w:val="24"/>
        </w:rPr>
      </w:pPr>
    </w:p>
    <w:p w:rsidR="00E812BA" w:rsidRPr="00ED32A8" w:rsidRDefault="00E812BA" w:rsidP="00E812BA">
      <w:pPr>
        <w:pStyle w:val="1"/>
        <w:tabs>
          <w:tab w:val="left" w:pos="1421"/>
        </w:tabs>
        <w:ind w:left="2764" w:right="1232" w:firstLine="0"/>
        <w:rPr>
          <w:sz w:val="24"/>
          <w:szCs w:val="24"/>
        </w:rPr>
      </w:pPr>
      <w:r>
        <w:rPr>
          <w:sz w:val="24"/>
          <w:szCs w:val="24"/>
        </w:rPr>
        <w:t>7.</w:t>
      </w:r>
      <w:r w:rsidRPr="00ED32A8">
        <w:rPr>
          <w:sz w:val="24"/>
          <w:szCs w:val="24"/>
        </w:rPr>
        <w:t>Основные меры правового регулирования в сфере реализации муниципальной программы и</w:t>
      </w:r>
      <w:r>
        <w:rPr>
          <w:sz w:val="24"/>
          <w:szCs w:val="24"/>
        </w:rPr>
        <w:t xml:space="preserve"> </w:t>
      </w:r>
      <w:r w:rsidRPr="00ED32A8">
        <w:rPr>
          <w:sz w:val="24"/>
          <w:szCs w:val="24"/>
        </w:rPr>
        <w:t>подпрограмм</w:t>
      </w:r>
    </w:p>
    <w:p w:rsidR="00E812BA" w:rsidRPr="00ED32A8" w:rsidRDefault="00E812BA" w:rsidP="00E812BA">
      <w:pPr>
        <w:pStyle w:val="2"/>
        <w:ind w:left="330" w:right="286" w:firstLine="0"/>
        <w:rPr>
          <w:sz w:val="24"/>
          <w:szCs w:val="24"/>
        </w:rPr>
      </w:pPr>
      <w:r>
        <w:rPr>
          <w:sz w:val="24"/>
          <w:szCs w:val="24"/>
        </w:rPr>
        <w:t xml:space="preserve">            7.1. </w:t>
      </w:r>
      <w:r w:rsidRPr="00ED32A8">
        <w:rPr>
          <w:sz w:val="24"/>
          <w:szCs w:val="24"/>
        </w:rPr>
        <w:t>Программа разработана в соответствии с приоритетными задачами развития Российской Федерации, приоритеты муниципальной политики совершенствования муниципального управления определены следующими нормативно</w:t>
      </w:r>
      <w:r>
        <w:rPr>
          <w:sz w:val="24"/>
          <w:szCs w:val="24"/>
        </w:rPr>
        <w:t xml:space="preserve"> </w:t>
      </w:r>
      <w:r w:rsidRPr="00ED32A8">
        <w:rPr>
          <w:sz w:val="24"/>
          <w:szCs w:val="24"/>
        </w:rPr>
        <w:t>-</w:t>
      </w:r>
      <w:r>
        <w:rPr>
          <w:sz w:val="24"/>
          <w:szCs w:val="24"/>
        </w:rPr>
        <w:t xml:space="preserve"> </w:t>
      </w:r>
      <w:r w:rsidRPr="00ED32A8">
        <w:rPr>
          <w:sz w:val="24"/>
          <w:szCs w:val="24"/>
        </w:rPr>
        <w:t>правовыми</w:t>
      </w:r>
      <w:r>
        <w:rPr>
          <w:sz w:val="24"/>
          <w:szCs w:val="24"/>
        </w:rPr>
        <w:t xml:space="preserve"> </w:t>
      </w:r>
      <w:r w:rsidRPr="00ED32A8">
        <w:rPr>
          <w:sz w:val="24"/>
          <w:szCs w:val="24"/>
        </w:rPr>
        <w:t>документами:</w:t>
      </w:r>
    </w:p>
    <w:p w:rsidR="00E812BA" w:rsidRPr="00ED32A8" w:rsidRDefault="00E812BA" w:rsidP="00E812BA">
      <w:pPr>
        <w:pStyle w:val="2"/>
        <w:tabs>
          <w:tab w:val="left" w:pos="1630"/>
        </w:tabs>
        <w:ind w:left="330" w:right="290" w:firstLine="0"/>
        <w:rPr>
          <w:sz w:val="24"/>
          <w:szCs w:val="24"/>
        </w:rPr>
      </w:pPr>
      <w:r>
        <w:rPr>
          <w:sz w:val="24"/>
          <w:szCs w:val="24"/>
        </w:rPr>
        <w:t xml:space="preserve">           7.1.1.</w:t>
      </w:r>
      <w:r w:rsidRPr="00ED32A8">
        <w:rPr>
          <w:sz w:val="24"/>
          <w:szCs w:val="24"/>
        </w:rPr>
        <w:t>Федеральным законом от 06.10.2003 № 131-Ф3 «Об общих принципах организации местного самоуправления в Российской</w:t>
      </w:r>
      <w:r>
        <w:rPr>
          <w:sz w:val="24"/>
          <w:szCs w:val="24"/>
        </w:rPr>
        <w:t xml:space="preserve"> </w:t>
      </w:r>
      <w:r w:rsidRPr="00ED32A8">
        <w:rPr>
          <w:sz w:val="24"/>
          <w:szCs w:val="24"/>
        </w:rPr>
        <w:t>Федерации»;</w:t>
      </w:r>
    </w:p>
    <w:p w:rsidR="00E812BA" w:rsidRPr="00ED32A8" w:rsidRDefault="00E812BA" w:rsidP="00E812BA">
      <w:pPr>
        <w:pStyle w:val="2"/>
        <w:tabs>
          <w:tab w:val="left" w:pos="1615"/>
        </w:tabs>
        <w:ind w:left="330" w:firstLine="0"/>
      </w:pPr>
      <w:r>
        <w:t xml:space="preserve">           7.1.2.</w:t>
      </w:r>
      <w:r w:rsidRPr="00ED32A8">
        <w:t>Федеральным</w:t>
      </w:r>
      <w:r>
        <w:t xml:space="preserve"> </w:t>
      </w:r>
      <w:r w:rsidRPr="00ED32A8">
        <w:t>законом</w:t>
      </w:r>
      <w:r>
        <w:t xml:space="preserve"> </w:t>
      </w:r>
      <w:r w:rsidRPr="00ED32A8">
        <w:t>Российской</w:t>
      </w:r>
      <w:r>
        <w:t xml:space="preserve"> </w:t>
      </w:r>
      <w:r w:rsidRPr="00ED32A8">
        <w:t>Федерации</w:t>
      </w:r>
      <w:r>
        <w:t xml:space="preserve"> </w:t>
      </w:r>
      <w:r w:rsidRPr="00ED32A8">
        <w:t>от</w:t>
      </w:r>
      <w:r>
        <w:t xml:space="preserve"> </w:t>
      </w:r>
      <w:r w:rsidRPr="00ED32A8">
        <w:t>25.12.2008</w:t>
      </w:r>
      <w:r>
        <w:t xml:space="preserve"> </w:t>
      </w:r>
      <w:r w:rsidRPr="00ED32A8">
        <w:t>№273-ФЗ</w:t>
      </w:r>
      <w:r>
        <w:t xml:space="preserve"> </w:t>
      </w:r>
      <w:r w:rsidRPr="00ED32A8">
        <w:t>«О противодействии коррупции»;</w:t>
      </w:r>
    </w:p>
    <w:p w:rsidR="00E812BA" w:rsidRPr="00ED32A8" w:rsidRDefault="00E812BA" w:rsidP="00E812BA">
      <w:pPr>
        <w:pStyle w:val="2"/>
        <w:tabs>
          <w:tab w:val="left" w:pos="1615"/>
        </w:tabs>
        <w:ind w:left="330" w:firstLine="0"/>
      </w:pPr>
      <w:r>
        <w:t xml:space="preserve">           7.1.3.</w:t>
      </w:r>
      <w:r w:rsidRPr="00ED32A8">
        <w:t>Федеральным</w:t>
      </w:r>
      <w:r>
        <w:t xml:space="preserve"> </w:t>
      </w:r>
      <w:r w:rsidRPr="00ED32A8">
        <w:t>законом</w:t>
      </w:r>
      <w:r>
        <w:t xml:space="preserve"> </w:t>
      </w:r>
      <w:r w:rsidRPr="00ED32A8">
        <w:t>Российской</w:t>
      </w:r>
      <w:r>
        <w:t xml:space="preserve"> </w:t>
      </w:r>
      <w:r w:rsidRPr="00ED32A8">
        <w:t>Федерации</w:t>
      </w:r>
      <w:r>
        <w:t xml:space="preserve"> </w:t>
      </w:r>
      <w:r w:rsidRPr="00ED32A8">
        <w:t>от</w:t>
      </w:r>
      <w:r>
        <w:t xml:space="preserve"> </w:t>
      </w:r>
      <w:r w:rsidRPr="00ED32A8">
        <w:t>27.07.2010</w:t>
      </w:r>
      <w:r>
        <w:t xml:space="preserve"> </w:t>
      </w:r>
      <w:r w:rsidRPr="00ED32A8">
        <w:t>№210-ФЗ</w:t>
      </w:r>
      <w:r>
        <w:t xml:space="preserve"> </w:t>
      </w:r>
      <w:r w:rsidRPr="00ED32A8">
        <w:t>«Об организации предоставления государственных и муниципальных услуг»;</w:t>
      </w:r>
    </w:p>
    <w:p w:rsidR="00E812BA" w:rsidRDefault="00E812BA" w:rsidP="00E812BA">
      <w:pPr>
        <w:pStyle w:val="2"/>
        <w:tabs>
          <w:tab w:val="left" w:pos="1661"/>
        </w:tabs>
      </w:pPr>
      <w:r>
        <w:t>7.1.4.</w:t>
      </w:r>
      <w:r w:rsidRPr="00ED32A8">
        <w:t>Федеральным законом Российской Федерации от 09.02.2009 №8-ФЗ</w:t>
      </w:r>
      <w:r>
        <w:t xml:space="preserve"> </w:t>
      </w:r>
      <w:r w:rsidRPr="00ED32A8">
        <w:t>«Об обеспечении доступа к информации о деятельности государственных органов и о</w:t>
      </w:r>
      <w:r>
        <w:t>рганов местного самоуправления»</w:t>
      </w:r>
    </w:p>
    <w:p w:rsidR="00DF0722" w:rsidRDefault="00DF0722">
      <w:pPr>
        <w:rPr>
          <w:sz w:val="24"/>
          <w:szCs w:val="24"/>
        </w:rPr>
      </w:pPr>
    </w:p>
    <w:p w:rsidR="001B2981" w:rsidRDefault="001B2981" w:rsidP="001B2981">
      <w:pPr>
        <w:pStyle w:val="TableParagraph"/>
        <w:ind w:left="55" w:right="220"/>
        <w:jc w:val="both"/>
        <w:rPr>
          <w:sz w:val="24"/>
          <w:szCs w:val="24"/>
        </w:rPr>
      </w:pPr>
    </w:p>
    <w:p w:rsidR="00BB0448" w:rsidRDefault="001B2981" w:rsidP="001B2981">
      <w:pPr>
        <w:pStyle w:val="TableParagraph"/>
        <w:ind w:left="55" w:right="220"/>
        <w:jc w:val="center"/>
        <w:rPr>
          <w:sz w:val="24"/>
          <w:szCs w:val="24"/>
        </w:rPr>
      </w:pPr>
      <w:r w:rsidRPr="001B2981">
        <w:rPr>
          <w:b/>
          <w:sz w:val="24"/>
          <w:szCs w:val="24"/>
        </w:rPr>
        <w:t>8.Прогноз конечных результатов</w:t>
      </w:r>
      <w:r>
        <w:rPr>
          <w:sz w:val="24"/>
          <w:szCs w:val="24"/>
        </w:rPr>
        <w:t xml:space="preserve"> </w:t>
      </w:r>
    </w:p>
    <w:p w:rsidR="00BB0448" w:rsidRPr="00BB0448" w:rsidRDefault="00BB0448" w:rsidP="00BB0448"/>
    <w:p w:rsidR="00BB0448" w:rsidRPr="00BB0448" w:rsidRDefault="00BB0448" w:rsidP="00BB0448"/>
    <w:p w:rsidR="001B2981" w:rsidRPr="000C5194" w:rsidRDefault="00BB0448" w:rsidP="00BB0448">
      <w:pPr>
        <w:pStyle w:val="TableParagraph"/>
        <w:tabs>
          <w:tab w:val="left" w:pos="2547"/>
        </w:tabs>
        <w:ind w:right="220"/>
        <w:rPr>
          <w:sz w:val="24"/>
          <w:szCs w:val="24"/>
        </w:rPr>
      </w:pPr>
      <w:r>
        <w:t>У</w:t>
      </w:r>
      <w:r w:rsidR="001B2981" w:rsidRPr="000C5194">
        <w:rPr>
          <w:sz w:val="24"/>
          <w:szCs w:val="24"/>
        </w:rPr>
        <w:t>тверждение нормативов градостроительного проектирования Пудожского муниципального района.</w:t>
      </w:r>
    </w:p>
    <w:p w:rsidR="001B2981" w:rsidRDefault="001B2981" w:rsidP="001B2981">
      <w:pPr>
        <w:rPr>
          <w:sz w:val="24"/>
          <w:szCs w:val="24"/>
        </w:rPr>
      </w:pPr>
    </w:p>
    <w:p w:rsidR="00E812BA" w:rsidRDefault="00E812BA">
      <w:pPr>
        <w:rPr>
          <w:sz w:val="24"/>
          <w:szCs w:val="24"/>
        </w:rPr>
      </w:pPr>
    </w:p>
    <w:p w:rsidR="009C7A81" w:rsidRDefault="009C7A81"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BB0448" w:rsidRDefault="00BB0448" w:rsidP="00F75F61">
      <w:pPr>
        <w:pStyle w:val="a3"/>
        <w:jc w:val="right"/>
        <w:rPr>
          <w:sz w:val="24"/>
          <w:szCs w:val="24"/>
        </w:rPr>
      </w:pPr>
    </w:p>
    <w:p w:rsidR="00F75F61" w:rsidRPr="00C94295" w:rsidRDefault="00F75F61" w:rsidP="00F75F61">
      <w:pPr>
        <w:pStyle w:val="a3"/>
        <w:jc w:val="right"/>
        <w:rPr>
          <w:sz w:val="24"/>
          <w:szCs w:val="24"/>
        </w:rPr>
      </w:pPr>
      <w:r w:rsidRPr="00C94295">
        <w:rPr>
          <w:sz w:val="24"/>
          <w:szCs w:val="24"/>
        </w:rPr>
        <w:t>Приложение</w:t>
      </w:r>
      <w:r w:rsidR="00FC7931">
        <w:rPr>
          <w:sz w:val="24"/>
          <w:szCs w:val="24"/>
        </w:rPr>
        <w:t xml:space="preserve"> </w:t>
      </w:r>
      <w:r w:rsidR="00EC4469">
        <w:rPr>
          <w:sz w:val="24"/>
          <w:szCs w:val="24"/>
        </w:rPr>
        <w:t>1.7</w:t>
      </w:r>
    </w:p>
    <w:p w:rsidR="00F22AFD" w:rsidRDefault="00F75F61" w:rsidP="00F22AFD">
      <w:pPr>
        <w:pStyle w:val="ConsPlusTitle"/>
        <w:ind w:left="7032" w:firstLine="168"/>
        <w:jc w:val="both"/>
        <w:rPr>
          <w:rFonts w:ascii="Times New Roman" w:hAnsi="Times New Roman" w:cs="Times New Roman"/>
          <w:b w:val="0"/>
          <w:sz w:val="24"/>
          <w:szCs w:val="24"/>
        </w:rPr>
      </w:pPr>
      <w:r w:rsidRPr="00F22AFD">
        <w:rPr>
          <w:rFonts w:ascii="Times New Roman" w:hAnsi="Times New Roman" w:cs="Times New Roman"/>
          <w:b w:val="0"/>
          <w:sz w:val="24"/>
          <w:szCs w:val="24"/>
        </w:rPr>
        <w:t xml:space="preserve">к муниципальной программе </w:t>
      </w:r>
    </w:p>
    <w:p w:rsidR="00F22AFD" w:rsidRPr="00F22AFD" w:rsidRDefault="00F22AFD" w:rsidP="00F22AFD">
      <w:pPr>
        <w:pStyle w:val="ConsPlusTitle"/>
        <w:ind w:left="5040"/>
        <w:jc w:val="both"/>
        <w:rPr>
          <w:rFonts w:ascii="Times New Roman" w:hAnsi="Times New Roman" w:cs="Times New Roman"/>
          <w:b w:val="0"/>
          <w:sz w:val="24"/>
          <w:szCs w:val="24"/>
        </w:rPr>
      </w:pPr>
      <w:r w:rsidRPr="00F22AFD">
        <w:rPr>
          <w:rFonts w:ascii="Times New Roman" w:eastAsia="Arial" w:hAnsi="Times New Roman" w:cs="Times New Roman"/>
          <w:b w:val="0"/>
          <w:color w:val="000000"/>
          <w:spacing w:val="-8"/>
          <w:sz w:val="24"/>
          <w:szCs w:val="24"/>
          <w:lang w:eastAsia="ar-SA"/>
        </w:rPr>
        <w:t>«</w:t>
      </w:r>
      <w:r w:rsidRPr="00F22AFD">
        <w:rPr>
          <w:rFonts w:ascii="Times New Roman" w:hAnsi="Times New Roman" w:cs="Times New Roman"/>
          <w:b w:val="0"/>
          <w:sz w:val="24"/>
          <w:szCs w:val="24"/>
        </w:rPr>
        <w:t>Обеспечение доступным и комфортным жильем,</w:t>
      </w:r>
    </w:p>
    <w:p w:rsidR="00F22AFD" w:rsidRDefault="00F22AFD" w:rsidP="00F22AFD">
      <w:pPr>
        <w:widowControl/>
        <w:autoSpaceDE/>
        <w:autoSpaceDN/>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 xml:space="preserve">жилищно-коммунальными услугами на территории </w:t>
      </w:r>
    </w:p>
    <w:p w:rsidR="00F22AFD" w:rsidRPr="00F22AFD" w:rsidRDefault="00F22AFD" w:rsidP="00F22AFD">
      <w:pPr>
        <w:widowControl/>
        <w:autoSpaceDE/>
        <w:autoSpaceDN/>
        <w:jc w:val="both"/>
        <w:rPr>
          <w:sz w:val="24"/>
          <w:szCs w:val="24"/>
          <w:lang w:bidi="ar-SA"/>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22AFD">
        <w:rPr>
          <w:sz w:val="24"/>
          <w:szCs w:val="24"/>
        </w:rPr>
        <w:t>Пудожского муниципального района</w:t>
      </w:r>
      <w:r w:rsidRPr="00F22AFD">
        <w:rPr>
          <w:rFonts w:eastAsia="Arial"/>
          <w:color w:val="000000"/>
          <w:spacing w:val="-8"/>
          <w:sz w:val="24"/>
          <w:szCs w:val="24"/>
          <w:lang w:eastAsia="ar-SA" w:bidi="ar-SA"/>
        </w:rPr>
        <w:t>»</w:t>
      </w:r>
    </w:p>
    <w:p w:rsidR="00F22AFD" w:rsidRDefault="00F22AFD" w:rsidP="00F22AFD">
      <w:pPr>
        <w:pStyle w:val="a3"/>
        <w:ind w:left="6835"/>
        <w:jc w:val="left"/>
        <w:rPr>
          <w:sz w:val="24"/>
          <w:szCs w:val="24"/>
        </w:rPr>
      </w:pPr>
    </w:p>
    <w:p w:rsidR="00F75F61" w:rsidRPr="00ED32A8" w:rsidRDefault="00F75F61" w:rsidP="00F75F61">
      <w:pPr>
        <w:pStyle w:val="a3"/>
        <w:ind w:left="0"/>
        <w:jc w:val="left"/>
        <w:rPr>
          <w:sz w:val="24"/>
          <w:szCs w:val="24"/>
        </w:rPr>
      </w:pPr>
    </w:p>
    <w:p w:rsidR="00F75F61" w:rsidRPr="00ED32A8" w:rsidRDefault="00F75F61" w:rsidP="00F75F61">
      <w:pPr>
        <w:pStyle w:val="1"/>
        <w:ind w:right="1327" w:firstLine="0"/>
        <w:jc w:val="center"/>
        <w:rPr>
          <w:sz w:val="24"/>
          <w:szCs w:val="24"/>
        </w:rPr>
      </w:pPr>
      <w:r>
        <w:rPr>
          <w:sz w:val="24"/>
          <w:szCs w:val="24"/>
        </w:rPr>
        <w:t>Подпрограмма 7</w:t>
      </w:r>
    </w:p>
    <w:p w:rsidR="00F75F61" w:rsidRDefault="00F75F61" w:rsidP="00F75F61">
      <w:pPr>
        <w:pStyle w:val="TableParagraph"/>
        <w:tabs>
          <w:tab w:val="left" w:pos="2148"/>
          <w:tab w:val="left" w:pos="2599"/>
          <w:tab w:val="left" w:pos="4758"/>
          <w:tab w:val="left" w:pos="7303"/>
        </w:tabs>
        <w:ind w:left="62" w:right="54"/>
        <w:jc w:val="center"/>
        <w:rPr>
          <w:bCs/>
          <w:i/>
          <w:iCs/>
          <w:color w:val="000000"/>
          <w:sz w:val="24"/>
          <w:szCs w:val="24"/>
          <w:lang w:bidi="ar-SA"/>
        </w:rPr>
      </w:pPr>
    </w:p>
    <w:p w:rsidR="00F75F61" w:rsidRPr="009C7A81" w:rsidRDefault="00F75F61" w:rsidP="00F75F61">
      <w:pPr>
        <w:pStyle w:val="TableParagraph"/>
        <w:tabs>
          <w:tab w:val="left" w:pos="2148"/>
          <w:tab w:val="left" w:pos="2599"/>
          <w:tab w:val="left" w:pos="4758"/>
          <w:tab w:val="left" w:pos="7303"/>
        </w:tabs>
        <w:ind w:left="62" w:right="54"/>
        <w:jc w:val="center"/>
        <w:rPr>
          <w:b/>
          <w:sz w:val="24"/>
          <w:szCs w:val="24"/>
        </w:rPr>
      </w:pPr>
      <w:r w:rsidRPr="009C7A81">
        <w:rPr>
          <w:bCs/>
          <w:i/>
          <w:iCs/>
          <w:color w:val="000000"/>
          <w:sz w:val="24"/>
          <w:szCs w:val="24"/>
          <w:lang w:bidi="ar-SA"/>
        </w:rPr>
        <w:t>«</w:t>
      </w:r>
      <w:r w:rsidRPr="009C7A81">
        <w:rPr>
          <w:sz w:val="24"/>
          <w:szCs w:val="24"/>
        </w:rPr>
        <w:t>Проведение капитального ремонта жилых помещений, расположенных на территории Пудожско</w:t>
      </w:r>
      <w:r w:rsidR="00E57F9F">
        <w:rPr>
          <w:sz w:val="24"/>
          <w:szCs w:val="24"/>
        </w:rPr>
        <w:t>го муниципального района на 202</w:t>
      </w:r>
      <w:r w:rsidR="00C142A2">
        <w:rPr>
          <w:sz w:val="24"/>
          <w:szCs w:val="24"/>
        </w:rPr>
        <w:t>2</w:t>
      </w:r>
      <w:r w:rsidRPr="009C7A81">
        <w:rPr>
          <w:sz w:val="24"/>
          <w:szCs w:val="24"/>
        </w:rPr>
        <w:t>-2</w:t>
      </w:r>
      <w:r w:rsidR="001B406A">
        <w:rPr>
          <w:sz w:val="24"/>
          <w:szCs w:val="24"/>
        </w:rPr>
        <w:t>024</w:t>
      </w:r>
      <w:r w:rsidRPr="009C7A81">
        <w:rPr>
          <w:sz w:val="24"/>
          <w:szCs w:val="24"/>
        </w:rPr>
        <w:t xml:space="preserve"> годы»</w:t>
      </w:r>
    </w:p>
    <w:p w:rsidR="00F75F61" w:rsidRDefault="00F75F61" w:rsidP="00F75F61">
      <w:pPr>
        <w:pStyle w:val="a5"/>
        <w:tabs>
          <w:tab w:val="left" w:pos="4877"/>
        </w:tabs>
        <w:ind w:left="4877" w:firstLine="0"/>
        <w:rPr>
          <w:b/>
          <w:sz w:val="24"/>
          <w:szCs w:val="24"/>
        </w:rPr>
      </w:pPr>
    </w:p>
    <w:p w:rsidR="00F75F61" w:rsidRPr="00ED32A8" w:rsidRDefault="00F75F61" w:rsidP="00F75F61">
      <w:pPr>
        <w:pStyle w:val="a5"/>
        <w:tabs>
          <w:tab w:val="left" w:pos="4877"/>
        </w:tabs>
        <w:ind w:left="4877" w:firstLine="0"/>
        <w:rPr>
          <w:b/>
          <w:sz w:val="24"/>
          <w:szCs w:val="24"/>
        </w:rPr>
      </w:pPr>
      <w:r w:rsidRPr="00ED32A8">
        <w:rPr>
          <w:b/>
          <w:sz w:val="24"/>
          <w:szCs w:val="24"/>
        </w:rPr>
        <w:t>Паспорт</w:t>
      </w:r>
    </w:p>
    <w:p w:rsidR="00F75F61" w:rsidRPr="00ED32A8" w:rsidRDefault="00F75F61" w:rsidP="00F75F61">
      <w:pPr>
        <w:ind w:left="1235" w:right="1328"/>
        <w:jc w:val="center"/>
        <w:rPr>
          <w:b/>
          <w:sz w:val="24"/>
          <w:szCs w:val="24"/>
        </w:rPr>
      </w:pPr>
      <w:r w:rsidRPr="00ED32A8">
        <w:rPr>
          <w:b/>
          <w:sz w:val="24"/>
          <w:szCs w:val="24"/>
        </w:rPr>
        <w:t>подпрограммы муниципальной</w:t>
      </w:r>
      <w:r>
        <w:rPr>
          <w:b/>
          <w:sz w:val="24"/>
          <w:szCs w:val="24"/>
        </w:rPr>
        <w:t xml:space="preserve"> </w:t>
      </w:r>
      <w:r w:rsidRPr="00ED32A8">
        <w:rPr>
          <w:b/>
          <w:sz w:val="24"/>
          <w:szCs w:val="24"/>
        </w:rPr>
        <w:t>программы</w:t>
      </w:r>
    </w:p>
    <w:p w:rsidR="00F75F61" w:rsidRDefault="00F75F61" w:rsidP="00F75F61">
      <w:pPr>
        <w:pStyle w:val="ConsPlusTitle"/>
        <w:ind w:left="552"/>
        <w:jc w:val="center"/>
        <w:rPr>
          <w:rFonts w:ascii="Times New Roman" w:eastAsia="Arial" w:hAnsi="Times New Roman" w:cs="Times New Roman"/>
          <w:b w:val="0"/>
          <w:color w:val="000000"/>
          <w:spacing w:val="-8"/>
          <w:sz w:val="24"/>
          <w:szCs w:val="24"/>
          <w:lang w:eastAsia="ar-SA"/>
        </w:rPr>
      </w:pPr>
    </w:p>
    <w:p w:rsidR="00F75F61" w:rsidRPr="00CD427D" w:rsidRDefault="00F75F61" w:rsidP="00F75F61">
      <w:pPr>
        <w:pStyle w:val="ConsPlusTitle"/>
        <w:ind w:left="552"/>
        <w:jc w:val="center"/>
        <w:rPr>
          <w:rFonts w:ascii="Times New Roman" w:hAnsi="Times New Roman" w:cs="Times New Roman"/>
          <w:b w:val="0"/>
          <w:sz w:val="24"/>
          <w:szCs w:val="24"/>
        </w:rPr>
      </w:pPr>
      <w:r>
        <w:rPr>
          <w:rFonts w:ascii="Times New Roman" w:eastAsia="Arial" w:hAnsi="Times New Roman" w:cs="Times New Roman"/>
          <w:b w:val="0"/>
          <w:color w:val="000000"/>
          <w:spacing w:val="-8"/>
          <w:sz w:val="24"/>
          <w:szCs w:val="24"/>
          <w:lang w:eastAsia="ar-SA"/>
        </w:rPr>
        <w:t>«</w:t>
      </w:r>
      <w:r w:rsidRPr="00CD427D">
        <w:rPr>
          <w:rFonts w:ascii="Times New Roman" w:hAnsi="Times New Roman" w:cs="Times New Roman"/>
          <w:b w:val="0"/>
          <w:sz w:val="24"/>
          <w:szCs w:val="24"/>
        </w:rPr>
        <w:t>Обеспечение доступным и комфортным жильем</w:t>
      </w:r>
      <w:r>
        <w:rPr>
          <w:rFonts w:ascii="Times New Roman" w:hAnsi="Times New Roman" w:cs="Times New Roman"/>
          <w:b w:val="0"/>
          <w:sz w:val="24"/>
          <w:szCs w:val="24"/>
        </w:rPr>
        <w:t>,</w:t>
      </w:r>
    </w:p>
    <w:p w:rsidR="00F75F61" w:rsidRPr="002B2946" w:rsidRDefault="00F75F61" w:rsidP="00F75F61">
      <w:pPr>
        <w:widowControl/>
        <w:autoSpaceDE/>
        <w:autoSpaceDN/>
        <w:ind w:firstLine="709"/>
        <w:jc w:val="center"/>
        <w:rPr>
          <w:rFonts w:cs="Arial"/>
          <w:sz w:val="24"/>
          <w:szCs w:val="24"/>
          <w:lang w:bidi="ar-SA"/>
        </w:rPr>
      </w:pPr>
      <w:r w:rsidRPr="00CD427D">
        <w:rPr>
          <w:sz w:val="24"/>
          <w:szCs w:val="24"/>
        </w:rPr>
        <w:t>жилищно-коммунальными услугами на территории Пудожского муниципального района</w:t>
      </w:r>
      <w:r>
        <w:rPr>
          <w:rFonts w:eastAsia="Arial"/>
          <w:color w:val="000000"/>
          <w:spacing w:val="-8"/>
          <w:sz w:val="24"/>
          <w:szCs w:val="24"/>
          <w:lang w:eastAsia="ar-SA" w:bidi="ar-SA"/>
        </w:rPr>
        <w:t>»</w:t>
      </w:r>
    </w:p>
    <w:p w:rsidR="00F75F61" w:rsidRDefault="00F75F61" w:rsidP="00F75F61">
      <w:pPr>
        <w:pStyle w:val="a3"/>
        <w:ind w:left="6835"/>
        <w:jc w:val="left"/>
        <w:rPr>
          <w:sz w:val="24"/>
          <w:szCs w:val="24"/>
        </w:rPr>
      </w:pPr>
    </w:p>
    <w:p w:rsidR="00F75F61" w:rsidRPr="00E36032" w:rsidRDefault="00F75F61" w:rsidP="00F75F61">
      <w:pPr>
        <w:pStyle w:val="a3"/>
        <w:ind w:left="0" w:firstLine="709"/>
        <w:rPr>
          <w:sz w:val="24"/>
          <w:szCs w:val="24"/>
        </w:rPr>
      </w:pPr>
    </w:p>
    <w:p w:rsidR="00F76083" w:rsidRPr="00E36032" w:rsidRDefault="00F76083" w:rsidP="00E36032">
      <w:pPr>
        <w:pStyle w:val="a3"/>
        <w:ind w:left="0" w:firstLine="709"/>
        <w:rPr>
          <w:sz w:val="24"/>
          <w:szCs w:val="24"/>
        </w:rPr>
      </w:pPr>
    </w:p>
    <w:p w:rsidR="009C7A81" w:rsidRDefault="009C7A81" w:rsidP="009C7A81">
      <w:pPr>
        <w:pStyle w:val="1"/>
        <w:numPr>
          <w:ilvl w:val="0"/>
          <w:numId w:val="28"/>
        </w:numPr>
        <w:tabs>
          <w:tab w:val="left" w:pos="3046"/>
        </w:tabs>
        <w:ind w:left="2833"/>
        <w:jc w:val="left"/>
        <w:rPr>
          <w:sz w:val="24"/>
          <w:szCs w:val="24"/>
        </w:rPr>
      </w:pPr>
      <w:r>
        <w:rPr>
          <w:sz w:val="24"/>
          <w:szCs w:val="24"/>
        </w:rPr>
        <w:t>Паспорт муниципальной программы</w:t>
      </w:r>
    </w:p>
    <w:p w:rsidR="009C7A81" w:rsidRDefault="009C7A81" w:rsidP="009C7A81">
      <w:pPr>
        <w:pStyle w:val="a3"/>
        <w:tabs>
          <w:tab w:val="left" w:pos="3046"/>
        </w:tabs>
        <w:ind w:left="0"/>
        <w:jc w:val="left"/>
        <w:rPr>
          <w:b/>
          <w:sz w:val="24"/>
          <w:szCs w:val="24"/>
        </w:rPr>
      </w:pPr>
      <w:r>
        <w:rPr>
          <w:b/>
          <w:sz w:val="24"/>
          <w:szCs w:val="24"/>
        </w:rPr>
        <w:tab/>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
        <w:gridCol w:w="394"/>
        <w:gridCol w:w="173"/>
        <w:gridCol w:w="2170"/>
        <w:gridCol w:w="127"/>
        <w:gridCol w:w="1956"/>
        <w:gridCol w:w="30"/>
        <w:gridCol w:w="367"/>
        <w:gridCol w:w="824"/>
        <w:gridCol w:w="236"/>
        <w:gridCol w:w="385"/>
        <w:gridCol w:w="1711"/>
        <w:gridCol w:w="555"/>
        <w:gridCol w:w="477"/>
        <w:gridCol w:w="9"/>
        <w:gridCol w:w="882"/>
        <w:gridCol w:w="62"/>
        <w:gridCol w:w="32"/>
      </w:tblGrid>
      <w:tr w:rsidR="009C7A81" w:rsidTr="00C142A2">
        <w:trPr>
          <w:trHeight w:val="1168"/>
        </w:trPr>
        <w:tc>
          <w:tcPr>
            <w:tcW w:w="427" w:type="dxa"/>
            <w:gridSpan w:val="2"/>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ind w:left="62"/>
              <w:jc w:val="center"/>
              <w:rPr>
                <w:sz w:val="24"/>
                <w:szCs w:val="24"/>
              </w:rPr>
            </w:pPr>
            <w:r>
              <w:rPr>
                <w:sz w:val="24"/>
                <w:szCs w:val="24"/>
              </w:rPr>
              <w:t>1</w:t>
            </w:r>
          </w:p>
        </w:tc>
        <w:tc>
          <w:tcPr>
            <w:tcW w:w="2470" w:type="dxa"/>
            <w:gridSpan w:val="3"/>
            <w:tcBorders>
              <w:top w:val="single" w:sz="4" w:space="0" w:color="000000"/>
              <w:left w:val="single" w:sz="4" w:space="0" w:color="000000"/>
              <w:bottom w:val="single" w:sz="4" w:space="0" w:color="000000"/>
              <w:right w:val="single" w:sz="4" w:space="0" w:color="000000"/>
            </w:tcBorders>
            <w:vAlign w:val="center"/>
          </w:tcPr>
          <w:p w:rsidR="009C7A81" w:rsidRDefault="009C7A81" w:rsidP="0062320C">
            <w:pPr>
              <w:pStyle w:val="TableParagraph"/>
              <w:ind w:left="60" w:right="631"/>
              <w:jc w:val="center"/>
              <w:rPr>
                <w:sz w:val="24"/>
                <w:szCs w:val="24"/>
              </w:rPr>
            </w:pPr>
            <w:r>
              <w:rPr>
                <w:sz w:val="24"/>
                <w:szCs w:val="24"/>
              </w:rPr>
              <w:t xml:space="preserve">Наименование </w:t>
            </w:r>
            <w:r w:rsidR="0062320C">
              <w:rPr>
                <w:sz w:val="24"/>
                <w:szCs w:val="24"/>
              </w:rPr>
              <w:t>подп</w:t>
            </w:r>
            <w:r>
              <w:rPr>
                <w:sz w:val="24"/>
                <w:szCs w:val="24"/>
              </w:rPr>
              <w:t>рограммы</w:t>
            </w:r>
          </w:p>
        </w:tc>
        <w:tc>
          <w:tcPr>
            <w:tcW w:w="7526" w:type="dxa"/>
            <w:gridSpan w:val="13"/>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a3"/>
              <w:ind w:left="0"/>
              <w:jc w:val="center"/>
              <w:rPr>
                <w:sz w:val="24"/>
                <w:szCs w:val="24"/>
              </w:rPr>
            </w:pPr>
            <w:r>
              <w:rPr>
                <w:rFonts w:cs="Arial"/>
                <w:sz w:val="24"/>
                <w:szCs w:val="24"/>
              </w:rPr>
              <w:t xml:space="preserve">«Проведение  капитального  ремонта  жилого фонда,  расположенного  на  территории  Пудожского </w:t>
            </w:r>
            <w:r w:rsidR="0062320C">
              <w:rPr>
                <w:rFonts w:cs="Arial"/>
                <w:sz w:val="24"/>
                <w:szCs w:val="24"/>
              </w:rPr>
              <w:t xml:space="preserve"> муниципального  района  на 20</w:t>
            </w:r>
            <w:r w:rsidR="00C142A2">
              <w:rPr>
                <w:rFonts w:cs="Arial"/>
                <w:sz w:val="24"/>
                <w:szCs w:val="24"/>
              </w:rPr>
              <w:t>22</w:t>
            </w:r>
            <w:r>
              <w:rPr>
                <w:rFonts w:cs="Arial"/>
                <w:sz w:val="24"/>
                <w:szCs w:val="24"/>
              </w:rPr>
              <w:t>-2030гг.»</w:t>
            </w:r>
          </w:p>
          <w:p w:rsidR="009C7A81" w:rsidRDefault="009C7A81" w:rsidP="009C7A81">
            <w:pPr>
              <w:pStyle w:val="TableParagraph"/>
              <w:ind w:left="62"/>
              <w:jc w:val="center"/>
              <w:rPr>
                <w:sz w:val="24"/>
                <w:szCs w:val="24"/>
              </w:rPr>
            </w:pPr>
            <w:r>
              <w:rPr>
                <w:sz w:val="24"/>
                <w:szCs w:val="24"/>
              </w:rPr>
              <w:t>(далее – Программа, муниципальная программа)</w:t>
            </w:r>
          </w:p>
        </w:tc>
      </w:tr>
      <w:tr w:rsidR="009C7A81" w:rsidTr="00C142A2">
        <w:trPr>
          <w:trHeight w:val="494"/>
        </w:trPr>
        <w:tc>
          <w:tcPr>
            <w:tcW w:w="427" w:type="dxa"/>
            <w:gridSpan w:val="2"/>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ind w:left="62"/>
              <w:jc w:val="center"/>
              <w:rPr>
                <w:sz w:val="24"/>
                <w:szCs w:val="24"/>
              </w:rPr>
            </w:pPr>
            <w:r>
              <w:rPr>
                <w:sz w:val="24"/>
                <w:szCs w:val="24"/>
              </w:rPr>
              <w:t>2</w:t>
            </w:r>
          </w:p>
        </w:tc>
        <w:tc>
          <w:tcPr>
            <w:tcW w:w="2470" w:type="dxa"/>
            <w:gridSpan w:val="3"/>
            <w:tcBorders>
              <w:top w:val="single" w:sz="4" w:space="0" w:color="000000"/>
              <w:left w:val="single" w:sz="4" w:space="0" w:color="000000"/>
              <w:bottom w:val="single" w:sz="4" w:space="0" w:color="000000"/>
              <w:right w:val="single" w:sz="4" w:space="0" w:color="000000"/>
            </w:tcBorders>
            <w:vAlign w:val="center"/>
          </w:tcPr>
          <w:p w:rsidR="009C7A81" w:rsidRDefault="009C7A81" w:rsidP="0062320C">
            <w:pPr>
              <w:pStyle w:val="TableParagraph"/>
              <w:ind w:left="60"/>
              <w:jc w:val="center"/>
              <w:rPr>
                <w:sz w:val="24"/>
                <w:szCs w:val="24"/>
              </w:rPr>
            </w:pPr>
            <w:r>
              <w:rPr>
                <w:sz w:val="24"/>
                <w:szCs w:val="24"/>
              </w:rPr>
              <w:t xml:space="preserve">Цель </w:t>
            </w:r>
            <w:r w:rsidR="0062320C">
              <w:rPr>
                <w:sz w:val="24"/>
                <w:szCs w:val="24"/>
              </w:rPr>
              <w:t>подп</w:t>
            </w:r>
            <w:r>
              <w:rPr>
                <w:sz w:val="24"/>
                <w:szCs w:val="24"/>
              </w:rPr>
              <w:t>рограммы</w:t>
            </w:r>
          </w:p>
        </w:tc>
        <w:tc>
          <w:tcPr>
            <w:tcW w:w="7526" w:type="dxa"/>
            <w:gridSpan w:val="13"/>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ind w:left="62"/>
              <w:jc w:val="center"/>
              <w:rPr>
                <w:sz w:val="24"/>
                <w:szCs w:val="24"/>
              </w:rPr>
            </w:pPr>
            <w:r>
              <w:rPr>
                <w:sz w:val="24"/>
                <w:szCs w:val="24"/>
              </w:rPr>
              <w:t>Повышение  уровня  безопасности  и  комфортности  граждан  путем  проведения  капита</w:t>
            </w:r>
            <w:r w:rsidR="0062320C">
              <w:rPr>
                <w:sz w:val="24"/>
                <w:szCs w:val="24"/>
              </w:rPr>
              <w:t>льного  ремонта  жилых  помещен</w:t>
            </w:r>
            <w:r>
              <w:rPr>
                <w:sz w:val="24"/>
                <w:szCs w:val="24"/>
              </w:rPr>
              <w:t>ий  муниципального  жилищного  фонда</w:t>
            </w:r>
          </w:p>
        </w:tc>
      </w:tr>
      <w:tr w:rsidR="009C7A81" w:rsidTr="00C142A2">
        <w:trPr>
          <w:trHeight w:val="3932"/>
        </w:trPr>
        <w:tc>
          <w:tcPr>
            <w:tcW w:w="427" w:type="dxa"/>
            <w:gridSpan w:val="2"/>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ind w:left="62"/>
              <w:jc w:val="center"/>
              <w:rPr>
                <w:sz w:val="24"/>
                <w:szCs w:val="24"/>
              </w:rPr>
            </w:pPr>
            <w:r>
              <w:rPr>
                <w:sz w:val="24"/>
                <w:szCs w:val="24"/>
              </w:rPr>
              <w:t>3</w:t>
            </w:r>
          </w:p>
        </w:tc>
        <w:tc>
          <w:tcPr>
            <w:tcW w:w="2470" w:type="dxa"/>
            <w:gridSpan w:val="3"/>
            <w:tcBorders>
              <w:top w:val="single" w:sz="4" w:space="0" w:color="000000"/>
              <w:left w:val="single" w:sz="4" w:space="0" w:color="000000"/>
              <w:bottom w:val="single" w:sz="4" w:space="0" w:color="000000"/>
              <w:right w:val="single" w:sz="4" w:space="0" w:color="000000"/>
            </w:tcBorders>
            <w:vAlign w:val="center"/>
          </w:tcPr>
          <w:p w:rsidR="009C7A81" w:rsidRDefault="009C7A81" w:rsidP="0062320C">
            <w:pPr>
              <w:pStyle w:val="TableParagraph"/>
              <w:ind w:left="60" w:right="976"/>
              <w:jc w:val="center"/>
              <w:rPr>
                <w:sz w:val="24"/>
                <w:szCs w:val="24"/>
              </w:rPr>
            </w:pPr>
            <w:r>
              <w:rPr>
                <w:sz w:val="24"/>
                <w:szCs w:val="24"/>
              </w:rPr>
              <w:t xml:space="preserve">Задачи </w:t>
            </w:r>
            <w:r w:rsidR="0062320C">
              <w:rPr>
                <w:sz w:val="24"/>
                <w:szCs w:val="24"/>
              </w:rPr>
              <w:t>подп</w:t>
            </w:r>
            <w:r>
              <w:rPr>
                <w:sz w:val="24"/>
                <w:szCs w:val="24"/>
              </w:rPr>
              <w:t>рограмм</w:t>
            </w:r>
            <w:r w:rsidR="0062320C">
              <w:rPr>
                <w:sz w:val="24"/>
                <w:szCs w:val="24"/>
              </w:rPr>
              <w:t>ы</w:t>
            </w:r>
          </w:p>
        </w:tc>
        <w:tc>
          <w:tcPr>
            <w:tcW w:w="7526" w:type="dxa"/>
            <w:gridSpan w:val="13"/>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numPr>
                <w:ilvl w:val="0"/>
                <w:numId w:val="26"/>
              </w:numPr>
              <w:tabs>
                <w:tab w:val="left" w:pos="464"/>
              </w:tabs>
              <w:ind w:right="55" w:firstLine="0"/>
              <w:jc w:val="center"/>
              <w:rPr>
                <w:sz w:val="24"/>
                <w:szCs w:val="24"/>
              </w:rPr>
            </w:pPr>
            <w:r>
              <w:rPr>
                <w:sz w:val="24"/>
                <w:szCs w:val="24"/>
              </w:rPr>
              <w:t>Обеспечение  высокой  степени  готовности  нанимателей  помещений  к  проведению  капитального  ремонта  жилых  помещений.</w:t>
            </w:r>
          </w:p>
          <w:p w:rsidR="009C7A81" w:rsidRDefault="009C7A81" w:rsidP="009C7A81">
            <w:pPr>
              <w:pStyle w:val="TableParagraph"/>
              <w:numPr>
                <w:ilvl w:val="0"/>
                <w:numId w:val="26"/>
              </w:numPr>
              <w:tabs>
                <w:tab w:val="left" w:pos="349"/>
              </w:tabs>
              <w:ind w:right="51" w:firstLine="0"/>
              <w:jc w:val="center"/>
              <w:rPr>
                <w:sz w:val="24"/>
                <w:szCs w:val="24"/>
              </w:rPr>
            </w:pPr>
            <w:r>
              <w:rPr>
                <w:sz w:val="24"/>
                <w:szCs w:val="24"/>
              </w:rPr>
              <w:t>Использование  эффективных  технологических  решений  при  проведении  капитального  ремонта  и  внедрение  ресурсосберегающих  технологий.</w:t>
            </w:r>
          </w:p>
          <w:p w:rsidR="009C7A81" w:rsidRDefault="009C7A81" w:rsidP="009C7A81">
            <w:pPr>
              <w:pStyle w:val="TableParagraph"/>
              <w:tabs>
                <w:tab w:val="left" w:pos="431"/>
              </w:tabs>
              <w:ind w:left="62" w:right="53"/>
              <w:rPr>
                <w:sz w:val="24"/>
                <w:szCs w:val="24"/>
              </w:rPr>
            </w:pPr>
          </w:p>
        </w:tc>
      </w:tr>
      <w:tr w:rsidR="009C7A81" w:rsidTr="00C142A2">
        <w:trPr>
          <w:trHeight w:val="1492"/>
        </w:trPr>
        <w:tc>
          <w:tcPr>
            <w:tcW w:w="427" w:type="dxa"/>
            <w:gridSpan w:val="2"/>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ind w:left="62"/>
              <w:jc w:val="center"/>
              <w:rPr>
                <w:sz w:val="24"/>
                <w:szCs w:val="24"/>
              </w:rPr>
            </w:pPr>
            <w:r>
              <w:rPr>
                <w:sz w:val="24"/>
                <w:szCs w:val="24"/>
              </w:rPr>
              <w:t>4</w:t>
            </w:r>
          </w:p>
        </w:tc>
        <w:tc>
          <w:tcPr>
            <w:tcW w:w="2470" w:type="dxa"/>
            <w:gridSpan w:val="3"/>
            <w:tcBorders>
              <w:top w:val="single" w:sz="4" w:space="0" w:color="000000"/>
              <w:left w:val="single" w:sz="4" w:space="0" w:color="000000"/>
              <w:bottom w:val="single" w:sz="4" w:space="0" w:color="000000"/>
              <w:right w:val="single" w:sz="4" w:space="0" w:color="000000"/>
            </w:tcBorders>
            <w:vAlign w:val="center"/>
          </w:tcPr>
          <w:p w:rsidR="009C7A81" w:rsidRDefault="009C7A81" w:rsidP="0062320C">
            <w:pPr>
              <w:pStyle w:val="TableParagraph"/>
              <w:ind w:left="60" w:right="632"/>
              <w:jc w:val="center"/>
              <w:rPr>
                <w:sz w:val="24"/>
                <w:szCs w:val="24"/>
              </w:rPr>
            </w:pPr>
            <w:r>
              <w:rPr>
                <w:sz w:val="24"/>
                <w:szCs w:val="24"/>
              </w:rPr>
              <w:t xml:space="preserve">Сроки и этапы реализации </w:t>
            </w:r>
            <w:r w:rsidR="0062320C">
              <w:rPr>
                <w:sz w:val="24"/>
                <w:szCs w:val="24"/>
              </w:rPr>
              <w:t>подп</w:t>
            </w:r>
            <w:r>
              <w:rPr>
                <w:sz w:val="24"/>
                <w:szCs w:val="24"/>
              </w:rPr>
              <w:t>рограммы</w:t>
            </w:r>
          </w:p>
        </w:tc>
        <w:tc>
          <w:tcPr>
            <w:tcW w:w="7526" w:type="dxa"/>
            <w:gridSpan w:val="13"/>
            <w:tcBorders>
              <w:top w:val="single" w:sz="4" w:space="0" w:color="000000"/>
              <w:left w:val="single" w:sz="4" w:space="0" w:color="000000"/>
              <w:bottom w:val="single" w:sz="4" w:space="0" w:color="000000"/>
              <w:right w:val="single" w:sz="4" w:space="0" w:color="000000"/>
            </w:tcBorders>
            <w:vAlign w:val="center"/>
          </w:tcPr>
          <w:p w:rsidR="009C7A81" w:rsidRDefault="0062320C" w:rsidP="009C7A81">
            <w:pPr>
              <w:pStyle w:val="TableParagraph"/>
              <w:tabs>
                <w:tab w:val="left" w:pos="1738"/>
                <w:tab w:val="left" w:pos="1874"/>
                <w:tab w:val="left" w:pos="2345"/>
                <w:tab w:val="left" w:pos="3380"/>
                <w:tab w:val="left" w:pos="3647"/>
                <w:tab w:val="left" w:pos="4182"/>
                <w:tab w:val="left" w:pos="4643"/>
                <w:tab w:val="left" w:pos="5891"/>
                <w:tab w:val="left" w:pos="6063"/>
                <w:tab w:val="left" w:pos="6674"/>
                <w:tab w:val="left" w:pos="6786"/>
              </w:tabs>
              <w:ind w:left="62" w:right="53"/>
              <w:jc w:val="center"/>
              <w:rPr>
                <w:sz w:val="24"/>
                <w:szCs w:val="24"/>
              </w:rPr>
            </w:pPr>
            <w:r>
              <w:rPr>
                <w:sz w:val="24"/>
                <w:szCs w:val="24"/>
              </w:rPr>
              <w:t>Подп</w:t>
            </w:r>
            <w:r w:rsidR="009C7A81">
              <w:rPr>
                <w:sz w:val="24"/>
                <w:szCs w:val="24"/>
              </w:rPr>
              <w:t>рограмма рассчитана на период с 202</w:t>
            </w:r>
            <w:r w:rsidR="00C142A2">
              <w:rPr>
                <w:sz w:val="24"/>
                <w:szCs w:val="24"/>
              </w:rPr>
              <w:t>2</w:t>
            </w:r>
            <w:r w:rsidR="009C7A81">
              <w:rPr>
                <w:sz w:val="24"/>
                <w:szCs w:val="24"/>
              </w:rPr>
              <w:t xml:space="preserve"> по 20</w:t>
            </w:r>
            <w:r w:rsidR="00C142A2">
              <w:rPr>
                <w:sz w:val="24"/>
                <w:szCs w:val="24"/>
              </w:rPr>
              <w:t>24</w:t>
            </w:r>
            <w:r w:rsidR="009C7A81">
              <w:rPr>
                <w:sz w:val="24"/>
                <w:szCs w:val="24"/>
              </w:rPr>
              <w:t xml:space="preserve"> годы.</w:t>
            </w:r>
          </w:p>
          <w:p w:rsidR="009C7A81" w:rsidRDefault="009C7A81" w:rsidP="009C7A81">
            <w:pPr>
              <w:pStyle w:val="TableParagraph"/>
              <w:tabs>
                <w:tab w:val="left" w:pos="1738"/>
                <w:tab w:val="left" w:pos="1874"/>
                <w:tab w:val="left" w:pos="2345"/>
                <w:tab w:val="left" w:pos="3380"/>
                <w:tab w:val="left" w:pos="3647"/>
                <w:tab w:val="left" w:pos="4182"/>
                <w:tab w:val="left" w:pos="4643"/>
                <w:tab w:val="left" w:pos="5891"/>
                <w:tab w:val="left" w:pos="6063"/>
                <w:tab w:val="left" w:pos="6674"/>
                <w:tab w:val="left" w:pos="6786"/>
              </w:tabs>
              <w:ind w:left="62" w:right="53"/>
              <w:jc w:val="center"/>
              <w:rPr>
                <w:sz w:val="24"/>
                <w:szCs w:val="24"/>
              </w:rPr>
            </w:pPr>
            <w:r>
              <w:rPr>
                <w:sz w:val="24"/>
                <w:szCs w:val="24"/>
              </w:rPr>
              <w:t>Программа</w:t>
            </w:r>
            <w:r>
              <w:rPr>
                <w:sz w:val="24"/>
                <w:szCs w:val="24"/>
              </w:rPr>
              <w:tab/>
              <w:t>не имеет</w:t>
            </w:r>
            <w:r>
              <w:rPr>
                <w:sz w:val="24"/>
                <w:szCs w:val="24"/>
              </w:rPr>
              <w:tab/>
              <w:t xml:space="preserve">строгой </w:t>
            </w:r>
            <w:r>
              <w:rPr>
                <w:sz w:val="24"/>
                <w:szCs w:val="24"/>
              </w:rPr>
              <w:tab/>
              <w:t>разбивки</w:t>
            </w:r>
            <w:r>
              <w:rPr>
                <w:sz w:val="24"/>
                <w:szCs w:val="24"/>
              </w:rPr>
              <w:tab/>
              <w:t>на</w:t>
            </w:r>
            <w:r>
              <w:rPr>
                <w:sz w:val="24"/>
                <w:szCs w:val="24"/>
              </w:rPr>
              <w:tab/>
            </w:r>
            <w:r>
              <w:rPr>
                <w:spacing w:val="-4"/>
                <w:sz w:val="24"/>
                <w:szCs w:val="24"/>
              </w:rPr>
              <w:t xml:space="preserve">этапы, </w:t>
            </w:r>
            <w:r>
              <w:rPr>
                <w:sz w:val="24"/>
                <w:szCs w:val="24"/>
              </w:rPr>
              <w:t>мероприятия</w:t>
            </w:r>
            <w:r>
              <w:rPr>
                <w:sz w:val="24"/>
                <w:szCs w:val="24"/>
              </w:rPr>
              <w:tab/>
            </w:r>
            <w:r>
              <w:rPr>
                <w:sz w:val="24"/>
                <w:szCs w:val="24"/>
              </w:rPr>
              <w:tab/>
              <w:t>реализуются</w:t>
            </w:r>
            <w:r>
              <w:rPr>
                <w:sz w:val="24"/>
                <w:szCs w:val="24"/>
              </w:rPr>
              <w:tab/>
              <w:t>на протяжении</w:t>
            </w:r>
            <w:r>
              <w:rPr>
                <w:sz w:val="24"/>
                <w:szCs w:val="24"/>
              </w:rPr>
              <w:tab/>
              <w:t>всего</w:t>
            </w:r>
            <w:r>
              <w:rPr>
                <w:sz w:val="24"/>
                <w:szCs w:val="24"/>
              </w:rPr>
              <w:tab/>
            </w:r>
            <w:r>
              <w:rPr>
                <w:sz w:val="24"/>
                <w:szCs w:val="24"/>
              </w:rPr>
              <w:tab/>
            </w:r>
            <w:r>
              <w:rPr>
                <w:spacing w:val="-4"/>
                <w:sz w:val="24"/>
                <w:szCs w:val="24"/>
              </w:rPr>
              <w:t xml:space="preserve">срока </w:t>
            </w:r>
            <w:r>
              <w:rPr>
                <w:sz w:val="24"/>
                <w:szCs w:val="24"/>
              </w:rPr>
              <w:t>реализации Программы.</w:t>
            </w:r>
          </w:p>
        </w:tc>
      </w:tr>
      <w:tr w:rsidR="009C7A81" w:rsidTr="00C142A2">
        <w:trPr>
          <w:trHeight w:val="3746"/>
        </w:trPr>
        <w:tc>
          <w:tcPr>
            <w:tcW w:w="427" w:type="dxa"/>
            <w:gridSpan w:val="2"/>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ind w:left="62"/>
              <w:jc w:val="center"/>
              <w:rPr>
                <w:sz w:val="24"/>
                <w:szCs w:val="24"/>
              </w:rPr>
            </w:pPr>
            <w:r>
              <w:rPr>
                <w:sz w:val="24"/>
                <w:szCs w:val="24"/>
              </w:rPr>
              <w:lastRenderedPageBreak/>
              <w:t>5</w:t>
            </w:r>
          </w:p>
        </w:tc>
        <w:tc>
          <w:tcPr>
            <w:tcW w:w="2470" w:type="dxa"/>
            <w:gridSpan w:val="3"/>
            <w:tcBorders>
              <w:top w:val="single" w:sz="4" w:space="0" w:color="000000"/>
              <w:left w:val="single" w:sz="4" w:space="0" w:color="000000"/>
              <w:bottom w:val="single" w:sz="4" w:space="0" w:color="000000"/>
              <w:right w:val="single" w:sz="4" w:space="0" w:color="000000"/>
            </w:tcBorders>
            <w:vAlign w:val="center"/>
          </w:tcPr>
          <w:p w:rsidR="009C7A81" w:rsidRDefault="009C7A81" w:rsidP="0062320C">
            <w:pPr>
              <w:pStyle w:val="TableParagraph"/>
              <w:ind w:left="60" w:right="976"/>
              <w:jc w:val="center"/>
              <w:rPr>
                <w:sz w:val="24"/>
                <w:szCs w:val="24"/>
              </w:rPr>
            </w:pPr>
            <w:r>
              <w:rPr>
                <w:sz w:val="24"/>
                <w:szCs w:val="24"/>
              </w:rPr>
              <w:t xml:space="preserve">Конечные результаты </w:t>
            </w:r>
            <w:r w:rsidR="0062320C">
              <w:rPr>
                <w:sz w:val="24"/>
                <w:szCs w:val="24"/>
              </w:rPr>
              <w:t>подп</w:t>
            </w:r>
            <w:r>
              <w:rPr>
                <w:sz w:val="24"/>
                <w:szCs w:val="24"/>
              </w:rPr>
              <w:t>рограммы</w:t>
            </w:r>
          </w:p>
        </w:tc>
        <w:tc>
          <w:tcPr>
            <w:tcW w:w="7526" w:type="dxa"/>
            <w:gridSpan w:val="13"/>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numPr>
                <w:ilvl w:val="0"/>
                <w:numId w:val="27"/>
              </w:numPr>
              <w:tabs>
                <w:tab w:val="left" w:pos="387"/>
              </w:tabs>
              <w:ind w:right="51" w:firstLine="0"/>
              <w:jc w:val="center"/>
              <w:rPr>
                <w:sz w:val="24"/>
                <w:szCs w:val="24"/>
              </w:rPr>
            </w:pPr>
            <w:r>
              <w:rPr>
                <w:sz w:val="24"/>
                <w:szCs w:val="24"/>
              </w:rPr>
              <w:t>Повышение  качества  условий  проживания  в  многоквартирных  домах  и  потребительских  характеристик  предоставляемых  жил</w:t>
            </w:r>
            <w:r w:rsidR="0062320C">
              <w:rPr>
                <w:sz w:val="24"/>
                <w:szCs w:val="24"/>
              </w:rPr>
              <w:t xml:space="preserve">ищных  и  коммунальных  услуг. </w:t>
            </w:r>
          </w:p>
          <w:p w:rsidR="009C7A81" w:rsidRDefault="00196583" w:rsidP="009C7A81">
            <w:pPr>
              <w:pStyle w:val="TableParagraph"/>
              <w:numPr>
                <w:ilvl w:val="0"/>
                <w:numId w:val="27"/>
              </w:numPr>
              <w:tabs>
                <w:tab w:val="left" w:pos="512"/>
                <w:tab w:val="left" w:pos="2141"/>
                <w:tab w:val="left" w:pos="4810"/>
              </w:tabs>
              <w:ind w:right="49" w:firstLine="0"/>
              <w:jc w:val="center"/>
              <w:rPr>
                <w:sz w:val="24"/>
                <w:szCs w:val="24"/>
              </w:rPr>
            </w:pPr>
            <w:r>
              <w:rPr>
                <w:sz w:val="24"/>
                <w:szCs w:val="24"/>
              </w:rPr>
              <w:t>Снижение  износа  жилья.</w:t>
            </w:r>
          </w:p>
          <w:p w:rsidR="009C7A81" w:rsidRDefault="009C7A81" w:rsidP="009C7A81">
            <w:pPr>
              <w:pStyle w:val="TableParagraph"/>
              <w:numPr>
                <w:ilvl w:val="0"/>
                <w:numId w:val="27"/>
              </w:numPr>
              <w:tabs>
                <w:tab w:val="left" w:pos="399"/>
              </w:tabs>
              <w:ind w:right="48" w:firstLine="0"/>
              <w:jc w:val="center"/>
              <w:rPr>
                <w:sz w:val="24"/>
                <w:szCs w:val="24"/>
              </w:rPr>
            </w:pPr>
            <w:r>
              <w:rPr>
                <w:sz w:val="24"/>
                <w:szCs w:val="24"/>
              </w:rPr>
              <w:t>Повышение  комфортности  проживания  граждан  и  создание  безопасных  условий  для  проживания  нанимателей  жилых  помещений.</w:t>
            </w:r>
          </w:p>
          <w:p w:rsidR="009C7A81" w:rsidRDefault="009C7A81" w:rsidP="009C7A81">
            <w:pPr>
              <w:pStyle w:val="TableParagraph"/>
              <w:numPr>
                <w:ilvl w:val="0"/>
                <w:numId w:val="27"/>
              </w:numPr>
              <w:tabs>
                <w:tab w:val="left" w:pos="399"/>
              </w:tabs>
              <w:ind w:right="48" w:firstLine="0"/>
              <w:jc w:val="center"/>
              <w:rPr>
                <w:sz w:val="24"/>
                <w:szCs w:val="24"/>
              </w:rPr>
            </w:pPr>
            <w:r>
              <w:rPr>
                <w:sz w:val="24"/>
                <w:szCs w:val="24"/>
              </w:rPr>
              <w:t>Уменьшение  объема  муниципального  жилищного  фонда,  требующего  капитального  ремонта.</w:t>
            </w:r>
          </w:p>
          <w:p w:rsidR="009C7A81" w:rsidRDefault="009C7A81" w:rsidP="009C7A81">
            <w:pPr>
              <w:pStyle w:val="TableParagraph"/>
              <w:numPr>
                <w:ilvl w:val="0"/>
                <w:numId w:val="27"/>
              </w:numPr>
              <w:tabs>
                <w:tab w:val="left" w:pos="399"/>
              </w:tabs>
              <w:ind w:right="48" w:firstLine="0"/>
              <w:jc w:val="center"/>
              <w:rPr>
                <w:sz w:val="24"/>
                <w:szCs w:val="24"/>
              </w:rPr>
            </w:pPr>
            <w:r>
              <w:rPr>
                <w:sz w:val="24"/>
                <w:szCs w:val="24"/>
              </w:rPr>
              <w:t>Создание  благоприятных  условий  для  управляющих  организаций.</w:t>
            </w:r>
          </w:p>
          <w:p w:rsidR="009C7A81" w:rsidRDefault="009C7A81" w:rsidP="009C7A81">
            <w:pPr>
              <w:pStyle w:val="TableParagraph"/>
              <w:numPr>
                <w:ilvl w:val="0"/>
                <w:numId w:val="27"/>
              </w:numPr>
              <w:tabs>
                <w:tab w:val="left" w:pos="399"/>
              </w:tabs>
              <w:ind w:right="48" w:firstLine="0"/>
              <w:jc w:val="center"/>
              <w:rPr>
                <w:sz w:val="24"/>
                <w:szCs w:val="24"/>
              </w:rPr>
            </w:pPr>
            <w:r>
              <w:rPr>
                <w:sz w:val="24"/>
                <w:szCs w:val="24"/>
              </w:rPr>
              <w:t>Улучшение  качества  жилищно-коммунального  обслуживания.</w:t>
            </w:r>
          </w:p>
          <w:p w:rsidR="009C7A81" w:rsidRDefault="009C7A81" w:rsidP="009C7A81">
            <w:pPr>
              <w:pStyle w:val="p6"/>
            </w:pPr>
            <w:r>
              <w:t xml:space="preserve">    7. Соответствие жилых помещений муниципального жилищного   фонда требованиям нормативно-технических документов;</w:t>
            </w:r>
          </w:p>
          <w:p w:rsidR="009C7A81" w:rsidRDefault="009C7A81" w:rsidP="009C7A81">
            <w:pPr>
              <w:pStyle w:val="TableParagraph"/>
              <w:tabs>
                <w:tab w:val="left" w:pos="399"/>
              </w:tabs>
              <w:ind w:left="-277" w:right="48"/>
              <w:jc w:val="center"/>
              <w:rPr>
                <w:sz w:val="24"/>
                <w:szCs w:val="24"/>
              </w:rPr>
            </w:pPr>
            <w:r>
              <w:t xml:space="preserve"> 8.  Предоставление жилых помещений по договору социального найма в состоянии, пригодном для проживании.</w:t>
            </w:r>
          </w:p>
        </w:tc>
      </w:tr>
      <w:tr w:rsidR="009C7A81" w:rsidTr="00C142A2">
        <w:trPr>
          <w:gridAfter w:val="1"/>
          <w:wAfter w:w="32" w:type="dxa"/>
          <w:trHeight w:val="527"/>
        </w:trPr>
        <w:tc>
          <w:tcPr>
            <w:tcW w:w="427" w:type="dxa"/>
            <w:gridSpan w:val="2"/>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ind w:left="62"/>
              <w:jc w:val="center"/>
              <w:rPr>
                <w:sz w:val="24"/>
                <w:szCs w:val="24"/>
              </w:rPr>
            </w:pPr>
            <w:r>
              <w:rPr>
                <w:sz w:val="24"/>
                <w:szCs w:val="24"/>
              </w:rPr>
              <w:t>6</w:t>
            </w:r>
          </w:p>
        </w:tc>
        <w:tc>
          <w:tcPr>
            <w:tcW w:w="2470" w:type="dxa"/>
            <w:gridSpan w:val="3"/>
            <w:tcBorders>
              <w:top w:val="single" w:sz="4" w:space="0" w:color="000000"/>
              <w:left w:val="single" w:sz="4" w:space="0" w:color="000000"/>
              <w:bottom w:val="single" w:sz="4" w:space="0" w:color="000000"/>
              <w:right w:val="single" w:sz="4" w:space="0" w:color="000000"/>
            </w:tcBorders>
            <w:vAlign w:val="center"/>
          </w:tcPr>
          <w:p w:rsidR="009C7A81" w:rsidRDefault="009C7A81" w:rsidP="00572F5F">
            <w:pPr>
              <w:pStyle w:val="TableParagraph"/>
              <w:ind w:left="60" w:right="804"/>
              <w:jc w:val="center"/>
              <w:rPr>
                <w:sz w:val="24"/>
                <w:szCs w:val="24"/>
              </w:rPr>
            </w:pPr>
            <w:r>
              <w:rPr>
                <w:sz w:val="24"/>
                <w:szCs w:val="24"/>
              </w:rPr>
              <w:t xml:space="preserve">Координатор </w:t>
            </w:r>
            <w:r w:rsidR="00572F5F">
              <w:rPr>
                <w:sz w:val="24"/>
                <w:szCs w:val="24"/>
              </w:rPr>
              <w:t>подп</w:t>
            </w:r>
            <w:r>
              <w:rPr>
                <w:sz w:val="24"/>
                <w:szCs w:val="24"/>
              </w:rPr>
              <w:t>рограммы</w:t>
            </w:r>
          </w:p>
        </w:tc>
        <w:tc>
          <w:tcPr>
            <w:tcW w:w="6550" w:type="dxa"/>
            <w:gridSpan w:val="10"/>
            <w:tcBorders>
              <w:top w:val="single" w:sz="4" w:space="0" w:color="000000"/>
              <w:left w:val="single" w:sz="4" w:space="0" w:color="000000"/>
              <w:bottom w:val="single" w:sz="4" w:space="0" w:color="000000"/>
              <w:right w:val="single" w:sz="4" w:space="0" w:color="auto"/>
            </w:tcBorders>
            <w:vAlign w:val="center"/>
          </w:tcPr>
          <w:p w:rsidR="009C7A81" w:rsidRDefault="009C7A81" w:rsidP="009C7A81">
            <w:pPr>
              <w:pStyle w:val="TableParagraph"/>
              <w:ind w:left="62" w:right="217"/>
              <w:jc w:val="center"/>
              <w:rPr>
                <w:sz w:val="24"/>
                <w:szCs w:val="24"/>
              </w:rPr>
            </w:pPr>
            <w:r>
              <w:rPr>
                <w:sz w:val="24"/>
                <w:szCs w:val="24"/>
              </w:rPr>
              <w:t>Администрация  Пудожского муниципального района</w:t>
            </w:r>
          </w:p>
        </w:tc>
        <w:tc>
          <w:tcPr>
            <w:tcW w:w="944" w:type="dxa"/>
            <w:gridSpan w:val="2"/>
            <w:vMerge w:val="restart"/>
            <w:tcBorders>
              <w:top w:val="nil"/>
              <w:left w:val="single" w:sz="4" w:space="0" w:color="auto"/>
              <w:right w:val="single" w:sz="4" w:space="0" w:color="000000"/>
            </w:tcBorders>
            <w:vAlign w:val="center"/>
          </w:tcPr>
          <w:p w:rsidR="009C7A81" w:rsidRDefault="009C7A81" w:rsidP="009C7A81">
            <w:pPr>
              <w:pStyle w:val="TableParagraph"/>
              <w:ind w:left="62" w:right="217"/>
              <w:jc w:val="center"/>
              <w:rPr>
                <w:sz w:val="24"/>
                <w:szCs w:val="24"/>
              </w:rPr>
            </w:pPr>
          </w:p>
        </w:tc>
      </w:tr>
      <w:tr w:rsidR="009C7A81" w:rsidTr="00C142A2">
        <w:trPr>
          <w:gridAfter w:val="1"/>
          <w:wAfter w:w="32" w:type="dxa"/>
          <w:trHeight w:val="873"/>
        </w:trPr>
        <w:tc>
          <w:tcPr>
            <w:tcW w:w="427" w:type="dxa"/>
            <w:gridSpan w:val="2"/>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ind w:left="62"/>
              <w:jc w:val="center"/>
              <w:rPr>
                <w:sz w:val="24"/>
                <w:szCs w:val="24"/>
              </w:rPr>
            </w:pPr>
            <w:r>
              <w:rPr>
                <w:sz w:val="24"/>
                <w:szCs w:val="24"/>
              </w:rPr>
              <w:t>7</w:t>
            </w:r>
          </w:p>
        </w:tc>
        <w:tc>
          <w:tcPr>
            <w:tcW w:w="2470" w:type="dxa"/>
            <w:gridSpan w:val="3"/>
            <w:tcBorders>
              <w:top w:val="single" w:sz="4" w:space="0" w:color="000000"/>
              <w:left w:val="single" w:sz="4" w:space="0" w:color="000000"/>
              <w:bottom w:val="single" w:sz="4" w:space="0" w:color="000000"/>
              <w:right w:val="single" w:sz="4" w:space="0" w:color="000000"/>
            </w:tcBorders>
            <w:vAlign w:val="center"/>
          </w:tcPr>
          <w:p w:rsidR="009C7A81" w:rsidRDefault="009C7A81" w:rsidP="00572F5F">
            <w:pPr>
              <w:pStyle w:val="TableParagraph"/>
              <w:ind w:left="60" w:right="535"/>
              <w:jc w:val="center"/>
              <w:rPr>
                <w:sz w:val="24"/>
                <w:szCs w:val="24"/>
              </w:rPr>
            </w:pPr>
            <w:r>
              <w:rPr>
                <w:sz w:val="24"/>
                <w:szCs w:val="24"/>
              </w:rPr>
              <w:t xml:space="preserve">Ответственный исполнитель </w:t>
            </w:r>
            <w:r w:rsidR="00572F5F">
              <w:rPr>
                <w:sz w:val="24"/>
                <w:szCs w:val="24"/>
              </w:rPr>
              <w:t>подп</w:t>
            </w:r>
            <w:r>
              <w:rPr>
                <w:sz w:val="24"/>
                <w:szCs w:val="24"/>
              </w:rPr>
              <w:t>рограммы</w:t>
            </w:r>
          </w:p>
        </w:tc>
        <w:tc>
          <w:tcPr>
            <w:tcW w:w="6550" w:type="dxa"/>
            <w:gridSpan w:val="10"/>
            <w:tcBorders>
              <w:top w:val="single" w:sz="4" w:space="0" w:color="000000"/>
              <w:left w:val="single" w:sz="4" w:space="0" w:color="000000"/>
              <w:bottom w:val="single" w:sz="4" w:space="0" w:color="000000"/>
              <w:right w:val="single" w:sz="4" w:space="0" w:color="auto"/>
            </w:tcBorders>
            <w:vAlign w:val="center"/>
          </w:tcPr>
          <w:p w:rsidR="009C7A81" w:rsidRDefault="009C7A81" w:rsidP="009C7A81">
            <w:pPr>
              <w:pStyle w:val="TableParagraph"/>
              <w:ind w:left="62"/>
              <w:jc w:val="center"/>
              <w:rPr>
                <w:sz w:val="24"/>
                <w:szCs w:val="24"/>
              </w:rPr>
            </w:pPr>
            <w:r>
              <w:rPr>
                <w:sz w:val="24"/>
                <w:szCs w:val="24"/>
              </w:rPr>
              <w:t>Администрация Пудожского муниципального района</w:t>
            </w:r>
          </w:p>
        </w:tc>
        <w:tc>
          <w:tcPr>
            <w:tcW w:w="944" w:type="dxa"/>
            <w:gridSpan w:val="2"/>
            <w:vMerge/>
            <w:tcBorders>
              <w:left w:val="single" w:sz="4" w:space="0" w:color="auto"/>
              <w:right w:val="single" w:sz="4" w:space="0" w:color="000000"/>
            </w:tcBorders>
            <w:vAlign w:val="center"/>
          </w:tcPr>
          <w:p w:rsidR="009C7A81" w:rsidRDefault="009C7A81" w:rsidP="009C7A81">
            <w:pPr>
              <w:pStyle w:val="TableParagraph"/>
              <w:jc w:val="center"/>
              <w:rPr>
                <w:sz w:val="24"/>
                <w:szCs w:val="24"/>
              </w:rPr>
            </w:pPr>
          </w:p>
        </w:tc>
      </w:tr>
      <w:tr w:rsidR="009C7A81" w:rsidTr="00C142A2">
        <w:trPr>
          <w:gridAfter w:val="1"/>
          <w:wAfter w:w="32" w:type="dxa"/>
          <w:trHeight w:val="846"/>
        </w:trPr>
        <w:tc>
          <w:tcPr>
            <w:tcW w:w="427" w:type="dxa"/>
            <w:gridSpan w:val="2"/>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ind w:left="62"/>
              <w:jc w:val="center"/>
              <w:rPr>
                <w:sz w:val="24"/>
                <w:szCs w:val="24"/>
              </w:rPr>
            </w:pPr>
            <w:r>
              <w:rPr>
                <w:sz w:val="24"/>
                <w:szCs w:val="24"/>
              </w:rPr>
              <w:t>8</w:t>
            </w:r>
          </w:p>
        </w:tc>
        <w:tc>
          <w:tcPr>
            <w:tcW w:w="2470" w:type="dxa"/>
            <w:gridSpan w:val="3"/>
            <w:tcBorders>
              <w:top w:val="single" w:sz="4" w:space="0" w:color="000000"/>
              <w:left w:val="single" w:sz="4" w:space="0" w:color="000000"/>
              <w:bottom w:val="single" w:sz="4" w:space="0" w:color="000000"/>
              <w:right w:val="single" w:sz="4" w:space="0" w:color="000000"/>
            </w:tcBorders>
            <w:vAlign w:val="center"/>
          </w:tcPr>
          <w:p w:rsidR="009C7A81" w:rsidRDefault="009C7A81" w:rsidP="00572F5F">
            <w:pPr>
              <w:pStyle w:val="TableParagraph"/>
              <w:ind w:left="60" w:right="513"/>
              <w:jc w:val="center"/>
              <w:rPr>
                <w:sz w:val="24"/>
                <w:szCs w:val="24"/>
              </w:rPr>
            </w:pPr>
            <w:r>
              <w:rPr>
                <w:sz w:val="24"/>
                <w:szCs w:val="24"/>
              </w:rPr>
              <w:t xml:space="preserve">Соисполнители </w:t>
            </w:r>
            <w:r w:rsidR="00572F5F">
              <w:rPr>
                <w:sz w:val="24"/>
                <w:szCs w:val="24"/>
              </w:rPr>
              <w:t>подп</w:t>
            </w:r>
            <w:r>
              <w:rPr>
                <w:sz w:val="24"/>
                <w:szCs w:val="24"/>
              </w:rPr>
              <w:t>рограммы</w:t>
            </w:r>
          </w:p>
        </w:tc>
        <w:tc>
          <w:tcPr>
            <w:tcW w:w="6550" w:type="dxa"/>
            <w:gridSpan w:val="10"/>
            <w:tcBorders>
              <w:top w:val="single" w:sz="4" w:space="0" w:color="000000"/>
              <w:left w:val="single" w:sz="4" w:space="0" w:color="000000"/>
              <w:bottom w:val="single" w:sz="4" w:space="0" w:color="000000"/>
              <w:right w:val="single" w:sz="4" w:space="0" w:color="auto"/>
            </w:tcBorders>
            <w:vAlign w:val="center"/>
          </w:tcPr>
          <w:p w:rsidR="009C7A81" w:rsidRDefault="009C7A81" w:rsidP="009C7A81">
            <w:pPr>
              <w:pStyle w:val="TableParagraph"/>
              <w:tabs>
                <w:tab w:val="left" w:pos="3758"/>
                <w:tab w:val="left" w:pos="5597"/>
              </w:tabs>
              <w:ind w:left="62" w:right="57"/>
              <w:jc w:val="center"/>
              <w:rPr>
                <w:sz w:val="24"/>
                <w:szCs w:val="24"/>
              </w:rPr>
            </w:pPr>
            <w:r>
              <w:rPr>
                <w:sz w:val="24"/>
                <w:szCs w:val="24"/>
              </w:rPr>
              <w:t xml:space="preserve">Отдел финансов и бухгалтерского учета управления по экономике и финансам </w:t>
            </w:r>
            <w:r>
              <w:rPr>
                <w:spacing w:val="-3"/>
                <w:sz w:val="24"/>
                <w:szCs w:val="24"/>
              </w:rPr>
              <w:t xml:space="preserve">администрации </w:t>
            </w:r>
            <w:r>
              <w:rPr>
                <w:sz w:val="24"/>
                <w:szCs w:val="24"/>
              </w:rPr>
              <w:t>Пудожского муниципального района</w:t>
            </w:r>
          </w:p>
        </w:tc>
        <w:tc>
          <w:tcPr>
            <w:tcW w:w="944" w:type="dxa"/>
            <w:gridSpan w:val="2"/>
            <w:vMerge/>
            <w:tcBorders>
              <w:left w:val="single" w:sz="4" w:space="0" w:color="auto"/>
              <w:right w:val="single" w:sz="4" w:space="0" w:color="000000"/>
            </w:tcBorders>
            <w:vAlign w:val="center"/>
          </w:tcPr>
          <w:p w:rsidR="009C7A81" w:rsidRDefault="009C7A81" w:rsidP="009C7A81">
            <w:pPr>
              <w:pStyle w:val="TableParagraph"/>
              <w:tabs>
                <w:tab w:val="left" w:pos="3758"/>
                <w:tab w:val="left" w:pos="5597"/>
              </w:tabs>
              <w:ind w:left="62" w:right="57"/>
              <w:jc w:val="center"/>
              <w:rPr>
                <w:sz w:val="24"/>
                <w:szCs w:val="24"/>
              </w:rPr>
            </w:pPr>
          </w:p>
        </w:tc>
      </w:tr>
      <w:tr w:rsidR="009C7A81" w:rsidTr="00C142A2">
        <w:trPr>
          <w:gridAfter w:val="1"/>
          <w:wAfter w:w="32" w:type="dxa"/>
          <w:trHeight w:val="481"/>
        </w:trPr>
        <w:tc>
          <w:tcPr>
            <w:tcW w:w="4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9C7A81" w:rsidRDefault="0062320C" w:rsidP="009C7A81">
            <w:pPr>
              <w:pStyle w:val="TableParagraph"/>
              <w:ind w:left="62"/>
              <w:jc w:val="center"/>
              <w:rPr>
                <w:sz w:val="24"/>
                <w:szCs w:val="24"/>
              </w:rPr>
            </w:pPr>
            <w:r>
              <w:rPr>
                <w:sz w:val="24"/>
                <w:szCs w:val="24"/>
              </w:rPr>
              <w:t>9</w:t>
            </w:r>
          </w:p>
        </w:tc>
        <w:tc>
          <w:tcPr>
            <w:tcW w:w="2470" w:type="dxa"/>
            <w:gridSpan w:val="3"/>
            <w:vMerge w:val="restart"/>
            <w:tcBorders>
              <w:top w:val="single" w:sz="4" w:space="0" w:color="000000"/>
              <w:left w:val="single" w:sz="4" w:space="0" w:color="000000"/>
              <w:bottom w:val="single" w:sz="4" w:space="0" w:color="000000"/>
              <w:right w:val="single" w:sz="4" w:space="0" w:color="000000"/>
            </w:tcBorders>
            <w:vAlign w:val="center"/>
          </w:tcPr>
          <w:p w:rsidR="009C7A81" w:rsidRDefault="009C7A81" w:rsidP="00572F5F">
            <w:pPr>
              <w:pStyle w:val="TableParagraph"/>
              <w:ind w:left="60" w:right="143"/>
              <w:jc w:val="center"/>
              <w:rPr>
                <w:sz w:val="24"/>
                <w:szCs w:val="24"/>
              </w:rPr>
            </w:pPr>
            <w:r>
              <w:rPr>
                <w:sz w:val="24"/>
                <w:szCs w:val="24"/>
              </w:rPr>
              <w:t xml:space="preserve">Финансовое обеспечение по всем источникам с разбивкой по годам реализации </w:t>
            </w:r>
            <w:r w:rsidR="00572F5F">
              <w:rPr>
                <w:sz w:val="24"/>
                <w:szCs w:val="24"/>
              </w:rPr>
              <w:t>подп</w:t>
            </w:r>
            <w:r>
              <w:rPr>
                <w:sz w:val="24"/>
                <w:szCs w:val="24"/>
              </w:rPr>
              <w:t>рограммы</w:t>
            </w:r>
          </w:p>
        </w:tc>
        <w:tc>
          <w:tcPr>
            <w:tcW w:w="1956" w:type="dxa"/>
            <w:vMerge w:val="restart"/>
            <w:tcBorders>
              <w:top w:val="single" w:sz="4" w:space="0" w:color="000000"/>
              <w:left w:val="single" w:sz="4" w:space="0" w:color="000000"/>
              <w:bottom w:val="single" w:sz="4" w:space="0" w:color="000000"/>
              <w:right w:val="single" w:sz="4" w:space="0" w:color="000000"/>
            </w:tcBorders>
            <w:vAlign w:val="center"/>
          </w:tcPr>
          <w:p w:rsidR="009C7A81" w:rsidRDefault="009C7A81" w:rsidP="009C7A81">
            <w:pPr>
              <w:pStyle w:val="TableParagraph"/>
              <w:ind w:left="67" w:right="57" w:hanging="2"/>
              <w:jc w:val="center"/>
              <w:rPr>
                <w:sz w:val="24"/>
                <w:szCs w:val="24"/>
              </w:rPr>
            </w:pPr>
            <w:r>
              <w:rPr>
                <w:sz w:val="24"/>
                <w:szCs w:val="24"/>
              </w:rPr>
              <w:t>Источник финансирова- ния</w:t>
            </w:r>
          </w:p>
        </w:tc>
        <w:tc>
          <w:tcPr>
            <w:tcW w:w="4585" w:type="dxa"/>
            <w:gridSpan w:val="8"/>
            <w:tcBorders>
              <w:top w:val="single" w:sz="4" w:space="0" w:color="000000"/>
              <w:left w:val="single" w:sz="4" w:space="0" w:color="000000"/>
              <w:bottom w:val="single" w:sz="4" w:space="0" w:color="000000"/>
              <w:right w:val="single" w:sz="4" w:space="0" w:color="auto"/>
            </w:tcBorders>
            <w:vAlign w:val="center"/>
          </w:tcPr>
          <w:p w:rsidR="009C7A81" w:rsidRDefault="009C7A81" w:rsidP="009C7A81">
            <w:pPr>
              <w:pStyle w:val="TableParagraph"/>
              <w:ind w:right="2002"/>
              <w:rPr>
                <w:sz w:val="24"/>
                <w:szCs w:val="24"/>
              </w:rPr>
            </w:pPr>
            <w:r>
              <w:rPr>
                <w:sz w:val="24"/>
                <w:szCs w:val="24"/>
              </w:rPr>
              <w:t>Расходы, тыс. руб.</w:t>
            </w:r>
          </w:p>
        </w:tc>
        <w:tc>
          <w:tcPr>
            <w:tcW w:w="953" w:type="dxa"/>
            <w:gridSpan w:val="3"/>
            <w:vMerge w:val="restart"/>
            <w:tcBorders>
              <w:top w:val="nil"/>
              <w:left w:val="single" w:sz="4" w:space="0" w:color="auto"/>
              <w:right w:val="single" w:sz="4" w:space="0" w:color="000000"/>
            </w:tcBorders>
            <w:vAlign w:val="center"/>
          </w:tcPr>
          <w:p w:rsidR="009C7A81" w:rsidRDefault="009C7A81" w:rsidP="009C7A81">
            <w:pPr>
              <w:widowControl/>
              <w:autoSpaceDE/>
              <w:autoSpaceDN/>
              <w:rPr>
                <w:sz w:val="24"/>
                <w:szCs w:val="24"/>
              </w:rPr>
            </w:pPr>
          </w:p>
          <w:p w:rsidR="009C7A81" w:rsidRDefault="009C7A81" w:rsidP="009C7A81">
            <w:pPr>
              <w:pStyle w:val="TableParagraph"/>
              <w:ind w:right="2002"/>
              <w:jc w:val="center"/>
              <w:rPr>
                <w:sz w:val="24"/>
                <w:szCs w:val="24"/>
              </w:rPr>
            </w:pPr>
          </w:p>
        </w:tc>
      </w:tr>
      <w:tr w:rsidR="00C142A2" w:rsidTr="00C142A2">
        <w:trPr>
          <w:gridAfter w:val="1"/>
          <w:wAfter w:w="32" w:type="dxa"/>
          <w:trHeight w:val="539"/>
        </w:trPr>
        <w:tc>
          <w:tcPr>
            <w:tcW w:w="427" w:type="dxa"/>
            <w:gridSpan w:val="2"/>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2470" w:type="dxa"/>
            <w:gridSpan w:val="3"/>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1956" w:type="dxa"/>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30" w:type="dxa"/>
            <w:vMerge w:val="restart"/>
            <w:tcBorders>
              <w:top w:val="single" w:sz="4" w:space="0" w:color="000000"/>
              <w:left w:val="single" w:sz="4" w:space="0" w:color="000000"/>
              <w:right w:val="single" w:sz="4" w:space="0" w:color="000000"/>
            </w:tcBorders>
            <w:vAlign w:val="center"/>
          </w:tcPr>
          <w:p w:rsidR="00C142A2" w:rsidRDefault="00C142A2" w:rsidP="009C7A81">
            <w:pPr>
              <w:pStyle w:val="TableParagraph"/>
              <w:ind w:left="7"/>
              <w:jc w:val="center"/>
              <w:rPr>
                <w:sz w:val="24"/>
                <w:szCs w:val="24"/>
              </w:rPr>
            </w:pPr>
          </w:p>
        </w:tc>
        <w:tc>
          <w:tcPr>
            <w:tcW w:w="1812" w:type="dxa"/>
            <w:gridSpan w:val="4"/>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89" w:right="83"/>
              <w:jc w:val="center"/>
              <w:rPr>
                <w:sz w:val="24"/>
                <w:szCs w:val="24"/>
              </w:rPr>
            </w:pPr>
            <w:r>
              <w:rPr>
                <w:sz w:val="24"/>
                <w:szCs w:val="24"/>
              </w:rPr>
              <w:t>2022</w:t>
            </w:r>
          </w:p>
        </w:tc>
        <w:tc>
          <w:tcPr>
            <w:tcW w:w="1711" w:type="dxa"/>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87" w:right="83"/>
              <w:jc w:val="center"/>
              <w:rPr>
                <w:sz w:val="24"/>
                <w:szCs w:val="24"/>
              </w:rPr>
            </w:pPr>
            <w:r>
              <w:rPr>
                <w:sz w:val="24"/>
                <w:szCs w:val="24"/>
              </w:rPr>
              <w:t>2023</w:t>
            </w:r>
          </w:p>
        </w:tc>
        <w:tc>
          <w:tcPr>
            <w:tcW w:w="1032" w:type="dxa"/>
            <w:gridSpan w:val="2"/>
            <w:tcBorders>
              <w:top w:val="single" w:sz="4" w:space="0" w:color="000000"/>
              <w:left w:val="single" w:sz="4" w:space="0" w:color="000000"/>
              <w:bottom w:val="single" w:sz="4" w:space="0" w:color="000000"/>
              <w:right w:val="single" w:sz="4" w:space="0" w:color="auto"/>
            </w:tcBorders>
            <w:vAlign w:val="center"/>
          </w:tcPr>
          <w:p w:rsidR="00C142A2" w:rsidRDefault="00C142A2" w:rsidP="009C7A81">
            <w:pPr>
              <w:pStyle w:val="TableParagraph"/>
              <w:ind w:left="41" w:right="41"/>
              <w:jc w:val="center"/>
              <w:rPr>
                <w:sz w:val="24"/>
                <w:szCs w:val="24"/>
              </w:rPr>
            </w:pPr>
            <w:r>
              <w:rPr>
                <w:sz w:val="24"/>
                <w:szCs w:val="24"/>
              </w:rPr>
              <w:t>Итого</w:t>
            </w:r>
          </w:p>
        </w:tc>
        <w:tc>
          <w:tcPr>
            <w:tcW w:w="953" w:type="dxa"/>
            <w:gridSpan w:val="3"/>
            <w:vMerge/>
            <w:tcBorders>
              <w:left w:val="single" w:sz="4" w:space="0" w:color="auto"/>
              <w:right w:val="single" w:sz="4" w:space="0" w:color="000000"/>
            </w:tcBorders>
            <w:vAlign w:val="center"/>
          </w:tcPr>
          <w:p w:rsidR="00C142A2" w:rsidRDefault="00C142A2" w:rsidP="009C7A81">
            <w:pPr>
              <w:pStyle w:val="TableParagraph"/>
              <w:ind w:left="41" w:right="41"/>
              <w:jc w:val="center"/>
              <w:rPr>
                <w:sz w:val="24"/>
                <w:szCs w:val="24"/>
              </w:rPr>
            </w:pPr>
          </w:p>
        </w:tc>
      </w:tr>
      <w:tr w:rsidR="00C142A2" w:rsidTr="00C142A2">
        <w:trPr>
          <w:gridAfter w:val="1"/>
          <w:wAfter w:w="32" w:type="dxa"/>
          <w:trHeight w:val="758"/>
        </w:trPr>
        <w:tc>
          <w:tcPr>
            <w:tcW w:w="427" w:type="dxa"/>
            <w:gridSpan w:val="2"/>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2470" w:type="dxa"/>
            <w:gridSpan w:val="3"/>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62"/>
              <w:jc w:val="center"/>
              <w:rPr>
                <w:sz w:val="24"/>
                <w:szCs w:val="24"/>
              </w:rPr>
            </w:pPr>
            <w:r>
              <w:rPr>
                <w:sz w:val="24"/>
                <w:szCs w:val="24"/>
              </w:rPr>
              <w:t>Всего:</w:t>
            </w:r>
          </w:p>
          <w:p w:rsidR="00C142A2" w:rsidRDefault="00C142A2" w:rsidP="009C7A81">
            <w:pPr>
              <w:pStyle w:val="TableParagraph"/>
              <w:ind w:left="62"/>
              <w:jc w:val="center"/>
              <w:rPr>
                <w:sz w:val="24"/>
                <w:szCs w:val="24"/>
              </w:rPr>
            </w:pPr>
            <w:r>
              <w:rPr>
                <w:sz w:val="24"/>
                <w:szCs w:val="24"/>
              </w:rPr>
              <w:t>в том числе:</w:t>
            </w:r>
          </w:p>
        </w:tc>
        <w:tc>
          <w:tcPr>
            <w:tcW w:w="30" w:type="dxa"/>
            <w:vMerge/>
            <w:tcBorders>
              <w:left w:val="single" w:sz="4" w:space="0" w:color="000000"/>
              <w:right w:val="single" w:sz="4" w:space="0" w:color="000000"/>
            </w:tcBorders>
            <w:vAlign w:val="center"/>
          </w:tcPr>
          <w:p w:rsidR="00C142A2" w:rsidRDefault="00C142A2" w:rsidP="009C7A81">
            <w:pPr>
              <w:pStyle w:val="TableParagraph"/>
              <w:ind w:left="7"/>
              <w:jc w:val="center"/>
              <w:rPr>
                <w:sz w:val="20"/>
                <w:szCs w:val="20"/>
              </w:rPr>
            </w:pPr>
          </w:p>
        </w:tc>
        <w:tc>
          <w:tcPr>
            <w:tcW w:w="1812" w:type="dxa"/>
            <w:gridSpan w:val="4"/>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91" w:right="83"/>
              <w:jc w:val="center"/>
              <w:rPr>
                <w:sz w:val="20"/>
                <w:szCs w:val="20"/>
              </w:rPr>
            </w:pPr>
            <w:r>
              <w:rPr>
                <w:sz w:val="20"/>
                <w:szCs w:val="20"/>
              </w:rPr>
              <w:t>3 715,0</w:t>
            </w:r>
          </w:p>
        </w:tc>
        <w:tc>
          <w:tcPr>
            <w:tcW w:w="1711" w:type="dxa"/>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89" w:right="83"/>
              <w:jc w:val="center"/>
              <w:rPr>
                <w:sz w:val="20"/>
                <w:szCs w:val="20"/>
              </w:rPr>
            </w:pPr>
            <w:r>
              <w:rPr>
                <w:sz w:val="20"/>
                <w:szCs w:val="20"/>
              </w:rPr>
              <w:t>3 715,0</w:t>
            </w:r>
          </w:p>
        </w:tc>
        <w:tc>
          <w:tcPr>
            <w:tcW w:w="1032" w:type="dxa"/>
            <w:gridSpan w:val="2"/>
            <w:tcBorders>
              <w:top w:val="single" w:sz="4" w:space="0" w:color="000000"/>
              <w:left w:val="single" w:sz="4" w:space="0" w:color="000000"/>
              <w:bottom w:val="single" w:sz="4" w:space="0" w:color="000000"/>
              <w:right w:val="single" w:sz="4" w:space="0" w:color="auto"/>
            </w:tcBorders>
            <w:vAlign w:val="center"/>
          </w:tcPr>
          <w:p w:rsidR="00C142A2" w:rsidRDefault="00C142A2" w:rsidP="009C7A81">
            <w:pPr>
              <w:pStyle w:val="TableParagraph"/>
              <w:ind w:left="41" w:right="77"/>
              <w:jc w:val="center"/>
              <w:rPr>
                <w:sz w:val="20"/>
                <w:szCs w:val="20"/>
              </w:rPr>
            </w:pPr>
            <w:r>
              <w:rPr>
                <w:sz w:val="20"/>
                <w:szCs w:val="20"/>
              </w:rPr>
              <w:t>8932,5</w:t>
            </w:r>
          </w:p>
        </w:tc>
        <w:tc>
          <w:tcPr>
            <w:tcW w:w="953" w:type="dxa"/>
            <w:gridSpan w:val="3"/>
            <w:vMerge/>
            <w:tcBorders>
              <w:left w:val="single" w:sz="4" w:space="0" w:color="auto"/>
              <w:right w:val="single" w:sz="4" w:space="0" w:color="000000"/>
            </w:tcBorders>
            <w:vAlign w:val="center"/>
          </w:tcPr>
          <w:p w:rsidR="00C142A2" w:rsidRDefault="00C142A2" w:rsidP="009C7A81">
            <w:pPr>
              <w:pStyle w:val="TableParagraph"/>
              <w:ind w:left="41" w:right="77"/>
              <w:jc w:val="center"/>
              <w:rPr>
                <w:sz w:val="20"/>
                <w:szCs w:val="20"/>
              </w:rPr>
            </w:pPr>
          </w:p>
        </w:tc>
      </w:tr>
      <w:tr w:rsidR="00C142A2" w:rsidTr="00C142A2">
        <w:trPr>
          <w:gridAfter w:val="1"/>
          <w:wAfter w:w="32" w:type="dxa"/>
          <w:trHeight w:val="726"/>
        </w:trPr>
        <w:tc>
          <w:tcPr>
            <w:tcW w:w="427" w:type="dxa"/>
            <w:gridSpan w:val="2"/>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2470" w:type="dxa"/>
            <w:gridSpan w:val="3"/>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62" w:right="355"/>
              <w:jc w:val="center"/>
            </w:pPr>
            <w:r>
              <w:t>Бюджет Пудожского района</w:t>
            </w:r>
          </w:p>
        </w:tc>
        <w:tc>
          <w:tcPr>
            <w:tcW w:w="30" w:type="dxa"/>
            <w:vMerge/>
            <w:tcBorders>
              <w:left w:val="single" w:sz="4" w:space="0" w:color="000000"/>
              <w:right w:val="single" w:sz="4" w:space="0" w:color="000000"/>
            </w:tcBorders>
            <w:vAlign w:val="center"/>
          </w:tcPr>
          <w:p w:rsidR="00C142A2" w:rsidRDefault="00C142A2" w:rsidP="009C7A81">
            <w:pPr>
              <w:pStyle w:val="TableParagraph"/>
              <w:ind w:left="7"/>
              <w:jc w:val="center"/>
              <w:rPr>
                <w:sz w:val="20"/>
                <w:szCs w:val="20"/>
              </w:rPr>
            </w:pPr>
          </w:p>
        </w:tc>
        <w:tc>
          <w:tcPr>
            <w:tcW w:w="1812" w:type="dxa"/>
            <w:gridSpan w:val="4"/>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115" w:right="54"/>
              <w:jc w:val="center"/>
              <w:rPr>
                <w:sz w:val="20"/>
                <w:szCs w:val="20"/>
              </w:rPr>
            </w:pPr>
            <w:r>
              <w:rPr>
                <w:sz w:val="20"/>
                <w:szCs w:val="20"/>
              </w:rPr>
              <w:t>3 715,0</w:t>
            </w:r>
          </w:p>
        </w:tc>
        <w:tc>
          <w:tcPr>
            <w:tcW w:w="1711" w:type="dxa"/>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115" w:right="56"/>
              <w:jc w:val="center"/>
              <w:rPr>
                <w:sz w:val="20"/>
                <w:szCs w:val="20"/>
              </w:rPr>
            </w:pPr>
            <w:r>
              <w:rPr>
                <w:sz w:val="20"/>
                <w:szCs w:val="20"/>
              </w:rPr>
              <w:t>3 715,0</w:t>
            </w:r>
          </w:p>
        </w:tc>
        <w:tc>
          <w:tcPr>
            <w:tcW w:w="1032" w:type="dxa"/>
            <w:gridSpan w:val="2"/>
            <w:tcBorders>
              <w:top w:val="single" w:sz="4" w:space="0" w:color="000000"/>
              <w:left w:val="single" w:sz="4" w:space="0" w:color="000000"/>
              <w:bottom w:val="single" w:sz="4" w:space="0" w:color="000000"/>
              <w:right w:val="single" w:sz="4" w:space="0" w:color="auto"/>
            </w:tcBorders>
            <w:vAlign w:val="center"/>
          </w:tcPr>
          <w:p w:rsidR="00C142A2" w:rsidRDefault="00C142A2" w:rsidP="009C7A81">
            <w:pPr>
              <w:pStyle w:val="TableParagraph"/>
              <w:ind w:left="41" w:right="77"/>
              <w:jc w:val="center"/>
              <w:rPr>
                <w:sz w:val="20"/>
                <w:szCs w:val="20"/>
              </w:rPr>
            </w:pPr>
            <w:r>
              <w:rPr>
                <w:sz w:val="20"/>
                <w:szCs w:val="20"/>
              </w:rPr>
              <w:t>8932,5</w:t>
            </w:r>
          </w:p>
        </w:tc>
        <w:tc>
          <w:tcPr>
            <w:tcW w:w="953" w:type="dxa"/>
            <w:gridSpan w:val="3"/>
            <w:vMerge/>
            <w:tcBorders>
              <w:left w:val="single" w:sz="4" w:space="0" w:color="auto"/>
              <w:right w:val="single" w:sz="4" w:space="0" w:color="000000"/>
            </w:tcBorders>
            <w:vAlign w:val="center"/>
          </w:tcPr>
          <w:p w:rsidR="00C142A2" w:rsidRDefault="00C142A2" w:rsidP="009C7A81">
            <w:pPr>
              <w:pStyle w:val="TableParagraph"/>
              <w:ind w:left="41" w:right="77"/>
              <w:jc w:val="center"/>
              <w:rPr>
                <w:sz w:val="20"/>
                <w:szCs w:val="20"/>
              </w:rPr>
            </w:pPr>
          </w:p>
        </w:tc>
      </w:tr>
      <w:tr w:rsidR="00C142A2" w:rsidTr="00C142A2">
        <w:trPr>
          <w:gridAfter w:val="1"/>
          <w:wAfter w:w="32" w:type="dxa"/>
          <w:trHeight w:val="510"/>
        </w:trPr>
        <w:tc>
          <w:tcPr>
            <w:tcW w:w="427" w:type="dxa"/>
            <w:gridSpan w:val="2"/>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2470" w:type="dxa"/>
            <w:gridSpan w:val="3"/>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62" w:right="70"/>
              <w:jc w:val="center"/>
            </w:pPr>
            <w:r>
              <w:t>Федеральный бюджет</w:t>
            </w:r>
          </w:p>
        </w:tc>
        <w:tc>
          <w:tcPr>
            <w:tcW w:w="30" w:type="dxa"/>
            <w:vMerge/>
            <w:tcBorders>
              <w:left w:val="single" w:sz="4" w:space="0" w:color="000000"/>
              <w:right w:val="single" w:sz="4" w:space="0" w:color="000000"/>
            </w:tcBorders>
            <w:vAlign w:val="center"/>
          </w:tcPr>
          <w:p w:rsidR="00C142A2" w:rsidRDefault="00C142A2" w:rsidP="009C7A81">
            <w:pPr>
              <w:pStyle w:val="TableParagraph"/>
              <w:ind w:left="7"/>
              <w:jc w:val="center"/>
              <w:rPr>
                <w:sz w:val="20"/>
                <w:szCs w:val="20"/>
              </w:rPr>
            </w:pPr>
          </w:p>
        </w:tc>
        <w:tc>
          <w:tcPr>
            <w:tcW w:w="1812" w:type="dxa"/>
            <w:gridSpan w:val="4"/>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4"/>
              <w:jc w:val="center"/>
              <w:rPr>
                <w:sz w:val="20"/>
                <w:szCs w:val="20"/>
              </w:rPr>
            </w:pPr>
            <w:r>
              <w:rPr>
                <w:w w:val="99"/>
                <w:sz w:val="20"/>
                <w:szCs w:val="20"/>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2"/>
              <w:jc w:val="center"/>
              <w:rPr>
                <w:sz w:val="20"/>
                <w:szCs w:val="20"/>
              </w:rPr>
            </w:pPr>
            <w:r>
              <w:rPr>
                <w:w w:val="99"/>
                <w:sz w:val="20"/>
                <w:szCs w:val="20"/>
              </w:rPr>
              <w:t>-</w:t>
            </w:r>
          </w:p>
        </w:tc>
        <w:tc>
          <w:tcPr>
            <w:tcW w:w="1032" w:type="dxa"/>
            <w:gridSpan w:val="2"/>
            <w:tcBorders>
              <w:top w:val="single" w:sz="4" w:space="0" w:color="000000"/>
              <w:left w:val="single" w:sz="4" w:space="0" w:color="000000"/>
              <w:bottom w:val="single" w:sz="4" w:space="0" w:color="000000"/>
              <w:right w:val="single" w:sz="4" w:space="0" w:color="auto"/>
            </w:tcBorders>
            <w:vAlign w:val="center"/>
          </w:tcPr>
          <w:p w:rsidR="00C142A2" w:rsidRDefault="00C142A2" w:rsidP="009C7A81">
            <w:pPr>
              <w:pStyle w:val="TableParagraph"/>
              <w:jc w:val="center"/>
              <w:rPr>
                <w:sz w:val="20"/>
                <w:szCs w:val="20"/>
              </w:rPr>
            </w:pPr>
            <w:r>
              <w:rPr>
                <w:w w:val="99"/>
                <w:sz w:val="20"/>
                <w:szCs w:val="20"/>
              </w:rPr>
              <w:t>-</w:t>
            </w:r>
          </w:p>
        </w:tc>
        <w:tc>
          <w:tcPr>
            <w:tcW w:w="953" w:type="dxa"/>
            <w:gridSpan w:val="3"/>
            <w:vMerge/>
            <w:tcBorders>
              <w:left w:val="single" w:sz="4" w:space="0" w:color="auto"/>
              <w:right w:val="single" w:sz="4" w:space="0" w:color="000000"/>
            </w:tcBorders>
            <w:vAlign w:val="center"/>
          </w:tcPr>
          <w:p w:rsidR="00C142A2" w:rsidRDefault="00C142A2" w:rsidP="009C7A81">
            <w:pPr>
              <w:pStyle w:val="TableParagraph"/>
              <w:jc w:val="center"/>
              <w:rPr>
                <w:sz w:val="20"/>
                <w:szCs w:val="20"/>
              </w:rPr>
            </w:pPr>
          </w:p>
        </w:tc>
      </w:tr>
      <w:tr w:rsidR="00C142A2" w:rsidTr="00C142A2">
        <w:trPr>
          <w:gridAfter w:val="1"/>
          <w:wAfter w:w="32" w:type="dxa"/>
          <w:trHeight w:val="755"/>
        </w:trPr>
        <w:tc>
          <w:tcPr>
            <w:tcW w:w="427" w:type="dxa"/>
            <w:gridSpan w:val="2"/>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2470" w:type="dxa"/>
            <w:gridSpan w:val="3"/>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62" w:right="614"/>
              <w:jc w:val="center"/>
            </w:pPr>
            <w:r>
              <w:t xml:space="preserve">Республиканский </w:t>
            </w:r>
          </w:p>
          <w:p w:rsidR="00C142A2" w:rsidRDefault="00C142A2" w:rsidP="009C7A81">
            <w:pPr>
              <w:pStyle w:val="TableParagraph"/>
              <w:ind w:left="62" w:right="614"/>
              <w:jc w:val="center"/>
            </w:pPr>
            <w:r>
              <w:t>бюджет</w:t>
            </w:r>
          </w:p>
        </w:tc>
        <w:tc>
          <w:tcPr>
            <w:tcW w:w="30" w:type="dxa"/>
            <w:vMerge/>
            <w:tcBorders>
              <w:left w:val="single" w:sz="4" w:space="0" w:color="000000"/>
              <w:right w:val="single" w:sz="4" w:space="0" w:color="000000"/>
            </w:tcBorders>
            <w:vAlign w:val="center"/>
          </w:tcPr>
          <w:p w:rsidR="00C142A2" w:rsidRDefault="00C142A2" w:rsidP="009C7A81">
            <w:pPr>
              <w:pStyle w:val="TableParagraph"/>
              <w:ind w:left="7"/>
              <w:jc w:val="center"/>
              <w:rPr>
                <w:sz w:val="20"/>
                <w:szCs w:val="20"/>
              </w:rPr>
            </w:pPr>
          </w:p>
        </w:tc>
        <w:tc>
          <w:tcPr>
            <w:tcW w:w="1812" w:type="dxa"/>
            <w:gridSpan w:val="4"/>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91" w:right="83"/>
              <w:jc w:val="center"/>
              <w:rPr>
                <w:sz w:val="20"/>
                <w:szCs w:val="20"/>
              </w:rPr>
            </w:pPr>
            <w:r>
              <w:rPr>
                <w:sz w:val="20"/>
                <w:szCs w:val="20"/>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89" w:right="83"/>
              <w:jc w:val="center"/>
              <w:rPr>
                <w:sz w:val="20"/>
                <w:szCs w:val="20"/>
              </w:rPr>
            </w:pPr>
            <w:r>
              <w:rPr>
                <w:sz w:val="20"/>
                <w:szCs w:val="20"/>
              </w:rPr>
              <w:t>-</w:t>
            </w:r>
          </w:p>
        </w:tc>
        <w:tc>
          <w:tcPr>
            <w:tcW w:w="1032" w:type="dxa"/>
            <w:gridSpan w:val="2"/>
            <w:tcBorders>
              <w:top w:val="single" w:sz="4" w:space="0" w:color="000000"/>
              <w:left w:val="single" w:sz="4" w:space="0" w:color="000000"/>
              <w:bottom w:val="single" w:sz="4" w:space="0" w:color="000000"/>
              <w:right w:val="single" w:sz="4" w:space="0" w:color="auto"/>
            </w:tcBorders>
            <w:vAlign w:val="center"/>
          </w:tcPr>
          <w:p w:rsidR="00C142A2" w:rsidRDefault="00C142A2" w:rsidP="009C7A81">
            <w:pPr>
              <w:pStyle w:val="TableParagraph"/>
              <w:ind w:left="41" w:right="39"/>
              <w:jc w:val="center"/>
              <w:rPr>
                <w:sz w:val="20"/>
                <w:szCs w:val="20"/>
              </w:rPr>
            </w:pPr>
            <w:r>
              <w:rPr>
                <w:sz w:val="20"/>
                <w:szCs w:val="20"/>
              </w:rPr>
              <w:t>-</w:t>
            </w:r>
          </w:p>
        </w:tc>
        <w:tc>
          <w:tcPr>
            <w:tcW w:w="953" w:type="dxa"/>
            <w:gridSpan w:val="3"/>
            <w:vMerge/>
            <w:tcBorders>
              <w:left w:val="single" w:sz="4" w:space="0" w:color="auto"/>
              <w:right w:val="single" w:sz="4" w:space="0" w:color="000000"/>
            </w:tcBorders>
            <w:vAlign w:val="center"/>
          </w:tcPr>
          <w:p w:rsidR="00C142A2" w:rsidRDefault="00C142A2" w:rsidP="009C7A81">
            <w:pPr>
              <w:pStyle w:val="TableParagraph"/>
              <w:ind w:right="39"/>
              <w:jc w:val="center"/>
              <w:rPr>
                <w:sz w:val="20"/>
                <w:szCs w:val="20"/>
              </w:rPr>
            </w:pPr>
          </w:p>
        </w:tc>
      </w:tr>
      <w:tr w:rsidR="00C142A2" w:rsidTr="00C142A2">
        <w:trPr>
          <w:gridAfter w:val="1"/>
          <w:wAfter w:w="32" w:type="dxa"/>
          <w:trHeight w:val="573"/>
        </w:trPr>
        <w:tc>
          <w:tcPr>
            <w:tcW w:w="427" w:type="dxa"/>
            <w:gridSpan w:val="2"/>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2470" w:type="dxa"/>
            <w:gridSpan w:val="3"/>
            <w:vMerge/>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widowControl/>
              <w:autoSpaceDE/>
              <w:autoSpaceDN/>
              <w:rPr>
                <w:sz w:val="24"/>
                <w:szCs w:val="24"/>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62" w:right="395"/>
              <w:jc w:val="center"/>
            </w:pPr>
            <w:r>
              <w:t>Бюджеты поселений</w:t>
            </w:r>
          </w:p>
        </w:tc>
        <w:tc>
          <w:tcPr>
            <w:tcW w:w="30" w:type="dxa"/>
            <w:vMerge/>
            <w:tcBorders>
              <w:left w:val="single" w:sz="4" w:space="0" w:color="000000"/>
              <w:right w:val="single" w:sz="4" w:space="0" w:color="000000"/>
            </w:tcBorders>
            <w:vAlign w:val="center"/>
          </w:tcPr>
          <w:p w:rsidR="00C142A2" w:rsidRDefault="00C142A2" w:rsidP="009C7A81">
            <w:pPr>
              <w:pStyle w:val="TableParagraph"/>
              <w:ind w:left="7"/>
              <w:jc w:val="center"/>
              <w:rPr>
                <w:sz w:val="24"/>
                <w:szCs w:val="24"/>
              </w:rPr>
            </w:pPr>
          </w:p>
        </w:tc>
        <w:tc>
          <w:tcPr>
            <w:tcW w:w="1812" w:type="dxa"/>
            <w:gridSpan w:val="4"/>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4"/>
              <w:jc w:val="center"/>
              <w:rPr>
                <w:sz w:val="24"/>
                <w:szCs w:val="24"/>
              </w:rPr>
            </w:pPr>
            <w:r>
              <w:rPr>
                <w:w w:val="99"/>
                <w:sz w:val="24"/>
                <w:szCs w:val="24"/>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C142A2" w:rsidRDefault="00C142A2" w:rsidP="009C7A81">
            <w:pPr>
              <w:pStyle w:val="TableParagraph"/>
              <w:ind w:left="2"/>
              <w:jc w:val="center"/>
              <w:rPr>
                <w:sz w:val="24"/>
                <w:szCs w:val="24"/>
              </w:rPr>
            </w:pPr>
            <w:r>
              <w:rPr>
                <w:w w:val="99"/>
                <w:sz w:val="24"/>
                <w:szCs w:val="24"/>
              </w:rPr>
              <w:t>-</w:t>
            </w:r>
          </w:p>
        </w:tc>
        <w:tc>
          <w:tcPr>
            <w:tcW w:w="1032" w:type="dxa"/>
            <w:gridSpan w:val="2"/>
            <w:tcBorders>
              <w:top w:val="single" w:sz="4" w:space="0" w:color="000000"/>
              <w:left w:val="single" w:sz="4" w:space="0" w:color="000000"/>
              <w:bottom w:val="single" w:sz="4" w:space="0" w:color="000000"/>
              <w:right w:val="single" w:sz="4" w:space="0" w:color="auto"/>
            </w:tcBorders>
            <w:vAlign w:val="center"/>
          </w:tcPr>
          <w:p w:rsidR="00C142A2" w:rsidRDefault="00C142A2" w:rsidP="009C7A81">
            <w:pPr>
              <w:pStyle w:val="TableParagraph"/>
              <w:jc w:val="center"/>
              <w:rPr>
                <w:sz w:val="24"/>
                <w:szCs w:val="24"/>
              </w:rPr>
            </w:pPr>
            <w:r>
              <w:rPr>
                <w:w w:val="99"/>
                <w:sz w:val="24"/>
                <w:szCs w:val="24"/>
              </w:rPr>
              <w:t>-</w:t>
            </w:r>
          </w:p>
        </w:tc>
        <w:tc>
          <w:tcPr>
            <w:tcW w:w="953" w:type="dxa"/>
            <w:gridSpan w:val="3"/>
            <w:vMerge/>
            <w:tcBorders>
              <w:left w:val="single" w:sz="4" w:space="0" w:color="auto"/>
              <w:right w:val="single" w:sz="4" w:space="0" w:color="000000"/>
            </w:tcBorders>
            <w:vAlign w:val="center"/>
          </w:tcPr>
          <w:p w:rsidR="00C142A2" w:rsidRDefault="00C142A2" w:rsidP="009C7A81">
            <w:pPr>
              <w:pStyle w:val="TableParagraph"/>
              <w:jc w:val="center"/>
              <w:rPr>
                <w:sz w:val="24"/>
                <w:szCs w:val="24"/>
              </w:rPr>
            </w:pPr>
          </w:p>
        </w:tc>
      </w:tr>
      <w:tr w:rsidR="00C142A2" w:rsidTr="00C142A2">
        <w:trPr>
          <w:gridAfter w:val="1"/>
          <w:wAfter w:w="32" w:type="dxa"/>
          <w:trHeight w:val="758"/>
        </w:trPr>
        <w:tc>
          <w:tcPr>
            <w:tcW w:w="427" w:type="dxa"/>
            <w:gridSpan w:val="2"/>
            <w:vMerge/>
            <w:tcBorders>
              <w:top w:val="single" w:sz="4" w:space="0" w:color="000000"/>
              <w:left w:val="single" w:sz="4" w:space="0" w:color="000000"/>
              <w:bottom w:val="single" w:sz="4" w:space="0" w:color="auto"/>
              <w:right w:val="single" w:sz="4" w:space="0" w:color="000000"/>
            </w:tcBorders>
            <w:vAlign w:val="center"/>
          </w:tcPr>
          <w:p w:rsidR="00C142A2" w:rsidRDefault="00C142A2" w:rsidP="009C7A81">
            <w:pPr>
              <w:widowControl/>
              <w:autoSpaceDE/>
              <w:autoSpaceDN/>
              <w:rPr>
                <w:sz w:val="24"/>
                <w:szCs w:val="24"/>
              </w:rPr>
            </w:pPr>
          </w:p>
        </w:tc>
        <w:tc>
          <w:tcPr>
            <w:tcW w:w="2470" w:type="dxa"/>
            <w:gridSpan w:val="3"/>
            <w:vMerge/>
            <w:tcBorders>
              <w:top w:val="single" w:sz="4" w:space="0" w:color="000000"/>
              <w:left w:val="single" w:sz="4" w:space="0" w:color="000000"/>
              <w:bottom w:val="single" w:sz="4" w:space="0" w:color="auto"/>
              <w:right w:val="single" w:sz="4" w:space="0" w:color="000000"/>
            </w:tcBorders>
            <w:vAlign w:val="center"/>
          </w:tcPr>
          <w:p w:rsidR="00C142A2" w:rsidRDefault="00C142A2" w:rsidP="009C7A81">
            <w:pPr>
              <w:widowControl/>
              <w:autoSpaceDE/>
              <w:autoSpaceDN/>
              <w:rPr>
                <w:sz w:val="24"/>
                <w:szCs w:val="24"/>
              </w:rPr>
            </w:pPr>
          </w:p>
        </w:tc>
        <w:tc>
          <w:tcPr>
            <w:tcW w:w="1956" w:type="dxa"/>
            <w:tcBorders>
              <w:top w:val="single" w:sz="4" w:space="0" w:color="000000"/>
              <w:left w:val="single" w:sz="4" w:space="0" w:color="000000"/>
              <w:bottom w:val="single" w:sz="4" w:space="0" w:color="auto"/>
              <w:right w:val="single" w:sz="4" w:space="0" w:color="000000"/>
            </w:tcBorders>
            <w:vAlign w:val="center"/>
          </w:tcPr>
          <w:p w:rsidR="00C142A2" w:rsidRDefault="00C142A2" w:rsidP="009C7A81">
            <w:pPr>
              <w:pStyle w:val="TableParagraph"/>
              <w:ind w:left="62" w:right="126"/>
              <w:jc w:val="center"/>
            </w:pPr>
            <w:r>
              <w:t>Внебюджетные</w:t>
            </w:r>
          </w:p>
          <w:p w:rsidR="00C142A2" w:rsidRDefault="00C142A2" w:rsidP="009C7A81">
            <w:pPr>
              <w:pStyle w:val="TableParagraph"/>
              <w:ind w:left="62" w:right="126"/>
              <w:jc w:val="center"/>
            </w:pPr>
            <w:r>
              <w:t>средства</w:t>
            </w:r>
          </w:p>
        </w:tc>
        <w:tc>
          <w:tcPr>
            <w:tcW w:w="30" w:type="dxa"/>
            <w:vMerge/>
            <w:tcBorders>
              <w:left w:val="single" w:sz="4" w:space="0" w:color="000000"/>
              <w:bottom w:val="single" w:sz="4" w:space="0" w:color="auto"/>
              <w:right w:val="single" w:sz="4" w:space="0" w:color="000000"/>
            </w:tcBorders>
            <w:vAlign w:val="center"/>
          </w:tcPr>
          <w:p w:rsidR="00C142A2" w:rsidRDefault="00C142A2" w:rsidP="009C7A81">
            <w:pPr>
              <w:pStyle w:val="TableParagraph"/>
              <w:ind w:left="7"/>
              <w:jc w:val="center"/>
              <w:rPr>
                <w:sz w:val="24"/>
                <w:szCs w:val="24"/>
              </w:rPr>
            </w:pPr>
          </w:p>
        </w:tc>
        <w:tc>
          <w:tcPr>
            <w:tcW w:w="1812" w:type="dxa"/>
            <w:gridSpan w:val="4"/>
            <w:tcBorders>
              <w:top w:val="single" w:sz="4" w:space="0" w:color="000000"/>
              <w:left w:val="single" w:sz="4" w:space="0" w:color="000000"/>
              <w:bottom w:val="single" w:sz="4" w:space="0" w:color="auto"/>
              <w:right w:val="single" w:sz="4" w:space="0" w:color="000000"/>
            </w:tcBorders>
            <w:vAlign w:val="center"/>
          </w:tcPr>
          <w:p w:rsidR="00C142A2" w:rsidRDefault="00C142A2" w:rsidP="009C7A81">
            <w:pPr>
              <w:pStyle w:val="TableParagraph"/>
              <w:ind w:left="4"/>
              <w:jc w:val="center"/>
              <w:rPr>
                <w:sz w:val="24"/>
                <w:szCs w:val="24"/>
              </w:rPr>
            </w:pPr>
            <w:r>
              <w:rPr>
                <w:w w:val="99"/>
                <w:sz w:val="24"/>
                <w:szCs w:val="24"/>
              </w:rPr>
              <w:t>-</w:t>
            </w:r>
          </w:p>
        </w:tc>
        <w:tc>
          <w:tcPr>
            <w:tcW w:w="1711" w:type="dxa"/>
            <w:tcBorders>
              <w:top w:val="single" w:sz="4" w:space="0" w:color="000000"/>
              <w:left w:val="single" w:sz="4" w:space="0" w:color="000000"/>
              <w:bottom w:val="single" w:sz="4" w:space="0" w:color="auto"/>
              <w:right w:val="single" w:sz="4" w:space="0" w:color="000000"/>
            </w:tcBorders>
            <w:vAlign w:val="center"/>
          </w:tcPr>
          <w:p w:rsidR="00C142A2" w:rsidRDefault="00C142A2" w:rsidP="009C7A81">
            <w:pPr>
              <w:pStyle w:val="TableParagraph"/>
              <w:ind w:left="2"/>
              <w:jc w:val="center"/>
              <w:rPr>
                <w:sz w:val="24"/>
                <w:szCs w:val="24"/>
              </w:rPr>
            </w:pPr>
            <w:r>
              <w:rPr>
                <w:w w:val="99"/>
                <w:sz w:val="24"/>
                <w:szCs w:val="24"/>
              </w:rPr>
              <w:t>-</w:t>
            </w:r>
          </w:p>
        </w:tc>
        <w:tc>
          <w:tcPr>
            <w:tcW w:w="1032" w:type="dxa"/>
            <w:gridSpan w:val="2"/>
            <w:tcBorders>
              <w:top w:val="single" w:sz="4" w:space="0" w:color="000000"/>
              <w:left w:val="single" w:sz="4" w:space="0" w:color="000000"/>
              <w:bottom w:val="single" w:sz="4" w:space="0" w:color="auto"/>
              <w:right w:val="single" w:sz="4" w:space="0" w:color="auto"/>
            </w:tcBorders>
            <w:vAlign w:val="center"/>
          </w:tcPr>
          <w:p w:rsidR="00C142A2" w:rsidRDefault="00C142A2" w:rsidP="009C7A81">
            <w:pPr>
              <w:pStyle w:val="TableParagraph"/>
              <w:jc w:val="center"/>
              <w:rPr>
                <w:sz w:val="24"/>
                <w:szCs w:val="24"/>
              </w:rPr>
            </w:pPr>
            <w:r>
              <w:rPr>
                <w:w w:val="99"/>
                <w:sz w:val="24"/>
                <w:szCs w:val="24"/>
              </w:rPr>
              <w:t>-</w:t>
            </w:r>
          </w:p>
        </w:tc>
        <w:tc>
          <w:tcPr>
            <w:tcW w:w="953" w:type="dxa"/>
            <w:gridSpan w:val="3"/>
            <w:vMerge/>
            <w:tcBorders>
              <w:left w:val="single" w:sz="4" w:space="0" w:color="auto"/>
              <w:bottom w:val="nil"/>
              <w:right w:val="single" w:sz="4" w:space="0" w:color="000000"/>
            </w:tcBorders>
            <w:vAlign w:val="center"/>
          </w:tcPr>
          <w:p w:rsidR="00C142A2" w:rsidRDefault="00C142A2" w:rsidP="009C7A81">
            <w:pPr>
              <w:pStyle w:val="TableParagraph"/>
              <w:jc w:val="center"/>
              <w:rPr>
                <w:sz w:val="24"/>
                <w:szCs w:val="24"/>
              </w:rPr>
            </w:pPr>
          </w:p>
        </w:tc>
      </w:tr>
      <w:tr w:rsidR="00572F5F" w:rsidRPr="00D14637" w:rsidTr="00C1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gridAfter w:val="2"/>
          <w:wBefore w:w="33" w:type="dxa"/>
          <w:wAfter w:w="94" w:type="dxa"/>
          <w:trHeight w:val="564"/>
        </w:trPr>
        <w:tc>
          <w:tcPr>
            <w:tcW w:w="567" w:type="dxa"/>
            <w:gridSpan w:val="2"/>
            <w:tcBorders>
              <w:top w:val="single" w:sz="4" w:space="0" w:color="auto"/>
              <w:left w:val="single" w:sz="4" w:space="0" w:color="auto"/>
              <w:bottom w:val="single" w:sz="4" w:space="0" w:color="auto"/>
              <w:right w:val="single" w:sz="4" w:space="0" w:color="auto"/>
            </w:tcBorders>
          </w:tcPr>
          <w:p w:rsidR="00572F5F" w:rsidRPr="00572F5F" w:rsidRDefault="00572F5F" w:rsidP="00A94818">
            <w:pPr>
              <w:jc w:val="center"/>
            </w:pPr>
            <w:r w:rsidRPr="00572F5F">
              <w:t>10</w:t>
            </w:r>
          </w:p>
        </w:tc>
        <w:tc>
          <w:tcPr>
            <w:tcW w:w="9729" w:type="dxa"/>
            <w:gridSpan w:val="13"/>
            <w:tcBorders>
              <w:top w:val="single" w:sz="4" w:space="0" w:color="auto"/>
              <w:left w:val="single" w:sz="4" w:space="0" w:color="auto"/>
              <w:right w:val="single" w:sz="4" w:space="0" w:color="auto"/>
            </w:tcBorders>
          </w:tcPr>
          <w:p w:rsidR="00572F5F" w:rsidRPr="00C72293" w:rsidRDefault="00572F5F" w:rsidP="00A94818">
            <w:pPr>
              <w:jc w:val="center"/>
              <w:rPr>
                <w:sz w:val="24"/>
                <w:szCs w:val="24"/>
              </w:rPr>
            </w:pPr>
            <w:r w:rsidRPr="00C72293">
              <w:rPr>
                <w:sz w:val="24"/>
                <w:szCs w:val="24"/>
              </w:rPr>
              <w:t xml:space="preserve">Сведения о показателях (индикаторах) </w:t>
            </w:r>
            <w:r>
              <w:rPr>
                <w:sz w:val="24"/>
                <w:szCs w:val="24"/>
              </w:rPr>
              <w:t>под</w:t>
            </w:r>
            <w:r w:rsidRPr="00C72293">
              <w:rPr>
                <w:sz w:val="24"/>
                <w:szCs w:val="24"/>
              </w:rPr>
              <w:t>программы</w:t>
            </w:r>
          </w:p>
          <w:p w:rsidR="00572F5F" w:rsidRPr="00D14637" w:rsidRDefault="00572F5F" w:rsidP="00A94818">
            <w:pPr>
              <w:suppressAutoHyphens/>
              <w:jc w:val="center"/>
              <w:rPr>
                <w:sz w:val="24"/>
                <w:szCs w:val="24"/>
              </w:rPr>
            </w:pPr>
          </w:p>
        </w:tc>
      </w:tr>
      <w:tr w:rsidR="00572F5F" w:rsidRPr="00D14637" w:rsidTr="00C1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gridAfter w:val="2"/>
          <w:wBefore w:w="33" w:type="dxa"/>
          <w:wAfter w:w="94" w:type="dxa"/>
          <w:trHeight w:val="282"/>
        </w:trPr>
        <w:tc>
          <w:tcPr>
            <w:tcW w:w="567" w:type="dxa"/>
            <w:gridSpan w:val="2"/>
            <w:vMerge w:val="restart"/>
            <w:tcBorders>
              <w:top w:val="single" w:sz="4" w:space="0" w:color="auto"/>
              <w:left w:val="single" w:sz="4" w:space="0" w:color="auto"/>
              <w:bottom w:val="single" w:sz="4" w:space="0" w:color="auto"/>
              <w:right w:val="single" w:sz="4" w:space="0" w:color="auto"/>
            </w:tcBorders>
          </w:tcPr>
          <w:p w:rsidR="00572F5F" w:rsidRPr="00D14637" w:rsidRDefault="00572F5F" w:rsidP="00A94818">
            <w:pPr>
              <w:jc w:val="center"/>
              <w:rPr>
                <w:sz w:val="24"/>
                <w:szCs w:val="24"/>
                <w:lang w:eastAsia="ar-SA"/>
              </w:rPr>
            </w:pPr>
            <w:r w:rsidRPr="00D14637">
              <w:rPr>
                <w:sz w:val="24"/>
                <w:szCs w:val="24"/>
              </w:rPr>
              <w:t>№</w:t>
            </w:r>
          </w:p>
          <w:p w:rsidR="00572F5F" w:rsidRPr="00D14637" w:rsidRDefault="00572F5F" w:rsidP="00A94818">
            <w:pPr>
              <w:jc w:val="center"/>
              <w:rPr>
                <w:sz w:val="24"/>
                <w:szCs w:val="24"/>
              </w:rPr>
            </w:pPr>
            <w:r w:rsidRPr="00D14637">
              <w:rPr>
                <w:sz w:val="24"/>
                <w:szCs w:val="24"/>
              </w:rPr>
              <w:t>п/п</w:t>
            </w:r>
          </w:p>
          <w:p w:rsidR="00572F5F" w:rsidRPr="00D14637" w:rsidRDefault="00572F5F" w:rsidP="00A94818">
            <w:pPr>
              <w:suppressAutoHyphens/>
              <w:jc w:val="center"/>
              <w:rPr>
                <w:b/>
                <w:sz w:val="24"/>
                <w:szCs w:val="24"/>
                <w:lang w:eastAsia="ar-SA"/>
              </w:rPr>
            </w:pPr>
          </w:p>
        </w:tc>
        <w:tc>
          <w:tcPr>
            <w:tcW w:w="2170" w:type="dxa"/>
            <w:vMerge w:val="restart"/>
            <w:tcBorders>
              <w:top w:val="single" w:sz="4" w:space="0" w:color="auto"/>
              <w:left w:val="single" w:sz="4" w:space="0" w:color="auto"/>
              <w:right w:val="single" w:sz="4" w:space="0" w:color="auto"/>
            </w:tcBorders>
          </w:tcPr>
          <w:p w:rsidR="00572F5F" w:rsidRPr="00D14637" w:rsidRDefault="00572F5F" w:rsidP="00A94818">
            <w:pPr>
              <w:suppressAutoHyphens/>
              <w:rPr>
                <w:sz w:val="24"/>
                <w:szCs w:val="24"/>
              </w:rPr>
            </w:pPr>
            <w:r>
              <w:rPr>
                <w:sz w:val="24"/>
                <w:szCs w:val="24"/>
              </w:rPr>
              <w:t xml:space="preserve">Наименование цели </w:t>
            </w:r>
          </w:p>
        </w:tc>
        <w:tc>
          <w:tcPr>
            <w:tcW w:w="2480" w:type="dxa"/>
            <w:gridSpan w:val="4"/>
            <w:vMerge w:val="restart"/>
            <w:tcBorders>
              <w:top w:val="single" w:sz="4" w:space="0" w:color="auto"/>
              <w:left w:val="single" w:sz="4" w:space="0" w:color="auto"/>
              <w:bottom w:val="single" w:sz="4" w:space="0" w:color="auto"/>
              <w:right w:val="single" w:sz="4" w:space="0" w:color="auto"/>
            </w:tcBorders>
            <w:hideMark/>
          </w:tcPr>
          <w:p w:rsidR="00572F5F" w:rsidRPr="00D14637" w:rsidRDefault="00572F5F" w:rsidP="00A94818">
            <w:pPr>
              <w:suppressAutoHyphens/>
              <w:rPr>
                <w:b/>
                <w:sz w:val="24"/>
                <w:szCs w:val="24"/>
                <w:lang w:eastAsia="ar-SA"/>
              </w:rPr>
            </w:pPr>
            <w:r w:rsidRPr="00D14637">
              <w:rPr>
                <w:sz w:val="24"/>
                <w:szCs w:val="24"/>
              </w:rPr>
              <w:t>Показател</w:t>
            </w:r>
            <w:r>
              <w:rPr>
                <w:sz w:val="24"/>
                <w:szCs w:val="24"/>
              </w:rPr>
              <w:t>ь  (индикатор)</w:t>
            </w:r>
            <w:r w:rsidRPr="00D14637">
              <w:rPr>
                <w:sz w:val="24"/>
                <w:szCs w:val="24"/>
              </w:rPr>
              <w:t xml:space="preserve"> / единица измерения показателя </w:t>
            </w:r>
          </w:p>
        </w:tc>
        <w:tc>
          <w:tcPr>
            <w:tcW w:w="824" w:type="dxa"/>
            <w:vMerge w:val="restart"/>
            <w:tcBorders>
              <w:top w:val="single" w:sz="4" w:space="0" w:color="auto"/>
              <w:left w:val="single" w:sz="4" w:space="0" w:color="auto"/>
              <w:right w:val="single" w:sz="4" w:space="0" w:color="auto"/>
            </w:tcBorders>
          </w:tcPr>
          <w:p w:rsidR="00572F5F" w:rsidRPr="00D14637" w:rsidRDefault="00572F5F" w:rsidP="00A94818">
            <w:pPr>
              <w:suppressAutoHyphens/>
              <w:jc w:val="center"/>
              <w:rPr>
                <w:sz w:val="24"/>
                <w:szCs w:val="24"/>
              </w:rPr>
            </w:pPr>
            <w:r>
              <w:rPr>
                <w:sz w:val="24"/>
                <w:szCs w:val="24"/>
              </w:rPr>
              <w:t>Единица измерения</w:t>
            </w:r>
          </w:p>
        </w:tc>
        <w:tc>
          <w:tcPr>
            <w:tcW w:w="4255" w:type="dxa"/>
            <w:gridSpan w:val="7"/>
            <w:tcBorders>
              <w:top w:val="single" w:sz="4" w:space="0" w:color="auto"/>
              <w:left w:val="single" w:sz="4" w:space="0" w:color="auto"/>
              <w:bottom w:val="single" w:sz="4" w:space="0" w:color="auto"/>
              <w:right w:val="single" w:sz="4" w:space="0" w:color="auto"/>
            </w:tcBorders>
            <w:hideMark/>
          </w:tcPr>
          <w:p w:rsidR="00572F5F" w:rsidRPr="00D14637" w:rsidRDefault="00572F5F" w:rsidP="00A94818">
            <w:pPr>
              <w:suppressAutoHyphens/>
              <w:jc w:val="center"/>
              <w:rPr>
                <w:sz w:val="24"/>
                <w:szCs w:val="24"/>
              </w:rPr>
            </w:pPr>
            <w:r w:rsidRPr="00D14637">
              <w:rPr>
                <w:sz w:val="24"/>
                <w:szCs w:val="24"/>
              </w:rPr>
              <w:t>Годы реализации  программы</w:t>
            </w:r>
          </w:p>
        </w:tc>
      </w:tr>
      <w:tr w:rsidR="00C142A2" w:rsidRPr="00D14637" w:rsidTr="00C1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gridAfter w:val="2"/>
          <w:wBefore w:w="33" w:type="dxa"/>
          <w:wAfter w:w="94" w:type="dxa"/>
          <w:trHeight w:val="742"/>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142A2" w:rsidRPr="00D14637" w:rsidRDefault="00C142A2" w:rsidP="00A94818">
            <w:pPr>
              <w:rPr>
                <w:b/>
                <w:sz w:val="24"/>
                <w:szCs w:val="24"/>
                <w:lang w:eastAsia="ar-SA"/>
              </w:rPr>
            </w:pPr>
          </w:p>
        </w:tc>
        <w:tc>
          <w:tcPr>
            <w:tcW w:w="2170" w:type="dxa"/>
            <w:vMerge/>
            <w:tcBorders>
              <w:left w:val="single" w:sz="4" w:space="0" w:color="auto"/>
              <w:bottom w:val="single" w:sz="4" w:space="0" w:color="auto"/>
              <w:right w:val="single" w:sz="4" w:space="0" w:color="auto"/>
            </w:tcBorders>
          </w:tcPr>
          <w:p w:rsidR="00C142A2" w:rsidRPr="00D14637" w:rsidRDefault="00C142A2" w:rsidP="00A94818">
            <w:pPr>
              <w:rPr>
                <w:b/>
                <w:sz w:val="24"/>
                <w:szCs w:val="24"/>
                <w:lang w:eastAsia="ar-SA"/>
              </w:rPr>
            </w:pPr>
          </w:p>
        </w:tc>
        <w:tc>
          <w:tcPr>
            <w:tcW w:w="2480" w:type="dxa"/>
            <w:gridSpan w:val="4"/>
            <w:vMerge/>
            <w:tcBorders>
              <w:top w:val="single" w:sz="4" w:space="0" w:color="auto"/>
              <w:left w:val="single" w:sz="4" w:space="0" w:color="auto"/>
              <w:bottom w:val="single" w:sz="4" w:space="0" w:color="auto"/>
              <w:right w:val="single" w:sz="4" w:space="0" w:color="auto"/>
            </w:tcBorders>
            <w:vAlign w:val="center"/>
            <w:hideMark/>
          </w:tcPr>
          <w:p w:rsidR="00C142A2" w:rsidRPr="00D14637" w:rsidRDefault="00C142A2" w:rsidP="00A94818">
            <w:pPr>
              <w:rPr>
                <w:b/>
                <w:sz w:val="24"/>
                <w:szCs w:val="24"/>
                <w:lang w:eastAsia="ar-SA"/>
              </w:rPr>
            </w:pPr>
          </w:p>
        </w:tc>
        <w:tc>
          <w:tcPr>
            <w:tcW w:w="824" w:type="dxa"/>
            <w:vMerge/>
            <w:tcBorders>
              <w:left w:val="single" w:sz="4" w:space="0" w:color="auto"/>
              <w:bottom w:val="single" w:sz="4" w:space="0" w:color="auto"/>
              <w:right w:val="single" w:sz="4" w:space="0" w:color="auto"/>
            </w:tcBorders>
          </w:tcPr>
          <w:p w:rsidR="00C142A2" w:rsidRPr="00D14637" w:rsidRDefault="00C142A2" w:rsidP="00A94818">
            <w:pPr>
              <w:jc w:val="center"/>
              <w:rPr>
                <w:sz w:val="24"/>
                <w:szCs w:val="24"/>
              </w:rPr>
            </w:pPr>
          </w:p>
        </w:tc>
        <w:tc>
          <w:tcPr>
            <w:tcW w:w="236" w:type="dxa"/>
            <w:vMerge w:val="restart"/>
            <w:tcBorders>
              <w:top w:val="single" w:sz="4" w:space="0" w:color="auto"/>
              <w:left w:val="single" w:sz="4" w:space="0" w:color="auto"/>
              <w:right w:val="single" w:sz="4" w:space="0" w:color="auto"/>
            </w:tcBorders>
          </w:tcPr>
          <w:p w:rsidR="00C142A2" w:rsidRPr="00D14637" w:rsidRDefault="00C142A2" w:rsidP="00A94818">
            <w:pPr>
              <w:rPr>
                <w:sz w:val="24"/>
                <w:szCs w:val="24"/>
                <w:lang w:eastAsia="ar-SA"/>
              </w:rPr>
            </w:pPr>
          </w:p>
          <w:p w:rsidR="00C142A2" w:rsidRPr="00D14637" w:rsidRDefault="00C142A2" w:rsidP="00A94818">
            <w:pPr>
              <w:suppressAutoHyphens/>
              <w:jc w:val="center"/>
              <w:rPr>
                <w:b/>
                <w:sz w:val="24"/>
                <w:szCs w:val="24"/>
                <w:lang w:eastAsia="ar-SA"/>
              </w:rPr>
            </w:pPr>
          </w:p>
        </w:tc>
        <w:tc>
          <w:tcPr>
            <w:tcW w:w="2651" w:type="dxa"/>
            <w:gridSpan w:val="3"/>
            <w:tcBorders>
              <w:top w:val="single" w:sz="4" w:space="0" w:color="auto"/>
              <w:left w:val="single" w:sz="4" w:space="0" w:color="auto"/>
              <w:bottom w:val="single" w:sz="4" w:space="0" w:color="auto"/>
              <w:right w:val="single" w:sz="4" w:space="0" w:color="auto"/>
            </w:tcBorders>
            <w:hideMark/>
          </w:tcPr>
          <w:p w:rsidR="00C142A2" w:rsidRPr="00D14637" w:rsidRDefault="00C142A2" w:rsidP="00A94818">
            <w:pPr>
              <w:suppressAutoHyphens/>
              <w:jc w:val="center"/>
              <w:rPr>
                <w:sz w:val="24"/>
                <w:szCs w:val="24"/>
                <w:lang w:eastAsia="ar-SA"/>
              </w:rPr>
            </w:pPr>
            <w:r>
              <w:rPr>
                <w:sz w:val="24"/>
                <w:szCs w:val="24"/>
              </w:rPr>
              <w:t>2022</w:t>
            </w:r>
          </w:p>
        </w:tc>
        <w:tc>
          <w:tcPr>
            <w:tcW w:w="1368" w:type="dxa"/>
            <w:gridSpan w:val="3"/>
            <w:tcBorders>
              <w:top w:val="single" w:sz="4" w:space="0" w:color="auto"/>
              <w:left w:val="single" w:sz="4" w:space="0" w:color="auto"/>
              <w:bottom w:val="single" w:sz="4" w:space="0" w:color="auto"/>
              <w:right w:val="single" w:sz="4" w:space="0" w:color="auto"/>
            </w:tcBorders>
          </w:tcPr>
          <w:p w:rsidR="00C142A2" w:rsidRPr="00D14637" w:rsidRDefault="00C142A2" w:rsidP="00A94818">
            <w:pPr>
              <w:suppressAutoHyphens/>
              <w:jc w:val="center"/>
              <w:rPr>
                <w:sz w:val="24"/>
                <w:szCs w:val="24"/>
              </w:rPr>
            </w:pPr>
            <w:r>
              <w:rPr>
                <w:sz w:val="24"/>
                <w:szCs w:val="24"/>
              </w:rPr>
              <w:t>2023-2024</w:t>
            </w:r>
          </w:p>
        </w:tc>
      </w:tr>
      <w:tr w:rsidR="00C142A2" w:rsidRPr="00D14637" w:rsidTr="00C1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gridAfter w:val="2"/>
          <w:wBefore w:w="33" w:type="dxa"/>
          <w:wAfter w:w="94" w:type="dxa"/>
          <w:trHeight w:val="742"/>
        </w:trPr>
        <w:tc>
          <w:tcPr>
            <w:tcW w:w="567" w:type="dxa"/>
            <w:gridSpan w:val="2"/>
            <w:tcBorders>
              <w:top w:val="single" w:sz="4" w:space="0" w:color="auto"/>
              <w:left w:val="single" w:sz="4" w:space="0" w:color="auto"/>
              <w:bottom w:val="single" w:sz="4" w:space="0" w:color="auto"/>
              <w:right w:val="single" w:sz="4" w:space="0" w:color="auto"/>
            </w:tcBorders>
          </w:tcPr>
          <w:p w:rsidR="00C142A2" w:rsidRPr="00D14637" w:rsidRDefault="00C142A2" w:rsidP="00A94818">
            <w:pPr>
              <w:jc w:val="center"/>
              <w:rPr>
                <w:sz w:val="24"/>
                <w:szCs w:val="24"/>
                <w:lang w:eastAsia="ar-SA"/>
              </w:rPr>
            </w:pPr>
            <w:r w:rsidRPr="00D14637">
              <w:rPr>
                <w:sz w:val="24"/>
                <w:szCs w:val="24"/>
              </w:rPr>
              <w:t>1</w:t>
            </w:r>
          </w:p>
          <w:p w:rsidR="00C142A2" w:rsidRPr="00D14637" w:rsidRDefault="00C142A2" w:rsidP="00A94818">
            <w:pPr>
              <w:suppressAutoHyphens/>
              <w:jc w:val="center"/>
              <w:rPr>
                <w:b/>
                <w:sz w:val="24"/>
                <w:szCs w:val="24"/>
                <w:lang w:eastAsia="ar-SA"/>
              </w:rPr>
            </w:pPr>
          </w:p>
        </w:tc>
        <w:tc>
          <w:tcPr>
            <w:tcW w:w="2170" w:type="dxa"/>
            <w:tcBorders>
              <w:top w:val="single" w:sz="4" w:space="0" w:color="auto"/>
              <w:left w:val="single" w:sz="4" w:space="0" w:color="auto"/>
              <w:bottom w:val="single" w:sz="4" w:space="0" w:color="auto"/>
              <w:right w:val="single" w:sz="4" w:space="0" w:color="auto"/>
            </w:tcBorders>
          </w:tcPr>
          <w:p w:rsidR="00C142A2" w:rsidRPr="00D14637" w:rsidRDefault="00C142A2" w:rsidP="00A94818">
            <w:pPr>
              <w:rPr>
                <w:sz w:val="24"/>
                <w:szCs w:val="24"/>
              </w:rPr>
            </w:pPr>
            <w:r>
              <w:rPr>
                <w:sz w:val="24"/>
                <w:szCs w:val="24"/>
              </w:rPr>
              <w:t xml:space="preserve">Повышение  уровня  безопасности  и  комфортности  граждан  путем  </w:t>
            </w:r>
            <w:r>
              <w:rPr>
                <w:sz w:val="24"/>
                <w:szCs w:val="24"/>
              </w:rPr>
              <w:lastRenderedPageBreak/>
              <w:t>проведения  капитального  ремонта  жилых  помещений  муниципального  жилищного  фонда</w:t>
            </w:r>
          </w:p>
        </w:tc>
        <w:tc>
          <w:tcPr>
            <w:tcW w:w="2480" w:type="dxa"/>
            <w:gridSpan w:val="4"/>
            <w:tcBorders>
              <w:top w:val="single" w:sz="4" w:space="0" w:color="auto"/>
              <w:left w:val="single" w:sz="4" w:space="0" w:color="auto"/>
              <w:bottom w:val="single" w:sz="4" w:space="0" w:color="auto"/>
              <w:right w:val="single" w:sz="4" w:space="0" w:color="auto"/>
            </w:tcBorders>
          </w:tcPr>
          <w:p w:rsidR="00C142A2" w:rsidRDefault="00C142A2" w:rsidP="00C15CC0">
            <w:pPr>
              <w:pStyle w:val="TableParagraph"/>
              <w:tabs>
                <w:tab w:val="left" w:pos="464"/>
              </w:tabs>
              <w:ind w:right="55"/>
              <w:rPr>
                <w:sz w:val="24"/>
                <w:szCs w:val="24"/>
              </w:rPr>
            </w:pPr>
            <w:r>
              <w:rPr>
                <w:sz w:val="24"/>
                <w:szCs w:val="24"/>
              </w:rPr>
              <w:lastRenderedPageBreak/>
              <w:t xml:space="preserve">обеспечение  высокой  степени  готовности  нанимателей  помещений  к  </w:t>
            </w:r>
            <w:r>
              <w:rPr>
                <w:sz w:val="24"/>
                <w:szCs w:val="24"/>
              </w:rPr>
              <w:lastRenderedPageBreak/>
              <w:t>проведению  капитального  ремонта  жилых  помещений.</w:t>
            </w:r>
          </w:p>
          <w:p w:rsidR="00C142A2" w:rsidRPr="00D14637" w:rsidRDefault="00C142A2" w:rsidP="00A94818">
            <w:pPr>
              <w:rPr>
                <w:b/>
                <w:sz w:val="24"/>
                <w:szCs w:val="24"/>
                <w:lang w:eastAsia="ar-SA"/>
              </w:rPr>
            </w:pPr>
          </w:p>
        </w:tc>
        <w:tc>
          <w:tcPr>
            <w:tcW w:w="824" w:type="dxa"/>
            <w:tcBorders>
              <w:top w:val="single" w:sz="4" w:space="0" w:color="auto"/>
              <w:left w:val="single" w:sz="4" w:space="0" w:color="auto"/>
              <w:bottom w:val="single" w:sz="4" w:space="0" w:color="auto"/>
              <w:right w:val="single" w:sz="4" w:space="0" w:color="auto"/>
            </w:tcBorders>
          </w:tcPr>
          <w:p w:rsidR="00C142A2" w:rsidRPr="00D14637" w:rsidRDefault="00DA0250" w:rsidP="00A94818">
            <w:pPr>
              <w:jc w:val="center"/>
              <w:rPr>
                <w:sz w:val="24"/>
                <w:szCs w:val="24"/>
              </w:rPr>
            </w:pPr>
            <w:r>
              <w:rPr>
                <w:sz w:val="24"/>
                <w:szCs w:val="24"/>
              </w:rPr>
              <w:lastRenderedPageBreak/>
              <w:t>%</w:t>
            </w:r>
          </w:p>
        </w:tc>
        <w:tc>
          <w:tcPr>
            <w:tcW w:w="236" w:type="dxa"/>
            <w:vMerge/>
            <w:tcBorders>
              <w:left w:val="single" w:sz="4" w:space="0" w:color="auto"/>
              <w:right w:val="single" w:sz="4" w:space="0" w:color="auto"/>
            </w:tcBorders>
          </w:tcPr>
          <w:p w:rsidR="00C142A2" w:rsidRPr="00D14637" w:rsidRDefault="00C142A2" w:rsidP="00A94818">
            <w:pPr>
              <w:suppressAutoHyphens/>
              <w:jc w:val="center"/>
              <w:rPr>
                <w:sz w:val="24"/>
                <w:szCs w:val="24"/>
                <w:lang w:eastAsia="ar-SA"/>
              </w:rPr>
            </w:pPr>
          </w:p>
        </w:tc>
        <w:tc>
          <w:tcPr>
            <w:tcW w:w="2651" w:type="dxa"/>
            <w:gridSpan w:val="3"/>
            <w:tcBorders>
              <w:top w:val="single" w:sz="4" w:space="0" w:color="auto"/>
              <w:left w:val="single" w:sz="4" w:space="0" w:color="auto"/>
              <w:bottom w:val="single" w:sz="4" w:space="0" w:color="auto"/>
              <w:right w:val="single" w:sz="4" w:space="0" w:color="auto"/>
            </w:tcBorders>
          </w:tcPr>
          <w:p w:rsidR="00C142A2" w:rsidRPr="00D14637" w:rsidRDefault="00DA0250" w:rsidP="00A94818">
            <w:pPr>
              <w:suppressAutoHyphens/>
              <w:jc w:val="center"/>
              <w:rPr>
                <w:sz w:val="24"/>
                <w:szCs w:val="24"/>
                <w:lang w:eastAsia="ar-SA"/>
              </w:rPr>
            </w:pPr>
            <w:r>
              <w:rPr>
                <w:sz w:val="24"/>
                <w:szCs w:val="24"/>
                <w:lang w:eastAsia="ar-SA"/>
              </w:rPr>
              <w:t>60</w:t>
            </w:r>
          </w:p>
        </w:tc>
        <w:tc>
          <w:tcPr>
            <w:tcW w:w="1368" w:type="dxa"/>
            <w:gridSpan w:val="3"/>
            <w:tcBorders>
              <w:top w:val="single" w:sz="4" w:space="0" w:color="auto"/>
              <w:left w:val="single" w:sz="4" w:space="0" w:color="auto"/>
              <w:bottom w:val="single" w:sz="4" w:space="0" w:color="auto"/>
              <w:right w:val="single" w:sz="4" w:space="0" w:color="auto"/>
            </w:tcBorders>
          </w:tcPr>
          <w:p w:rsidR="00C142A2" w:rsidRPr="00D14637" w:rsidRDefault="00DA0250" w:rsidP="00A94818">
            <w:pPr>
              <w:suppressAutoHyphens/>
              <w:jc w:val="center"/>
              <w:rPr>
                <w:sz w:val="24"/>
                <w:szCs w:val="24"/>
                <w:lang w:eastAsia="ar-SA"/>
              </w:rPr>
            </w:pPr>
            <w:r>
              <w:rPr>
                <w:sz w:val="24"/>
                <w:szCs w:val="24"/>
                <w:lang w:eastAsia="ar-SA"/>
              </w:rPr>
              <w:t>70</w:t>
            </w:r>
          </w:p>
        </w:tc>
      </w:tr>
    </w:tbl>
    <w:p w:rsidR="009C7A81" w:rsidRDefault="009C7A81" w:rsidP="009C7A81">
      <w:pPr>
        <w:pStyle w:val="a3"/>
        <w:ind w:left="6835"/>
        <w:jc w:val="left"/>
        <w:rPr>
          <w:sz w:val="24"/>
          <w:szCs w:val="24"/>
        </w:rPr>
      </w:pPr>
    </w:p>
    <w:p w:rsidR="009C7A81" w:rsidRDefault="00572F5F" w:rsidP="009C7A81">
      <w:pPr>
        <w:pStyle w:val="p24"/>
        <w:jc w:val="center"/>
        <w:rPr>
          <w:rFonts w:ascii="yandex-sans" w:hAnsi="yandex-sans"/>
          <w:color w:val="000000"/>
          <w:sz w:val="23"/>
          <w:szCs w:val="23"/>
        </w:rPr>
      </w:pPr>
      <w:r w:rsidRPr="00572F5F">
        <w:rPr>
          <w:rStyle w:val="s4"/>
          <w:b/>
          <w:color w:val="000000"/>
          <w:sz w:val="23"/>
          <w:szCs w:val="23"/>
        </w:rPr>
        <w:t>2</w:t>
      </w:r>
      <w:r w:rsidR="009C7A81" w:rsidRPr="00572F5F">
        <w:rPr>
          <w:rStyle w:val="s4"/>
          <w:b/>
          <w:color w:val="000000"/>
          <w:sz w:val="23"/>
          <w:szCs w:val="23"/>
        </w:rPr>
        <w:t>.</w:t>
      </w:r>
      <w:r w:rsidR="009C7A81">
        <w:rPr>
          <w:rStyle w:val="s4"/>
          <w:rFonts w:ascii="yandex-sans" w:hAnsi="yandex-sans"/>
          <w:color w:val="000000"/>
          <w:sz w:val="23"/>
          <w:szCs w:val="23"/>
        </w:rPr>
        <w:t xml:space="preserve"> </w:t>
      </w:r>
      <w:r w:rsidR="009C7A81" w:rsidRPr="00543AEE">
        <w:rPr>
          <w:rStyle w:val="s4"/>
          <w:rFonts w:ascii="yandex-sans" w:hAnsi="yandex-sans"/>
          <w:b/>
          <w:color w:val="000000"/>
          <w:sz w:val="23"/>
          <w:szCs w:val="23"/>
        </w:rPr>
        <w:t>Характеристика сферы реализации Программы, содержание имеющейся проблемы, и технико-экономическое обоснование необходимости утверждения Программы</w:t>
      </w:r>
    </w:p>
    <w:p w:rsidR="009C7A81" w:rsidRPr="00572F5F" w:rsidRDefault="009C7A81" w:rsidP="00572F5F">
      <w:pPr>
        <w:pStyle w:val="p24"/>
        <w:spacing w:before="0" w:beforeAutospacing="0" w:after="0" w:afterAutospacing="0"/>
        <w:ind w:firstLine="709"/>
        <w:jc w:val="both"/>
        <w:rPr>
          <w:color w:val="000000"/>
        </w:rPr>
      </w:pPr>
      <w:r w:rsidRPr="00572F5F">
        <w:rPr>
          <w:color w:val="000000"/>
        </w:rPr>
        <w:t xml:space="preserve">Настоящая Программа разработана на основе анализа существующего технического состояния жилых помещений муниципального жилищного фонда, находящихся на территории Пудожского муниципального района. </w:t>
      </w:r>
    </w:p>
    <w:p w:rsidR="009C7A81" w:rsidRPr="00572F5F" w:rsidRDefault="009C7A81" w:rsidP="00572F5F">
      <w:pPr>
        <w:pStyle w:val="p24"/>
        <w:spacing w:before="0" w:beforeAutospacing="0" w:after="0" w:afterAutospacing="0"/>
        <w:ind w:firstLine="709"/>
        <w:jc w:val="both"/>
        <w:rPr>
          <w:color w:val="000000"/>
        </w:rPr>
      </w:pPr>
      <w:r w:rsidRPr="00572F5F">
        <w:rPr>
          <w:color w:val="000000"/>
        </w:rPr>
        <w:t xml:space="preserve">Кризисное состояние жилищно-коммунального комплекса, обусловленное его неудовлетворительным финансово-экономическим состоянием, высокой затратностью, отсутствием стимулов снижения издержек на производство жилищно-коммунальных услуг, низкой платежеспособностью населения, неразвитостью конкурентной среды, привело, как следствие, к высокой степени износа основных фондов. Это относится и к техническому состоянию многоквартирных домов, большая часть которых до последнего времени находилась на балансе и обслуживании муниципальных жилищных организаций. Начиная с 1990-х годов, отмечается резкое снижение объемов как капитального, так и текущего ремонта, что привело к накоплению значительных объемов невыполненных ремонтных работ. Следствием высокого износа основных фондов жилого сектора является также низкое качество жилищно-коммунальных услуг, не соответствующее требованиям потребителей. </w:t>
      </w:r>
    </w:p>
    <w:p w:rsidR="009C7A81" w:rsidRPr="00572F5F" w:rsidRDefault="009C7A81" w:rsidP="00572F5F">
      <w:pPr>
        <w:pStyle w:val="p9"/>
        <w:spacing w:before="0" w:beforeAutospacing="0" w:after="0" w:afterAutospacing="0"/>
        <w:ind w:firstLine="709"/>
        <w:jc w:val="both"/>
        <w:rPr>
          <w:color w:val="000000"/>
        </w:rPr>
      </w:pPr>
      <w:r w:rsidRPr="00572F5F">
        <w:rPr>
          <w:color w:val="000000"/>
        </w:rPr>
        <w:t xml:space="preserve">За последние 15 лет капитальный ремонт жилых домов в поселении практически не проводился из-за отсутствия финансирования, периодичность капитального ремонта не соблюдалась, в результате происходило «старение» жилищного фонда. </w:t>
      </w:r>
    </w:p>
    <w:p w:rsidR="009C7A81" w:rsidRPr="00572F5F" w:rsidRDefault="009C7A81" w:rsidP="00572F5F">
      <w:pPr>
        <w:pStyle w:val="p9"/>
        <w:spacing w:before="0" w:beforeAutospacing="0" w:after="0" w:afterAutospacing="0"/>
        <w:ind w:firstLine="709"/>
        <w:jc w:val="both"/>
        <w:rPr>
          <w:color w:val="000000"/>
        </w:rPr>
      </w:pPr>
      <w:r w:rsidRPr="00572F5F">
        <w:rPr>
          <w:color w:val="000000"/>
        </w:rPr>
        <w:t>Причинами возникновения этих проблем являются:     </w:t>
      </w:r>
    </w:p>
    <w:p w:rsidR="009C7A81" w:rsidRPr="00572F5F" w:rsidRDefault="009C7A81" w:rsidP="00572F5F">
      <w:pPr>
        <w:pStyle w:val="p9"/>
        <w:spacing w:before="0" w:beforeAutospacing="0" w:after="0" w:afterAutospacing="0"/>
        <w:ind w:firstLine="709"/>
        <w:jc w:val="both"/>
        <w:rPr>
          <w:color w:val="000000"/>
        </w:rPr>
      </w:pPr>
      <w:r w:rsidRPr="00572F5F">
        <w:rPr>
          <w:color w:val="000000"/>
        </w:rPr>
        <w:t> - естественное старение домов;      </w:t>
      </w:r>
    </w:p>
    <w:p w:rsidR="009C7A81" w:rsidRPr="00572F5F" w:rsidRDefault="009C7A81" w:rsidP="00572F5F">
      <w:pPr>
        <w:pStyle w:val="p9"/>
        <w:spacing w:before="0" w:beforeAutospacing="0" w:after="0" w:afterAutospacing="0"/>
        <w:ind w:firstLine="709"/>
        <w:jc w:val="both"/>
        <w:rPr>
          <w:color w:val="000000"/>
        </w:rPr>
      </w:pPr>
      <w:r w:rsidRPr="00572F5F">
        <w:rPr>
          <w:color w:val="000000"/>
        </w:rPr>
        <w:t>-  недостаточность средств на капитальный ремонт и текущее содержание;    </w:t>
      </w:r>
    </w:p>
    <w:p w:rsidR="009C7A81" w:rsidRPr="00572F5F" w:rsidRDefault="009C7A81" w:rsidP="00572F5F">
      <w:pPr>
        <w:pStyle w:val="p9"/>
        <w:spacing w:before="0" w:beforeAutospacing="0" w:after="0" w:afterAutospacing="0"/>
        <w:ind w:firstLine="709"/>
        <w:jc w:val="both"/>
        <w:rPr>
          <w:color w:val="000000"/>
        </w:rPr>
      </w:pPr>
      <w:r w:rsidRPr="00572F5F">
        <w:rPr>
          <w:color w:val="000000"/>
        </w:rPr>
        <w:t xml:space="preserve">- потеря контроля  предприятиями и организациями, имеющими в оперативном управлении и хозяйственном ведении жилищный фонд, за технической эксплуатацией фонда, процесс обветшания которого резко усилился. </w:t>
      </w:r>
    </w:p>
    <w:p w:rsidR="009C7A81" w:rsidRPr="00572F5F" w:rsidRDefault="009C7A81" w:rsidP="00572F5F">
      <w:pPr>
        <w:pStyle w:val="p24"/>
        <w:spacing w:before="0" w:beforeAutospacing="0" w:after="0" w:afterAutospacing="0"/>
        <w:ind w:firstLine="709"/>
        <w:jc w:val="both"/>
        <w:rPr>
          <w:color w:val="000000"/>
        </w:rPr>
      </w:pPr>
      <w:r w:rsidRPr="00572F5F">
        <w:rPr>
          <w:color w:val="000000"/>
        </w:rPr>
        <w:t>Действующим жилищным законодательством на наймодателя возложена обязанность по ремонту жилого помещения и предоставления жилых помещений в техническом состоянии, пригодном для проживания.</w:t>
      </w:r>
    </w:p>
    <w:p w:rsidR="009C7A81" w:rsidRPr="00572F5F" w:rsidRDefault="009C7A81" w:rsidP="00572F5F">
      <w:pPr>
        <w:pStyle w:val="p24"/>
        <w:spacing w:before="0" w:beforeAutospacing="0" w:after="0" w:afterAutospacing="0"/>
        <w:ind w:firstLine="709"/>
        <w:jc w:val="both"/>
        <w:rPr>
          <w:color w:val="000000"/>
        </w:rPr>
      </w:pPr>
      <w:r w:rsidRPr="00572F5F">
        <w:rPr>
          <w:color w:val="000000"/>
        </w:rPr>
        <w:t xml:space="preserve">Решить проблему снижения физического износа жилищного фонда возможно только путем проведения капитального ремонта. </w:t>
      </w:r>
    </w:p>
    <w:p w:rsidR="009C7A81" w:rsidRPr="00572F5F" w:rsidRDefault="009C7A81" w:rsidP="00572F5F">
      <w:pPr>
        <w:pStyle w:val="p24"/>
        <w:spacing w:before="0" w:beforeAutospacing="0" w:after="0" w:afterAutospacing="0"/>
        <w:ind w:firstLine="709"/>
        <w:jc w:val="both"/>
        <w:rPr>
          <w:color w:val="000000"/>
        </w:rPr>
      </w:pPr>
      <w:r w:rsidRPr="00572F5F">
        <w:rPr>
          <w:color w:val="000000"/>
        </w:rPr>
        <w:t>Проведение капитального ремонта многоквартирных домов позволит предупредить рост доли аварийного жилья и обеспечить комфортные и безопасные условия проживания граждан в многоквартирных домах</w:t>
      </w:r>
      <w:r w:rsidR="00572F5F" w:rsidRPr="00572F5F">
        <w:rPr>
          <w:color w:val="000000"/>
        </w:rPr>
        <w:t>.</w:t>
      </w:r>
    </w:p>
    <w:p w:rsidR="009C7A81" w:rsidRPr="002934E7" w:rsidRDefault="00572F5F" w:rsidP="00572F5F">
      <w:pPr>
        <w:pStyle w:val="p26"/>
        <w:jc w:val="center"/>
        <w:rPr>
          <w:b/>
          <w:color w:val="000000"/>
          <w:sz w:val="23"/>
          <w:szCs w:val="23"/>
        </w:rPr>
      </w:pPr>
      <w:r w:rsidRPr="002934E7">
        <w:rPr>
          <w:rStyle w:val="s4"/>
          <w:rFonts w:ascii="yandex-sans" w:hAnsi="yandex-sans"/>
          <w:b/>
          <w:color w:val="000000"/>
          <w:sz w:val="23"/>
          <w:szCs w:val="23"/>
        </w:rPr>
        <w:t>3</w:t>
      </w:r>
      <w:r w:rsidR="009C7A81" w:rsidRPr="002934E7">
        <w:rPr>
          <w:rStyle w:val="s4"/>
          <w:rFonts w:ascii="yandex-sans" w:hAnsi="yandex-sans"/>
          <w:b/>
          <w:color w:val="000000"/>
          <w:sz w:val="23"/>
          <w:szCs w:val="23"/>
        </w:rPr>
        <w:t>. Цели и задачи, сроки реализации Программ</w:t>
      </w:r>
    </w:p>
    <w:p w:rsidR="00572F5F" w:rsidRDefault="009C7A81" w:rsidP="00572F5F">
      <w:pPr>
        <w:pStyle w:val="p26"/>
        <w:spacing w:before="0" w:beforeAutospacing="0" w:after="0" w:afterAutospacing="0"/>
        <w:ind w:firstLine="709"/>
        <w:jc w:val="both"/>
        <w:rPr>
          <w:color w:val="000000"/>
        </w:rPr>
      </w:pPr>
      <w:r w:rsidRPr="00572F5F">
        <w:rPr>
          <w:color w:val="000000"/>
        </w:rPr>
        <w:t xml:space="preserve">Целью </w:t>
      </w:r>
      <w:r w:rsidR="00572F5F">
        <w:rPr>
          <w:color w:val="000000"/>
        </w:rPr>
        <w:t>настоящей подпрограммы является:</w:t>
      </w:r>
    </w:p>
    <w:p w:rsidR="009C7A81" w:rsidRPr="00572F5F" w:rsidRDefault="00572F5F" w:rsidP="00572F5F">
      <w:pPr>
        <w:pStyle w:val="p26"/>
        <w:spacing w:before="0" w:beforeAutospacing="0" w:after="0" w:afterAutospacing="0"/>
        <w:ind w:firstLine="709"/>
        <w:jc w:val="both"/>
        <w:rPr>
          <w:color w:val="000000"/>
        </w:rPr>
      </w:pPr>
      <w:r>
        <w:rPr>
          <w:color w:val="000000"/>
        </w:rPr>
        <w:t>-</w:t>
      </w:r>
      <w:r w:rsidR="009C7A81" w:rsidRPr="00572F5F">
        <w:rPr>
          <w:color w:val="000000"/>
        </w:rPr>
        <w:t xml:space="preserve"> является повышение уровня безопасности и комфортности проживания граждан путем проведения капитального ремонта многоквартирных домов муниципального жилищного фонда.</w:t>
      </w:r>
    </w:p>
    <w:p w:rsidR="009C7A81" w:rsidRPr="00572F5F" w:rsidRDefault="009C7A81" w:rsidP="00572F5F">
      <w:pPr>
        <w:pStyle w:val="p26"/>
        <w:spacing w:before="0" w:beforeAutospacing="0" w:after="0" w:afterAutospacing="0"/>
        <w:ind w:firstLine="709"/>
        <w:jc w:val="both"/>
        <w:rPr>
          <w:color w:val="000000"/>
        </w:rPr>
      </w:pPr>
      <w:r w:rsidRPr="00572F5F">
        <w:rPr>
          <w:color w:val="000000"/>
        </w:rPr>
        <w:t xml:space="preserve">Для достижения указанных целей в рамках настоящей </w:t>
      </w:r>
      <w:r w:rsidR="00572F5F">
        <w:rPr>
          <w:color w:val="000000"/>
        </w:rPr>
        <w:t>подп</w:t>
      </w:r>
      <w:r w:rsidRPr="00572F5F">
        <w:rPr>
          <w:color w:val="000000"/>
        </w:rPr>
        <w:t xml:space="preserve">рограммы необходимо решение следующих задач: </w:t>
      </w:r>
    </w:p>
    <w:p w:rsidR="009C7A81" w:rsidRPr="00572F5F" w:rsidRDefault="009C7A81" w:rsidP="00572F5F">
      <w:pPr>
        <w:pStyle w:val="p26"/>
        <w:spacing w:before="0" w:beforeAutospacing="0" w:after="0" w:afterAutospacing="0"/>
        <w:ind w:firstLine="709"/>
        <w:jc w:val="both"/>
        <w:rPr>
          <w:color w:val="000000"/>
        </w:rPr>
      </w:pPr>
      <w:r w:rsidRPr="00572F5F">
        <w:rPr>
          <w:color w:val="000000"/>
        </w:rPr>
        <w:t xml:space="preserve">- составление актов обследования жилых помещений муниципального жилищного фонда на территории Пудожского муниципального района; </w:t>
      </w:r>
    </w:p>
    <w:p w:rsidR="009C7A81" w:rsidRPr="00572F5F" w:rsidRDefault="009C7A81" w:rsidP="00572F5F">
      <w:pPr>
        <w:pStyle w:val="p26"/>
        <w:spacing w:before="0" w:beforeAutospacing="0" w:after="0" w:afterAutospacing="0"/>
        <w:ind w:firstLine="709"/>
        <w:jc w:val="both"/>
        <w:rPr>
          <w:color w:val="000000"/>
        </w:rPr>
      </w:pPr>
      <w:r w:rsidRPr="00572F5F">
        <w:rPr>
          <w:color w:val="000000"/>
        </w:rPr>
        <w:t>- проведение капитального ремонта многоквартирных домов</w:t>
      </w:r>
      <w:r w:rsidR="00572F5F">
        <w:rPr>
          <w:color w:val="000000"/>
        </w:rPr>
        <w:t xml:space="preserve"> муниципального жилищного фонда.</w:t>
      </w:r>
    </w:p>
    <w:p w:rsidR="00572F5F" w:rsidRDefault="00572F5F" w:rsidP="009C7A81">
      <w:pPr>
        <w:pStyle w:val="p26"/>
        <w:jc w:val="both"/>
        <w:rPr>
          <w:rFonts w:ascii="yandex-sans" w:hAnsi="yandex-sans"/>
          <w:color w:val="000000"/>
          <w:sz w:val="23"/>
          <w:szCs w:val="23"/>
        </w:rPr>
      </w:pPr>
    </w:p>
    <w:p w:rsidR="00572F5F" w:rsidRPr="002934E7" w:rsidRDefault="00572F5F" w:rsidP="002934E7">
      <w:pPr>
        <w:pStyle w:val="p26"/>
        <w:jc w:val="center"/>
        <w:rPr>
          <w:b/>
          <w:color w:val="000000"/>
        </w:rPr>
      </w:pPr>
    </w:p>
    <w:p w:rsidR="009C7A81" w:rsidRDefault="002934E7" w:rsidP="002934E7">
      <w:pPr>
        <w:pStyle w:val="p26"/>
        <w:jc w:val="center"/>
        <w:rPr>
          <w:b/>
          <w:color w:val="000000"/>
        </w:rPr>
      </w:pPr>
      <w:r w:rsidRPr="002934E7">
        <w:rPr>
          <w:b/>
          <w:color w:val="000000"/>
        </w:rPr>
        <w:t>4.</w:t>
      </w:r>
      <w:r w:rsidR="009C7A81" w:rsidRPr="002934E7">
        <w:rPr>
          <w:b/>
          <w:color w:val="000000"/>
        </w:rPr>
        <w:t xml:space="preserve">Сроки </w:t>
      </w:r>
      <w:r w:rsidRPr="002934E7">
        <w:rPr>
          <w:b/>
          <w:color w:val="000000"/>
        </w:rPr>
        <w:t xml:space="preserve"> и этапы </w:t>
      </w:r>
      <w:r w:rsidR="009C7A81" w:rsidRPr="002934E7">
        <w:rPr>
          <w:b/>
          <w:color w:val="000000"/>
        </w:rPr>
        <w:t>реализации</w:t>
      </w:r>
      <w:r w:rsidRPr="002934E7">
        <w:rPr>
          <w:b/>
          <w:color w:val="000000"/>
        </w:rPr>
        <w:t xml:space="preserve"> муниципальной </w:t>
      </w:r>
      <w:r w:rsidR="009C7A81" w:rsidRPr="002934E7">
        <w:rPr>
          <w:b/>
          <w:color w:val="000000"/>
        </w:rPr>
        <w:t xml:space="preserve"> </w:t>
      </w:r>
      <w:r w:rsidRPr="002934E7">
        <w:rPr>
          <w:b/>
          <w:color w:val="000000"/>
        </w:rPr>
        <w:t>подп</w:t>
      </w:r>
      <w:r w:rsidR="009C7A81" w:rsidRPr="002934E7">
        <w:rPr>
          <w:b/>
          <w:color w:val="000000"/>
        </w:rPr>
        <w:t>рограммы</w:t>
      </w:r>
    </w:p>
    <w:p w:rsidR="006277A3" w:rsidRDefault="006277A3" w:rsidP="006277A3">
      <w:pPr>
        <w:pStyle w:val="TableParagraph"/>
        <w:tabs>
          <w:tab w:val="left" w:pos="1738"/>
          <w:tab w:val="left" w:pos="1874"/>
          <w:tab w:val="left" w:pos="2345"/>
          <w:tab w:val="left" w:pos="3380"/>
          <w:tab w:val="left" w:pos="3647"/>
          <w:tab w:val="left" w:pos="4182"/>
          <w:tab w:val="left" w:pos="4643"/>
          <w:tab w:val="left" w:pos="5891"/>
          <w:tab w:val="left" w:pos="6063"/>
          <w:tab w:val="left" w:pos="6674"/>
          <w:tab w:val="left" w:pos="6786"/>
        </w:tabs>
        <w:ind w:firstLine="709"/>
        <w:jc w:val="both"/>
        <w:rPr>
          <w:sz w:val="24"/>
          <w:szCs w:val="24"/>
        </w:rPr>
      </w:pPr>
      <w:r>
        <w:rPr>
          <w:sz w:val="24"/>
          <w:szCs w:val="24"/>
        </w:rPr>
        <w:t>Подпрогр</w:t>
      </w:r>
      <w:r w:rsidR="00BB0448">
        <w:rPr>
          <w:sz w:val="24"/>
          <w:szCs w:val="24"/>
        </w:rPr>
        <w:t>амма рассчитана на период с 2022</w:t>
      </w:r>
      <w:r>
        <w:rPr>
          <w:sz w:val="24"/>
          <w:szCs w:val="24"/>
        </w:rPr>
        <w:t xml:space="preserve"> по 20</w:t>
      </w:r>
      <w:r w:rsidR="008317A4">
        <w:rPr>
          <w:sz w:val="24"/>
          <w:szCs w:val="24"/>
        </w:rPr>
        <w:t>24</w:t>
      </w:r>
      <w:r>
        <w:rPr>
          <w:sz w:val="24"/>
          <w:szCs w:val="24"/>
        </w:rPr>
        <w:t xml:space="preserve"> годы.</w:t>
      </w:r>
    </w:p>
    <w:p w:rsidR="006277A3" w:rsidRDefault="006277A3" w:rsidP="006277A3">
      <w:pPr>
        <w:pStyle w:val="1"/>
        <w:tabs>
          <w:tab w:val="left" w:pos="1255"/>
        </w:tabs>
        <w:ind w:left="2764" w:right="1066" w:firstLine="0"/>
        <w:jc w:val="center"/>
        <w:rPr>
          <w:sz w:val="24"/>
          <w:szCs w:val="24"/>
        </w:rPr>
      </w:pPr>
    </w:p>
    <w:p w:rsidR="006277A3" w:rsidRPr="00ED32A8" w:rsidRDefault="006277A3" w:rsidP="006277A3">
      <w:pPr>
        <w:pStyle w:val="1"/>
        <w:ind w:left="660" w:right="-20" w:firstLine="0"/>
        <w:jc w:val="center"/>
        <w:rPr>
          <w:sz w:val="24"/>
          <w:szCs w:val="24"/>
        </w:rPr>
      </w:pPr>
      <w:r>
        <w:rPr>
          <w:sz w:val="24"/>
          <w:szCs w:val="24"/>
        </w:rPr>
        <w:t>5.Перечень основных мероприятий и</w:t>
      </w:r>
      <w:r w:rsidRPr="00ED32A8">
        <w:rPr>
          <w:sz w:val="24"/>
          <w:szCs w:val="24"/>
        </w:rPr>
        <w:t xml:space="preserve"> мероприятий муниципальной программы</w:t>
      </w:r>
    </w:p>
    <w:p w:rsidR="006277A3" w:rsidRDefault="006277A3" w:rsidP="009F4D17">
      <w:pPr>
        <w:pStyle w:val="1"/>
        <w:tabs>
          <w:tab w:val="left" w:pos="1255"/>
        </w:tabs>
        <w:ind w:left="0" w:firstLine="709"/>
        <w:jc w:val="both"/>
        <w:rPr>
          <w:sz w:val="24"/>
          <w:szCs w:val="24"/>
        </w:rPr>
      </w:pPr>
    </w:p>
    <w:p w:rsidR="009F4D17" w:rsidRPr="009F4D17" w:rsidRDefault="009F4D17" w:rsidP="009F4D17">
      <w:pPr>
        <w:pStyle w:val="p26"/>
        <w:spacing w:before="0" w:beforeAutospacing="0" w:after="0" w:afterAutospacing="0"/>
        <w:ind w:firstLine="709"/>
        <w:jc w:val="both"/>
        <w:rPr>
          <w:color w:val="000000"/>
        </w:rPr>
      </w:pPr>
      <w:r w:rsidRPr="009F4D17">
        <w:rPr>
          <w:color w:val="000000"/>
        </w:rPr>
        <w:t>Адресная Программа по проведению капитального ремонта многоквартирных домов разработана исходя из фактической потребности в проведении капитального ремонта многоквартирных жилых домов.</w:t>
      </w:r>
    </w:p>
    <w:p w:rsidR="009F4D17" w:rsidRPr="009F4D17" w:rsidRDefault="009F4D17" w:rsidP="009F4D17">
      <w:pPr>
        <w:pStyle w:val="p29"/>
        <w:spacing w:before="0" w:beforeAutospacing="0" w:after="0" w:afterAutospacing="0"/>
        <w:ind w:firstLine="709"/>
        <w:jc w:val="both"/>
        <w:rPr>
          <w:color w:val="000000"/>
        </w:rPr>
      </w:pPr>
      <w:r w:rsidRPr="009F4D17">
        <w:rPr>
          <w:color w:val="000000"/>
        </w:rPr>
        <w:t xml:space="preserve">Администрация Пудожского муниципального района осуществляет отбор перечня многоквартирных домов для включения в муниципальную адресную программу «Проведение капитального ремонта многоквартирных домов, расположенных на территории </w:t>
      </w:r>
      <w:r w:rsidRPr="009F4D17">
        <w:rPr>
          <w:rStyle w:val="s4"/>
          <w:color w:val="000000"/>
        </w:rPr>
        <w:t>Пудожского муниципального района</w:t>
      </w:r>
      <w:r w:rsidRPr="009F4D17">
        <w:rPr>
          <w:color w:val="000000"/>
        </w:rPr>
        <w:t xml:space="preserve"> на 2020-2030 годы» и определяет очередность проведения капитального ремонта многоквартирных домов по согласованию с:</w:t>
      </w:r>
    </w:p>
    <w:p w:rsidR="009F4D17" w:rsidRPr="009F4D17" w:rsidRDefault="009F4D17" w:rsidP="009F4D17">
      <w:pPr>
        <w:pStyle w:val="p29"/>
        <w:spacing w:before="0" w:beforeAutospacing="0" w:after="0" w:afterAutospacing="0"/>
        <w:ind w:firstLine="709"/>
        <w:jc w:val="both"/>
        <w:rPr>
          <w:color w:val="000000"/>
        </w:rPr>
      </w:pPr>
      <w:r w:rsidRPr="009F4D17">
        <w:rPr>
          <w:color w:val="000000"/>
        </w:rPr>
        <w:t xml:space="preserve">- главами сельских поселений; </w:t>
      </w:r>
    </w:p>
    <w:p w:rsidR="009F4D17" w:rsidRPr="00B658EB" w:rsidRDefault="009F4D17" w:rsidP="009F4D17">
      <w:pPr>
        <w:pStyle w:val="p29"/>
        <w:spacing w:before="0" w:beforeAutospacing="0" w:after="0" w:afterAutospacing="0"/>
        <w:ind w:firstLine="709"/>
        <w:jc w:val="both"/>
        <w:rPr>
          <w:color w:val="000000"/>
        </w:rPr>
      </w:pPr>
      <w:r w:rsidRPr="00B658EB">
        <w:rPr>
          <w:color w:val="000000"/>
        </w:rPr>
        <w:t>- депутатами;</w:t>
      </w:r>
    </w:p>
    <w:p w:rsidR="009F4D17" w:rsidRPr="00B658EB" w:rsidRDefault="009F4D17" w:rsidP="009F4D17">
      <w:pPr>
        <w:pStyle w:val="p29"/>
        <w:spacing w:before="0" w:beforeAutospacing="0" w:after="0" w:afterAutospacing="0"/>
        <w:ind w:firstLine="709"/>
        <w:jc w:val="both"/>
        <w:rPr>
          <w:color w:val="000000"/>
        </w:rPr>
      </w:pPr>
      <w:r w:rsidRPr="00B658EB">
        <w:rPr>
          <w:color w:val="000000"/>
        </w:rPr>
        <w:t>- управляющими организациями на территории Пудожского муниципального района.</w:t>
      </w:r>
    </w:p>
    <w:p w:rsidR="006277A3" w:rsidRPr="00B658EB" w:rsidRDefault="009F4D17" w:rsidP="00BB0448">
      <w:pPr>
        <w:pStyle w:val="p22"/>
        <w:spacing w:before="0" w:beforeAutospacing="0" w:after="0" w:afterAutospacing="0"/>
        <w:ind w:firstLine="709"/>
        <w:jc w:val="both"/>
        <w:rPr>
          <w:color w:val="000000"/>
        </w:rPr>
      </w:pPr>
      <w:r w:rsidRPr="00B658EB">
        <w:rPr>
          <w:color w:val="000000"/>
        </w:rPr>
        <w:t>2.Включение в Программу в первую очередь подлежат многоквартирные дома на территории Пудожского муниципального района в отношении которых, имеются судебные решения на момент принятия Программы.</w:t>
      </w:r>
    </w:p>
    <w:p w:rsidR="006277A3" w:rsidRPr="00B658EB" w:rsidRDefault="006277A3" w:rsidP="006277A3">
      <w:pPr>
        <w:pStyle w:val="1"/>
        <w:tabs>
          <w:tab w:val="left" w:pos="1255"/>
        </w:tabs>
        <w:ind w:left="2764" w:right="1066" w:firstLine="0"/>
        <w:jc w:val="center"/>
        <w:rPr>
          <w:sz w:val="24"/>
          <w:szCs w:val="24"/>
        </w:rPr>
      </w:pPr>
      <w:r w:rsidRPr="00B658EB">
        <w:rPr>
          <w:sz w:val="24"/>
          <w:szCs w:val="24"/>
        </w:rPr>
        <w:t>6.Ресурсное обеспечение реализации муниципальной программы</w:t>
      </w:r>
    </w:p>
    <w:p w:rsidR="006277A3" w:rsidRPr="00B658EB" w:rsidRDefault="00BB0448" w:rsidP="006277A3">
      <w:pPr>
        <w:pStyle w:val="2"/>
        <w:ind w:left="220" w:right="286" w:firstLine="0"/>
        <w:rPr>
          <w:sz w:val="24"/>
          <w:szCs w:val="24"/>
        </w:rPr>
      </w:pPr>
      <w:r w:rsidRPr="00B658EB">
        <w:rPr>
          <w:sz w:val="24"/>
          <w:szCs w:val="24"/>
        </w:rPr>
        <w:t xml:space="preserve">          </w:t>
      </w:r>
      <w:r w:rsidR="006277A3" w:rsidRPr="00B658EB">
        <w:rPr>
          <w:sz w:val="24"/>
          <w:szCs w:val="24"/>
        </w:rPr>
        <w:t xml:space="preserve"> Информация по финансовому обеспечению реализации мероприятий Программы    представлена в паспорте Программы.</w:t>
      </w:r>
    </w:p>
    <w:p w:rsidR="00C94295" w:rsidRPr="00B658EB" w:rsidRDefault="00C94295" w:rsidP="00E36032">
      <w:pPr>
        <w:pStyle w:val="a3"/>
        <w:ind w:left="0" w:firstLine="709"/>
        <w:rPr>
          <w:sz w:val="24"/>
          <w:szCs w:val="24"/>
        </w:rPr>
      </w:pPr>
    </w:p>
    <w:p w:rsidR="009F4D17" w:rsidRPr="00B658EB" w:rsidRDefault="009F4D17" w:rsidP="009F4D17">
      <w:pPr>
        <w:pStyle w:val="1"/>
        <w:tabs>
          <w:tab w:val="left" w:pos="1421"/>
        </w:tabs>
        <w:ind w:left="2764" w:right="1232" w:firstLine="0"/>
        <w:rPr>
          <w:sz w:val="24"/>
          <w:szCs w:val="24"/>
        </w:rPr>
      </w:pPr>
      <w:r w:rsidRPr="00B658EB">
        <w:rPr>
          <w:sz w:val="24"/>
          <w:szCs w:val="24"/>
        </w:rPr>
        <w:t>7.Основные меры правового регулирования в сфере реализации муниципальной программы и подпрограмм</w:t>
      </w:r>
    </w:p>
    <w:p w:rsidR="00C94295" w:rsidRPr="00B658EB" w:rsidRDefault="00C94295" w:rsidP="00E36032">
      <w:pPr>
        <w:pStyle w:val="a3"/>
        <w:ind w:left="0" w:firstLine="709"/>
        <w:rPr>
          <w:sz w:val="24"/>
          <w:szCs w:val="24"/>
        </w:rPr>
      </w:pPr>
    </w:p>
    <w:p w:rsidR="009F4D17" w:rsidRPr="00B658EB" w:rsidRDefault="009F4D17" w:rsidP="009F4D17">
      <w:pPr>
        <w:pStyle w:val="a5"/>
        <w:tabs>
          <w:tab w:val="left" w:pos="1440"/>
        </w:tabs>
        <w:ind w:left="0" w:firstLine="709"/>
        <w:rPr>
          <w:sz w:val="24"/>
          <w:szCs w:val="24"/>
        </w:rPr>
      </w:pPr>
      <w:r w:rsidRPr="00B658EB">
        <w:rPr>
          <w:sz w:val="24"/>
          <w:szCs w:val="24"/>
        </w:rPr>
        <w:t>Настоящая Подпрограммы разработана в соответствии с требованиями Федерального закона от 06.10.2003 № 131-ФЗ «Об общих принципах организации местного самоуправления в Российской Федерации», с целью создания и развития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повышение открытости деятельности администрации Пудожского муниципального района.</w:t>
      </w:r>
    </w:p>
    <w:p w:rsidR="00BB0448" w:rsidRPr="00B658EB" w:rsidRDefault="00BB0448" w:rsidP="00BB0448">
      <w:pPr>
        <w:pStyle w:val="a5"/>
        <w:tabs>
          <w:tab w:val="left" w:pos="1440"/>
        </w:tabs>
        <w:ind w:left="880" w:right="263" w:firstLine="0"/>
        <w:jc w:val="center"/>
        <w:rPr>
          <w:b/>
          <w:sz w:val="24"/>
          <w:szCs w:val="24"/>
        </w:rPr>
      </w:pPr>
    </w:p>
    <w:p w:rsidR="009F4D17" w:rsidRPr="00B658EB" w:rsidRDefault="00BB0448" w:rsidP="00BB0448">
      <w:pPr>
        <w:pStyle w:val="a5"/>
        <w:tabs>
          <w:tab w:val="left" w:pos="1440"/>
        </w:tabs>
        <w:ind w:left="880" w:right="263" w:firstLine="0"/>
        <w:jc w:val="center"/>
        <w:rPr>
          <w:b/>
          <w:sz w:val="24"/>
          <w:szCs w:val="24"/>
        </w:rPr>
      </w:pPr>
      <w:r w:rsidRPr="00B658EB">
        <w:rPr>
          <w:b/>
          <w:sz w:val="24"/>
          <w:szCs w:val="24"/>
        </w:rPr>
        <w:t>8.Прогноз конечных результатов</w:t>
      </w:r>
    </w:p>
    <w:p w:rsidR="00B658EB" w:rsidRDefault="00B658EB" w:rsidP="00B658EB">
      <w:pPr>
        <w:pStyle w:val="TableParagraph"/>
        <w:tabs>
          <w:tab w:val="left" w:pos="387"/>
        </w:tabs>
        <w:ind w:firstLine="709"/>
        <w:jc w:val="both"/>
        <w:rPr>
          <w:sz w:val="24"/>
          <w:szCs w:val="24"/>
        </w:rPr>
      </w:pPr>
      <w:r>
        <w:rPr>
          <w:sz w:val="24"/>
          <w:szCs w:val="24"/>
        </w:rPr>
        <w:t xml:space="preserve">8.1.Повышение  качества  условий  проживания  в  многоквартирных  домах  и  потребительских  характеристик  предоставляемых  жилищных  и  коммунальных  услуг. </w:t>
      </w:r>
    </w:p>
    <w:p w:rsidR="00B658EB" w:rsidRDefault="00B658EB" w:rsidP="00B658EB">
      <w:pPr>
        <w:pStyle w:val="TableParagraph"/>
        <w:tabs>
          <w:tab w:val="left" w:pos="512"/>
          <w:tab w:val="left" w:pos="2141"/>
          <w:tab w:val="left" w:pos="4810"/>
        </w:tabs>
        <w:ind w:firstLine="709"/>
        <w:jc w:val="both"/>
        <w:rPr>
          <w:sz w:val="24"/>
          <w:szCs w:val="24"/>
        </w:rPr>
      </w:pPr>
      <w:r>
        <w:rPr>
          <w:sz w:val="24"/>
          <w:szCs w:val="24"/>
        </w:rPr>
        <w:t>8.2.Снижение  износа  жилья.</w:t>
      </w:r>
    </w:p>
    <w:p w:rsidR="00B658EB" w:rsidRPr="00B658EB" w:rsidRDefault="00B658EB" w:rsidP="00B658EB">
      <w:pPr>
        <w:pStyle w:val="TableParagraph"/>
        <w:tabs>
          <w:tab w:val="left" w:pos="399"/>
        </w:tabs>
        <w:ind w:firstLine="709"/>
        <w:jc w:val="both"/>
        <w:rPr>
          <w:sz w:val="24"/>
          <w:szCs w:val="24"/>
        </w:rPr>
      </w:pPr>
      <w:r>
        <w:rPr>
          <w:sz w:val="24"/>
          <w:szCs w:val="24"/>
        </w:rPr>
        <w:t>8.3.</w:t>
      </w:r>
      <w:r w:rsidRPr="00B658EB">
        <w:rPr>
          <w:sz w:val="24"/>
          <w:szCs w:val="24"/>
        </w:rPr>
        <w:t>Повышение  комфортности  проживания  граждан  и  создание  безопасных  условий  для  проживания  нанимателей  жилых  помещений.</w:t>
      </w:r>
    </w:p>
    <w:p w:rsidR="00B658EB" w:rsidRPr="00B658EB" w:rsidRDefault="00B658EB" w:rsidP="00B658EB">
      <w:pPr>
        <w:pStyle w:val="TableParagraph"/>
        <w:tabs>
          <w:tab w:val="left" w:pos="399"/>
        </w:tabs>
        <w:ind w:firstLine="709"/>
        <w:jc w:val="both"/>
        <w:rPr>
          <w:sz w:val="24"/>
          <w:szCs w:val="24"/>
        </w:rPr>
      </w:pPr>
      <w:r>
        <w:rPr>
          <w:sz w:val="24"/>
          <w:szCs w:val="24"/>
        </w:rPr>
        <w:t>8.4.</w:t>
      </w:r>
      <w:r w:rsidRPr="00B658EB">
        <w:rPr>
          <w:sz w:val="24"/>
          <w:szCs w:val="24"/>
        </w:rPr>
        <w:t>Уменьшение  объема  муниципального  жилищного  фонда,  требующего  капитального  ремонта.</w:t>
      </w:r>
    </w:p>
    <w:p w:rsidR="00B658EB" w:rsidRPr="00B658EB" w:rsidRDefault="00B658EB" w:rsidP="00B658EB">
      <w:pPr>
        <w:pStyle w:val="TableParagraph"/>
        <w:tabs>
          <w:tab w:val="left" w:pos="399"/>
        </w:tabs>
        <w:ind w:firstLine="709"/>
        <w:jc w:val="both"/>
        <w:rPr>
          <w:sz w:val="24"/>
          <w:szCs w:val="24"/>
        </w:rPr>
      </w:pPr>
      <w:r>
        <w:rPr>
          <w:sz w:val="24"/>
          <w:szCs w:val="24"/>
        </w:rPr>
        <w:t>8.5.</w:t>
      </w:r>
      <w:r w:rsidRPr="00B658EB">
        <w:rPr>
          <w:sz w:val="24"/>
          <w:szCs w:val="24"/>
        </w:rPr>
        <w:t>Создание  благоприятных  условий  для  управляющих  организаций.</w:t>
      </w:r>
    </w:p>
    <w:p w:rsidR="00B658EB" w:rsidRPr="00B658EB" w:rsidRDefault="00B658EB" w:rsidP="00B658EB">
      <w:pPr>
        <w:pStyle w:val="TableParagraph"/>
        <w:tabs>
          <w:tab w:val="left" w:pos="399"/>
        </w:tabs>
        <w:ind w:firstLine="709"/>
        <w:jc w:val="both"/>
        <w:rPr>
          <w:sz w:val="24"/>
          <w:szCs w:val="24"/>
        </w:rPr>
      </w:pPr>
      <w:r>
        <w:rPr>
          <w:sz w:val="24"/>
          <w:szCs w:val="24"/>
        </w:rPr>
        <w:t>8.6</w:t>
      </w:r>
      <w:r w:rsidRPr="00B658EB">
        <w:rPr>
          <w:sz w:val="24"/>
          <w:szCs w:val="24"/>
        </w:rPr>
        <w:t>Улучшение  качества  жилищно-коммунального  обслуживания.</w:t>
      </w:r>
    </w:p>
    <w:p w:rsidR="00B658EB" w:rsidRPr="00B658EB" w:rsidRDefault="00B658EB" w:rsidP="00B658EB">
      <w:pPr>
        <w:pStyle w:val="p6"/>
        <w:spacing w:before="0" w:beforeAutospacing="0" w:after="0" w:afterAutospacing="0"/>
        <w:ind w:firstLine="709"/>
        <w:jc w:val="both"/>
      </w:pPr>
      <w:r>
        <w:t xml:space="preserve"> 8.7.</w:t>
      </w:r>
      <w:r w:rsidRPr="00B658EB">
        <w:t>Соответствие жилых помещений муниципального жилищного   фонда требованиям нормативно-технических документов;</w:t>
      </w:r>
    </w:p>
    <w:p w:rsidR="00C94295" w:rsidRPr="00B658EB" w:rsidRDefault="00B658EB" w:rsidP="00B658EB">
      <w:pPr>
        <w:pStyle w:val="a3"/>
        <w:ind w:left="0" w:firstLine="709"/>
        <w:rPr>
          <w:sz w:val="24"/>
          <w:szCs w:val="24"/>
        </w:rPr>
      </w:pPr>
      <w:r>
        <w:rPr>
          <w:sz w:val="24"/>
          <w:szCs w:val="24"/>
        </w:rPr>
        <w:t xml:space="preserve"> 8.8.</w:t>
      </w:r>
      <w:r w:rsidRPr="00B658EB">
        <w:rPr>
          <w:sz w:val="24"/>
          <w:szCs w:val="24"/>
        </w:rPr>
        <w:t>Предоставление жилых помещений по договору социального найма в состоянии, пригодном для проживании.</w:t>
      </w:r>
    </w:p>
    <w:p w:rsidR="00C94295" w:rsidRPr="00B658EB" w:rsidRDefault="00C94295" w:rsidP="00B658EB">
      <w:pPr>
        <w:pStyle w:val="a3"/>
        <w:ind w:left="0" w:firstLine="709"/>
        <w:rPr>
          <w:sz w:val="24"/>
          <w:szCs w:val="24"/>
        </w:rPr>
      </w:pPr>
    </w:p>
    <w:p w:rsidR="004F3D87" w:rsidRDefault="004F3D87" w:rsidP="00B658EB">
      <w:pPr>
        <w:pStyle w:val="a3"/>
        <w:ind w:left="0" w:firstLine="709"/>
        <w:rPr>
          <w:sz w:val="24"/>
          <w:szCs w:val="24"/>
        </w:rPr>
      </w:pPr>
    </w:p>
    <w:p w:rsidR="004F3D87" w:rsidRDefault="004F3D87" w:rsidP="004F3D87">
      <w:pPr>
        <w:pStyle w:val="a3"/>
        <w:jc w:val="right"/>
        <w:rPr>
          <w:sz w:val="24"/>
          <w:szCs w:val="24"/>
        </w:rPr>
      </w:pPr>
    </w:p>
    <w:p w:rsidR="00A83B1B" w:rsidRPr="00ED32A8" w:rsidRDefault="00A83B1B" w:rsidP="00ED32A8">
      <w:pPr>
        <w:jc w:val="both"/>
        <w:rPr>
          <w:sz w:val="24"/>
          <w:szCs w:val="24"/>
        </w:rPr>
        <w:sectPr w:rsidR="00A83B1B" w:rsidRPr="00ED32A8">
          <w:pgSz w:w="11910" w:h="16840"/>
          <w:pgMar w:top="500" w:right="580" w:bottom="280" w:left="680" w:header="720" w:footer="720" w:gutter="0"/>
          <w:cols w:space="720"/>
        </w:sectPr>
      </w:pPr>
    </w:p>
    <w:p w:rsidR="00A83B1B" w:rsidRPr="00C9646F" w:rsidRDefault="00E32FA4" w:rsidP="00ED32A8">
      <w:pPr>
        <w:ind w:left="10581"/>
        <w:rPr>
          <w:sz w:val="24"/>
          <w:szCs w:val="24"/>
        </w:rPr>
      </w:pPr>
      <w:r w:rsidRPr="00C9646F">
        <w:rPr>
          <w:sz w:val="24"/>
          <w:szCs w:val="24"/>
        </w:rPr>
        <w:lastRenderedPageBreak/>
        <w:t xml:space="preserve">Приложение </w:t>
      </w:r>
      <w:r w:rsidR="00EC4469">
        <w:rPr>
          <w:sz w:val="24"/>
          <w:szCs w:val="24"/>
        </w:rPr>
        <w:t>2</w:t>
      </w:r>
      <w:r w:rsidRPr="00C9646F">
        <w:rPr>
          <w:sz w:val="24"/>
          <w:szCs w:val="24"/>
        </w:rPr>
        <w:t xml:space="preserve"> к муниципальной Программе</w:t>
      </w:r>
    </w:p>
    <w:p w:rsidR="00C9646F" w:rsidRPr="00C9646F" w:rsidRDefault="00C9646F" w:rsidP="00C9646F">
      <w:pPr>
        <w:pStyle w:val="ConsPlusTitle"/>
        <w:ind w:left="9192" w:firstLine="168"/>
        <w:jc w:val="center"/>
        <w:rPr>
          <w:rFonts w:ascii="Times New Roman" w:hAnsi="Times New Roman" w:cs="Times New Roman"/>
          <w:b w:val="0"/>
          <w:sz w:val="24"/>
          <w:szCs w:val="24"/>
        </w:rPr>
      </w:pPr>
      <w:r w:rsidRPr="00C9646F">
        <w:rPr>
          <w:rFonts w:ascii="Times New Roman" w:hAnsi="Times New Roman" w:cs="Times New Roman"/>
          <w:sz w:val="24"/>
          <w:szCs w:val="24"/>
        </w:rPr>
        <w:t xml:space="preserve">        </w:t>
      </w:r>
      <w:r w:rsidR="00E32FA4" w:rsidRPr="00C9646F">
        <w:rPr>
          <w:rFonts w:ascii="Times New Roman" w:hAnsi="Times New Roman" w:cs="Times New Roman"/>
          <w:sz w:val="24"/>
          <w:szCs w:val="24"/>
        </w:rPr>
        <w:t>«</w:t>
      </w:r>
      <w:r w:rsidRPr="00C9646F">
        <w:rPr>
          <w:rFonts w:ascii="Times New Roman" w:hAnsi="Times New Roman" w:cs="Times New Roman"/>
          <w:b w:val="0"/>
          <w:sz w:val="24"/>
          <w:szCs w:val="24"/>
        </w:rPr>
        <w:t>Обеспечение доступным и комфортным жильем,</w:t>
      </w:r>
    </w:p>
    <w:p w:rsidR="00A83B1B" w:rsidRPr="00C9646F" w:rsidRDefault="00C9646F" w:rsidP="00C9646F">
      <w:pPr>
        <w:ind w:left="10521" w:firstLine="59"/>
        <w:rPr>
          <w:sz w:val="24"/>
          <w:szCs w:val="24"/>
        </w:rPr>
      </w:pPr>
      <w:r w:rsidRPr="00C9646F">
        <w:rPr>
          <w:sz w:val="24"/>
          <w:szCs w:val="24"/>
        </w:rPr>
        <w:t>жилищно-коммунальными услугами на территории Пудожского муниципального района</w:t>
      </w:r>
      <w:r w:rsidR="00E32FA4" w:rsidRPr="00C9646F">
        <w:rPr>
          <w:sz w:val="24"/>
          <w:szCs w:val="24"/>
        </w:rPr>
        <w:t>»</w:t>
      </w:r>
    </w:p>
    <w:p w:rsidR="00A83B1B" w:rsidRPr="00ED32A8" w:rsidRDefault="00A83B1B" w:rsidP="00ED32A8">
      <w:pPr>
        <w:pStyle w:val="a3"/>
        <w:ind w:left="0"/>
        <w:jc w:val="left"/>
        <w:rPr>
          <w:sz w:val="24"/>
          <w:szCs w:val="24"/>
        </w:rPr>
      </w:pPr>
    </w:p>
    <w:p w:rsidR="00A83B1B" w:rsidRPr="00ED32A8" w:rsidRDefault="00E32FA4" w:rsidP="00ED32A8">
      <w:pPr>
        <w:ind w:left="5024" w:right="5097"/>
        <w:jc w:val="center"/>
        <w:rPr>
          <w:b/>
          <w:sz w:val="24"/>
          <w:szCs w:val="24"/>
        </w:rPr>
      </w:pPr>
      <w:r w:rsidRPr="00ED32A8">
        <w:rPr>
          <w:b/>
          <w:w w:val="105"/>
          <w:sz w:val="24"/>
          <w:szCs w:val="24"/>
        </w:rPr>
        <w:t>Финансовое обеспечение</w:t>
      </w:r>
    </w:p>
    <w:p w:rsidR="00CA2259" w:rsidRPr="00ED32A8" w:rsidRDefault="00F12201" w:rsidP="00ED32A8">
      <w:pPr>
        <w:ind w:left="5024" w:right="5103"/>
        <w:jc w:val="center"/>
        <w:rPr>
          <w:b/>
          <w:w w:val="105"/>
          <w:sz w:val="24"/>
          <w:szCs w:val="24"/>
        </w:rPr>
      </w:pPr>
      <w:r w:rsidRPr="00ED32A8">
        <w:rPr>
          <w:b/>
          <w:w w:val="105"/>
          <w:sz w:val="24"/>
          <w:szCs w:val="24"/>
        </w:rPr>
        <w:t>М</w:t>
      </w:r>
      <w:r w:rsidR="00E32FA4" w:rsidRPr="00ED32A8">
        <w:rPr>
          <w:b/>
          <w:w w:val="105"/>
          <w:sz w:val="24"/>
          <w:szCs w:val="24"/>
        </w:rPr>
        <w:t>униципальной</w:t>
      </w:r>
      <w:r>
        <w:rPr>
          <w:b/>
          <w:w w:val="105"/>
          <w:sz w:val="24"/>
          <w:szCs w:val="24"/>
        </w:rPr>
        <w:t xml:space="preserve"> </w:t>
      </w:r>
      <w:r w:rsidR="00E32FA4" w:rsidRPr="00ED32A8">
        <w:rPr>
          <w:b/>
          <w:w w:val="105"/>
          <w:sz w:val="24"/>
          <w:szCs w:val="24"/>
        </w:rPr>
        <w:t>программы</w:t>
      </w:r>
      <w:r w:rsidR="00273D04">
        <w:rPr>
          <w:b/>
          <w:w w:val="105"/>
          <w:sz w:val="24"/>
          <w:szCs w:val="24"/>
        </w:rPr>
        <w:t xml:space="preserve"> </w:t>
      </w:r>
      <w:r w:rsidR="00706D26" w:rsidRPr="00ED32A8">
        <w:rPr>
          <w:b/>
          <w:w w:val="105"/>
          <w:sz w:val="24"/>
          <w:szCs w:val="24"/>
        </w:rPr>
        <w:t>Пудожского</w:t>
      </w:r>
      <w:r w:rsidR="00273D04">
        <w:rPr>
          <w:b/>
          <w:w w:val="105"/>
          <w:sz w:val="24"/>
          <w:szCs w:val="24"/>
        </w:rPr>
        <w:t xml:space="preserve"> </w:t>
      </w:r>
      <w:r w:rsidR="00E32FA4" w:rsidRPr="00ED32A8">
        <w:rPr>
          <w:b/>
          <w:w w:val="105"/>
          <w:sz w:val="24"/>
          <w:szCs w:val="24"/>
        </w:rPr>
        <w:t>муниципального</w:t>
      </w:r>
      <w:r w:rsidR="00273D04">
        <w:rPr>
          <w:b/>
          <w:w w:val="105"/>
          <w:sz w:val="24"/>
          <w:szCs w:val="24"/>
        </w:rPr>
        <w:t xml:space="preserve"> </w:t>
      </w:r>
      <w:r w:rsidR="00E32FA4" w:rsidRPr="00ED32A8">
        <w:rPr>
          <w:b/>
          <w:w w:val="105"/>
          <w:sz w:val="24"/>
          <w:szCs w:val="24"/>
        </w:rPr>
        <w:t>района за</w:t>
      </w:r>
      <w:r w:rsidR="00273D04">
        <w:rPr>
          <w:b/>
          <w:w w:val="105"/>
          <w:sz w:val="24"/>
          <w:szCs w:val="24"/>
        </w:rPr>
        <w:t xml:space="preserve"> </w:t>
      </w:r>
      <w:r w:rsidR="00E32FA4" w:rsidRPr="00ED32A8">
        <w:rPr>
          <w:b/>
          <w:w w:val="105"/>
          <w:sz w:val="24"/>
          <w:szCs w:val="24"/>
        </w:rPr>
        <w:t>счет</w:t>
      </w:r>
      <w:r w:rsidR="00273D04">
        <w:rPr>
          <w:b/>
          <w:w w:val="105"/>
          <w:sz w:val="24"/>
          <w:szCs w:val="24"/>
        </w:rPr>
        <w:t xml:space="preserve"> </w:t>
      </w:r>
      <w:r w:rsidR="00E32FA4" w:rsidRPr="00ED32A8">
        <w:rPr>
          <w:b/>
          <w:w w:val="105"/>
          <w:sz w:val="24"/>
          <w:szCs w:val="24"/>
        </w:rPr>
        <w:t>средств</w:t>
      </w:r>
      <w:r w:rsidR="00273D04">
        <w:rPr>
          <w:b/>
          <w:w w:val="105"/>
          <w:sz w:val="24"/>
          <w:szCs w:val="24"/>
        </w:rPr>
        <w:t xml:space="preserve"> </w:t>
      </w:r>
      <w:r w:rsidR="00406191" w:rsidRPr="00ED32A8">
        <w:rPr>
          <w:b/>
          <w:w w:val="105"/>
          <w:sz w:val="24"/>
          <w:szCs w:val="24"/>
        </w:rPr>
        <w:t>всех источников</w:t>
      </w:r>
    </w:p>
    <w:tbl>
      <w:tblPr>
        <w:tblW w:w="14673" w:type="dxa"/>
        <w:tblInd w:w="704" w:type="dxa"/>
        <w:tblLayout w:type="fixed"/>
        <w:tblLook w:val="04A0"/>
      </w:tblPr>
      <w:tblGrid>
        <w:gridCol w:w="4062"/>
        <w:gridCol w:w="1753"/>
        <w:gridCol w:w="775"/>
        <w:gridCol w:w="1083"/>
        <w:gridCol w:w="1361"/>
        <w:gridCol w:w="1309"/>
        <w:gridCol w:w="260"/>
        <w:gridCol w:w="2338"/>
        <w:gridCol w:w="866"/>
        <w:gridCol w:w="866"/>
      </w:tblGrid>
      <w:tr w:rsidR="00CA2259" w:rsidRPr="00ED32A8" w:rsidTr="00CA2259">
        <w:trPr>
          <w:trHeight w:val="255"/>
        </w:trPr>
        <w:tc>
          <w:tcPr>
            <w:tcW w:w="4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2259" w:rsidRPr="00ED32A8" w:rsidRDefault="00CA2259" w:rsidP="00ED32A8">
            <w:pPr>
              <w:widowControl/>
              <w:autoSpaceDE/>
              <w:autoSpaceDN/>
              <w:jc w:val="center"/>
              <w:rPr>
                <w:color w:val="000000"/>
                <w:sz w:val="20"/>
                <w:szCs w:val="20"/>
                <w:lang w:bidi="ar-SA"/>
              </w:rPr>
            </w:pPr>
            <w:r w:rsidRPr="00ED32A8">
              <w:rPr>
                <w:color w:val="000000"/>
                <w:sz w:val="20"/>
                <w:szCs w:val="20"/>
                <w:lang w:bidi="ar-SA"/>
              </w:rPr>
              <w:t>Наименование муниципальной программы, подпрограммы, мероприятий</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2259" w:rsidRPr="00ED32A8" w:rsidRDefault="00CA2259" w:rsidP="00ED32A8">
            <w:pPr>
              <w:widowControl/>
              <w:autoSpaceDE/>
              <w:autoSpaceDN/>
              <w:jc w:val="center"/>
              <w:rPr>
                <w:color w:val="000000"/>
                <w:sz w:val="20"/>
                <w:szCs w:val="20"/>
                <w:lang w:bidi="ar-SA"/>
              </w:rPr>
            </w:pPr>
            <w:r w:rsidRPr="00ED32A8">
              <w:rPr>
                <w:color w:val="000000"/>
                <w:sz w:val="20"/>
                <w:szCs w:val="20"/>
                <w:lang w:bidi="ar-SA"/>
              </w:rPr>
              <w:t>Участники муниципальной программы</w:t>
            </w:r>
          </w:p>
        </w:tc>
        <w:tc>
          <w:tcPr>
            <w:tcW w:w="4528" w:type="dxa"/>
            <w:gridSpan w:val="4"/>
            <w:tcBorders>
              <w:top w:val="single" w:sz="4" w:space="0" w:color="auto"/>
              <w:left w:val="nil"/>
              <w:bottom w:val="single" w:sz="4" w:space="0" w:color="auto"/>
              <w:right w:val="single" w:sz="4" w:space="0" w:color="auto"/>
            </w:tcBorders>
            <w:shd w:val="clear" w:color="auto" w:fill="auto"/>
            <w:vAlign w:val="center"/>
            <w:hideMark/>
          </w:tcPr>
          <w:p w:rsidR="00CA2259" w:rsidRPr="00ED32A8" w:rsidRDefault="00CA2259" w:rsidP="00ED32A8">
            <w:pPr>
              <w:widowControl/>
              <w:autoSpaceDE/>
              <w:autoSpaceDN/>
              <w:rPr>
                <w:color w:val="000000"/>
                <w:sz w:val="20"/>
                <w:szCs w:val="20"/>
                <w:lang w:bidi="ar-SA"/>
              </w:rPr>
            </w:pPr>
            <w:r w:rsidRPr="00ED32A8">
              <w:rPr>
                <w:color w:val="000000"/>
                <w:sz w:val="20"/>
                <w:szCs w:val="20"/>
                <w:lang w:bidi="ar-SA"/>
              </w:rPr>
              <w:t>Код бюджетной классификации</w:t>
            </w:r>
          </w:p>
        </w:tc>
        <w:tc>
          <w:tcPr>
            <w:tcW w:w="4330" w:type="dxa"/>
            <w:gridSpan w:val="4"/>
            <w:tcBorders>
              <w:top w:val="single" w:sz="4" w:space="0" w:color="auto"/>
              <w:left w:val="nil"/>
              <w:bottom w:val="single" w:sz="4" w:space="0" w:color="auto"/>
              <w:right w:val="single" w:sz="4" w:space="0" w:color="auto"/>
            </w:tcBorders>
            <w:shd w:val="clear" w:color="auto" w:fill="auto"/>
            <w:vAlign w:val="center"/>
            <w:hideMark/>
          </w:tcPr>
          <w:p w:rsidR="00CA2259" w:rsidRPr="00ED32A8" w:rsidRDefault="00CA2259" w:rsidP="00ED32A8">
            <w:pPr>
              <w:widowControl/>
              <w:autoSpaceDE/>
              <w:autoSpaceDN/>
              <w:rPr>
                <w:color w:val="000000"/>
                <w:sz w:val="20"/>
                <w:szCs w:val="20"/>
                <w:lang w:bidi="ar-SA"/>
              </w:rPr>
            </w:pPr>
            <w:r w:rsidRPr="00ED32A8">
              <w:rPr>
                <w:color w:val="000000"/>
                <w:sz w:val="20"/>
                <w:szCs w:val="20"/>
                <w:lang w:bidi="ar-SA"/>
              </w:rPr>
              <w:t>Расходы на реализацию программы, тыс. руб.</w:t>
            </w:r>
          </w:p>
        </w:tc>
      </w:tr>
      <w:tr w:rsidR="006B2454" w:rsidRPr="00ED32A8" w:rsidTr="006B2454">
        <w:trPr>
          <w:trHeight w:val="255"/>
        </w:trPr>
        <w:tc>
          <w:tcPr>
            <w:tcW w:w="4062" w:type="dxa"/>
            <w:vMerge/>
            <w:tcBorders>
              <w:top w:val="single" w:sz="4" w:space="0" w:color="auto"/>
              <w:left w:val="single" w:sz="4" w:space="0" w:color="auto"/>
              <w:bottom w:val="single" w:sz="4" w:space="0" w:color="000000"/>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rPr>
                <w:color w:val="000000"/>
                <w:sz w:val="20"/>
                <w:szCs w:val="20"/>
                <w:lang w:bidi="ar-SA"/>
              </w:rPr>
            </w:pPr>
            <w:r w:rsidRPr="00ED32A8">
              <w:rPr>
                <w:color w:val="000000"/>
                <w:sz w:val="20"/>
                <w:szCs w:val="20"/>
                <w:lang w:bidi="ar-SA"/>
              </w:rPr>
              <w:t>ГРБС</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rPr>
                <w:color w:val="000000"/>
                <w:sz w:val="20"/>
                <w:szCs w:val="20"/>
                <w:lang w:bidi="ar-SA"/>
              </w:rPr>
            </w:pPr>
            <w:r w:rsidRPr="00ED32A8">
              <w:rPr>
                <w:color w:val="000000"/>
                <w:sz w:val="20"/>
                <w:szCs w:val="20"/>
                <w:lang w:bidi="ar-SA"/>
              </w:rPr>
              <w:t>Раздел, подраздел</w:t>
            </w:r>
          </w:p>
        </w:tc>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ЦСР</w:t>
            </w:r>
          </w:p>
        </w:tc>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КВР</w:t>
            </w:r>
          </w:p>
        </w:tc>
        <w:tc>
          <w:tcPr>
            <w:tcW w:w="260" w:type="dxa"/>
            <w:vMerge w:val="restart"/>
            <w:tcBorders>
              <w:top w:val="nil"/>
              <w:left w:val="nil"/>
              <w:right w:val="single" w:sz="4" w:space="0" w:color="auto"/>
            </w:tcBorders>
            <w:shd w:val="clear" w:color="auto" w:fill="auto"/>
            <w:vAlign w:val="center"/>
            <w:hideMark/>
          </w:tcPr>
          <w:p w:rsidR="006B2454" w:rsidRPr="00ED32A8" w:rsidRDefault="006B2454" w:rsidP="00ED32A8">
            <w:pPr>
              <w:widowControl/>
              <w:autoSpaceDE/>
              <w:autoSpaceDN/>
              <w:rPr>
                <w:b/>
                <w:bCs/>
                <w:color w:val="000000"/>
                <w:sz w:val="20"/>
                <w:szCs w:val="20"/>
                <w:lang w:bidi="ar-SA"/>
              </w:rPr>
            </w:pPr>
            <w:r w:rsidRPr="00ED32A8">
              <w:rPr>
                <w:b/>
                <w:bCs/>
                <w:color w:val="000000"/>
                <w:sz w:val="20"/>
                <w:szCs w:val="20"/>
                <w:lang w:bidi="ar-SA"/>
              </w:rPr>
              <w:t> </w:t>
            </w:r>
          </w:p>
          <w:p w:rsidR="006B2454" w:rsidRPr="00ED32A8" w:rsidRDefault="006B2454" w:rsidP="00ED32A8">
            <w:pPr>
              <w:widowControl/>
              <w:autoSpaceDE/>
              <w:autoSpaceDN/>
              <w:rPr>
                <w:b/>
                <w:bCs/>
                <w:color w:val="000000"/>
                <w:sz w:val="20"/>
                <w:szCs w:val="20"/>
                <w:lang w:bidi="ar-SA"/>
              </w:rPr>
            </w:pPr>
            <w:r w:rsidRPr="00ED32A8">
              <w:rPr>
                <w:b/>
                <w:bCs/>
                <w:color w:val="000000"/>
                <w:sz w:val="20"/>
                <w:szCs w:val="20"/>
                <w:lang w:bidi="ar-SA"/>
              </w:rPr>
              <w:t> </w:t>
            </w:r>
          </w:p>
          <w:p w:rsidR="006B2454" w:rsidRPr="00ED32A8" w:rsidRDefault="006B2454" w:rsidP="00F00963">
            <w:pPr>
              <w:widowControl/>
              <w:autoSpaceDE/>
              <w:autoSpaceDN/>
              <w:jc w:val="right"/>
              <w:rPr>
                <w:b/>
                <w:bCs/>
                <w:color w:val="000000"/>
                <w:sz w:val="20"/>
                <w:szCs w:val="20"/>
                <w:lang w:bidi="ar-SA"/>
              </w:rPr>
            </w:pPr>
          </w:p>
        </w:tc>
        <w:tc>
          <w:tcPr>
            <w:tcW w:w="2338"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rPr>
                <w:b/>
                <w:bCs/>
                <w:color w:val="000000"/>
                <w:sz w:val="20"/>
                <w:szCs w:val="20"/>
                <w:lang w:bidi="ar-SA"/>
              </w:rPr>
            </w:pPr>
            <w:r w:rsidRPr="00ED32A8">
              <w:rPr>
                <w:b/>
                <w:bCs/>
                <w:color w:val="000000"/>
                <w:sz w:val="20"/>
                <w:szCs w:val="20"/>
                <w:lang w:bidi="ar-SA"/>
              </w:rPr>
              <w:t> </w:t>
            </w:r>
          </w:p>
        </w:tc>
        <w:tc>
          <w:tcPr>
            <w:tcW w:w="866"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rPr>
                <w:b/>
                <w:bCs/>
                <w:color w:val="000000"/>
                <w:sz w:val="20"/>
                <w:szCs w:val="20"/>
                <w:lang w:bidi="ar-SA"/>
              </w:rPr>
            </w:pPr>
            <w:r w:rsidRPr="00ED32A8">
              <w:rPr>
                <w:b/>
                <w:bCs/>
                <w:color w:val="000000"/>
                <w:sz w:val="20"/>
                <w:szCs w:val="20"/>
                <w:lang w:bidi="ar-SA"/>
              </w:rPr>
              <w:t> </w:t>
            </w:r>
          </w:p>
        </w:tc>
        <w:tc>
          <w:tcPr>
            <w:tcW w:w="866"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rPr>
                <w:b/>
                <w:bCs/>
                <w:color w:val="000000"/>
                <w:sz w:val="20"/>
                <w:szCs w:val="20"/>
                <w:lang w:bidi="ar-SA"/>
              </w:rPr>
            </w:pPr>
            <w:r w:rsidRPr="00ED32A8">
              <w:rPr>
                <w:b/>
                <w:bCs/>
                <w:color w:val="000000"/>
                <w:sz w:val="20"/>
                <w:szCs w:val="20"/>
                <w:lang w:bidi="ar-SA"/>
              </w:rPr>
              <w:t> </w:t>
            </w:r>
          </w:p>
        </w:tc>
      </w:tr>
      <w:tr w:rsidR="006B2454" w:rsidRPr="00ED32A8" w:rsidTr="006B2454">
        <w:trPr>
          <w:trHeight w:val="255"/>
        </w:trPr>
        <w:tc>
          <w:tcPr>
            <w:tcW w:w="4062" w:type="dxa"/>
            <w:vMerge/>
            <w:tcBorders>
              <w:top w:val="single" w:sz="4" w:space="0" w:color="auto"/>
              <w:left w:val="single" w:sz="4" w:space="0" w:color="auto"/>
              <w:bottom w:val="single" w:sz="4" w:space="0" w:color="000000"/>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775"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108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1361" w:type="dxa"/>
            <w:vMerge/>
            <w:tcBorders>
              <w:top w:val="nil"/>
              <w:left w:val="single" w:sz="4" w:space="0" w:color="auto"/>
              <w:bottom w:val="single" w:sz="4" w:space="0" w:color="000000"/>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1309" w:type="dxa"/>
            <w:vMerge/>
            <w:tcBorders>
              <w:top w:val="nil"/>
              <w:left w:val="single" w:sz="4" w:space="0" w:color="auto"/>
              <w:bottom w:val="single" w:sz="4" w:space="0" w:color="000000"/>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260" w:type="dxa"/>
            <w:vMerge/>
            <w:tcBorders>
              <w:left w:val="nil"/>
              <w:right w:val="single" w:sz="4" w:space="0" w:color="auto"/>
            </w:tcBorders>
            <w:shd w:val="clear" w:color="auto" w:fill="auto"/>
            <w:vAlign w:val="center"/>
            <w:hideMark/>
          </w:tcPr>
          <w:p w:rsidR="006B2454" w:rsidRPr="00ED32A8" w:rsidRDefault="006B2454" w:rsidP="00F00963">
            <w:pPr>
              <w:widowControl/>
              <w:autoSpaceDE/>
              <w:autoSpaceDN/>
              <w:jc w:val="right"/>
              <w:rPr>
                <w:color w:val="000000"/>
                <w:sz w:val="20"/>
                <w:szCs w:val="20"/>
                <w:lang w:bidi="ar-SA"/>
              </w:rPr>
            </w:pPr>
          </w:p>
        </w:tc>
        <w:tc>
          <w:tcPr>
            <w:tcW w:w="2338"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rPr>
                <w:color w:val="000000"/>
                <w:sz w:val="20"/>
                <w:szCs w:val="20"/>
                <w:lang w:bidi="ar-SA"/>
              </w:rPr>
            </w:pPr>
            <w:r>
              <w:rPr>
                <w:color w:val="000000"/>
                <w:sz w:val="20"/>
                <w:szCs w:val="20"/>
                <w:lang w:bidi="ar-SA"/>
              </w:rPr>
              <w:t>2022</w:t>
            </w:r>
            <w:r w:rsidRPr="00ED32A8">
              <w:rPr>
                <w:color w:val="000000"/>
                <w:sz w:val="20"/>
                <w:szCs w:val="20"/>
                <w:lang w:bidi="ar-SA"/>
              </w:rPr>
              <w:t xml:space="preserve"> год</w:t>
            </w:r>
          </w:p>
        </w:tc>
        <w:tc>
          <w:tcPr>
            <w:tcW w:w="866"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rPr>
                <w:color w:val="000000"/>
                <w:sz w:val="20"/>
                <w:szCs w:val="20"/>
                <w:lang w:bidi="ar-SA"/>
              </w:rPr>
            </w:pPr>
            <w:r>
              <w:rPr>
                <w:color w:val="000000"/>
                <w:sz w:val="20"/>
                <w:szCs w:val="20"/>
                <w:lang w:bidi="ar-SA"/>
              </w:rPr>
              <w:t>2023</w:t>
            </w:r>
            <w:r w:rsidRPr="00ED32A8">
              <w:rPr>
                <w:color w:val="000000"/>
                <w:sz w:val="20"/>
                <w:szCs w:val="20"/>
                <w:lang w:bidi="ar-SA"/>
              </w:rPr>
              <w:t xml:space="preserve"> год</w:t>
            </w:r>
          </w:p>
        </w:tc>
        <w:tc>
          <w:tcPr>
            <w:tcW w:w="866"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rPr>
                <w:color w:val="000000"/>
                <w:sz w:val="20"/>
                <w:szCs w:val="20"/>
                <w:lang w:bidi="ar-SA"/>
              </w:rPr>
            </w:pPr>
            <w:r>
              <w:rPr>
                <w:color w:val="000000"/>
                <w:sz w:val="20"/>
                <w:szCs w:val="20"/>
                <w:lang w:bidi="ar-SA"/>
              </w:rPr>
              <w:t>2024</w:t>
            </w:r>
            <w:r w:rsidRPr="00ED32A8">
              <w:rPr>
                <w:color w:val="000000"/>
                <w:sz w:val="20"/>
                <w:szCs w:val="20"/>
                <w:lang w:bidi="ar-SA"/>
              </w:rPr>
              <w:t xml:space="preserve"> год</w:t>
            </w:r>
          </w:p>
        </w:tc>
      </w:tr>
      <w:tr w:rsidR="006B2454" w:rsidRPr="00ED32A8" w:rsidTr="006B2454">
        <w:trPr>
          <w:trHeight w:val="255"/>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1</w:t>
            </w:r>
          </w:p>
        </w:tc>
        <w:tc>
          <w:tcPr>
            <w:tcW w:w="1753"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2</w:t>
            </w:r>
          </w:p>
        </w:tc>
        <w:tc>
          <w:tcPr>
            <w:tcW w:w="775"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3</w:t>
            </w:r>
          </w:p>
        </w:tc>
        <w:tc>
          <w:tcPr>
            <w:tcW w:w="1083"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4</w:t>
            </w:r>
          </w:p>
        </w:tc>
        <w:tc>
          <w:tcPr>
            <w:tcW w:w="1361"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5</w:t>
            </w:r>
          </w:p>
        </w:tc>
        <w:tc>
          <w:tcPr>
            <w:tcW w:w="1309"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6</w:t>
            </w:r>
          </w:p>
        </w:tc>
        <w:tc>
          <w:tcPr>
            <w:tcW w:w="260" w:type="dxa"/>
            <w:vMerge/>
            <w:tcBorders>
              <w:left w:val="nil"/>
              <w:right w:val="single" w:sz="4" w:space="0" w:color="auto"/>
            </w:tcBorders>
            <w:shd w:val="clear" w:color="auto" w:fill="auto"/>
            <w:vAlign w:val="center"/>
            <w:hideMark/>
          </w:tcPr>
          <w:p w:rsidR="006B2454" w:rsidRPr="00ED32A8" w:rsidRDefault="006B2454" w:rsidP="00F00963">
            <w:pPr>
              <w:widowControl/>
              <w:autoSpaceDE/>
              <w:autoSpaceDN/>
              <w:jc w:val="right"/>
              <w:rPr>
                <w:color w:val="000000"/>
                <w:sz w:val="20"/>
                <w:szCs w:val="20"/>
                <w:lang w:bidi="ar-SA"/>
              </w:rPr>
            </w:pPr>
          </w:p>
        </w:tc>
        <w:tc>
          <w:tcPr>
            <w:tcW w:w="2338"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9</w:t>
            </w:r>
          </w:p>
        </w:tc>
        <w:tc>
          <w:tcPr>
            <w:tcW w:w="866"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10</w:t>
            </w:r>
          </w:p>
        </w:tc>
        <w:tc>
          <w:tcPr>
            <w:tcW w:w="866"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11</w:t>
            </w:r>
          </w:p>
        </w:tc>
      </w:tr>
      <w:tr w:rsidR="006B2454" w:rsidRPr="00ED32A8" w:rsidTr="006B2454">
        <w:trPr>
          <w:trHeight w:val="765"/>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6B2454" w:rsidRDefault="006B2454" w:rsidP="00A83BCB">
            <w:pPr>
              <w:pStyle w:val="ConsPlusTitle"/>
              <w:jc w:val="both"/>
              <w:rPr>
                <w:rFonts w:ascii="Times New Roman" w:hAnsi="Times New Roman" w:cs="Times New Roman"/>
                <w:b w:val="0"/>
                <w:bCs/>
                <w:color w:val="000000"/>
                <w:szCs w:val="22"/>
              </w:rPr>
            </w:pPr>
            <w:r w:rsidRPr="00273D04">
              <w:rPr>
                <w:rFonts w:ascii="Times New Roman" w:hAnsi="Times New Roman" w:cs="Times New Roman"/>
                <w:b w:val="0"/>
                <w:bCs/>
                <w:color w:val="000000"/>
                <w:szCs w:val="22"/>
              </w:rPr>
              <w:t>Муниципальная программа</w:t>
            </w:r>
          </w:p>
          <w:p w:rsidR="006B2454" w:rsidRPr="00273D04" w:rsidRDefault="006B2454" w:rsidP="00A83BCB">
            <w:pPr>
              <w:pStyle w:val="ConsPlusTitle"/>
              <w:jc w:val="both"/>
              <w:rPr>
                <w:rFonts w:ascii="Times New Roman" w:hAnsi="Times New Roman" w:cs="Times New Roman"/>
                <w:b w:val="0"/>
                <w:szCs w:val="22"/>
              </w:rPr>
            </w:pPr>
            <w:r w:rsidRPr="00273D04">
              <w:rPr>
                <w:rFonts w:ascii="Times New Roman" w:hAnsi="Times New Roman" w:cs="Times New Roman"/>
                <w:b w:val="0"/>
                <w:bCs/>
                <w:color w:val="000000"/>
                <w:szCs w:val="22"/>
              </w:rPr>
              <w:t xml:space="preserve"> «</w:t>
            </w:r>
            <w:r w:rsidRPr="00273D04">
              <w:rPr>
                <w:rFonts w:ascii="Times New Roman" w:hAnsi="Times New Roman" w:cs="Times New Roman"/>
                <w:b w:val="0"/>
                <w:szCs w:val="22"/>
              </w:rPr>
              <w:t>Обеспечение доступным и комфортным жильем,</w:t>
            </w:r>
          </w:p>
          <w:p w:rsidR="006B2454" w:rsidRPr="00ED32A8" w:rsidRDefault="006B2454" w:rsidP="00A83BCB">
            <w:pPr>
              <w:widowControl/>
              <w:autoSpaceDE/>
              <w:autoSpaceDN/>
              <w:jc w:val="both"/>
              <w:rPr>
                <w:b/>
                <w:bCs/>
                <w:color w:val="000000"/>
                <w:sz w:val="20"/>
                <w:szCs w:val="20"/>
                <w:lang w:bidi="ar-SA"/>
              </w:rPr>
            </w:pPr>
            <w:r w:rsidRPr="00273D04">
              <w:t>жилищно-коммунальными услугами на территории Пудожского муниципального района</w:t>
            </w:r>
            <w:r w:rsidRPr="00273D04">
              <w:rPr>
                <w:b/>
                <w:bCs/>
                <w:color w:val="000000"/>
                <w:lang w:bidi="ar-SA"/>
              </w:rPr>
              <w:t>»</w:t>
            </w:r>
          </w:p>
        </w:tc>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b/>
                <w:bCs/>
                <w:color w:val="000000"/>
                <w:sz w:val="20"/>
                <w:szCs w:val="20"/>
                <w:lang w:bidi="ar-SA"/>
              </w:rPr>
            </w:pPr>
            <w:r w:rsidRPr="00ED32A8">
              <w:rPr>
                <w:b/>
                <w:bCs/>
                <w:color w:val="000000"/>
                <w:sz w:val="20"/>
                <w:szCs w:val="20"/>
                <w:lang w:bidi="ar-SA"/>
              </w:rPr>
              <w:t>Администрация Пудожского муниципального района</w:t>
            </w:r>
          </w:p>
        </w:tc>
        <w:tc>
          <w:tcPr>
            <w:tcW w:w="775"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b/>
                <w:bCs/>
                <w:color w:val="000000"/>
                <w:sz w:val="20"/>
                <w:szCs w:val="20"/>
                <w:lang w:bidi="ar-SA"/>
              </w:rPr>
            </w:pPr>
            <w:r w:rsidRPr="00ED32A8">
              <w:rPr>
                <w:b/>
                <w:bCs/>
                <w:color w:val="000000"/>
                <w:sz w:val="20"/>
                <w:szCs w:val="20"/>
                <w:lang w:bidi="ar-SA"/>
              </w:rPr>
              <w:t> </w:t>
            </w:r>
          </w:p>
        </w:tc>
        <w:tc>
          <w:tcPr>
            <w:tcW w:w="1083"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b/>
                <w:bCs/>
                <w:color w:val="000000"/>
                <w:sz w:val="20"/>
                <w:szCs w:val="20"/>
                <w:lang w:bidi="ar-SA"/>
              </w:rPr>
            </w:pPr>
            <w:r w:rsidRPr="00ED32A8">
              <w:rPr>
                <w:b/>
                <w:bCs/>
                <w:color w:val="000000"/>
                <w:sz w:val="20"/>
                <w:szCs w:val="20"/>
                <w:lang w:bidi="ar-SA"/>
              </w:rPr>
              <w:t> </w:t>
            </w:r>
          </w:p>
        </w:tc>
        <w:tc>
          <w:tcPr>
            <w:tcW w:w="1361"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b/>
                <w:bCs/>
                <w:color w:val="000000"/>
                <w:sz w:val="20"/>
                <w:szCs w:val="20"/>
                <w:lang w:bidi="ar-SA"/>
              </w:rPr>
            </w:pPr>
            <w:r w:rsidRPr="00ED32A8">
              <w:rPr>
                <w:b/>
                <w:bCs/>
                <w:color w:val="000000"/>
                <w:sz w:val="20"/>
                <w:szCs w:val="20"/>
                <w:lang w:bidi="ar-SA"/>
              </w:rPr>
              <w:t> </w:t>
            </w:r>
          </w:p>
        </w:tc>
        <w:tc>
          <w:tcPr>
            <w:tcW w:w="1309"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b/>
                <w:bCs/>
                <w:color w:val="000000"/>
                <w:sz w:val="20"/>
                <w:szCs w:val="20"/>
                <w:lang w:bidi="ar-SA"/>
              </w:rPr>
            </w:pPr>
            <w:r w:rsidRPr="00ED32A8">
              <w:rPr>
                <w:b/>
                <w:bCs/>
                <w:color w:val="000000"/>
                <w:sz w:val="20"/>
                <w:szCs w:val="20"/>
                <w:lang w:bidi="ar-SA"/>
              </w:rPr>
              <w:t> </w:t>
            </w:r>
          </w:p>
        </w:tc>
        <w:tc>
          <w:tcPr>
            <w:tcW w:w="260" w:type="dxa"/>
            <w:vMerge/>
            <w:tcBorders>
              <w:left w:val="nil"/>
              <w:right w:val="single" w:sz="4" w:space="0" w:color="auto"/>
            </w:tcBorders>
            <w:shd w:val="clear" w:color="auto" w:fill="auto"/>
            <w:vAlign w:val="center"/>
          </w:tcPr>
          <w:p w:rsidR="006B2454" w:rsidRPr="00ED32A8" w:rsidRDefault="006B2454" w:rsidP="00F00963">
            <w:pPr>
              <w:widowControl/>
              <w:autoSpaceDE/>
              <w:autoSpaceDN/>
              <w:jc w:val="right"/>
              <w:rPr>
                <w:b/>
                <w:bCs/>
                <w:color w:val="000000"/>
                <w:sz w:val="20"/>
                <w:szCs w:val="20"/>
                <w:lang w:bidi="ar-SA"/>
              </w:rPr>
            </w:pPr>
          </w:p>
        </w:tc>
        <w:tc>
          <w:tcPr>
            <w:tcW w:w="2338"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right"/>
              <w:rPr>
                <w:b/>
                <w:bCs/>
                <w:color w:val="000000"/>
                <w:sz w:val="20"/>
                <w:szCs w:val="20"/>
                <w:lang w:bidi="ar-SA"/>
              </w:rPr>
            </w:pPr>
            <w:r>
              <w:rPr>
                <w:b/>
                <w:bCs/>
                <w:color w:val="000000"/>
                <w:sz w:val="20"/>
                <w:szCs w:val="20"/>
                <w:lang w:bidi="ar-SA"/>
              </w:rPr>
              <w:t>185763,01</w:t>
            </w:r>
          </w:p>
        </w:tc>
        <w:tc>
          <w:tcPr>
            <w:tcW w:w="866"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right"/>
              <w:rPr>
                <w:b/>
                <w:bCs/>
                <w:color w:val="000000"/>
                <w:sz w:val="20"/>
                <w:szCs w:val="20"/>
                <w:lang w:bidi="ar-SA"/>
              </w:rPr>
            </w:pPr>
            <w:r>
              <w:rPr>
                <w:b/>
                <w:bCs/>
                <w:color w:val="000000"/>
                <w:sz w:val="20"/>
                <w:szCs w:val="20"/>
                <w:lang w:bidi="ar-SA"/>
              </w:rPr>
              <w:t>33098,46</w:t>
            </w:r>
          </w:p>
        </w:tc>
        <w:tc>
          <w:tcPr>
            <w:tcW w:w="866"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right"/>
              <w:rPr>
                <w:b/>
                <w:bCs/>
                <w:color w:val="000000"/>
                <w:sz w:val="20"/>
                <w:szCs w:val="20"/>
                <w:lang w:bidi="ar-SA"/>
              </w:rPr>
            </w:pPr>
            <w:r>
              <w:rPr>
                <w:b/>
                <w:bCs/>
                <w:color w:val="000000"/>
                <w:sz w:val="20"/>
                <w:szCs w:val="20"/>
                <w:lang w:bidi="ar-SA"/>
              </w:rPr>
              <w:t>6613,4</w:t>
            </w:r>
          </w:p>
        </w:tc>
      </w:tr>
      <w:tr w:rsidR="006B2454" w:rsidRPr="00ED32A8" w:rsidTr="006B2454">
        <w:trPr>
          <w:trHeight w:val="540"/>
        </w:trPr>
        <w:tc>
          <w:tcPr>
            <w:tcW w:w="4062" w:type="dxa"/>
            <w:tcBorders>
              <w:top w:val="nil"/>
              <w:left w:val="single" w:sz="4" w:space="0" w:color="auto"/>
              <w:bottom w:val="single" w:sz="4" w:space="0" w:color="auto"/>
              <w:right w:val="single" w:sz="4" w:space="0" w:color="auto"/>
            </w:tcBorders>
            <w:shd w:val="clear" w:color="000000" w:fill="BDD7EE"/>
            <w:vAlign w:val="center"/>
            <w:hideMark/>
          </w:tcPr>
          <w:p w:rsidR="006B2454" w:rsidRPr="00ED32A8" w:rsidRDefault="006B2454" w:rsidP="00C94295">
            <w:pPr>
              <w:widowControl/>
              <w:autoSpaceDE/>
              <w:autoSpaceDN/>
              <w:rPr>
                <w:b/>
                <w:bCs/>
                <w:i/>
                <w:iCs/>
                <w:color w:val="000000"/>
                <w:sz w:val="20"/>
                <w:szCs w:val="20"/>
                <w:u w:val="single"/>
                <w:lang w:bidi="ar-SA"/>
              </w:rPr>
            </w:pPr>
            <w:r w:rsidRPr="00ED32A8">
              <w:rPr>
                <w:b/>
                <w:bCs/>
                <w:i/>
                <w:iCs/>
                <w:color w:val="000000"/>
                <w:sz w:val="20"/>
                <w:szCs w:val="20"/>
                <w:u w:val="single"/>
                <w:lang w:bidi="ar-SA"/>
              </w:rPr>
              <w:t xml:space="preserve"> Подпрограмма 1</w:t>
            </w:r>
            <w:r w:rsidRPr="00ED32A8">
              <w:rPr>
                <w:b/>
                <w:bCs/>
                <w:i/>
                <w:iCs/>
                <w:color w:val="000000"/>
                <w:sz w:val="20"/>
                <w:szCs w:val="20"/>
                <w:lang w:bidi="ar-SA"/>
              </w:rPr>
              <w:t xml:space="preserve"> </w:t>
            </w:r>
            <w:r w:rsidRPr="00587D7E">
              <w:rPr>
                <w:b/>
                <w:bCs/>
                <w:i/>
                <w:iCs/>
                <w:color w:val="000000"/>
                <w:lang w:bidi="ar-SA"/>
              </w:rPr>
              <w:t>«</w:t>
            </w:r>
            <w:r w:rsidRPr="00587D7E">
              <w:t>Переселение граждан  из аварийного жилищного фонда по Пудожскому  муниципальному  району</w:t>
            </w:r>
            <w:r w:rsidRPr="00587D7E">
              <w:rPr>
                <w:b/>
                <w:bCs/>
                <w:i/>
                <w:iCs/>
                <w:color w:val="00000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b/>
                <w:bCs/>
                <w:color w:val="000000"/>
                <w:sz w:val="20"/>
                <w:szCs w:val="20"/>
                <w:lang w:bidi="ar-SA"/>
              </w:rPr>
            </w:pPr>
          </w:p>
        </w:tc>
        <w:tc>
          <w:tcPr>
            <w:tcW w:w="4528" w:type="dxa"/>
            <w:gridSpan w:val="4"/>
            <w:tcBorders>
              <w:top w:val="single" w:sz="4" w:space="0" w:color="auto"/>
              <w:left w:val="nil"/>
              <w:bottom w:val="single" w:sz="4" w:space="0" w:color="auto"/>
              <w:right w:val="single" w:sz="4" w:space="0" w:color="000000"/>
            </w:tcBorders>
            <w:shd w:val="clear" w:color="000000" w:fill="BDD7EE"/>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 </w:t>
            </w:r>
          </w:p>
        </w:tc>
        <w:tc>
          <w:tcPr>
            <w:tcW w:w="260" w:type="dxa"/>
            <w:vMerge/>
            <w:tcBorders>
              <w:left w:val="nil"/>
              <w:right w:val="single" w:sz="4" w:space="0" w:color="auto"/>
            </w:tcBorders>
            <w:shd w:val="clear" w:color="000000" w:fill="BDD7EE"/>
            <w:vAlign w:val="center"/>
          </w:tcPr>
          <w:p w:rsidR="006B2454" w:rsidRPr="00ED32A8" w:rsidRDefault="006B2454" w:rsidP="00F00963">
            <w:pPr>
              <w:widowControl/>
              <w:autoSpaceDE/>
              <w:autoSpaceDN/>
              <w:jc w:val="right"/>
              <w:rPr>
                <w:b/>
                <w:bCs/>
                <w:i/>
                <w:iCs/>
                <w:color w:val="FF0000"/>
                <w:sz w:val="20"/>
                <w:szCs w:val="20"/>
                <w:lang w:bidi="ar-SA"/>
              </w:rPr>
            </w:pPr>
          </w:p>
        </w:tc>
        <w:tc>
          <w:tcPr>
            <w:tcW w:w="2338" w:type="dxa"/>
            <w:tcBorders>
              <w:top w:val="nil"/>
              <w:left w:val="nil"/>
              <w:bottom w:val="single" w:sz="4" w:space="0" w:color="auto"/>
              <w:right w:val="single" w:sz="4" w:space="0" w:color="auto"/>
            </w:tcBorders>
            <w:shd w:val="clear" w:color="000000" w:fill="BDD7EE"/>
            <w:vAlign w:val="center"/>
          </w:tcPr>
          <w:p w:rsidR="006B2454" w:rsidRPr="00ED32A8" w:rsidRDefault="006B2454" w:rsidP="00ED32A8">
            <w:pPr>
              <w:widowControl/>
              <w:autoSpaceDE/>
              <w:autoSpaceDN/>
              <w:jc w:val="right"/>
              <w:rPr>
                <w:b/>
                <w:bCs/>
                <w:i/>
                <w:iCs/>
                <w:color w:val="FF0000"/>
                <w:sz w:val="20"/>
                <w:szCs w:val="20"/>
                <w:lang w:bidi="ar-SA"/>
              </w:rPr>
            </w:pPr>
          </w:p>
        </w:tc>
        <w:tc>
          <w:tcPr>
            <w:tcW w:w="866" w:type="dxa"/>
            <w:tcBorders>
              <w:top w:val="nil"/>
              <w:left w:val="nil"/>
              <w:bottom w:val="single" w:sz="4" w:space="0" w:color="auto"/>
              <w:right w:val="single" w:sz="4" w:space="0" w:color="auto"/>
            </w:tcBorders>
            <w:shd w:val="clear" w:color="000000" w:fill="BDD7EE"/>
            <w:vAlign w:val="center"/>
          </w:tcPr>
          <w:p w:rsidR="006B2454" w:rsidRPr="00ED32A8" w:rsidRDefault="006B2454" w:rsidP="00ED32A8">
            <w:pPr>
              <w:widowControl/>
              <w:autoSpaceDE/>
              <w:autoSpaceDN/>
              <w:jc w:val="right"/>
              <w:rPr>
                <w:b/>
                <w:bCs/>
                <w:i/>
                <w:iCs/>
                <w:color w:val="FF0000"/>
                <w:sz w:val="20"/>
                <w:szCs w:val="20"/>
                <w:lang w:bidi="ar-SA"/>
              </w:rPr>
            </w:pPr>
          </w:p>
        </w:tc>
        <w:tc>
          <w:tcPr>
            <w:tcW w:w="866" w:type="dxa"/>
            <w:tcBorders>
              <w:top w:val="nil"/>
              <w:left w:val="nil"/>
              <w:bottom w:val="single" w:sz="4" w:space="0" w:color="auto"/>
              <w:right w:val="single" w:sz="4" w:space="0" w:color="auto"/>
            </w:tcBorders>
            <w:shd w:val="clear" w:color="000000" w:fill="BDD7EE"/>
            <w:vAlign w:val="center"/>
          </w:tcPr>
          <w:p w:rsidR="006B2454" w:rsidRPr="00ED32A8" w:rsidRDefault="006B2454" w:rsidP="00ED32A8">
            <w:pPr>
              <w:widowControl/>
              <w:autoSpaceDE/>
              <w:autoSpaceDN/>
              <w:jc w:val="right"/>
              <w:rPr>
                <w:b/>
                <w:bCs/>
                <w:i/>
                <w:iCs/>
                <w:color w:val="FF0000"/>
                <w:sz w:val="20"/>
                <w:szCs w:val="20"/>
                <w:lang w:bidi="ar-SA"/>
              </w:rPr>
            </w:pPr>
          </w:p>
        </w:tc>
      </w:tr>
      <w:tr w:rsidR="006B2454" w:rsidRPr="00ED32A8" w:rsidTr="006B2454">
        <w:trPr>
          <w:trHeight w:val="510"/>
        </w:trPr>
        <w:tc>
          <w:tcPr>
            <w:tcW w:w="4062" w:type="dxa"/>
            <w:tcBorders>
              <w:top w:val="nil"/>
              <w:left w:val="single" w:sz="4" w:space="0" w:color="auto"/>
              <w:bottom w:val="single" w:sz="4" w:space="0" w:color="auto"/>
              <w:right w:val="single" w:sz="4" w:space="0" w:color="auto"/>
            </w:tcBorders>
            <w:shd w:val="clear" w:color="000000" w:fill="E7E6E6"/>
            <w:vAlign w:val="center"/>
            <w:hideMark/>
          </w:tcPr>
          <w:p w:rsidR="006B2454" w:rsidRPr="00ED32A8" w:rsidRDefault="006B2454" w:rsidP="00C94295">
            <w:pPr>
              <w:widowControl/>
              <w:autoSpaceDE/>
              <w:autoSpaceDN/>
              <w:rPr>
                <w:b/>
                <w:bCs/>
                <w:color w:val="000000"/>
                <w:sz w:val="20"/>
                <w:szCs w:val="20"/>
                <w:lang w:bidi="ar-SA"/>
              </w:rPr>
            </w:pPr>
            <w:r w:rsidRPr="00ED32A8">
              <w:rPr>
                <w:b/>
                <w:bCs/>
                <w:color w:val="000000"/>
                <w:sz w:val="20"/>
                <w:szCs w:val="20"/>
                <w:lang w:bidi="ar-SA"/>
              </w:rPr>
              <w:t>Основное мероприятие «</w:t>
            </w:r>
            <w:r w:rsidRPr="00587D7E">
              <w:t>Переселение граждан  из аварийного жилищного фонда по Пудожскому  муниципальному  району</w:t>
            </w:r>
            <w:r>
              <w:t>»</w:t>
            </w:r>
          </w:p>
        </w:tc>
        <w:tc>
          <w:tcPr>
            <w:tcW w:w="175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b/>
                <w:bCs/>
                <w:color w:val="000000"/>
                <w:sz w:val="20"/>
                <w:szCs w:val="20"/>
                <w:lang w:bidi="ar-SA"/>
              </w:rPr>
            </w:pPr>
          </w:p>
        </w:tc>
        <w:tc>
          <w:tcPr>
            <w:tcW w:w="775" w:type="dxa"/>
            <w:tcBorders>
              <w:top w:val="nil"/>
              <w:left w:val="nil"/>
              <w:bottom w:val="single" w:sz="4" w:space="0" w:color="auto"/>
              <w:right w:val="single" w:sz="4" w:space="0" w:color="auto"/>
            </w:tcBorders>
            <w:shd w:val="clear" w:color="000000" w:fill="E7E6E6"/>
            <w:vAlign w:val="center"/>
            <w:hideMark/>
          </w:tcPr>
          <w:p w:rsidR="006B2454" w:rsidRPr="00ED32A8" w:rsidRDefault="006B2454" w:rsidP="00ED32A8">
            <w:pPr>
              <w:widowControl/>
              <w:autoSpaceDE/>
              <w:autoSpaceDN/>
              <w:jc w:val="center"/>
              <w:rPr>
                <w:b/>
                <w:bCs/>
                <w:color w:val="000000"/>
                <w:sz w:val="20"/>
                <w:szCs w:val="20"/>
                <w:lang w:bidi="ar-SA"/>
              </w:rPr>
            </w:pPr>
            <w:r w:rsidRPr="00ED32A8">
              <w:rPr>
                <w:b/>
                <w:bCs/>
                <w:color w:val="000000"/>
                <w:sz w:val="20"/>
                <w:szCs w:val="20"/>
                <w:lang w:bidi="ar-SA"/>
              </w:rPr>
              <w:t>017</w:t>
            </w:r>
          </w:p>
        </w:tc>
        <w:tc>
          <w:tcPr>
            <w:tcW w:w="1083" w:type="dxa"/>
            <w:tcBorders>
              <w:top w:val="nil"/>
              <w:left w:val="nil"/>
              <w:bottom w:val="single" w:sz="4" w:space="0" w:color="auto"/>
              <w:right w:val="single" w:sz="4" w:space="0" w:color="auto"/>
            </w:tcBorders>
            <w:shd w:val="clear" w:color="000000" w:fill="E7E6E6"/>
            <w:vAlign w:val="center"/>
          </w:tcPr>
          <w:p w:rsidR="006B2454" w:rsidRPr="00ED32A8" w:rsidRDefault="006B2454" w:rsidP="00ED32A8">
            <w:pPr>
              <w:widowControl/>
              <w:autoSpaceDE/>
              <w:autoSpaceDN/>
              <w:rPr>
                <w:b/>
                <w:bCs/>
                <w:color w:val="000000"/>
                <w:sz w:val="20"/>
                <w:szCs w:val="20"/>
                <w:lang w:bidi="ar-SA"/>
              </w:rPr>
            </w:pPr>
          </w:p>
        </w:tc>
        <w:tc>
          <w:tcPr>
            <w:tcW w:w="1361" w:type="dxa"/>
            <w:tcBorders>
              <w:top w:val="nil"/>
              <w:left w:val="nil"/>
              <w:bottom w:val="single" w:sz="4" w:space="0" w:color="auto"/>
              <w:right w:val="single" w:sz="4" w:space="0" w:color="auto"/>
            </w:tcBorders>
            <w:shd w:val="clear" w:color="000000" w:fill="E7E6E6"/>
            <w:vAlign w:val="center"/>
          </w:tcPr>
          <w:p w:rsidR="006B2454" w:rsidRPr="00ED32A8" w:rsidRDefault="006B2454" w:rsidP="00ED32A8">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000000" w:fill="E7E6E6"/>
            <w:vAlign w:val="center"/>
          </w:tcPr>
          <w:p w:rsidR="006B2454" w:rsidRPr="00ED32A8" w:rsidRDefault="006B2454" w:rsidP="00ED32A8">
            <w:pPr>
              <w:widowControl/>
              <w:autoSpaceDE/>
              <w:autoSpaceDN/>
              <w:jc w:val="center"/>
              <w:rPr>
                <w:b/>
                <w:bCs/>
                <w:color w:val="000000"/>
                <w:sz w:val="20"/>
                <w:szCs w:val="20"/>
                <w:lang w:bidi="ar-SA"/>
              </w:rPr>
            </w:pPr>
          </w:p>
        </w:tc>
        <w:tc>
          <w:tcPr>
            <w:tcW w:w="260" w:type="dxa"/>
            <w:vMerge/>
            <w:tcBorders>
              <w:left w:val="nil"/>
              <w:right w:val="single" w:sz="4" w:space="0" w:color="auto"/>
            </w:tcBorders>
            <w:shd w:val="clear" w:color="000000" w:fill="E7E6E6"/>
            <w:vAlign w:val="center"/>
          </w:tcPr>
          <w:p w:rsidR="006B2454" w:rsidRPr="00ED32A8" w:rsidRDefault="006B2454" w:rsidP="00F00963">
            <w:pPr>
              <w:widowControl/>
              <w:autoSpaceDE/>
              <w:autoSpaceDN/>
              <w:jc w:val="right"/>
              <w:rPr>
                <w:b/>
                <w:bCs/>
                <w:color w:val="000000"/>
                <w:sz w:val="20"/>
                <w:szCs w:val="20"/>
                <w:lang w:bidi="ar-SA"/>
              </w:rPr>
            </w:pPr>
          </w:p>
        </w:tc>
        <w:tc>
          <w:tcPr>
            <w:tcW w:w="2338" w:type="dxa"/>
            <w:tcBorders>
              <w:top w:val="nil"/>
              <w:left w:val="nil"/>
              <w:bottom w:val="single" w:sz="4" w:space="0" w:color="auto"/>
              <w:right w:val="single" w:sz="4" w:space="0" w:color="auto"/>
            </w:tcBorders>
            <w:shd w:val="clear" w:color="000000" w:fill="E7E6E6"/>
            <w:vAlign w:val="center"/>
          </w:tcPr>
          <w:p w:rsidR="006B2454" w:rsidRPr="00ED32A8" w:rsidRDefault="006B2454" w:rsidP="00ED32A8">
            <w:pPr>
              <w:widowControl/>
              <w:autoSpaceDE/>
              <w:autoSpaceDN/>
              <w:jc w:val="right"/>
              <w:rPr>
                <w:b/>
                <w:bCs/>
                <w:color w:val="000000"/>
                <w:sz w:val="20"/>
                <w:szCs w:val="20"/>
                <w:lang w:bidi="ar-SA"/>
              </w:rPr>
            </w:pPr>
            <w:r>
              <w:rPr>
                <w:b/>
                <w:bCs/>
                <w:color w:val="000000"/>
                <w:sz w:val="20"/>
                <w:szCs w:val="20"/>
                <w:lang w:bidi="ar-SA"/>
              </w:rPr>
              <w:t>165446</w:t>
            </w:r>
          </w:p>
        </w:tc>
        <w:tc>
          <w:tcPr>
            <w:tcW w:w="866" w:type="dxa"/>
            <w:tcBorders>
              <w:top w:val="nil"/>
              <w:left w:val="nil"/>
              <w:bottom w:val="single" w:sz="4" w:space="0" w:color="auto"/>
              <w:right w:val="single" w:sz="4" w:space="0" w:color="auto"/>
            </w:tcBorders>
            <w:shd w:val="clear" w:color="000000" w:fill="E7E6E6"/>
            <w:vAlign w:val="center"/>
          </w:tcPr>
          <w:p w:rsidR="006B2454" w:rsidRPr="00ED32A8" w:rsidRDefault="006B2454" w:rsidP="00ED32A8">
            <w:pPr>
              <w:widowControl/>
              <w:autoSpaceDE/>
              <w:autoSpaceDN/>
              <w:jc w:val="right"/>
              <w:rPr>
                <w:b/>
                <w:bCs/>
                <w:color w:val="000000"/>
                <w:sz w:val="20"/>
                <w:szCs w:val="20"/>
                <w:lang w:bidi="ar-SA"/>
              </w:rPr>
            </w:pPr>
            <w:r>
              <w:rPr>
                <w:b/>
                <w:bCs/>
                <w:color w:val="000000"/>
                <w:sz w:val="20"/>
                <w:szCs w:val="20"/>
                <w:lang w:bidi="ar-SA"/>
              </w:rPr>
              <w:t>13683,3</w:t>
            </w:r>
          </w:p>
        </w:tc>
        <w:tc>
          <w:tcPr>
            <w:tcW w:w="866" w:type="dxa"/>
            <w:tcBorders>
              <w:top w:val="nil"/>
              <w:left w:val="nil"/>
              <w:bottom w:val="single" w:sz="4" w:space="0" w:color="auto"/>
              <w:right w:val="single" w:sz="4" w:space="0" w:color="auto"/>
            </w:tcBorders>
            <w:shd w:val="clear" w:color="000000" w:fill="E7E6E6"/>
            <w:vAlign w:val="center"/>
          </w:tcPr>
          <w:p w:rsidR="006B2454" w:rsidRPr="00ED32A8" w:rsidRDefault="006B2454" w:rsidP="00ED32A8">
            <w:pPr>
              <w:widowControl/>
              <w:autoSpaceDE/>
              <w:autoSpaceDN/>
              <w:jc w:val="right"/>
              <w:rPr>
                <w:b/>
                <w:bCs/>
                <w:color w:val="000000"/>
                <w:sz w:val="20"/>
                <w:szCs w:val="20"/>
                <w:lang w:bidi="ar-SA"/>
              </w:rPr>
            </w:pPr>
          </w:p>
        </w:tc>
      </w:tr>
      <w:tr w:rsidR="006B2454" w:rsidRPr="00ED32A8" w:rsidTr="006B2454">
        <w:trPr>
          <w:trHeight w:val="510"/>
        </w:trPr>
        <w:tc>
          <w:tcPr>
            <w:tcW w:w="4062"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6B2454" w:rsidRPr="00ED32A8" w:rsidRDefault="006B2454" w:rsidP="00C94295">
            <w:pPr>
              <w:widowControl/>
              <w:autoSpaceDE/>
              <w:autoSpaceDN/>
              <w:rPr>
                <w:b/>
                <w:bCs/>
                <w:color w:val="000000"/>
                <w:sz w:val="20"/>
                <w:szCs w:val="20"/>
                <w:lang w:bidi="ar-SA"/>
              </w:rPr>
            </w:pPr>
            <w:r w:rsidRPr="00ED32A8">
              <w:rPr>
                <w:b/>
                <w:bCs/>
                <w:i/>
                <w:iCs/>
                <w:color w:val="000000"/>
                <w:sz w:val="20"/>
                <w:szCs w:val="20"/>
                <w:u w:val="single"/>
                <w:lang w:bidi="ar-SA"/>
              </w:rPr>
              <w:t>Подпрограмма 2</w:t>
            </w:r>
            <w:r w:rsidRPr="00ED32A8">
              <w:rPr>
                <w:b/>
                <w:bCs/>
                <w:i/>
                <w:iCs/>
                <w:color w:val="000000"/>
                <w:sz w:val="20"/>
                <w:szCs w:val="20"/>
                <w:lang w:bidi="ar-SA"/>
              </w:rPr>
              <w:t xml:space="preserve"> «</w:t>
            </w:r>
            <w:r>
              <w:rPr>
                <w:sz w:val="24"/>
                <w:szCs w:val="24"/>
              </w:rPr>
              <w:t>Р</w:t>
            </w:r>
            <w:r w:rsidRPr="007B6035">
              <w:t>еализация мероприятий по сносу аварийных многоквартирных домов,</w:t>
            </w:r>
            <w:r>
              <w:t xml:space="preserve"> </w:t>
            </w:r>
            <w:r w:rsidRPr="007B6035">
              <w:t>расположенных на территории Пудожского муниципального района</w:t>
            </w:r>
            <w:r w:rsidRPr="00ED32A8">
              <w:rPr>
                <w:b/>
                <w:bCs/>
                <w:i/>
                <w:iCs/>
                <w:color w:val="000000"/>
                <w:sz w:val="20"/>
                <w:szCs w:val="20"/>
                <w:lang w:bidi="ar-SA"/>
              </w:rPr>
              <w:t>»</w:t>
            </w:r>
          </w:p>
        </w:tc>
        <w:tc>
          <w:tcPr>
            <w:tcW w:w="1753"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6B2454" w:rsidRPr="00ED32A8" w:rsidRDefault="006B2454" w:rsidP="00ED32A8">
            <w:pPr>
              <w:widowControl/>
              <w:autoSpaceDE/>
              <w:autoSpaceDN/>
              <w:rPr>
                <w:b/>
                <w:bCs/>
                <w:color w:val="000000"/>
                <w:sz w:val="20"/>
                <w:szCs w:val="20"/>
                <w:lang w:bidi="ar-SA"/>
              </w:rPr>
            </w:pPr>
          </w:p>
        </w:tc>
        <w:tc>
          <w:tcPr>
            <w:tcW w:w="4528" w:type="dxa"/>
            <w:gridSpan w:val="4"/>
            <w:tcBorders>
              <w:top w:val="nil"/>
              <w:left w:val="nil"/>
              <w:bottom w:val="single" w:sz="4" w:space="0" w:color="auto"/>
              <w:right w:val="single" w:sz="4" w:space="0" w:color="auto"/>
            </w:tcBorders>
            <w:shd w:val="clear" w:color="auto" w:fill="C6D9F1" w:themeFill="text2" w:themeFillTint="33"/>
            <w:vAlign w:val="center"/>
            <w:hideMark/>
          </w:tcPr>
          <w:p w:rsidR="006B2454" w:rsidRPr="00ED32A8" w:rsidRDefault="006B2454" w:rsidP="00ED32A8">
            <w:pPr>
              <w:widowControl/>
              <w:autoSpaceDE/>
              <w:autoSpaceDN/>
              <w:jc w:val="right"/>
              <w:rPr>
                <w:b/>
                <w:bCs/>
                <w:color w:val="000000"/>
                <w:sz w:val="20"/>
                <w:szCs w:val="20"/>
                <w:lang w:bidi="ar-SA"/>
              </w:rPr>
            </w:pPr>
          </w:p>
        </w:tc>
        <w:tc>
          <w:tcPr>
            <w:tcW w:w="260" w:type="dxa"/>
            <w:vMerge/>
            <w:tcBorders>
              <w:left w:val="nil"/>
              <w:right w:val="single" w:sz="4" w:space="0" w:color="auto"/>
            </w:tcBorders>
            <w:shd w:val="clear" w:color="auto" w:fill="C6D9F1" w:themeFill="text2" w:themeFillTint="33"/>
            <w:vAlign w:val="center"/>
          </w:tcPr>
          <w:p w:rsidR="006B2454" w:rsidRPr="00ED32A8" w:rsidRDefault="006B2454" w:rsidP="00F00963">
            <w:pPr>
              <w:widowControl/>
              <w:autoSpaceDE/>
              <w:autoSpaceDN/>
              <w:jc w:val="right"/>
              <w:rPr>
                <w:b/>
                <w:bCs/>
                <w:color w:val="000000"/>
                <w:sz w:val="20"/>
                <w:szCs w:val="20"/>
                <w:lang w:bidi="ar-SA"/>
              </w:rPr>
            </w:pPr>
          </w:p>
        </w:tc>
        <w:tc>
          <w:tcPr>
            <w:tcW w:w="2338" w:type="dxa"/>
            <w:tcBorders>
              <w:top w:val="nil"/>
              <w:left w:val="nil"/>
              <w:bottom w:val="single" w:sz="4" w:space="0" w:color="auto"/>
              <w:right w:val="single" w:sz="4" w:space="0" w:color="auto"/>
            </w:tcBorders>
            <w:shd w:val="clear" w:color="auto" w:fill="C6D9F1" w:themeFill="text2" w:themeFillTint="33"/>
            <w:vAlign w:val="center"/>
          </w:tcPr>
          <w:p w:rsidR="006B2454" w:rsidRPr="00ED32A8" w:rsidRDefault="006B2454" w:rsidP="00ED32A8">
            <w:pPr>
              <w:widowControl/>
              <w:autoSpaceDE/>
              <w:autoSpaceDN/>
              <w:jc w:val="right"/>
              <w:rPr>
                <w:b/>
                <w:bCs/>
                <w:color w:val="000000"/>
                <w:sz w:val="20"/>
                <w:szCs w:val="20"/>
                <w:lang w:bidi="ar-SA"/>
              </w:rPr>
            </w:pPr>
          </w:p>
        </w:tc>
        <w:tc>
          <w:tcPr>
            <w:tcW w:w="866" w:type="dxa"/>
            <w:tcBorders>
              <w:top w:val="nil"/>
              <w:left w:val="nil"/>
              <w:bottom w:val="single" w:sz="4" w:space="0" w:color="auto"/>
              <w:right w:val="single" w:sz="4" w:space="0" w:color="auto"/>
            </w:tcBorders>
            <w:shd w:val="clear" w:color="auto" w:fill="C6D9F1" w:themeFill="text2" w:themeFillTint="33"/>
            <w:vAlign w:val="center"/>
          </w:tcPr>
          <w:p w:rsidR="006B2454" w:rsidRPr="00ED32A8" w:rsidRDefault="006B2454" w:rsidP="00ED32A8">
            <w:pPr>
              <w:widowControl/>
              <w:autoSpaceDE/>
              <w:autoSpaceDN/>
              <w:jc w:val="right"/>
              <w:rPr>
                <w:b/>
                <w:bCs/>
                <w:color w:val="000000"/>
                <w:sz w:val="20"/>
                <w:szCs w:val="20"/>
                <w:lang w:bidi="ar-SA"/>
              </w:rPr>
            </w:pPr>
          </w:p>
        </w:tc>
        <w:tc>
          <w:tcPr>
            <w:tcW w:w="866" w:type="dxa"/>
            <w:tcBorders>
              <w:top w:val="nil"/>
              <w:left w:val="nil"/>
              <w:bottom w:val="single" w:sz="4" w:space="0" w:color="auto"/>
              <w:right w:val="single" w:sz="4" w:space="0" w:color="auto"/>
            </w:tcBorders>
            <w:shd w:val="clear" w:color="auto" w:fill="C6D9F1" w:themeFill="text2" w:themeFillTint="33"/>
            <w:vAlign w:val="center"/>
          </w:tcPr>
          <w:p w:rsidR="006B2454" w:rsidRPr="00ED32A8" w:rsidRDefault="006B2454" w:rsidP="00ED32A8">
            <w:pPr>
              <w:widowControl/>
              <w:autoSpaceDE/>
              <w:autoSpaceDN/>
              <w:jc w:val="right"/>
              <w:rPr>
                <w:b/>
                <w:bCs/>
                <w:color w:val="000000"/>
                <w:sz w:val="20"/>
                <w:szCs w:val="20"/>
                <w:lang w:bidi="ar-SA"/>
              </w:rPr>
            </w:pPr>
          </w:p>
        </w:tc>
      </w:tr>
      <w:tr w:rsidR="006B2454" w:rsidRPr="00ED32A8" w:rsidTr="006B2454">
        <w:trPr>
          <w:trHeight w:val="510"/>
        </w:trPr>
        <w:tc>
          <w:tcPr>
            <w:tcW w:w="4062" w:type="dxa"/>
            <w:tcBorders>
              <w:top w:val="nil"/>
              <w:left w:val="single" w:sz="4" w:space="0" w:color="auto"/>
              <w:bottom w:val="single" w:sz="4" w:space="0" w:color="auto"/>
              <w:right w:val="single" w:sz="4" w:space="0" w:color="auto"/>
            </w:tcBorders>
            <w:shd w:val="clear" w:color="000000" w:fill="E7E6E6"/>
            <w:vAlign w:val="center"/>
            <w:hideMark/>
          </w:tcPr>
          <w:p w:rsidR="006B2454" w:rsidRPr="00ED32A8" w:rsidRDefault="006B2454" w:rsidP="00587D7E">
            <w:pPr>
              <w:widowControl/>
              <w:autoSpaceDE/>
              <w:autoSpaceDN/>
              <w:rPr>
                <w:b/>
                <w:bCs/>
                <w:color w:val="000000"/>
                <w:sz w:val="20"/>
                <w:szCs w:val="20"/>
                <w:lang w:bidi="ar-SA"/>
              </w:rPr>
            </w:pPr>
            <w:r w:rsidRPr="00ED32A8">
              <w:rPr>
                <w:b/>
                <w:bCs/>
                <w:color w:val="000000"/>
                <w:sz w:val="20"/>
                <w:szCs w:val="20"/>
                <w:lang w:bidi="ar-SA"/>
              </w:rPr>
              <w:t>Основное мероприятие «</w:t>
            </w:r>
            <w:r>
              <w:t>С</w:t>
            </w:r>
            <w:r w:rsidRPr="007B6035">
              <w:t>нос аварийных многоквартирных домов,</w:t>
            </w:r>
            <w:r>
              <w:t xml:space="preserve"> </w:t>
            </w:r>
            <w:r w:rsidRPr="007B6035">
              <w:t>расположенных на территории Пудожского муниципального района</w:t>
            </w:r>
            <w:r w:rsidRPr="00ED32A8">
              <w:rPr>
                <w:b/>
                <w:bCs/>
                <w:color w:val="000000"/>
                <w:sz w:val="20"/>
                <w:szCs w:val="2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b/>
                <w:bCs/>
                <w:color w:val="000000"/>
                <w:sz w:val="20"/>
                <w:szCs w:val="20"/>
                <w:lang w:bidi="ar-SA"/>
              </w:rPr>
            </w:pPr>
          </w:p>
        </w:tc>
        <w:tc>
          <w:tcPr>
            <w:tcW w:w="775" w:type="dxa"/>
            <w:tcBorders>
              <w:top w:val="nil"/>
              <w:left w:val="nil"/>
              <w:bottom w:val="single" w:sz="4" w:space="0" w:color="auto"/>
              <w:right w:val="single" w:sz="4" w:space="0" w:color="auto"/>
            </w:tcBorders>
            <w:shd w:val="clear" w:color="000000" w:fill="E7E6E6"/>
            <w:vAlign w:val="center"/>
            <w:hideMark/>
          </w:tcPr>
          <w:p w:rsidR="006B2454" w:rsidRPr="00ED32A8" w:rsidRDefault="006B2454" w:rsidP="00ED32A8">
            <w:pPr>
              <w:widowControl/>
              <w:autoSpaceDE/>
              <w:autoSpaceDN/>
              <w:jc w:val="center"/>
              <w:rPr>
                <w:b/>
                <w:bCs/>
                <w:color w:val="000000"/>
                <w:sz w:val="20"/>
                <w:szCs w:val="20"/>
                <w:lang w:bidi="ar-SA"/>
              </w:rPr>
            </w:pPr>
            <w:r w:rsidRPr="00ED32A8">
              <w:rPr>
                <w:b/>
                <w:bCs/>
                <w:color w:val="000000"/>
                <w:sz w:val="20"/>
                <w:szCs w:val="20"/>
                <w:lang w:bidi="ar-SA"/>
              </w:rPr>
              <w:t>017</w:t>
            </w:r>
          </w:p>
        </w:tc>
        <w:tc>
          <w:tcPr>
            <w:tcW w:w="1083" w:type="dxa"/>
            <w:tcBorders>
              <w:top w:val="nil"/>
              <w:left w:val="nil"/>
              <w:bottom w:val="single" w:sz="4" w:space="0" w:color="auto"/>
              <w:right w:val="single" w:sz="4" w:space="0" w:color="auto"/>
            </w:tcBorders>
            <w:shd w:val="clear" w:color="000000" w:fill="E7E6E6"/>
            <w:vAlign w:val="center"/>
          </w:tcPr>
          <w:p w:rsidR="006B2454" w:rsidRPr="00ED32A8" w:rsidRDefault="006B2454" w:rsidP="00ED32A8">
            <w:pPr>
              <w:widowControl/>
              <w:autoSpaceDE/>
              <w:autoSpaceDN/>
              <w:rPr>
                <w:b/>
                <w:bCs/>
                <w:color w:val="000000"/>
                <w:sz w:val="20"/>
                <w:szCs w:val="20"/>
                <w:lang w:bidi="ar-SA"/>
              </w:rPr>
            </w:pPr>
          </w:p>
        </w:tc>
        <w:tc>
          <w:tcPr>
            <w:tcW w:w="1361"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000000" w:fill="E7E6E6"/>
            <w:vAlign w:val="center"/>
          </w:tcPr>
          <w:p w:rsidR="006B2454" w:rsidRPr="00ED32A8" w:rsidRDefault="006B2454" w:rsidP="00ED32A8">
            <w:pPr>
              <w:widowControl/>
              <w:autoSpaceDE/>
              <w:autoSpaceDN/>
              <w:jc w:val="right"/>
              <w:rPr>
                <w:b/>
                <w:bCs/>
                <w:color w:val="000000"/>
                <w:sz w:val="20"/>
                <w:szCs w:val="20"/>
                <w:lang w:bidi="ar-SA"/>
              </w:rPr>
            </w:pPr>
          </w:p>
        </w:tc>
        <w:tc>
          <w:tcPr>
            <w:tcW w:w="260" w:type="dxa"/>
            <w:vMerge/>
            <w:tcBorders>
              <w:left w:val="nil"/>
              <w:right w:val="single" w:sz="4" w:space="0" w:color="auto"/>
            </w:tcBorders>
            <w:shd w:val="clear" w:color="000000" w:fill="E7E6E6"/>
            <w:vAlign w:val="center"/>
          </w:tcPr>
          <w:p w:rsidR="006B2454" w:rsidRPr="00ED32A8" w:rsidRDefault="006B2454" w:rsidP="00F00963">
            <w:pPr>
              <w:widowControl/>
              <w:autoSpaceDE/>
              <w:autoSpaceDN/>
              <w:jc w:val="right"/>
              <w:rPr>
                <w:b/>
                <w:bCs/>
                <w:color w:val="000000"/>
                <w:sz w:val="20"/>
                <w:szCs w:val="20"/>
                <w:lang w:bidi="ar-SA"/>
              </w:rPr>
            </w:pPr>
          </w:p>
        </w:tc>
        <w:tc>
          <w:tcPr>
            <w:tcW w:w="2338" w:type="dxa"/>
            <w:tcBorders>
              <w:top w:val="nil"/>
              <w:left w:val="nil"/>
              <w:bottom w:val="single" w:sz="4" w:space="0" w:color="auto"/>
              <w:right w:val="single" w:sz="4" w:space="0" w:color="auto"/>
            </w:tcBorders>
            <w:shd w:val="clear" w:color="000000" w:fill="E7E6E6"/>
            <w:vAlign w:val="center"/>
          </w:tcPr>
          <w:p w:rsidR="006B2454" w:rsidRPr="00ED32A8" w:rsidRDefault="006B2454" w:rsidP="00F00963">
            <w:pPr>
              <w:widowControl/>
              <w:autoSpaceDE/>
              <w:autoSpaceDN/>
              <w:jc w:val="right"/>
              <w:rPr>
                <w:b/>
                <w:bCs/>
                <w:color w:val="000000"/>
                <w:sz w:val="20"/>
                <w:szCs w:val="20"/>
                <w:lang w:bidi="ar-SA"/>
              </w:rPr>
            </w:pPr>
            <w:r>
              <w:rPr>
                <w:b/>
                <w:bCs/>
                <w:color w:val="000000"/>
                <w:sz w:val="20"/>
                <w:szCs w:val="20"/>
                <w:lang w:bidi="ar-SA"/>
              </w:rPr>
              <w:t>2421,05</w:t>
            </w:r>
          </w:p>
        </w:tc>
        <w:tc>
          <w:tcPr>
            <w:tcW w:w="866" w:type="dxa"/>
            <w:tcBorders>
              <w:top w:val="nil"/>
              <w:left w:val="nil"/>
              <w:bottom w:val="single" w:sz="4" w:space="0" w:color="auto"/>
              <w:right w:val="single" w:sz="4" w:space="0" w:color="auto"/>
            </w:tcBorders>
            <w:shd w:val="clear" w:color="000000" w:fill="E7E6E6"/>
            <w:vAlign w:val="center"/>
          </w:tcPr>
          <w:p w:rsidR="006B2454" w:rsidRPr="00ED32A8" w:rsidRDefault="006B2454" w:rsidP="00ED32A8">
            <w:pPr>
              <w:widowControl/>
              <w:autoSpaceDE/>
              <w:autoSpaceDN/>
              <w:jc w:val="right"/>
              <w:rPr>
                <w:b/>
                <w:bCs/>
                <w:color w:val="000000"/>
                <w:sz w:val="20"/>
                <w:szCs w:val="20"/>
                <w:lang w:bidi="ar-SA"/>
              </w:rPr>
            </w:pPr>
            <w:r>
              <w:rPr>
                <w:b/>
                <w:bCs/>
                <w:color w:val="000000"/>
                <w:sz w:val="20"/>
                <w:szCs w:val="20"/>
                <w:lang w:bidi="ar-SA"/>
              </w:rPr>
              <w:t>2421,05</w:t>
            </w:r>
          </w:p>
        </w:tc>
        <w:tc>
          <w:tcPr>
            <w:tcW w:w="866" w:type="dxa"/>
            <w:tcBorders>
              <w:top w:val="nil"/>
              <w:left w:val="nil"/>
              <w:bottom w:val="single" w:sz="4" w:space="0" w:color="auto"/>
              <w:right w:val="single" w:sz="4" w:space="0" w:color="auto"/>
            </w:tcBorders>
            <w:shd w:val="clear" w:color="000000" w:fill="E7E6E6"/>
            <w:vAlign w:val="center"/>
          </w:tcPr>
          <w:p w:rsidR="006B2454" w:rsidRPr="00ED32A8" w:rsidRDefault="006B2454" w:rsidP="00ED32A8">
            <w:pPr>
              <w:widowControl/>
              <w:autoSpaceDE/>
              <w:autoSpaceDN/>
              <w:jc w:val="right"/>
              <w:rPr>
                <w:b/>
                <w:bCs/>
                <w:color w:val="000000"/>
                <w:sz w:val="20"/>
                <w:szCs w:val="20"/>
                <w:lang w:bidi="ar-SA"/>
              </w:rPr>
            </w:pPr>
          </w:p>
        </w:tc>
      </w:tr>
      <w:tr w:rsidR="006B2454" w:rsidRPr="00ED32A8" w:rsidTr="006B2454">
        <w:trPr>
          <w:trHeight w:val="810"/>
        </w:trPr>
        <w:tc>
          <w:tcPr>
            <w:tcW w:w="4062" w:type="dxa"/>
            <w:tcBorders>
              <w:top w:val="nil"/>
              <w:left w:val="single" w:sz="4" w:space="0" w:color="auto"/>
              <w:bottom w:val="single" w:sz="4" w:space="0" w:color="auto"/>
              <w:right w:val="single" w:sz="4" w:space="0" w:color="auto"/>
            </w:tcBorders>
            <w:shd w:val="clear" w:color="000000" w:fill="BDD7EE"/>
            <w:vAlign w:val="center"/>
            <w:hideMark/>
          </w:tcPr>
          <w:p w:rsidR="006B2454" w:rsidRPr="00ED32A8" w:rsidRDefault="006B2454" w:rsidP="00C94295">
            <w:pPr>
              <w:widowControl/>
              <w:autoSpaceDE/>
              <w:autoSpaceDN/>
              <w:rPr>
                <w:b/>
                <w:bCs/>
                <w:i/>
                <w:iCs/>
                <w:color w:val="000000"/>
                <w:sz w:val="20"/>
                <w:szCs w:val="20"/>
                <w:u w:val="single"/>
                <w:lang w:bidi="ar-SA"/>
              </w:rPr>
            </w:pPr>
            <w:r w:rsidRPr="00ED32A8">
              <w:rPr>
                <w:b/>
                <w:bCs/>
                <w:i/>
                <w:iCs/>
                <w:color w:val="000000"/>
                <w:sz w:val="20"/>
                <w:szCs w:val="20"/>
                <w:u w:val="single"/>
                <w:lang w:bidi="ar-SA"/>
              </w:rPr>
              <w:t xml:space="preserve"> Подпрограмма 3</w:t>
            </w:r>
            <w:r w:rsidRPr="00ED32A8">
              <w:rPr>
                <w:b/>
                <w:bCs/>
                <w:i/>
                <w:iCs/>
                <w:color w:val="000000"/>
                <w:sz w:val="20"/>
                <w:szCs w:val="20"/>
                <w:lang w:bidi="ar-SA"/>
              </w:rPr>
              <w:t xml:space="preserve"> «</w:t>
            </w:r>
            <w:r>
              <w:t>Обеспечение жильем молодых семей на территории муниципального образования «Пудожский муниципальный район»</w:t>
            </w:r>
          </w:p>
        </w:tc>
        <w:tc>
          <w:tcPr>
            <w:tcW w:w="175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b/>
                <w:bCs/>
                <w:color w:val="000000"/>
                <w:sz w:val="20"/>
                <w:szCs w:val="20"/>
                <w:lang w:bidi="ar-SA"/>
              </w:rPr>
            </w:pPr>
          </w:p>
        </w:tc>
        <w:tc>
          <w:tcPr>
            <w:tcW w:w="4528" w:type="dxa"/>
            <w:gridSpan w:val="4"/>
            <w:tcBorders>
              <w:top w:val="single" w:sz="4" w:space="0" w:color="auto"/>
              <w:left w:val="nil"/>
              <w:bottom w:val="single" w:sz="4" w:space="0" w:color="auto"/>
              <w:right w:val="single" w:sz="4" w:space="0" w:color="000000"/>
            </w:tcBorders>
            <w:shd w:val="clear" w:color="000000" w:fill="BDD7EE"/>
            <w:vAlign w:val="center"/>
            <w:hideMark/>
          </w:tcPr>
          <w:p w:rsidR="006B2454" w:rsidRPr="00ED32A8" w:rsidRDefault="006B2454" w:rsidP="00ED32A8">
            <w:pPr>
              <w:widowControl/>
              <w:autoSpaceDE/>
              <w:autoSpaceDN/>
              <w:jc w:val="center"/>
              <w:rPr>
                <w:b/>
                <w:bCs/>
                <w:i/>
                <w:iCs/>
                <w:color w:val="000000"/>
                <w:sz w:val="20"/>
                <w:szCs w:val="20"/>
                <w:lang w:bidi="ar-SA"/>
              </w:rPr>
            </w:pPr>
          </w:p>
        </w:tc>
        <w:tc>
          <w:tcPr>
            <w:tcW w:w="260" w:type="dxa"/>
            <w:vMerge/>
            <w:tcBorders>
              <w:left w:val="nil"/>
              <w:right w:val="single" w:sz="4" w:space="0" w:color="auto"/>
            </w:tcBorders>
            <w:shd w:val="clear" w:color="000000" w:fill="BDD7EE"/>
            <w:vAlign w:val="center"/>
          </w:tcPr>
          <w:p w:rsidR="006B2454" w:rsidRPr="00ED32A8" w:rsidRDefault="006B2454" w:rsidP="00F00963">
            <w:pPr>
              <w:widowControl/>
              <w:autoSpaceDE/>
              <w:autoSpaceDN/>
              <w:jc w:val="right"/>
              <w:rPr>
                <w:b/>
                <w:bCs/>
                <w:i/>
                <w:iCs/>
                <w:color w:val="000000"/>
                <w:sz w:val="20"/>
                <w:szCs w:val="20"/>
                <w:lang w:bidi="ar-SA"/>
              </w:rPr>
            </w:pPr>
          </w:p>
        </w:tc>
        <w:tc>
          <w:tcPr>
            <w:tcW w:w="2338" w:type="dxa"/>
            <w:tcBorders>
              <w:top w:val="nil"/>
              <w:left w:val="nil"/>
              <w:bottom w:val="single" w:sz="4" w:space="0" w:color="auto"/>
              <w:right w:val="single" w:sz="4" w:space="0" w:color="auto"/>
            </w:tcBorders>
            <w:shd w:val="clear" w:color="000000" w:fill="BDD7EE"/>
            <w:vAlign w:val="center"/>
          </w:tcPr>
          <w:p w:rsidR="006B2454" w:rsidRPr="00ED32A8" w:rsidRDefault="006B2454" w:rsidP="00ED32A8">
            <w:pPr>
              <w:widowControl/>
              <w:autoSpaceDE/>
              <w:autoSpaceDN/>
              <w:jc w:val="right"/>
              <w:rPr>
                <w:b/>
                <w:bCs/>
                <w:i/>
                <w:iCs/>
                <w:color w:val="000000"/>
                <w:sz w:val="20"/>
                <w:szCs w:val="20"/>
                <w:lang w:bidi="ar-SA"/>
              </w:rPr>
            </w:pPr>
          </w:p>
        </w:tc>
        <w:tc>
          <w:tcPr>
            <w:tcW w:w="866" w:type="dxa"/>
            <w:tcBorders>
              <w:top w:val="nil"/>
              <w:left w:val="nil"/>
              <w:bottom w:val="single" w:sz="4" w:space="0" w:color="auto"/>
              <w:right w:val="single" w:sz="4" w:space="0" w:color="auto"/>
            </w:tcBorders>
            <w:shd w:val="clear" w:color="000000" w:fill="BDD7EE"/>
            <w:vAlign w:val="center"/>
          </w:tcPr>
          <w:p w:rsidR="006B2454" w:rsidRPr="00ED32A8" w:rsidRDefault="006B2454" w:rsidP="00ED32A8">
            <w:pPr>
              <w:widowControl/>
              <w:autoSpaceDE/>
              <w:autoSpaceDN/>
              <w:jc w:val="right"/>
              <w:rPr>
                <w:b/>
                <w:bCs/>
                <w:i/>
                <w:iCs/>
                <w:color w:val="000000"/>
                <w:sz w:val="20"/>
                <w:szCs w:val="20"/>
                <w:lang w:bidi="ar-SA"/>
              </w:rPr>
            </w:pPr>
          </w:p>
        </w:tc>
        <w:tc>
          <w:tcPr>
            <w:tcW w:w="866" w:type="dxa"/>
            <w:tcBorders>
              <w:top w:val="nil"/>
              <w:left w:val="nil"/>
              <w:bottom w:val="single" w:sz="4" w:space="0" w:color="auto"/>
              <w:right w:val="single" w:sz="4" w:space="0" w:color="auto"/>
            </w:tcBorders>
            <w:shd w:val="clear" w:color="000000" w:fill="BDD7EE"/>
            <w:noWrap/>
            <w:vAlign w:val="center"/>
          </w:tcPr>
          <w:p w:rsidR="006B2454" w:rsidRPr="00ED32A8" w:rsidRDefault="006B2454" w:rsidP="00ED32A8">
            <w:pPr>
              <w:widowControl/>
              <w:autoSpaceDE/>
              <w:autoSpaceDN/>
              <w:rPr>
                <w:b/>
                <w:bCs/>
                <w:i/>
                <w:iCs/>
                <w:color w:val="000000"/>
                <w:sz w:val="20"/>
                <w:szCs w:val="20"/>
                <w:lang w:bidi="ar-SA"/>
              </w:rPr>
            </w:pPr>
          </w:p>
        </w:tc>
      </w:tr>
      <w:tr w:rsidR="006B2454" w:rsidRPr="00ED32A8" w:rsidTr="006B2454">
        <w:trPr>
          <w:trHeight w:val="480"/>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6B2454" w:rsidRPr="00ED32A8" w:rsidRDefault="006B2454" w:rsidP="00F00963">
            <w:pPr>
              <w:widowControl/>
              <w:autoSpaceDE/>
              <w:autoSpaceDN/>
              <w:rPr>
                <w:b/>
                <w:bCs/>
                <w:color w:val="000000"/>
                <w:sz w:val="20"/>
                <w:szCs w:val="20"/>
                <w:lang w:bidi="ar-SA"/>
              </w:rPr>
            </w:pPr>
            <w:r w:rsidRPr="00ED32A8">
              <w:rPr>
                <w:b/>
                <w:bCs/>
                <w:color w:val="000000"/>
                <w:sz w:val="20"/>
                <w:szCs w:val="20"/>
                <w:lang w:bidi="ar-SA"/>
              </w:rPr>
              <w:lastRenderedPageBreak/>
              <w:t>Основное мероприятие «</w:t>
            </w:r>
            <w:r>
              <w:t>Обеспечение жильем молодых семей</w:t>
            </w:r>
            <w:r w:rsidRPr="00ED32A8">
              <w:rPr>
                <w:b/>
                <w:bCs/>
                <w:color w:val="000000"/>
                <w:sz w:val="20"/>
                <w:szCs w:val="20"/>
                <w:lang w:bidi="ar-SA"/>
              </w:rPr>
              <w:t>»</w:t>
            </w:r>
          </w:p>
        </w:tc>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rsidR="006B2454" w:rsidRPr="00ED32A8" w:rsidRDefault="006B2454" w:rsidP="00F00963">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273D04">
            <w:pPr>
              <w:widowControl/>
              <w:autoSpaceDE/>
              <w:autoSpaceDN/>
              <w:jc w:val="center"/>
              <w:rPr>
                <w:b/>
                <w:bCs/>
                <w:color w:val="000000"/>
                <w:sz w:val="20"/>
                <w:szCs w:val="20"/>
                <w:lang w:bidi="ar-SA"/>
              </w:rPr>
            </w:pPr>
            <w:r w:rsidRPr="00ED32A8">
              <w:rPr>
                <w:b/>
                <w:bCs/>
                <w:color w:val="000000"/>
                <w:sz w:val="20"/>
                <w:szCs w:val="20"/>
                <w:lang w:bidi="ar-SA"/>
              </w:rPr>
              <w:t>017</w:t>
            </w:r>
          </w:p>
        </w:tc>
        <w:tc>
          <w:tcPr>
            <w:tcW w:w="1083" w:type="dxa"/>
            <w:tcBorders>
              <w:top w:val="nil"/>
              <w:left w:val="nil"/>
              <w:bottom w:val="single" w:sz="4" w:space="0" w:color="auto"/>
              <w:right w:val="single" w:sz="4" w:space="0" w:color="auto"/>
            </w:tcBorders>
            <w:shd w:val="clear" w:color="auto" w:fill="auto"/>
            <w:vAlign w:val="center"/>
          </w:tcPr>
          <w:p w:rsidR="006B2454" w:rsidRPr="00ED32A8" w:rsidRDefault="006B2454" w:rsidP="00273D04">
            <w:pPr>
              <w:widowControl/>
              <w:autoSpaceDE/>
              <w:autoSpaceDN/>
              <w:jc w:val="center"/>
              <w:rPr>
                <w:b/>
                <w:bCs/>
                <w:color w:val="000000"/>
                <w:sz w:val="20"/>
                <w:szCs w:val="20"/>
                <w:lang w:bidi="ar-SA"/>
              </w:rPr>
            </w:pPr>
          </w:p>
        </w:tc>
        <w:tc>
          <w:tcPr>
            <w:tcW w:w="1361" w:type="dxa"/>
            <w:tcBorders>
              <w:top w:val="nil"/>
              <w:left w:val="nil"/>
              <w:bottom w:val="single" w:sz="4" w:space="0" w:color="auto"/>
              <w:right w:val="single" w:sz="4" w:space="0" w:color="auto"/>
            </w:tcBorders>
            <w:shd w:val="clear" w:color="auto" w:fill="auto"/>
            <w:vAlign w:val="center"/>
          </w:tcPr>
          <w:p w:rsidR="006B2454" w:rsidRPr="00ED32A8" w:rsidRDefault="006B2454" w:rsidP="00273D04">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auto" w:fill="auto"/>
            <w:vAlign w:val="center"/>
          </w:tcPr>
          <w:p w:rsidR="006B2454" w:rsidRPr="00ED32A8" w:rsidRDefault="006B2454" w:rsidP="00273D04">
            <w:pPr>
              <w:widowControl/>
              <w:autoSpaceDE/>
              <w:autoSpaceDN/>
              <w:jc w:val="center"/>
              <w:rPr>
                <w:b/>
                <w:bCs/>
                <w:color w:val="000000"/>
                <w:sz w:val="20"/>
                <w:szCs w:val="20"/>
                <w:lang w:bidi="ar-SA"/>
              </w:rPr>
            </w:pPr>
          </w:p>
        </w:tc>
        <w:tc>
          <w:tcPr>
            <w:tcW w:w="260" w:type="dxa"/>
            <w:vMerge/>
            <w:tcBorders>
              <w:left w:val="nil"/>
              <w:right w:val="single" w:sz="4" w:space="0" w:color="auto"/>
            </w:tcBorders>
            <w:shd w:val="clear" w:color="auto" w:fill="auto"/>
            <w:vAlign w:val="center"/>
          </w:tcPr>
          <w:p w:rsidR="006B2454" w:rsidRPr="00ED32A8" w:rsidRDefault="006B2454" w:rsidP="00F00963">
            <w:pPr>
              <w:widowControl/>
              <w:autoSpaceDE/>
              <w:autoSpaceDN/>
              <w:jc w:val="right"/>
              <w:rPr>
                <w:b/>
                <w:bCs/>
                <w:color w:val="000000"/>
                <w:sz w:val="20"/>
                <w:szCs w:val="20"/>
                <w:lang w:bidi="ar-SA"/>
              </w:rPr>
            </w:pPr>
          </w:p>
        </w:tc>
        <w:tc>
          <w:tcPr>
            <w:tcW w:w="2338" w:type="dxa"/>
            <w:tcBorders>
              <w:top w:val="nil"/>
              <w:left w:val="nil"/>
              <w:bottom w:val="single" w:sz="4" w:space="0" w:color="auto"/>
              <w:right w:val="single" w:sz="4" w:space="0" w:color="auto"/>
            </w:tcBorders>
            <w:shd w:val="clear" w:color="auto" w:fill="auto"/>
            <w:vAlign w:val="center"/>
          </w:tcPr>
          <w:p w:rsidR="006B2454" w:rsidRPr="00ED32A8" w:rsidRDefault="006B2454" w:rsidP="00273D04">
            <w:pPr>
              <w:widowControl/>
              <w:autoSpaceDE/>
              <w:autoSpaceDN/>
              <w:jc w:val="center"/>
              <w:rPr>
                <w:b/>
                <w:bCs/>
                <w:color w:val="000000"/>
                <w:sz w:val="20"/>
                <w:szCs w:val="20"/>
                <w:lang w:bidi="ar-SA"/>
              </w:rPr>
            </w:pPr>
            <w:r>
              <w:rPr>
                <w:b/>
                <w:bCs/>
                <w:color w:val="000000"/>
                <w:sz w:val="20"/>
                <w:szCs w:val="20"/>
                <w:lang w:bidi="ar-SA"/>
              </w:rPr>
              <w:t>1858,56</w:t>
            </w:r>
          </w:p>
        </w:tc>
        <w:tc>
          <w:tcPr>
            <w:tcW w:w="866" w:type="dxa"/>
            <w:tcBorders>
              <w:top w:val="nil"/>
              <w:left w:val="nil"/>
              <w:bottom w:val="single" w:sz="4" w:space="0" w:color="auto"/>
              <w:right w:val="single" w:sz="4" w:space="0" w:color="auto"/>
            </w:tcBorders>
            <w:shd w:val="clear" w:color="auto" w:fill="auto"/>
            <w:vAlign w:val="center"/>
          </w:tcPr>
          <w:p w:rsidR="006B2454" w:rsidRPr="00ED32A8" w:rsidRDefault="006B2454" w:rsidP="00273D04">
            <w:pPr>
              <w:widowControl/>
              <w:autoSpaceDE/>
              <w:autoSpaceDN/>
              <w:jc w:val="center"/>
              <w:rPr>
                <w:b/>
                <w:bCs/>
                <w:color w:val="000000"/>
                <w:sz w:val="20"/>
                <w:szCs w:val="20"/>
                <w:lang w:bidi="ar-SA"/>
              </w:rPr>
            </w:pPr>
            <w:r>
              <w:rPr>
                <w:b/>
                <w:bCs/>
                <w:color w:val="000000"/>
                <w:sz w:val="20"/>
                <w:szCs w:val="20"/>
                <w:lang w:bidi="ar-SA"/>
              </w:rPr>
              <w:t>1745,71</w:t>
            </w:r>
          </w:p>
        </w:tc>
        <w:tc>
          <w:tcPr>
            <w:tcW w:w="866" w:type="dxa"/>
            <w:tcBorders>
              <w:top w:val="nil"/>
              <w:left w:val="nil"/>
              <w:bottom w:val="single" w:sz="4" w:space="0" w:color="auto"/>
              <w:right w:val="single" w:sz="4" w:space="0" w:color="auto"/>
            </w:tcBorders>
            <w:shd w:val="clear" w:color="auto" w:fill="auto"/>
            <w:vAlign w:val="center"/>
          </w:tcPr>
          <w:p w:rsidR="006B2454" w:rsidRPr="00ED32A8" w:rsidRDefault="006B2454" w:rsidP="00F00963">
            <w:pPr>
              <w:widowControl/>
              <w:autoSpaceDE/>
              <w:autoSpaceDN/>
              <w:jc w:val="right"/>
              <w:rPr>
                <w:b/>
                <w:bCs/>
                <w:color w:val="000000"/>
                <w:sz w:val="20"/>
                <w:szCs w:val="20"/>
                <w:lang w:bidi="ar-SA"/>
              </w:rPr>
            </w:pPr>
          </w:p>
        </w:tc>
      </w:tr>
      <w:tr w:rsidR="006B2454" w:rsidRPr="00ED32A8" w:rsidTr="006B2454">
        <w:trPr>
          <w:trHeight w:val="255"/>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rPr>
                <w:color w:val="000000"/>
                <w:sz w:val="20"/>
                <w:szCs w:val="20"/>
                <w:lang w:bidi="ar-SA"/>
              </w:rPr>
            </w:pPr>
          </w:p>
        </w:tc>
        <w:tc>
          <w:tcPr>
            <w:tcW w:w="175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center"/>
              <w:rPr>
                <w:color w:val="000000"/>
                <w:sz w:val="20"/>
                <w:szCs w:val="20"/>
                <w:lang w:bidi="ar-SA"/>
              </w:rPr>
            </w:pPr>
            <w:r w:rsidRPr="00ED32A8">
              <w:rPr>
                <w:color w:val="000000"/>
                <w:sz w:val="20"/>
                <w:szCs w:val="20"/>
                <w:lang w:bidi="ar-SA"/>
              </w:rPr>
              <w:t>017</w:t>
            </w:r>
          </w:p>
        </w:tc>
        <w:tc>
          <w:tcPr>
            <w:tcW w:w="1083"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center"/>
              <w:rPr>
                <w:color w:val="000000"/>
                <w:sz w:val="20"/>
                <w:szCs w:val="20"/>
                <w:lang w:bidi="ar-SA"/>
              </w:rPr>
            </w:pPr>
          </w:p>
        </w:tc>
        <w:tc>
          <w:tcPr>
            <w:tcW w:w="1361"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center"/>
              <w:rPr>
                <w:color w:val="000000"/>
                <w:sz w:val="20"/>
                <w:szCs w:val="20"/>
                <w:lang w:bidi="ar-SA"/>
              </w:rPr>
            </w:pPr>
          </w:p>
        </w:tc>
        <w:tc>
          <w:tcPr>
            <w:tcW w:w="1309"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right"/>
              <w:rPr>
                <w:color w:val="000000"/>
                <w:sz w:val="20"/>
                <w:szCs w:val="20"/>
                <w:lang w:bidi="ar-SA"/>
              </w:rPr>
            </w:pPr>
          </w:p>
        </w:tc>
        <w:tc>
          <w:tcPr>
            <w:tcW w:w="260" w:type="dxa"/>
            <w:vMerge/>
            <w:tcBorders>
              <w:left w:val="nil"/>
              <w:right w:val="single" w:sz="4" w:space="0" w:color="auto"/>
            </w:tcBorders>
            <w:shd w:val="clear" w:color="auto" w:fill="auto"/>
            <w:vAlign w:val="center"/>
          </w:tcPr>
          <w:p w:rsidR="006B2454" w:rsidRPr="00ED32A8" w:rsidRDefault="006B2454" w:rsidP="00F00963">
            <w:pPr>
              <w:widowControl/>
              <w:autoSpaceDE/>
              <w:autoSpaceDN/>
              <w:jc w:val="right"/>
              <w:rPr>
                <w:color w:val="000000"/>
                <w:sz w:val="20"/>
                <w:szCs w:val="20"/>
                <w:lang w:bidi="ar-SA"/>
              </w:rPr>
            </w:pPr>
          </w:p>
        </w:tc>
        <w:tc>
          <w:tcPr>
            <w:tcW w:w="2338"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right"/>
              <w:rPr>
                <w:color w:val="000000"/>
                <w:sz w:val="20"/>
                <w:szCs w:val="20"/>
                <w:lang w:bidi="ar-SA"/>
              </w:rPr>
            </w:pPr>
          </w:p>
        </w:tc>
        <w:tc>
          <w:tcPr>
            <w:tcW w:w="866"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right"/>
              <w:rPr>
                <w:color w:val="000000"/>
                <w:sz w:val="20"/>
                <w:szCs w:val="20"/>
                <w:lang w:bidi="ar-SA"/>
              </w:rPr>
            </w:pPr>
          </w:p>
        </w:tc>
        <w:tc>
          <w:tcPr>
            <w:tcW w:w="866"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right"/>
              <w:rPr>
                <w:color w:val="000000"/>
                <w:sz w:val="20"/>
                <w:szCs w:val="20"/>
                <w:lang w:bidi="ar-SA"/>
              </w:rPr>
            </w:pPr>
          </w:p>
        </w:tc>
      </w:tr>
      <w:tr w:rsidR="006B2454" w:rsidRPr="00ED32A8" w:rsidTr="006B2454">
        <w:trPr>
          <w:trHeight w:val="810"/>
        </w:trPr>
        <w:tc>
          <w:tcPr>
            <w:tcW w:w="4062" w:type="dxa"/>
            <w:tcBorders>
              <w:top w:val="nil"/>
              <w:left w:val="single" w:sz="4" w:space="0" w:color="auto"/>
              <w:bottom w:val="single" w:sz="4" w:space="0" w:color="auto"/>
              <w:right w:val="single" w:sz="4" w:space="0" w:color="auto"/>
            </w:tcBorders>
            <w:shd w:val="clear" w:color="000000" w:fill="BDD7EE"/>
            <w:vAlign w:val="center"/>
            <w:hideMark/>
          </w:tcPr>
          <w:p w:rsidR="006B2454" w:rsidRPr="00ED32A8" w:rsidRDefault="006B2454" w:rsidP="00273D04">
            <w:pPr>
              <w:widowControl/>
              <w:autoSpaceDE/>
              <w:autoSpaceDN/>
              <w:rPr>
                <w:b/>
                <w:bCs/>
                <w:i/>
                <w:iCs/>
                <w:color w:val="000000"/>
                <w:sz w:val="20"/>
                <w:szCs w:val="20"/>
                <w:u w:val="single"/>
                <w:lang w:bidi="ar-SA"/>
              </w:rPr>
            </w:pPr>
            <w:r w:rsidRPr="00ED32A8">
              <w:rPr>
                <w:b/>
                <w:bCs/>
                <w:i/>
                <w:iCs/>
                <w:color w:val="000000"/>
                <w:sz w:val="20"/>
                <w:szCs w:val="20"/>
                <w:u w:val="single"/>
                <w:lang w:bidi="ar-SA"/>
              </w:rPr>
              <w:t xml:space="preserve"> Подпрограмма </w:t>
            </w:r>
            <w:r>
              <w:rPr>
                <w:b/>
                <w:bCs/>
                <w:i/>
                <w:iCs/>
                <w:color w:val="000000"/>
                <w:sz w:val="20"/>
                <w:szCs w:val="20"/>
                <w:u w:val="single"/>
                <w:lang w:bidi="ar-SA"/>
              </w:rPr>
              <w:t>4</w:t>
            </w:r>
            <w:r w:rsidRPr="00ED32A8">
              <w:rPr>
                <w:b/>
                <w:bCs/>
                <w:i/>
                <w:iCs/>
                <w:color w:val="000000"/>
                <w:sz w:val="20"/>
                <w:szCs w:val="20"/>
                <w:lang w:bidi="ar-SA"/>
              </w:rPr>
              <w:t xml:space="preserve"> «</w:t>
            </w:r>
            <w:r w:rsidRPr="00770BA8">
              <w:t>Реформирование и модернизация  жилищно-коммунального хозяйства Пудожского муниципального района</w:t>
            </w:r>
            <w:r>
              <w:t>»</w:t>
            </w:r>
          </w:p>
        </w:tc>
        <w:tc>
          <w:tcPr>
            <w:tcW w:w="175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4528" w:type="dxa"/>
            <w:gridSpan w:val="4"/>
            <w:tcBorders>
              <w:top w:val="single" w:sz="4" w:space="0" w:color="auto"/>
              <w:left w:val="nil"/>
              <w:bottom w:val="single" w:sz="4" w:space="0" w:color="auto"/>
              <w:right w:val="single" w:sz="4" w:space="0" w:color="000000"/>
            </w:tcBorders>
            <w:shd w:val="clear" w:color="000000" w:fill="BDD7EE"/>
            <w:vAlign w:val="center"/>
          </w:tcPr>
          <w:p w:rsidR="006B2454" w:rsidRPr="00ED32A8" w:rsidRDefault="006B2454" w:rsidP="00ED32A8">
            <w:pPr>
              <w:widowControl/>
              <w:autoSpaceDE/>
              <w:autoSpaceDN/>
              <w:jc w:val="center"/>
              <w:rPr>
                <w:b/>
                <w:bCs/>
                <w:color w:val="000000"/>
                <w:sz w:val="20"/>
                <w:szCs w:val="20"/>
                <w:lang w:bidi="ar-SA"/>
              </w:rPr>
            </w:pPr>
          </w:p>
        </w:tc>
        <w:tc>
          <w:tcPr>
            <w:tcW w:w="260" w:type="dxa"/>
            <w:vMerge/>
            <w:tcBorders>
              <w:left w:val="nil"/>
              <w:right w:val="single" w:sz="4" w:space="0" w:color="auto"/>
            </w:tcBorders>
            <w:shd w:val="clear" w:color="000000" w:fill="BDD7EE"/>
            <w:vAlign w:val="center"/>
          </w:tcPr>
          <w:p w:rsidR="006B2454" w:rsidRPr="00ED32A8" w:rsidRDefault="006B2454" w:rsidP="00F00963">
            <w:pPr>
              <w:widowControl/>
              <w:autoSpaceDE/>
              <w:autoSpaceDN/>
              <w:jc w:val="right"/>
              <w:rPr>
                <w:b/>
                <w:bCs/>
                <w:color w:val="000000"/>
                <w:sz w:val="20"/>
                <w:szCs w:val="20"/>
                <w:lang w:bidi="ar-SA"/>
              </w:rPr>
            </w:pPr>
          </w:p>
        </w:tc>
        <w:tc>
          <w:tcPr>
            <w:tcW w:w="2338" w:type="dxa"/>
            <w:tcBorders>
              <w:top w:val="nil"/>
              <w:left w:val="nil"/>
              <w:bottom w:val="single" w:sz="4" w:space="0" w:color="auto"/>
              <w:right w:val="single" w:sz="4" w:space="0" w:color="auto"/>
            </w:tcBorders>
            <w:shd w:val="clear" w:color="000000" w:fill="BDD7EE"/>
            <w:vAlign w:val="center"/>
          </w:tcPr>
          <w:p w:rsidR="006B2454" w:rsidRPr="00ED32A8" w:rsidRDefault="006B2454" w:rsidP="00ED32A8">
            <w:pPr>
              <w:widowControl/>
              <w:autoSpaceDE/>
              <w:autoSpaceDN/>
              <w:jc w:val="right"/>
              <w:rPr>
                <w:b/>
                <w:bCs/>
                <w:color w:val="000000"/>
                <w:sz w:val="20"/>
                <w:szCs w:val="20"/>
                <w:lang w:bidi="ar-SA"/>
              </w:rPr>
            </w:pPr>
          </w:p>
        </w:tc>
        <w:tc>
          <w:tcPr>
            <w:tcW w:w="866" w:type="dxa"/>
            <w:tcBorders>
              <w:top w:val="nil"/>
              <w:left w:val="nil"/>
              <w:bottom w:val="single" w:sz="4" w:space="0" w:color="auto"/>
              <w:right w:val="single" w:sz="4" w:space="0" w:color="auto"/>
            </w:tcBorders>
            <w:shd w:val="clear" w:color="000000" w:fill="BDD7EE"/>
            <w:vAlign w:val="center"/>
          </w:tcPr>
          <w:p w:rsidR="006B2454" w:rsidRPr="00ED32A8" w:rsidRDefault="006B2454" w:rsidP="00ED32A8">
            <w:pPr>
              <w:widowControl/>
              <w:autoSpaceDE/>
              <w:autoSpaceDN/>
              <w:jc w:val="right"/>
              <w:rPr>
                <w:b/>
                <w:bCs/>
                <w:color w:val="000000"/>
                <w:sz w:val="20"/>
                <w:szCs w:val="20"/>
                <w:lang w:bidi="ar-SA"/>
              </w:rPr>
            </w:pPr>
          </w:p>
        </w:tc>
        <w:tc>
          <w:tcPr>
            <w:tcW w:w="866" w:type="dxa"/>
            <w:tcBorders>
              <w:top w:val="nil"/>
              <w:left w:val="nil"/>
              <w:bottom w:val="single" w:sz="4" w:space="0" w:color="auto"/>
              <w:right w:val="single" w:sz="4" w:space="0" w:color="auto"/>
            </w:tcBorders>
            <w:shd w:val="clear" w:color="000000" w:fill="BDD7EE"/>
            <w:vAlign w:val="center"/>
          </w:tcPr>
          <w:p w:rsidR="006B2454" w:rsidRPr="00ED32A8" w:rsidRDefault="006B2454" w:rsidP="00ED32A8">
            <w:pPr>
              <w:widowControl/>
              <w:autoSpaceDE/>
              <w:autoSpaceDN/>
              <w:jc w:val="right"/>
              <w:rPr>
                <w:b/>
                <w:bCs/>
                <w:color w:val="000000"/>
                <w:sz w:val="20"/>
                <w:szCs w:val="20"/>
                <w:lang w:bidi="ar-SA"/>
              </w:rPr>
            </w:pPr>
          </w:p>
        </w:tc>
      </w:tr>
      <w:tr w:rsidR="006B2454" w:rsidRPr="00ED32A8" w:rsidTr="006B2454">
        <w:trPr>
          <w:trHeight w:val="510"/>
        </w:trPr>
        <w:tc>
          <w:tcPr>
            <w:tcW w:w="4062" w:type="dxa"/>
            <w:tcBorders>
              <w:top w:val="nil"/>
              <w:left w:val="single" w:sz="4" w:space="0" w:color="auto"/>
              <w:bottom w:val="single" w:sz="4" w:space="0" w:color="auto"/>
              <w:right w:val="single" w:sz="4" w:space="0" w:color="auto"/>
            </w:tcBorders>
            <w:shd w:val="clear" w:color="000000" w:fill="D9D9D9"/>
            <w:hideMark/>
          </w:tcPr>
          <w:p w:rsidR="006B2454" w:rsidRPr="004E57F4" w:rsidRDefault="006B2454" w:rsidP="00F00963">
            <w:pPr>
              <w:contextualSpacing/>
              <w:rPr>
                <w:b/>
                <w:sz w:val="20"/>
                <w:szCs w:val="20"/>
                <w:lang w:bidi="ar-SA"/>
              </w:rPr>
            </w:pPr>
            <w:r w:rsidRPr="004E57F4">
              <w:rPr>
                <w:b/>
                <w:sz w:val="20"/>
                <w:szCs w:val="20"/>
                <w:lang w:bidi="ar-SA"/>
              </w:rPr>
              <w:t>Основное мероприятие «</w:t>
            </w:r>
            <w:r w:rsidRPr="004E57F4">
              <w:rPr>
                <w:b/>
                <w:sz w:val="20"/>
                <w:szCs w:val="20"/>
              </w:rPr>
              <w:t>Содержание (эксплуатация) имущества, находящегося в государственной (муниципальной) собственности (объекты ВОС и КОС в сельских поселениях)</w:t>
            </w:r>
            <w:r w:rsidRPr="004E57F4">
              <w:rPr>
                <w:b/>
                <w:sz w:val="20"/>
                <w:szCs w:val="2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000000" w:fill="D0CECE"/>
            <w:vAlign w:val="center"/>
            <w:hideMark/>
          </w:tcPr>
          <w:p w:rsidR="006B2454" w:rsidRPr="00ED32A8" w:rsidRDefault="006B2454" w:rsidP="00ED32A8">
            <w:pPr>
              <w:widowControl/>
              <w:autoSpaceDE/>
              <w:autoSpaceDN/>
              <w:jc w:val="right"/>
              <w:rPr>
                <w:b/>
                <w:bCs/>
                <w:color w:val="000000"/>
                <w:sz w:val="20"/>
                <w:szCs w:val="20"/>
                <w:lang w:bidi="ar-SA"/>
              </w:rPr>
            </w:pPr>
            <w:r w:rsidRPr="00ED32A8">
              <w:rPr>
                <w:b/>
                <w:bCs/>
                <w:color w:val="000000"/>
                <w:sz w:val="20"/>
                <w:szCs w:val="20"/>
                <w:lang w:bidi="ar-SA"/>
              </w:rPr>
              <w:t>017</w:t>
            </w:r>
          </w:p>
        </w:tc>
        <w:tc>
          <w:tcPr>
            <w:tcW w:w="1083"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right"/>
              <w:rPr>
                <w:b/>
                <w:bCs/>
                <w:color w:val="000000"/>
                <w:sz w:val="20"/>
                <w:szCs w:val="20"/>
                <w:lang w:bidi="ar-SA"/>
              </w:rPr>
            </w:pPr>
          </w:p>
        </w:tc>
        <w:tc>
          <w:tcPr>
            <w:tcW w:w="1361"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000000" w:fill="D9D9D9"/>
            <w:vAlign w:val="center"/>
          </w:tcPr>
          <w:p w:rsidR="006B2454" w:rsidRPr="00ED32A8" w:rsidRDefault="006B2454" w:rsidP="00ED32A8">
            <w:pPr>
              <w:widowControl/>
              <w:autoSpaceDE/>
              <w:autoSpaceDN/>
              <w:jc w:val="right"/>
              <w:rPr>
                <w:b/>
                <w:bCs/>
                <w:color w:val="000000"/>
                <w:sz w:val="20"/>
                <w:szCs w:val="20"/>
                <w:lang w:bidi="ar-SA"/>
              </w:rPr>
            </w:pPr>
          </w:p>
        </w:tc>
        <w:tc>
          <w:tcPr>
            <w:tcW w:w="260" w:type="dxa"/>
            <w:vMerge/>
            <w:tcBorders>
              <w:left w:val="nil"/>
              <w:right w:val="single" w:sz="4" w:space="0" w:color="auto"/>
            </w:tcBorders>
            <w:shd w:val="clear" w:color="000000" w:fill="D9D9D9"/>
            <w:vAlign w:val="center"/>
          </w:tcPr>
          <w:p w:rsidR="006B2454" w:rsidRPr="004E57F4" w:rsidRDefault="006B2454" w:rsidP="00F00963">
            <w:pPr>
              <w:widowControl/>
              <w:autoSpaceDE/>
              <w:autoSpaceDN/>
              <w:jc w:val="right"/>
              <w:rPr>
                <w:b/>
                <w:bCs/>
                <w:color w:val="000000"/>
                <w:sz w:val="20"/>
                <w:szCs w:val="20"/>
                <w:lang w:bidi="ar-SA"/>
              </w:rPr>
            </w:pPr>
          </w:p>
        </w:tc>
        <w:tc>
          <w:tcPr>
            <w:tcW w:w="2338" w:type="dxa"/>
            <w:tcBorders>
              <w:top w:val="nil"/>
              <w:left w:val="nil"/>
              <w:bottom w:val="single" w:sz="4" w:space="0" w:color="auto"/>
              <w:right w:val="single" w:sz="4" w:space="0" w:color="auto"/>
            </w:tcBorders>
            <w:shd w:val="clear" w:color="000000" w:fill="D9D9D9"/>
            <w:vAlign w:val="center"/>
          </w:tcPr>
          <w:p w:rsidR="006B2454" w:rsidRPr="004E57F4" w:rsidRDefault="006B2454" w:rsidP="00F00963">
            <w:pPr>
              <w:widowControl/>
              <w:autoSpaceDE/>
              <w:autoSpaceDN/>
              <w:jc w:val="right"/>
              <w:rPr>
                <w:b/>
                <w:bCs/>
                <w:color w:val="000000"/>
                <w:sz w:val="20"/>
                <w:szCs w:val="20"/>
                <w:lang w:bidi="ar-SA"/>
              </w:rPr>
            </w:pPr>
          </w:p>
        </w:tc>
        <w:tc>
          <w:tcPr>
            <w:tcW w:w="866" w:type="dxa"/>
            <w:tcBorders>
              <w:top w:val="nil"/>
              <w:left w:val="nil"/>
              <w:bottom w:val="single" w:sz="4" w:space="0" w:color="auto"/>
              <w:right w:val="single" w:sz="4" w:space="0" w:color="auto"/>
            </w:tcBorders>
            <w:shd w:val="clear" w:color="000000" w:fill="D9D9D9"/>
            <w:vAlign w:val="center"/>
          </w:tcPr>
          <w:p w:rsidR="006B2454" w:rsidRPr="004E57F4" w:rsidRDefault="006B2454" w:rsidP="00F00963">
            <w:pPr>
              <w:widowControl/>
              <w:autoSpaceDE/>
              <w:autoSpaceDN/>
              <w:jc w:val="right"/>
              <w:rPr>
                <w:b/>
                <w:bCs/>
                <w:color w:val="000000"/>
                <w:sz w:val="20"/>
                <w:szCs w:val="20"/>
                <w:lang w:bidi="ar-SA"/>
              </w:rPr>
            </w:pPr>
          </w:p>
        </w:tc>
        <w:tc>
          <w:tcPr>
            <w:tcW w:w="866" w:type="dxa"/>
            <w:tcBorders>
              <w:top w:val="nil"/>
              <w:left w:val="nil"/>
              <w:bottom w:val="single" w:sz="4" w:space="0" w:color="auto"/>
              <w:right w:val="single" w:sz="4" w:space="0" w:color="auto"/>
            </w:tcBorders>
            <w:shd w:val="clear" w:color="000000" w:fill="D9D9D9"/>
            <w:vAlign w:val="center"/>
          </w:tcPr>
          <w:p w:rsidR="006B2454" w:rsidRPr="00ED32A8" w:rsidRDefault="006B2454" w:rsidP="00ED32A8">
            <w:pPr>
              <w:widowControl/>
              <w:autoSpaceDE/>
              <w:autoSpaceDN/>
              <w:jc w:val="right"/>
              <w:rPr>
                <w:b/>
                <w:bCs/>
                <w:color w:val="000000"/>
                <w:sz w:val="20"/>
                <w:szCs w:val="20"/>
                <w:lang w:bidi="ar-SA"/>
              </w:rPr>
            </w:pPr>
          </w:p>
        </w:tc>
      </w:tr>
      <w:tr w:rsidR="006B2454" w:rsidRPr="00ED32A8" w:rsidTr="006B2454">
        <w:trPr>
          <w:trHeight w:val="510"/>
        </w:trPr>
        <w:tc>
          <w:tcPr>
            <w:tcW w:w="4062" w:type="dxa"/>
            <w:tcBorders>
              <w:top w:val="nil"/>
              <w:left w:val="single" w:sz="4" w:space="0" w:color="auto"/>
              <w:bottom w:val="single" w:sz="4" w:space="0" w:color="auto"/>
              <w:right w:val="single" w:sz="4" w:space="0" w:color="auto"/>
            </w:tcBorders>
            <w:shd w:val="clear" w:color="auto" w:fill="auto"/>
          </w:tcPr>
          <w:p w:rsidR="006B2454" w:rsidRPr="002F4DEF" w:rsidRDefault="006B2454" w:rsidP="00F00963">
            <w:pPr>
              <w:contextualSpacing/>
              <w:rPr>
                <w:sz w:val="20"/>
                <w:szCs w:val="20"/>
                <w:lang w:bidi="ar-SA"/>
              </w:rPr>
            </w:pPr>
            <w:r w:rsidRPr="002F4DEF">
              <w:rPr>
                <w:sz w:val="20"/>
                <w:szCs w:val="20"/>
              </w:rPr>
              <w:t>Содержание (эксплуатация) имущества, находящегося в государственной (муниципальной) собственности (объекты ВОС и КОС в сельских поселениях)</w:t>
            </w:r>
          </w:p>
        </w:tc>
        <w:tc>
          <w:tcPr>
            <w:tcW w:w="175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auto" w:fill="auto"/>
            <w:vAlign w:val="center"/>
            <w:hideMark/>
          </w:tcPr>
          <w:p w:rsidR="006B2454" w:rsidRPr="00ED32A8" w:rsidRDefault="006B2454" w:rsidP="00ED32A8">
            <w:pPr>
              <w:widowControl/>
              <w:autoSpaceDE/>
              <w:autoSpaceDN/>
              <w:jc w:val="right"/>
              <w:rPr>
                <w:color w:val="000000"/>
                <w:sz w:val="20"/>
                <w:szCs w:val="20"/>
                <w:lang w:bidi="ar-SA"/>
              </w:rPr>
            </w:pPr>
            <w:r w:rsidRPr="00ED32A8">
              <w:rPr>
                <w:color w:val="000000"/>
                <w:sz w:val="20"/>
                <w:szCs w:val="20"/>
                <w:lang w:bidi="ar-SA"/>
              </w:rPr>
              <w:t>017</w:t>
            </w:r>
          </w:p>
        </w:tc>
        <w:tc>
          <w:tcPr>
            <w:tcW w:w="1083"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right"/>
              <w:rPr>
                <w:color w:val="000000"/>
                <w:sz w:val="20"/>
                <w:szCs w:val="20"/>
                <w:lang w:bidi="ar-SA"/>
              </w:rPr>
            </w:pPr>
          </w:p>
        </w:tc>
        <w:tc>
          <w:tcPr>
            <w:tcW w:w="1361"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center"/>
              <w:rPr>
                <w:color w:val="000000"/>
                <w:sz w:val="20"/>
                <w:szCs w:val="20"/>
                <w:lang w:bidi="ar-SA"/>
              </w:rPr>
            </w:pPr>
          </w:p>
        </w:tc>
        <w:tc>
          <w:tcPr>
            <w:tcW w:w="1309" w:type="dxa"/>
            <w:tcBorders>
              <w:top w:val="nil"/>
              <w:left w:val="nil"/>
              <w:bottom w:val="single" w:sz="4" w:space="0" w:color="auto"/>
              <w:right w:val="single" w:sz="4" w:space="0" w:color="auto"/>
            </w:tcBorders>
            <w:shd w:val="clear" w:color="auto" w:fill="auto"/>
            <w:vAlign w:val="center"/>
          </w:tcPr>
          <w:p w:rsidR="006B2454" w:rsidRPr="00ED32A8" w:rsidRDefault="006B2454" w:rsidP="00ED32A8">
            <w:pPr>
              <w:widowControl/>
              <w:autoSpaceDE/>
              <w:autoSpaceDN/>
              <w:jc w:val="right"/>
              <w:rPr>
                <w:color w:val="000000"/>
                <w:sz w:val="20"/>
                <w:szCs w:val="20"/>
                <w:lang w:bidi="ar-SA"/>
              </w:rPr>
            </w:pPr>
          </w:p>
        </w:tc>
        <w:tc>
          <w:tcPr>
            <w:tcW w:w="260" w:type="dxa"/>
            <w:vMerge/>
            <w:tcBorders>
              <w:left w:val="nil"/>
              <w:right w:val="single" w:sz="4" w:space="0" w:color="auto"/>
            </w:tcBorders>
            <w:shd w:val="clear" w:color="auto" w:fill="auto"/>
            <w:vAlign w:val="center"/>
          </w:tcPr>
          <w:p w:rsidR="006B2454" w:rsidRPr="004E57F4" w:rsidRDefault="006B2454" w:rsidP="00F00963">
            <w:pPr>
              <w:widowControl/>
              <w:autoSpaceDE/>
              <w:autoSpaceDN/>
              <w:jc w:val="right"/>
              <w:rPr>
                <w:b/>
                <w:bCs/>
                <w:color w:val="000000"/>
                <w:sz w:val="20"/>
                <w:szCs w:val="20"/>
                <w:lang w:bidi="ar-SA"/>
              </w:rPr>
            </w:pPr>
          </w:p>
        </w:tc>
        <w:tc>
          <w:tcPr>
            <w:tcW w:w="2338" w:type="dxa"/>
            <w:tcBorders>
              <w:top w:val="nil"/>
              <w:left w:val="nil"/>
              <w:bottom w:val="single" w:sz="4" w:space="0" w:color="auto"/>
              <w:right w:val="single" w:sz="4" w:space="0" w:color="auto"/>
            </w:tcBorders>
            <w:shd w:val="clear" w:color="auto" w:fill="auto"/>
            <w:vAlign w:val="center"/>
          </w:tcPr>
          <w:p w:rsidR="006B2454" w:rsidRPr="004E57F4" w:rsidRDefault="006B2454" w:rsidP="00F00963">
            <w:pPr>
              <w:widowControl/>
              <w:autoSpaceDE/>
              <w:autoSpaceDN/>
              <w:jc w:val="right"/>
              <w:rPr>
                <w:b/>
                <w:bCs/>
                <w:color w:val="000000"/>
                <w:sz w:val="20"/>
                <w:szCs w:val="20"/>
                <w:lang w:bidi="ar-SA"/>
              </w:rPr>
            </w:pPr>
            <w:r>
              <w:rPr>
                <w:b/>
                <w:bCs/>
                <w:color w:val="000000"/>
                <w:sz w:val="20"/>
                <w:szCs w:val="20"/>
                <w:lang w:bidi="ar-SA"/>
              </w:rPr>
              <w:t>4800</w:t>
            </w:r>
          </w:p>
        </w:tc>
        <w:tc>
          <w:tcPr>
            <w:tcW w:w="866" w:type="dxa"/>
            <w:tcBorders>
              <w:top w:val="nil"/>
              <w:left w:val="nil"/>
              <w:bottom w:val="single" w:sz="4" w:space="0" w:color="auto"/>
              <w:right w:val="single" w:sz="4" w:space="0" w:color="auto"/>
            </w:tcBorders>
            <w:shd w:val="clear" w:color="auto" w:fill="auto"/>
            <w:vAlign w:val="center"/>
          </w:tcPr>
          <w:p w:rsidR="006B2454" w:rsidRPr="004E57F4" w:rsidRDefault="006B2454" w:rsidP="00F00963">
            <w:pPr>
              <w:widowControl/>
              <w:autoSpaceDE/>
              <w:autoSpaceDN/>
              <w:jc w:val="right"/>
              <w:rPr>
                <w:b/>
                <w:bCs/>
                <w:color w:val="000000"/>
                <w:sz w:val="20"/>
                <w:szCs w:val="20"/>
                <w:lang w:bidi="ar-SA"/>
              </w:rPr>
            </w:pPr>
            <w:r>
              <w:rPr>
                <w:b/>
                <w:bCs/>
                <w:color w:val="000000"/>
                <w:sz w:val="20"/>
                <w:szCs w:val="20"/>
                <w:lang w:bidi="ar-SA"/>
              </w:rPr>
              <w:t>4800</w:t>
            </w:r>
          </w:p>
        </w:tc>
        <w:tc>
          <w:tcPr>
            <w:tcW w:w="866" w:type="dxa"/>
            <w:tcBorders>
              <w:top w:val="nil"/>
              <w:left w:val="nil"/>
              <w:bottom w:val="single" w:sz="4" w:space="0" w:color="auto"/>
              <w:right w:val="single" w:sz="4" w:space="0" w:color="auto"/>
            </w:tcBorders>
            <w:shd w:val="clear" w:color="auto" w:fill="auto"/>
            <w:noWrap/>
            <w:vAlign w:val="center"/>
          </w:tcPr>
          <w:p w:rsidR="006B2454" w:rsidRPr="00ED32A8" w:rsidRDefault="006B2454" w:rsidP="00ED32A8">
            <w:pPr>
              <w:widowControl/>
              <w:autoSpaceDE/>
              <w:autoSpaceDN/>
              <w:jc w:val="right"/>
              <w:rPr>
                <w:color w:val="000000"/>
                <w:sz w:val="20"/>
                <w:szCs w:val="20"/>
                <w:lang w:bidi="ar-SA"/>
              </w:rPr>
            </w:pPr>
          </w:p>
        </w:tc>
      </w:tr>
      <w:tr w:rsidR="006B2454" w:rsidRPr="00ED32A8" w:rsidTr="006B2454">
        <w:trPr>
          <w:trHeight w:val="510"/>
        </w:trPr>
        <w:tc>
          <w:tcPr>
            <w:tcW w:w="4062" w:type="dxa"/>
            <w:tcBorders>
              <w:top w:val="nil"/>
              <w:left w:val="single" w:sz="4" w:space="0" w:color="auto"/>
              <w:bottom w:val="single" w:sz="4" w:space="0" w:color="auto"/>
              <w:right w:val="single" w:sz="4" w:space="0" w:color="auto"/>
            </w:tcBorders>
            <w:shd w:val="clear" w:color="000000" w:fill="D0CECE"/>
            <w:hideMark/>
          </w:tcPr>
          <w:p w:rsidR="006B2454" w:rsidRPr="004E57F4" w:rsidRDefault="006B2454" w:rsidP="00F00963">
            <w:pPr>
              <w:contextualSpacing/>
              <w:rPr>
                <w:b/>
                <w:sz w:val="20"/>
                <w:szCs w:val="20"/>
                <w:lang w:bidi="ar-SA"/>
              </w:rPr>
            </w:pPr>
            <w:r w:rsidRPr="004E57F4">
              <w:rPr>
                <w:b/>
                <w:sz w:val="20"/>
                <w:szCs w:val="20"/>
                <w:lang w:bidi="ar-SA"/>
              </w:rPr>
              <w:t>Основное мероприятие «</w:t>
            </w:r>
            <w:r>
              <w:rPr>
                <w:b/>
                <w:sz w:val="20"/>
                <w:szCs w:val="20"/>
              </w:rPr>
              <w:t>Разработка проектов ЗСО</w:t>
            </w:r>
            <w:r w:rsidRPr="004E57F4">
              <w:rPr>
                <w:b/>
                <w:sz w:val="20"/>
                <w:szCs w:val="2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000000" w:fill="D0CECE"/>
            <w:vAlign w:val="center"/>
            <w:hideMark/>
          </w:tcPr>
          <w:p w:rsidR="006B2454" w:rsidRPr="00ED32A8" w:rsidRDefault="006B2454" w:rsidP="00ED32A8">
            <w:pPr>
              <w:widowControl/>
              <w:autoSpaceDE/>
              <w:autoSpaceDN/>
              <w:jc w:val="right"/>
              <w:rPr>
                <w:b/>
                <w:bCs/>
                <w:color w:val="000000"/>
                <w:sz w:val="20"/>
                <w:szCs w:val="20"/>
                <w:lang w:bidi="ar-SA"/>
              </w:rPr>
            </w:pPr>
            <w:r w:rsidRPr="00ED32A8">
              <w:rPr>
                <w:b/>
                <w:bCs/>
                <w:color w:val="000000"/>
                <w:sz w:val="20"/>
                <w:szCs w:val="20"/>
                <w:lang w:bidi="ar-SA"/>
              </w:rPr>
              <w:t>017</w:t>
            </w:r>
          </w:p>
        </w:tc>
        <w:tc>
          <w:tcPr>
            <w:tcW w:w="1083"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right"/>
              <w:rPr>
                <w:b/>
                <w:bCs/>
                <w:color w:val="000000"/>
                <w:sz w:val="20"/>
                <w:szCs w:val="20"/>
                <w:lang w:bidi="ar-SA"/>
              </w:rPr>
            </w:pPr>
          </w:p>
        </w:tc>
        <w:tc>
          <w:tcPr>
            <w:tcW w:w="1361"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right"/>
              <w:rPr>
                <w:b/>
                <w:bCs/>
                <w:color w:val="000000"/>
                <w:sz w:val="20"/>
                <w:szCs w:val="20"/>
                <w:lang w:bidi="ar-SA"/>
              </w:rPr>
            </w:pPr>
          </w:p>
        </w:tc>
        <w:tc>
          <w:tcPr>
            <w:tcW w:w="260" w:type="dxa"/>
            <w:vMerge/>
            <w:tcBorders>
              <w:left w:val="nil"/>
              <w:right w:val="single" w:sz="4" w:space="0" w:color="auto"/>
            </w:tcBorders>
            <w:shd w:val="clear" w:color="000000" w:fill="D0CECE"/>
            <w:vAlign w:val="center"/>
          </w:tcPr>
          <w:p w:rsidR="006B2454" w:rsidRPr="004E57F4" w:rsidRDefault="006B2454" w:rsidP="00F00963">
            <w:pPr>
              <w:widowControl/>
              <w:autoSpaceDE/>
              <w:autoSpaceDN/>
              <w:jc w:val="right"/>
              <w:rPr>
                <w:b/>
                <w:bCs/>
                <w:color w:val="000000"/>
                <w:sz w:val="20"/>
                <w:szCs w:val="20"/>
                <w:lang w:bidi="ar-SA"/>
              </w:rPr>
            </w:pPr>
          </w:p>
        </w:tc>
        <w:tc>
          <w:tcPr>
            <w:tcW w:w="2338" w:type="dxa"/>
            <w:tcBorders>
              <w:top w:val="nil"/>
              <w:left w:val="nil"/>
              <w:bottom w:val="single" w:sz="4" w:space="0" w:color="auto"/>
              <w:right w:val="single" w:sz="4" w:space="0" w:color="auto"/>
            </w:tcBorders>
            <w:shd w:val="clear" w:color="000000" w:fill="D0CECE"/>
            <w:vAlign w:val="center"/>
          </w:tcPr>
          <w:p w:rsidR="006B2454" w:rsidRPr="004E57F4" w:rsidRDefault="006B2454" w:rsidP="00F00963">
            <w:pPr>
              <w:widowControl/>
              <w:autoSpaceDE/>
              <w:autoSpaceDN/>
              <w:jc w:val="right"/>
              <w:rPr>
                <w:b/>
                <w:bCs/>
                <w:color w:val="000000"/>
                <w:sz w:val="20"/>
                <w:szCs w:val="20"/>
                <w:lang w:bidi="ar-SA"/>
              </w:rPr>
            </w:pPr>
            <w:r>
              <w:rPr>
                <w:b/>
                <w:bCs/>
                <w:color w:val="000000"/>
                <w:sz w:val="20"/>
                <w:szCs w:val="20"/>
                <w:lang w:bidi="ar-SA"/>
              </w:rPr>
              <w:t>800</w:t>
            </w:r>
          </w:p>
        </w:tc>
        <w:tc>
          <w:tcPr>
            <w:tcW w:w="866" w:type="dxa"/>
            <w:tcBorders>
              <w:top w:val="nil"/>
              <w:left w:val="nil"/>
              <w:bottom w:val="single" w:sz="4" w:space="0" w:color="auto"/>
              <w:right w:val="single" w:sz="4" w:space="0" w:color="auto"/>
            </w:tcBorders>
            <w:shd w:val="clear" w:color="000000" w:fill="D0CECE"/>
            <w:vAlign w:val="center"/>
          </w:tcPr>
          <w:p w:rsidR="006B2454" w:rsidRPr="004E57F4" w:rsidRDefault="006B2454" w:rsidP="00F00963">
            <w:pPr>
              <w:widowControl/>
              <w:autoSpaceDE/>
              <w:autoSpaceDN/>
              <w:jc w:val="right"/>
              <w:rPr>
                <w:b/>
                <w:bCs/>
                <w:color w:val="000000"/>
                <w:sz w:val="20"/>
                <w:szCs w:val="20"/>
                <w:lang w:bidi="ar-SA"/>
              </w:rPr>
            </w:pPr>
            <w:r w:rsidRPr="004E57F4">
              <w:rPr>
                <w:b/>
                <w:bCs/>
                <w:color w:val="000000"/>
                <w:sz w:val="20"/>
                <w:szCs w:val="20"/>
                <w:lang w:bidi="ar-SA"/>
              </w:rPr>
              <w:t>-</w:t>
            </w:r>
          </w:p>
        </w:tc>
        <w:tc>
          <w:tcPr>
            <w:tcW w:w="866"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right"/>
              <w:rPr>
                <w:b/>
                <w:bCs/>
                <w:color w:val="000000"/>
                <w:sz w:val="20"/>
                <w:szCs w:val="20"/>
                <w:lang w:bidi="ar-SA"/>
              </w:rPr>
            </w:pPr>
          </w:p>
        </w:tc>
      </w:tr>
      <w:tr w:rsidR="006B2454" w:rsidRPr="00ED32A8" w:rsidTr="006B2454">
        <w:trPr>
          <w:trHeight w:val="1050"/>
        </w:trPr>
        <w:tc>
          <w:tcPr>
            <w:tcW w:w="4062" w:type="dxa"/>
            <w:tcBorders>
              <w:top w:val="nil"/>
              <w:left w:val="single" w:sz="4" w:space="0" w:color="auto"/>
              <w:bottom w:val="single" w:sz="4" w:space="0" w:color="auto"/>
              <w:right w:val="single" w:sz="4" w:space="0" w:color="auto"/>
            </w:tcBorders>
            <w:shd w:val="clear" w:color="000000" w:fill="D0CECE"/>
            <w:hideMark/>
          </w:tcPr>
          <w:p w:rsidR="006B2454" w:rsidRPr="004E57F4" w:rsidRDefault="006B2454" w:rsidP="00F00963">
            <w:pPr>
              <w:contextualSpacing/>
              <w:rPr>
                <w:b/>
                <w:sz w:val="20"/>
                <w:szCs w:val="20"/>
                <w:lang w:bidi="ar-SA"/>
              </w:rPr>
            </w:pPr>
            <w:r w:rsidRPr="004E57F4">
              <w:rPr>
                <w:b/>
                <w:sz w:val="20"/>
                <w:szCs w:val="20"/>
                <w:lang w:bidi="ar-SA"/>
              </w:rPr>
              <w:t>Основное мероприятие «</w:t>
            </w:r>
            <w:r>
              <w:rPr>
                <w:b/>
                <w:sz w:val="20"/>
                <w:szCs w:val="20"/>
              </w:rPr>
              <w:t>Разработка схем водоснабжения и водоотведения</w:t>
            </w:r>
            <w:r w:rsidRPr="004E57F4">
              <w:rPr>
                <w:b/>
                <w:sz w:val="20"/>
                <w:szCs w:val="2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000000" w:fill="D0CECE"/>
            <w:vAlign w:val="center"/>
            <w:hideMark/>
          </w:tcPr>
          <w:p w:rsidR="006B2454" w:rsidRPr="00ED32A8" w:rsidRDefault="006B2454" w:rsidP="00ED32A8">
            <w:pPr>
              <w:widowControl/>
              <w:autoSpaceDE/>
              <w:autoSpaceDN/>
              <w:jc w:val="right"/>
              <w:rPr>
                <w:b/>
                <w:bCs/>
                <w:color w:val="000000"/>
                <w:sz w:val="20"/>
                <w:szCs w:val="20"/>
                <w:lang w:bidi="ar-SA"/>
              </w:rPr>
            </w:pPr>
            <w:r w:rsidRPr="00ED32A8">
              <w:rPr>
                <w:b/>
                <w:bCs/>
                <w:color w:val="000000"/>
                <w:sz w:val="20"/>
                <w:szCs w:val="20"/>
                <w:lang w:bidi="ar-SA"/>
              </w:rPr>
              <w:t>017</w:t>
            </w:r>
          </w:p>
        </w:tc>
        <w:tc>
          <w:tcPr>
            <w:tcW w:w="1083"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right"/>
              <w:rPr>
                <w:b/>
                <w:bCs/>
                <w:color w:val="000000"/>
                <w:sz w:val="20"/>
                <w:szCs w:val="20"/>
                <w:lang w:bidi="ar-SA"/>
              </w:rPr>
            </w:pPr>
          </w:p>
        </w:tc>
        <w:tc>
          <w:tcPr>
            <w:tcW w:w="1361"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right"/>
              <w:rPr>
                <w:b/>
                <w:bCs/>
                <w:color w:val="000000"/>
                <w:sz w:val="20"/>
                <w:szCs w:val="20"/>
                <w:lang w:bidi="ar-SA"/>
              </w:rPr>
            </w:pPr>
          </w:p>
        </w:tc>
        <w:tc>
          <w:tcPr>
            <w:tcW w:w="260" w:type="dxa"/>
            <w:vMerge/>
            <w:tcBorders>
              <w:left w:val="nil"/>
              <w:right w:val="single" w:sz="4" w:space="0" w:color="auto"/>
            </w:tcBorders>
            <w:shd w:val="clear" w:color="000000" w:fill="D0CECE"/>
            <w:vAlign w:val="center"/>
          </w:tcPr>
          <w:p w:rsidR="006B2454" w:rsidRPr="004E57F4" w:rsidRDefault="006B2454" w:rsidP="00F00963">
            <w:pPr>
              <w:widowControl/>
              <w:autoSpaceDE/>
              <w:autoSpaceDN/>
              <w:jc w:val="right"/>
              <w:rPr>
                <w:b/>
                <w:bCs/>
                <w:color w:val="000000"/>
                <w:sz w:val="20"/>
                <w:szCs w:val="20"/>
                <w:lang w:bidi="ar-SA"/>
              </w:rPr>
            </w:pPr>
          </w:p>
        </w:tc>
        <w:tc>
          <w:tcPr>
            <w:tcW w:w="2338" w:type="dxa"/>
            <w:tcBorders>
              <w:top w:val="nil"/>
              <w:left w:val="nil"/>
              <w:bottom w:val="single" w:sz="4" w:space="0" w:color="auto"/>
              <w:right w:val="single" w:sz="4" w:space="0" w:color="auto"/>
            </w:tcBorders>
            <w:shd w:val="clear" w:color="000000" w:fill="D0CECE"/>
            <w:vAlign w:val="center"/>
          </w:tcPr>
          <w:p w:rsidR="006B2454" w:rsidRPr="004E57F4" w:rsidRDefault="006B2454" w:rsidP="00F00963">
            <w:pPr>
              <w:widowControl/>
              <w:autoSpaceDE/>
              <w:autoSpaceDN/>
              <w:jc w:val="right"/>
              <w:rPr>
                <w:b/>
                <w:bCs/>
                <w:color w:val="000000"/>
                <w:sz w:val="20"/>
                <w:szCs w:val="20"/>
                <w:lang w:bidi="ar-SA"/>
              </w:rPr>
            </w:pPr>
            <w:r>
              <w:rPr>
                <w:b/>
                <w:bCs/>
                <w:color w:val="000000"/>
                <w:sz w:val="20"/>
                <w:szCs w:val="20"/>
                <w:lang w:bidi="ar-SA"/>
              </w:rPr>
              <w:t>94</w:t>
            </w:r>
          </w:p>
        </w:tc>
        <w:tc>
          <w:tcPr>
            <w:tcW w:w="866" w:type="dxa"/>
            <w:tcBorders>
              <w:top w:val="nil"/>
              <w:left w:val="nil"/>
              <w:bottom w:val="single" w:sz="4" w:space="0" w:color="auto"/>
              <w:right w:val="single" w:sz="4" w:space="0" w:color="auto"/>
            </w:tcBorders>
            <w:shd w:val="clear" w:color="000000" w:fill="D0CECE"/>
            <w:vAlign w:val="center"/>
          </w:tcPr>
          <w:p w:rsidR="006B2454" w:rsidRPr="004E57F4" w:rsidRDefault="006B2454" w:rsidP="00F00963">
            <w:pPr>
              <w:widowControl/>
              <w:autoSpaceDE/>
              <w:autoSpaceDN/>
              <w:jc w:val="right"/>
              <w:rPr>
                <w:b/>
                <w:bCs/>
                <w:color w:val="000000"/>
                <w:sz w:val="20"/>
                <w:szCs w:val="20"/>
                <w:lang w:bidi="ar-SA"/>
              </w:rPr>
            </w:pPr>
            <w:r w:rsidRPr="004E57F4">
              <w:rPr>
                <w:b/>
                <w:bCs/>
                <w:color w:val="000000"/>
                <w:sz w:val="20"/>
                <w:szCs w:val="20"/>
                <w:lang w:bidi="ar-SA"/>
              </w:rPr>
              <w:t>-</w:t>
            </w:r>
          </w:p>
        </w:tc>
        <w:tc>
          <w:tcPr>
            <w:tcW w:w="866"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right"/>
              <w:rPr>
                <w:b/>
                <w:bCs/>
                <w:color w:val="000000"/>
                <w:sz w:val="20"/>
                <w:szCs w:val="20"/>
                <w:lang w:bidi="ar-SA"/>
              </w:rPr>
            </w:pPr>
          </w:p>
        </w:tc>
      </w:tr>
      <w:tr w:rsidR="006B2454" w:rsidRPr="00ED32A8" w:rsidTr="006B2454">
        <w:trPr>
          <w:trHeight w:val="510"/>
        </w:trPr>
        <w:tc>
          <w:tcPr>
            <w:tcW w:w="4062"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rsidR="006B2454" w:rsidRPr="00ED32A8" w:rsidRDefault="006B2454" w:rsidP="00ED7BC0">
            <w:pPr>
              <w:widowControl/>
              <w:autoSpaceDE/>
              <w:autoSpaceDN/>
              <w:rPr>
                <w:b/>
                <w:bCs/>
                <w:color w:val="000000"/>
                <w:sz w:val="20"/>
                <w:szCs w:val="20"/>
                <w:lang w:bidi="ar-SA"/>
              </w:rPr>
            </w:pPr>
            <w:r w:rsidRPr="00ED32A8">
              <w:rPr>
                <w:b/>
                <w:bCs/>
                <w:i/>
                <w:iCs/>
                <w:color w:val="000000"/>
                <w:sz w:val="20"/>
                <w:szCs w:val="20"/>
                <w:u w:val="single"/>
                <w:lang w:bidi="ar-SA"/>
              </w:rPr>
              <w:t xml:space="preserve">Подпрограмма </w:t>
            </w:r>
            <w:r>
              <w:rPr>
                <w:b/>
                <w:bCs/>
                <w:i/>
                <w:iCs/>
                <w:color w:val="000000"/>
                <w:sz w:val="20"/>
                <w:szCs w:val="20"/>
                <w:u w:val="single"/>
                <w:lang w:bidi="ar-SA"/>
              </w:rPr>
              <w:t>5</w:t>
            </w:r>
            <w:r w:rsidRPr="00ED32A8">
              <w:rPr>
                <w:b/>
                <w:bCs/>
                <w:i/>
                <w:iCs/>
                <w:color w:val="000000"/>
                <w:sz w:val="20"/>
                <w:szCs w:val="20"/>
                <w:lang w:bidi="ar-SA"/>
              </w:rPr>
              <w:t xml:space="preserve"> «</w:t>
            </w:r>
            <w:r>
              <w:t>Обеспечение жильём детей-сирот и детей, оставшихся без попечения родителей, а также лицам из их числа»</w:t>
            </w:r>
          </w:p>
        </w:tc>
        <w:tc>
          <w:tcPr>
            <w:tcW w:w="1753"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6B2454" w:rsidRPr="00ED32A8" w:rsidRDefault="006B2454" w:rsidP="00ED32A8">
            <w:pPr>
              <w:widowControl/>
              <w:autoSpaceDE/>
              <w:autoSpaceDN/>
              <w:rPr>
                <w:color w:val="000000"/>
                <w:sz w:val="20"/>
                <w:szCs w:val="20"/>
                <w:lang w:bidi="ar-SA"/>
              </w:rPr>
            </w:pPr>
          </w:p>
        </w:tc>
        <w:tc>
          <w:tcPr>
            <w:tcW w:w="4528" w:type="dxa"/>
            <w:gridSpan w:val="4"/>
            <w:tcBorders>
              <w:top w:val="nil"/>
              <w:left w:val="nil"/>
              <w:bottom w:val="single" w:sz="4" w:space="0" w:color="auto"/>
              <w:right w:val="single" w:sz="4" w:space="0" w:color="auto"/>
            </w:tcBorders>
            <w:shd w:val="clear" w:color="auto" w:fill="8DB3E2" w:themeFill="text2" w:themeFillTint="66"/>
            <w:vAlign w:val="center"/>
            <w:hideMark/>
          </w:tcPr>
          <w:p w:rsidR="006B2454" w:rsidRPr="00ED32A8" w:rsidRDefault="006B2454" w:rsidP="00ED32A8">
            <w:pPr>
              <w:widowControl/>
              <w:autoSpaceDE/>
              <w:autoSpaceDN/>
              <w:jc w:val="right"/>
              <w:rPr>
                <w:color w:val="000000"/>
                <w:sz w:val="20"/>
                <w:szCs w:val="20"/>
                <w:lang w:bidi="ar-SA"/>
              </w:rPr>
            </w:pPr>
          </w:p>
        </w:tc>
        <w:tc>
          <w:tcPr>
            <w:tcW w:w="260" w:type="dxa"/>
            <w:vMerge/>
            <w:tcBorders>
              <w:left w:val="nil"/>
              <w:right w:val="single" w:sz="4" w:space="0" w:color="auto"/>
            </w:tcBorders>
            <w:shd w:val="clear" w:color="auto" w:fill="8DB3E2" w:themeFill="text2" w:themeFillTint="66"/>
            <w:vAlign w:val="center"/>
          </w:tcPr>
          <w:p w:rsidR="006B2454" w:rsidRPr="00ED32A8" w:rsidRDefault="006B2454" w:rsidP="00F00963">
            <w:pPr>
              <w:widowControl/>
              <w:autoSpaceDE/>
              <w:autoSpaceDN/>
              <w:jc w:val="right"/>
              <w:rPr>
                <w:color w:val="000000"/>
                <w:sz w:val="20"/>
                <w:szCs w:val="20"/>
                <w:lang w:bidi="ar-SA"/>
              </w:rPr>
            </w:pPr>
          </w:p>
        </w:tc>
        <w:tc>
          <w:tcPr>
            <w:tcW w:w="2338" w:type="dxa"/>
            <w:tcBorders>
              <w:top w:val="nil"/>
              <w:left w:val="nil"/>
              <w:bottom w:val="single" w:sz="4" w:space="0" w:color="auto"/>
              <w:right w:val="single" w:sz="4" w:space="0" w:color="auto"/>
            </w:tcBorders>
            <w:shd w:val="clear" w:color="auto" w:fill="8DB3E2" w:themeFill="text2" w:themeFillTint="66"/>
            <w:vAlign w:val="center"/>
          </w:tcPr>
          <w:p w:rsidR="006B2454" w:rsidRPr="00ED32A8" w:rsidRDefault="006B2454" w:rsidP="00ED32A8">
            <w:pPr>
              <w:widowControl/>
              <w:autoSpaceDE/>
              <w:autoSpaceDN/>
              <w:jc w:val="right"/>
              <w:rPr>
                <w:color w:val="000000"/>
                <w:sz w:val="20"/>
                <w:szCs w:val="20"/>
                <w:lang w:bidi="ar-SA"/>
              </w:rPr>
            </w:pPr>
          </w:p>
        </w:tc>
        <w:tc>
          <w:tcPr>
            <w:tcW w:w="866" w:type="dxa"/>
            <w:tcBorders>
              <w:top w:val="nil"/>
              <w:left w:val="nil"/>
              <w:bottom w:val="single" w:sz="4" w:space="0" w:color="auto"/>
              <w:right w:val="single" w:sz="4" w:space="0" w:color="auto"/>
            </w:tcBorders>
            <w:shd w:val="clear" w:color="auto" w:fill="8DB3E2" w:themeFill="text2" w:themeFillTint="66"/>
            <w:vAlign w:val="center"/>
          </w:tcPr>
          <w:p w:rsidR="006B2454" w:rsidRPr="00ED32A8" w:rsidRDefault="006B2454" w:rsidP="00ED32A8">
            <w:pPr>
              <w:widowControl/>
              <w:autoSpaceDE/>
              <w:autoSpaceDN/>
              <w:jc w:val="right"/>
              <w:rPr>
                <w:color w:val="000000"/>
                <w:sz w:val="20"/>
                <w:szCs w:val="20"/>
                <w:lang w:bidi="ar-SA"/>
              </w:rPr>
            </w:pPr>
          </w:p>
        </w:tc>
        <w:tc>
          <w:tcPr>
            <w:tcW w:w="866" w:type="dxa"/>
            <w:tcBorders>
              <w:top w:val="nil"/>
              <w:left w:val="nil"/>
              <w:bottom w:val="single" w:sz="4" w:space="0" w:color="auto"/>
              <w:right w:val="single" w:sz="4" w:space="0" w:color="auto"/>
            </w:tcBorders>
            <w:shd w:val="clear" w:color="auto" w:fill="8DB3E2" w:themeFill="text2" w:themeFillTint="66"/>
            <w:vAlign w:val="center"/>
          </w:tcPr>
          <w:p w:rsidR="006B2454" w:rsidRPr="00ED32A8" w:rsidRDefault="006B2454" w:rsidP="00ED32A8">
            <w:pPr>
              <w:widowControl/>
              <w:autoSpaceDE/>
              <w:autoSpaceDN/>
              <w:jc w:val="right"/>
              <w:rPr>
                <w:color w:val="000000"/>
                <w:sz w:val="20"/>
                <w:szCs w:val="20"/>
                <w:lang w:bidi="ar-SA"/>
              </w:rPr>
            </w:pPr>
          </w:p>
        </w:tc>
      </w:tr>
      <w:tr w:rsidR="006B2454" w:rsidRPr="00ED32A8" w:rsidTr="006B2454">
        <w:trPr>
          <w:trHeight w:val="1197"/>
        </w:trPr>
        <w:tc>
          <w:tcPr>
            <w:tcW w:w="4062" w:type="dxa"/>
            <w:tcBorders>
              <w:top w:val="nil"/>
              <w:left w:val="single" w:sz="4" w:space="0" w:color="auto"/>
              <w:bottom w:val="single" w:sz="4" w:space="0" w:color="auto"/>
              <w:right w:val="single" w:sz="4" w:space="0" w:color="auto"/>
            </w:tcBorders>
            <w:shd w:val="clear" w:color="000000" w:fill="D0CECE"/>
            <w:vAlign w:val="center"/>
            <w:hideMark/>
          </w:tcPr>
          <w:p w:rsidR="006B2454" w:rsidRPr="00ED32A8" w:rsidRDefault="006B2454" w:rsidP="00C94295">
            <w:pPr>
              <w:widowControl/>
              <w:autoSpaceDE/>
              <w:autoSpaceDN/>
              <w:rPr>
                <w:b/>
                <w:bCs/>
                <w:color w:val="000000"/>
                <w:sz w:val="20"/>
                <w:szCs w:val="20"/>
                <w:lang w:bidi="ar-SA"/>
              </w:rPr>
            </w:pPr>
            <w:r w:rsidRPr="00ED32A8">
              <w:rPr>
                <w:b/>
                <w:bCs/>
                <w:color w:val="000000"/>
                <w:sz w:val="20"/>
                <w:szCs w:val="20"/>
                <w:lang w:bidi="ar-SA"/>
              </w:rPr>
              <w:t>Основное мероприятие «</w:t>
            </w:r>
            <w:r>
              <w:rPr>
                <w:b/>
                <w:bCs/>
                <w:color w:val="000000"/>
                <w:sz w:val="20"/>
                <w:szCs w:val="20"/>
                <w:lang w:bidi="ar-SA"/>
              </w:rPr>
              <w:t>Предоставление жилых помещений детям-сиротам и детям, оставшимся без попечения родителей, а также лицам из их числа</w:t>
            </w:r>
            <w:r w:rsidRPr="00ED32A8">
              <w:rPr>
                <w:b/>
                <w:bCs/>
                <w:color w:val="000000"/>
                <w:sz w:val="20"/>
                <w:szCs w:val="2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6B2454" w:rsidRPr="00ED32A8" w:rsidRDefault="006B2454" w:rsidP="00ED32A8">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000000" w:fill="D0CECE"/>
            <w:vAlign w:val="center"/>
            <w:hideMark/>
          </w:tcPr>
          <w:p w:rsidR="006B2454" w:rsidRPr="00ED32A8" w:rsidRDefault="006B2454" w:rsidP="00ED32A8">
            <w:pPr>
              <w:widowControl/>
              <w:autoSpaceDE/>
              <w:autoSpaceDN/>
              <w:jc w:val="right"/>
              <w:rPr>
                <w:color w:val="000000"/>
                <w:sz w:val="20"/>
                <w:szCs w:val="20"/>
                <w:lang w:bidi="ar-SA"/>
              </w:rPr>
            </w:pPr>
            <w:r w:rsidRPr="00ED32A8">
              <w:rPr>
                <w:color w:val="000000"/>
                <w:sz w:val="20"/>
                <w:szCs w:val="20"/>
                <w:lang w:bidi="ar-SA"/>
              </w:rPr>
              <w:t>017</w:t>
            </w:r>
          </w:p>
        </w:tc>
        <w:tc>
          <w:tcPr>
            <w:tcW w:w="1083"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rPr>
                <w:color w:val="000000"/>
                <w:sz w:val="20"/>
                <w:szCs w:val="20"/>
                <w:lang w:bidi="ar-SA"/>
              </w:rPr>
            </w:pPr>
          </w:p>
        </w:tc>
        <w:tc>
          <w:tcPr>
            <w:tcW w:w="1361"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center"/>
              <w:rPr>
                <w:color w:val="000000"/>
                <w:sz w:val="20"/>
                <w:szCs w:val="20"/>
                <w:lang w:bidi="ar-SA"/>
              </w:rPr>
            </w:pPr>
          </w:p>
        </w:tc>
        <w:tc>
          <w:tcPr>
            <w:tcW w:w="1309"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right"/>
              <w:rPr>
                <w:color w:val="000000"/>
                <w:sz w:val="20"/>
                <w:szCs w:val="20"/>
                <w:lang w:bidi="ar-SA"/>
              </w:rPr>
            </w:pPr>
          </w:p>
        </w:tc>
        <w:tc>
          <w:tcPr>
            <w:tcW w:w="260" w:type="dxa"/>
            <w:vMerge/>
            <w:tcBorders>
              <w:left w:val="nil"/>
              <w:right w:val="single" w:sz="4" w:space="0" w:color="auto"/>
            </w:tcBorders>
            <w:shd w:val="clear" w:color="000000" w:fill="D0CECE"/>
            <w:vAlign w:val="center"/>
          </w:tcPr>
          <w:p w:rsidR="006B2454" w:rsidRPr="00ED32A8" w:rsidRDefault="006B2454" w:rsidP="00F00963">
            <w:pPr>
              <w:widowControl/>
              <w:autoSpaceDE/>
              <w:autoSpaceDN/>
              <w:jc w:val="right"/>
              <w:rPr>
                <w:color w:val="000000"/>
                <w:sz w:val="20"/>
                <w:szCs w:val="20"/>
                <w:lang w:bidi="ar-SA"/>
              </w:rPr>
            </w:pPr>
          </w:p>
        </w:tc>
        <w:tc>
          <w:tcPr>
            <w:tcW w:w="2338"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right"/>
              <w:rPr>
                <w:color w:val="000000"/>
                <w:sz w:val="20"/>
                <w:szCs w:val="20"/>
                <w:lang w:bidi="ar-SA"/>
              </w:rPr>
            </w:pPr>
            <w:r>
              <w:rPr>
                <w:color w:val="000000"/>
                <w:sz w:val="20"/>
                <w:szCs w:val="20"/>
                <w:lang w:bidi="ar-SA"/>
              </w:rPr>
              <w:t>4513,4</w:t>
            </w:r>
          </w:p>
        </w:tc>
        <w:tc>
          <w:tcPr>
            <w:tcW w:w="866"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right"/>
              <w:rPr>
                <w:color w:val="000000"/>
                <w:sz w:val="20"/>
                <w:szCs w:val="20"/>
                <w:lang w:bidi="ar-SA"/>
              </w:rPr>
            </w:pPr>
            <w:r>
              <w:rPr>
                <w:color w:val="000000"/>
                <w:sz w:val="20"/>
                <w:szCs w:val="20"/>
                <w:lang w:bidi="ar-SA"/>
              </w:rPr>
              <w:t>4513,4</w:t>
            </w:r>
          </w:p>
        </w:tc>
        <w:tc>
          <w:tcPr>
            <w:tcW w:w="866" w:type="dxa"/>
            <w:tcBorders>
              <w:top w:val="nil"/>
              <w:left w:val="nil"/>
              <w:bottom w:val="single" w:sz="4" w:space="0" w:color="auto"/>
              <w:right w:val="single" w:sz="4" w:space="0" w:color="auto"/>
            </w:tcBorders>
            <w:shd w:val="clear" w:color="000000" w:fill="D0CECE"/>
            <w:vAlign w:val="center"/>
          </w:tcPr>
          <w:p w:rsidR="006B2454" w:rsidRPr="00ED32A8" w:rsidRDefault="006B2454" w:rsidP="00ED32A8">
            <w:pPr>
              <w:widowControl/>
              <w:autoSpaceDE/>
              <w:autoSpaceDN/>
              <w:jc w:val="right"/>
              <w:rPr>
                <w:color w:val="000000"/>
                <w:sz w:val="20"/>
                <w:szCs w:val="20"/>
                <w:lang w:bidi="ar-SA"/>
              </w:rPr>
            </w:pPr>
            <w:r>
              <w:rPr>
                <w:color w:val="000000"/>
                <w:sz w:val="20"/>
                <w:szCs w:val="20"/>
                <w:lang w:bidi="ar-SA"/>
              </w:rPr>
              <w:t>4513,4</w:t>
            </w:r>
          </w:p>
        </w:tc>
      </w:tr>
      <w:tr w:rsidR="006B2454" w:rsidRPr="00ED32A8" w:rsidTr="006B2454">
        <w:trPr>
          <w:trHeight w:val="1275"/>
        </w:trPr>
        <w:tc>
          <w:tcPr>
            <w:tcW w:w="4062" w:type="dxa"/>
            <w:tcBorders>
              <w:top w:val="nil"/>
              <w:left w:val="single" w:sz="4" w:space="0" w:color="auto"/>
              <w:bottom w:val="single" w:sz="4" w:space="0" w:color="auto"/>
              <w:right w:val="single" w:sz="4" w:space="0" w:color="auto"/>
            </w:tcBorders>
            <w:shd w:val="clear" w:color="auto" w:fill="8DB3E2" w:themeFill="text2" w:themeFillTint="66"/>
            <w:vAlign w:val="center"/>
          </w:tcPr>
          <w:p w:rsidR="006B2454" w:rsidRPr="00ED32A8" w:rsidRDefault="006B2454" w:rsidP="00C9646F">
            <w:pPr>
              <w:widowControl/>
              <w:autoSpaceDE/>
              <w:autoSpaceDN/>
              <w:rPr>
                <w:color w:val="000000"/>
                <w:sz w:val="20"/>
                <w:szCs w:val="20"/>
                <w:lang w:bidi="ar-SA"/>
              </w:rPr>
            </w:pPr>
            <w:r w:rsidRPr="00ED32A8">
              <w:rPr>
                <w:b/>
                <w:bCs/>
                <w:i/>
                <w:iCs/>
                <w:color w:val="000000"/>
                <w:sz w:val="20"/>
                <w:szCs w:val="20"/>
                <w:u w:val="single"/>
                <w:lang w:bidi="ar-SA"/>
              </w:rPr>
              <w:t xml:space="preserve">Подпрограмма </w:t>
            </w:r>
            <w:r>
              <w:rPr>
                <w:b/>
                <w:bCs/>
                <w:i/>
                <w:iCs/>
                <w:color w:val="000000"/>
                <w:sz w:val="20"/>
                <w:szCs w:val="20"/>
                <w:u w:val="single"/>
                <w:lang w:bidi="ar-SA"/>
              </w:rPr>
              <w:t>6</w:t>
            </w:r>
            <w:r w:rsidRPr="00ED32A8">
              <w:rPr>
                <w:b/>
                <w:bCs/>
                <w:i/>
                <w:iCs/>
                <w:color w:val="000000"/>
                <w:sz w:val="20"/>
                <w:szCs w:val="20"/>
                <w:lang w:bidi="ar-SA"/>
              </w:rPr>
              <w:t xml:space="preserve"> «</w:t>
            </w:r>
            <w:r>
              <w:rPr>
                <w:b/>
                <w:bCs/>
                <w:color w:val="000000"/>
                <w:sz w:val="20"/>
                <w:szCs w:val="20"/>
              </w:rPr>
              <w:t>Градостроительство и землепользование»</w:t>
            </w:r>
            <w:r w:rsidRPr="00D5055D">
              <w:rPr>
                <w:b/>
                <w:sz w:val="20"/>
                <w:szCs w:val="20"/>
              </w:rPr>
              <w:t xml:space="preserve"> Пудожск</w:t>
            </w:r>
            <w:r>
              <w:rPr>
                <w:b/>
                <w:sz w:val="20"/>
                <w:szCs w:val="20"/>
              </w:rPr>
              <w:t xml:space="preserve">ого </w:t>
            </w:r>
            <w:r w:rsidRPr="00D5055D">
              <w:rPr>
                <w:b/>
                <w:sz w:val="20"/>
                <w:szCs w:val="20"/>
              </w:rPr>
              <w:t>муниципальн</w:t>
            </w:r>
            <w:r>
              <w:rPr>
                <w:b/>
                <w:sz w:val="20"/>
                <w:szCs w:val="20"/>
              </w:rPr>
              <w:t xml:space="preserve">ого </w:t>
            </w:r>
            <w:r w:rsidRPr="00D5055D">
              <w:rPr>
                <w:b/>
                <w:sz w:val="20"/>
                <w:szCs w:val="20"/>
              </w:rPr>
              <w:t>район</w:t>
            </w:r>
            <w:r>
              <w:rPr>
                <w:b/>
                <w:sz w:val="20"/>
                <w:szCs w:val="20"/>
              </w:rPr>
              <w:t>а</w:t>
            </w:r>
            <w:r>
              <w:t>»</w:t>
            </w:r>
          </w:p>
        </w:tc>
        <w:tc>
          <w:tcPr>
            <w:tcW w:w="1753"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6B2454" w:rsidRPr="00ED32A8" w:rsidRDefault="006B2454" w:rsidP="00ED32A8">
            <w:pPr>
              <w:widowControl/>
              <w:autoSpaceDE/>
              <w:autoSpaceDN/>
              <w:rPr>
                <w:color w:val="000000"/>
                <w:sz w:val="20"/>
                <w:szCs w:val="20"/>
                <w:lang w:bidi="ar-SA"/>
              </w:rPr>
            </w:pPr>
          </w:p>
        </w:tc>
        <w:tc>
          <w:tcPr>
            <w:tcW w:w="4528" w:type="dxa"/>
            <w:gridSpan w:val="4"/>
            <w:tcBorders>
              <w:top w:val="nil"/>
              <w:left w:val="nil"/>
              <w:bottom w:val="single" w:sz="4" w:space="0" w:color="auto"/>
              <w:right w:val="single" w:sz="4" w:space="0" w:color="auto"/>
            </w:tcBorders>
            <w:shd w:val="clear" w:color="auto" w:fill="8DB3E2" w:themeFill="text2" w:themeFillTint="66"/>
            <w:vAlign w:val="center"/>
            <w:hideMark/>
          </w:tcPr>
          <w:p w:rsidR="006B2454" w:rsidRPr="00ED32A8" w:rsidRDefault="006B2454" w:rsidP="00ED32A8">
            <w:pPr>
              <w:widowControl/>
              <w:autoSpaceDE/>
              <w:autoSpaceDN/>
              <w:jc w:val="right"/>
              <w:rPr>
                <w:color w:val="000000"/>
                <w:sz w:val="20"/>
                <w:szCs w:val="20"/>
                <w:lang w:bidi="ar-SA"/>
              </w:rPr>
            </w:pPr>
          </w:p>
        </w:tc>
        <w:tc>
          <w:tcPr>
            <w:tcW w:w="260" w:type="dxa"/>
            <w:vMerge/>
            <w:tcBorders>
              <w:left w:val="nil"/>
              <w:right w:val="single" w:sz="4" w:space="0" w:color="auto"/>
            </w:tcBorders>
            <w:shd w:val="clear" w:color="auto" w:fill="8DB3E2" w:themeFill="text2" w:themeFillTint="66"/>
            <w:vAlign w:val="center"/>
          </w:tcPr>
          <w:p w:rsidR="006B2454" w:rsidRPr="00ED32A8" w:rsidRDefault="006B2454" w:rsidP="00F00963">
            <w:pPr>
              <w:widowControl/>
              <w:autoSpaceDE/>
              <w:autoSpaceDN/>
              <w:jc w:val="right"/>
              <w:rPr>
                <w:color w:val="000000"/>
                <w:sz w:val="20"/>
                <w:szCs w:val="20"/>
                <w:lang w:bidi="ar-SA"/>
              </w:rPr>
            </w:pPr>
          </w:p>
        </w:tc>
        <w:tc>
          <w:tcPr>
            <w:tcW w:w="2338" w:type="dxa"/>
            <w:tcBorders>
              <w:top w:val="nil"/>
              <w:left w:val="nil"/>
              <w:bottom w:val="single" w:sz="4" w:space="0" w:color="auto"/>
              <w:right w:val="single" w:sz="4" w:space="0" w:color="auto"/>
            </w:tcBorders>
            <w:shd w:val="clear" w:color="auto" w:fill="8DB3E2" w:themeFill="text2" w:themeFillTint="66"/>
            <w:vAlign w:val="center"/>
          </w:tcPr>
          <w:p w:rsidR="006B2454" w:rsidRPr="00ED32A8" w:rsidRDefault="006B2454" w:rsidP="00ED32A8">
            <w:pPr>
              <w:widowControl/>
              <w:autoSpaceDE/>
              <w:autoSpaceDN/>
              <w:jc w:val="right"/>
              <w:rPr>
                <w:color w:val="000000"/>
                <w:sz w:val="20"/>
                <w:szCs w:val="20"/>
                <w:lang w:bidi="ar-SA"/>
              </w:rPr>
            </w:pPr>
          </w:p>
        </w:tc>
        <w:tc>
          <w:tcPr>
            <w:tcW w:w="866" w:type="dxa"/>
            <w:tcBorders>
              <w:top w:val="nil"/>
              <w:left w:val="nil"/>
              <w:bottom w:val="single" w:sz="4" w:space="0" w:color="auto"/>
              <w:right w:val="single" w:sz="4" w:space="0" w:color="auto"/>
            </w:tcBorders>
            <w:shd w:val="clear" w:color="auto" w:fill="8DB3E2" w:themeFill="text2" w:themeFillTint="66"/>
            <w:vAlign w:val="center"/>
          </w:tcPr>
          <w:p w:rsidR="006B2454" w:rsidRPr="00ED32A8" w:rsidRDefault="006B2454" w:rsidP="00ED32A8">
            <w:pPr>
              <w:widowControl/>
              <w:autoSpaceDE/>
              <w:autoSpaceDN/>
              <w:jc w:val="right"/>
              <w:rPr>
                <w:color w:val="000000"/>
                <w:sz w:val="20"/>
                <w:szCs w:val="20"/>
                <w:lang w:bidi="ar-SA"/>
              </w:rPr>
            </w:pPr>
          </w:p>
        </w:tc>
        <w:tc>
          <w:tcPr>
            <w:tcW w:w="866" w:type="dxa"/>
            <w:tcBorders>
              <w:top w:val="nil"/>
              <w:left w:val="nil"/>
              <w:bottom w:val="single" w:sz="4" w:space="0" w:color="auto"/>
              <w:right w:val="single" w:sz="4" w:space="0" w:color="auto"/>
            </w:tcBorders>
            <w:shd w:val="clear" w:color="auto" w:fill="8DB3E2" w:themeFill="text2" w:themeFillTint="66"/>
            <w:vAlign w:val="center"/>
          </w:tcPr>
          <w:p w:rsidR="006B2454" w:rsidRPr="00ED32A8" w:rsidRDefault="006B2454" w:rsidP="00ED32A8">
            <w:pPr>
              <w:widowControl/>
              <w:autoSpaceDE/>
              <w:autoSpaceDN/>
              <w:jc w:val="right"/>
              <w:rPr>
                <w:color w:val="000000"/>
                <w:sz w:val="20"/>
                <w:szCs w:val="20"/>
                <w:lang w:bidi="ar-SA"/>
              </w:rPr>
            </w:pPr>
          </w:p>
        </w:tc>
      </w:tr>
      <w:tr w:rsidR="006B2454" w:rsidRPr="00ED32A8" w:rsidTr="006B2454">
        <w:trPr>
          <w:trHeight w:val="1275"/>
        </w:trPr>
        <w:tc>
          <w:tcPr>
            <w:tcW w:w="4062"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rPr>
                <w:b/>
                <w:bCs/>
                <w:color w:val="000000"/>
                <w:sz w:val="20"/>
                <w:szCs w:val="20"/>
                <w:lang w:bidi="ar-SA"/>
              </w:rPr>
            </w:pPr>
            <w:r w:rsidRPr="00ED32A8">
              <w:rPr>
                <w:b/>
                <w:bCs/>
                <w:color w:val="000000"/>
                <w:sz w:val="20"/>
                <w:szCs w:val="20"/>
                <w:lang w:bidi="ar-SA"/>
              </w:rPr>
              <w:t>Основное мероприятие «</w:t>
            </w:r>
            <w:r>
              <w:rPr>
                <w:b/>
                <w:sz w:val="20"/>
                <w:szCs w:val="20"/>
              </w:rPr>
              <w:t>Градостроительство и землепользование</w:t>
            </w:r>
            <w:r w:rsidRPr="00ED32A8">
              <w:rPr>
                <w:b/>
                <w:bCs/>
                <w:color w:val="000000"/>
                <w:sz w:val="20"/>
                <w:szCs w:val="20"/>
                <w:lang w:bidi="ar-SA"/>
              </w:rPr>
              <w:t>»</w:t>
            </w:r>
          </w:p>
        </w:tc>
        <w:tc>
          <w:tcPr>
            <w:tcW w:w="1753"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jc w:val="right"/>
              <w:rPr>
                <w:color w:val="000000"/>
                <w:sz w:val="20"/>
                <w:szCs w:val="20"/>
                <w:lang w:bidi="ar-SA"/>
              </w:rPr>
            </w:pPr>
            <w:r w:rsidRPr="00ED32A8">
              <w:rPr>
                <w:color w:val="000000"/>
                <w:sz w:val="20"/>
                <w:szCs w:val="20"/>
                <w:lang w:bidi="ar-SA"/>
              </w:rPr>
              <w:t>017</w:t>
            </w:r>
          </w:p>
        </w:tc>
        <w:tc>
          <w:tcPr>
            <w:tcW w:w="1083" w:type="dxa"/>
            <w:tcBorders>
              <w:top w:val="nil"/>
              <w:left w:val="nil"/>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rPr>
                <w:color w:val="000000"/>
                <w:sz w:val="20"/>
                <w:szCs w:val="20"/>
                <w:lang w:bidi="ar-SA"/>
              </w:rPr>
            </w:pPr>
          </w:p>
        </w:tc>
        <w:tc>
          <w:tcPr>
            <w:tcW w:w="1361" w:type="dxa"/>
            <w:tcBorders>
              <w:top w:val="nil"/>
              <w:left w:val="nil"/>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jc w:val="center"/>
              <w:rPr>
                <w:color w:val="000000"/>
                <w:sz w:val="20"/>
                <w:szCs w:val="20"/>
                <w:lang w:bidi="ar-SA"/>
              </w:rPr>
            </w:pPr>
          </w:p>
        </w:tc>
        <w:tc>
          <w:tcPr>
            <w:tcW w:w="1309" w:type="dxa"/>
            <w:tcBorders>
              <w:top w:val="nil"/>
              <w:left w:val="nil"/>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jc w:val="right"/>
              <w:rPr>
                <w:color w:val="000000"/>
                <w:sz w:val="20"/>
                <w:szCs w:val="20"/>
                <w:lang w:bidi="ar-SA"/>
              </w:rPr>
            </w:pPr>
          </w:p>
        </w:tc>
        <w:tc>
          <w:tcPr>
            <w:tcW w:w="260" w:type="dxa"/>
            <w:vMerge/>
            <w:tcBorders>
              <w:left w:val="nil"/>
              <w:right w:val="single" w:sz="4" w:space="0" w:color="auto"/>
            </w:tcBorders>
            <w:shd w:val="clear" w:color="auto" w:fill="DDD9C3" w:themeFill="background2" w:themeFillShade="E6"/>
            <w:vAlign w:val="center"/>
          </w:tcPr>
          <w:p w:rsidR="006B2454" w:rsidRPr="00ED32A8" w:rsidRDefault="006B2454" w:rsidP="00F00963">
            <w:pPr>
              <w:widowControl/>
              <w:autoSpaceDE/>
              <w:autoSpaceDN/>
              <w:jc w:val="right"/>
              <w:rPr>
                <w:color w:val="000000"/>
                <w:sz w:val="20"/>
                <w:szCs w:val="20"/>
                <w:lang w:bidi="ar-SA"/>
              </w:rPr>
            </w:pPr>
          </w:p>
        </w:tc>
        <w:tc>
          <w:tcPr>
            <w:tcW w:w="2338" w:type="dxa"/>
            <w:tcBorders>
              <w:top w:val="nil"/>
              <w:left w:val="nil"/>
              <w:bottom w:val="single" w:sz="4" w:space="0" w:color="auto"/>
              <w:right w:val="single" w:sz="4" w:space="0" w:color="auto"/>
            </w:tcBorders>
            <w:shd w:val="clear" w:color="auto" w:fill="DDD9C3" w:themeFill="background2" w:themeFillShade="E6"/>
            <w:vAlign w:val="center"/>
          </w:tcPr>
          <w:p w:rsidR="006B2454" w:rsidRPr="00817E53" w:rsidRDefault="006B2454" w:rsidP="00F00963">
            <w:pPr>
              <w:widowControl/>
              <w:autoSpaceDE/>
              <w:autoSpaceDN/>
              <w:jc w:val="right"/>
              <w:rPr>
                <w:b/>
                <w:color w:val="000000"/>
                <w:sz w:val="20"/>
                <w:szCs w:val="20"/>
              </w:rPr>
            </w:pPr>
            <w:r>
              <w:rPr>
                <w:b/>
                <w:color w:val="000000"/>
                <w:sz w:val="20"/>
                <w:szCs w:val="20"/>
              </w:rPr>
              <w:t>2115</w:t>
            </w:r>
          </w:p>
        </w:tc>
        <w:tc>
          <w:tcPr>
            <w:tcW w:w="866" w:type="dxa"/>
            <w:tcBorders>
              <w:top w:val="nil"/>
              <w:left w:val="nil"/>
              <w:bottom w:val="single" w:sz="4" w:space="0" w:color="auto"/>
              <w:right w:val="single" w:sz="4" w:space="0" w:color="auto"/>
            </w:tcBorders>
            <w:shd w:val="clear" w:color="auto" w:fill="DDD9C3" w:themeFill="background2" w:themeFillShade="E6"/>
            <w:vAlign w:val="center"/>
          </w:tcPr>
          <w:p w:rsidR="006B2454" w:rsidRPr="00817E53" w:rsidRDefault="006B2454" w:rsidP="00F00963">
            <w:pPr>
              <w:widowControl/>
              <w:autoSpaceDE/>
              <w:autoSpaceDN/>
              <w:jc w:val="right"/>
              <w:rPr>
                <w:b/>
                <w:color w:val="000000"/>
                <w:sz w:val="20"/>
                <w:szCs w:val="20"/>
              </w:rPr>
            </w:pPr>
            <w:r>
              <w:rPr>
                <w:b/>
                <w:color w:val="000000"/>
                <w:sz w:val="20"/>
                <w:szCs w:val="20"/>
              </w:rPr>
              <w:t>2220</w:t>
            </w:r>
          </w:p>
        </w:tc>
        <w:tc>
          <w:tcPr>
            <w:tcW w:w="866" w:type="dxa"/>
            <w:tcBorders>
              <w:top w:val="nil"/>
              <w:left w:val="nil"/>
              <w:bottom w:val="single" w:sz="4" w:space="0" w:color="auto"/>
              <w:right w:val="single" w:sz="4" w:space="0" w:color="auto"/>
            </w:tcBorders>
            <w:shd w:val="clear" w:color="auto" w:fill="DDD9C3" w:themeFill="background2" w:themeFillShade="E6"/>
            <w:vAlign w:val="center"/>
          </w:tcPr>
          <w:p w:rsidR="006B2454" w:rsidRPr="00817E53" w:rsidRDefault="006B2454" w:rsidP="00F00963">
            <w:pPr>
              <w:widowControl/>
              <w:autoSpaceDE/>
              <w:autoSpaceDN/>
              <w:jc w:val="right"/>
              <w:rPr>
                <w:b/>
                <w:color w:val="000000"/>
                <w:sz w:val="20"/>
                <w:szCs w:val="20"/>
              </w:rPr>
            </w:pPr>
            <w:r>
              <w:rPr>
                <w:b/>
                <w:color w:val="000000"/>
                <w:sz w:val="20"/>
                <w:szCs w:val="20"/>
              </w:rPr>
              <w:t>2100</w:t>
            </w:r>
          </w:p>
        </w:tc>
      </w:tr>
      <w:tr w:rsidR="006B2454" w:rsidRPr="00ED32A8" w:rsidTr="006B2454">
        <w:trPr>
          <w:trHeight w:val="1275"/>
        </w:trPr>
        <w:tc>
          <w:tcPr>
            <w:tcW w:w="4062" w:type="dxa"/>
            <w:tcBorders>
              <w:top w:val="nil"/>
              <w:left w:val="single" w:sz="4" w:space="0" w:color="auto"/>
              <w:bottom w:val="single" w:sz="4" w:space="0" w:color="auto"/>
              <w:right w:val="single" w:sz="4" w:space="0" w:color="auto"/>
            </w:tcBorders>
            <w:shd w:val="clear" w:color="auto" w:fill="95B3D7" w:themeFill="accent1" w:themeFillTint="99"/>
            <w:vAlign w:val="center"/>
          </w:tcPr>
          <w:p w:rsidR="006B2454" w:rsidRPr="00864A00" w:rsidRDefault="006B2454" w:rsidP="00864A00">
            <w:pPr>
              <w:widowControl/>
              <w:autoSpaceDE/>
              <w:autoSpaceDN/>
              <w:rPr>
                <w:b/>
                <w:bCs/>
                <w:color w:val="000000"/>
                <w:sz w:val="20"/>
                <w:szCs w:val="20"/>
                <w:lang w:bidi="ar-SA"/>
              </w:rPr>
            </w:pPr>
            <w:r w:rsidRPr="00864A00">
              <w:rPr>
                <w:b/>
                <w:bCs/>
                <w:color w:val="000000"/>
                <w:sz w:val="20"/>
                <w:szCs w:val="20"/>
                <w:lang w:bidi="ar-SA"/>
              </w:rPr>
              <w:lastRenderedPageBreak/>
              <w:t xml:space="preserve">Подпрограмма </w:t>
            </w:r>
            <w:r>
              <w:rPr>
                <w:b/>
                <w:bCs/>
                <w:color w:val="000000"/>
                <w:sz w:val="20"/>
                <w:szCs w:val="20"/>
                <w:lang w:bidi="ar-SA"/>
              </w:rPr>
              <w:t>7</w:t>
            </w:r>
            <w:r w:rsidRPr="00864A00">
              <w:rPr>
                <w:b/>
                <w:bCs/>
                <w:color w:val="000000"/>
                <w:sz w:val="20"/>
                <w:szCs w:val="20"/>
                <w:lang w:bidi="ar-SA"/>
              </w:rPr>
              <w:t xml:space="preserve"> «</w:t>
            </w:r>
            <w:r w:rsidRPr="00585F7E">
              <w:rPr>
                <w:rFonts w:cs="Arial"/>
                <w:b/>
                <w:sz w:val="20"/>
                <w:szCs w:val="20"/>
              </w:rPr>
              <w:t>Проведение  капитального  ремонта  жилого фонда, расположенного на территории Пудожского муниципального района</w:t>
            </w:r>
            <w:r w:rsidRPr="00585F7E">
              <w:rPr>
                <w:b/>
                <w:bCs/>
                <w:color w:val="000000"/>
                <w:sz w:val="20"/>
                <w:szCs w:val="20"/>
                <w:lang w:bidi="ar-SA"/>
              </w:rPr>
              <w:t>»</w:t>
            </w:r>
          </w:p>
        </w:tc>
        <w:tc>
          <w:tcPr>
            <w:tcW w:w="1753" w:type="dxa"/>
            <w:tcBorders>
              <w:top w:val="nil"/>
              <w:left w:val="single" w:sz="4" w:space="0" w:color="auto"/>
              <w:bottom w:val="single" w:sz="4" w:space="0" w:color="auto"/>
              <w:right w:val="single" w:sz="4" w:space="0" w:color="auto"/>
            </w:tcBorders>
            <w:shd w:val="clear" w:color="auto" w:fill="95B3D7" w:themeFill="accent1" w:themeFillTint="99"/>
            <w:vAlign w:val="center"/>
          </w:tcPr>
          <w:p w:rsidR="006B2454" w:rsidRPr="00ED32A8" w:rsidRDefault="006B2454" w:rsidP="00F00963">
            <w:pPr>
              <w:widowControl/>
              <w:autoSpaceDE/>
              <w:autoSpaceDN/>
              <w:rPr>
                <w:color w:val="000000"/>
                <w:sz w:val="20"/>
                <w:szCs w:val="20"/>
                <w:lang w:bidi="ar-SA"/>
              </w:rPr>
            </w:pPr>
          </w:p>
        </w:tc>
        <w:tc>
          <w:tcPr>
            <w:tcW w:w="4528" w:type="dxa"/>
            <w:gridSpan w:val="4"/>
            <w:tcBorders>
              <w:top w:val="nil"/>
              <w:left w:val="nil"/>
              <w:bottom w:val="single" w:sz="4" w:space="0" w:color="auto"/>
              <w:right w:val="single" w:sz="4" w:space="0" w:color="auto"/>
            </w:tcBorders>
            <w:shd w:val="clear" w:color="auto" w:fill="95B3D7" w:themeFill="accent1" w:themeFillTint="99"/>
            <w:vAlign w:val="center"/>
          </w:tcPr>
          <w:p w:rsidR="006B2454" w:rsidRPr="00ED32A8" w:rsidRDefault="006B2454" w:rsidP="00F00963">
            <w:pPr>
              <w:widowControl/>
              <w:autoSpaceDE/>
              <w:autoSpaceDN/>
              <w:jc w:val="right"/>
              <w:rPr>
                <w:color w:val="000000"/>
                <w:sz w:val="20"/>
                <w:szCs w:val="20"/>
                <w:lang w:bidi="ar-SA"/>
              </w:rPr>
            </w:pPr>
          </w:p>
        </w:tc>
        <w:tc>
          <w:tcPr>
            <w:tcW w:w="260" w:type="dxa"/>
            <w:vMerge/>
            <w:tcBorders>
              <w:left w:val="nil"/>
              <w:right w:val="single" w:sz="4" w:space="0" w:color="auto"/>
            </w:tcBorders>
            <w:shd w:val="clear" w:color="auto" w:fill="95B3D7" w:themeFill="accent1" w:themeFillTint="99"/>
            <w:vAlign w:val="center"/>
          </w:tcPr>
          <w:p w:rsidR="006B2454" w:rsidRPr="00ED32A8" w:rsidRDefault="006B2454" w:rsidP="00F00963">
            <w:pPr>
              <w:widowControl/>
              <w:autoSpaceDE/>
              <w:autoSpaceDN/>
              <w:jc w:val="right"/>
              <w:rPr>
                <w:color w:val="000000"/>
                <w:sz w:val="20"/>
                <w:szCs w:val="20"/>
                <w:lang w:bidi="ar-SA"/>
              </w:rPr>
            </w:pPr>
          </w:p>
        </w:tc>
        <w:tc>
          <w:tcPr>
            <w:tcW w:w="2338" w:type="dxa"/>
            <w:tcBorders>
              <w:top w:val="nil"/>
              <w:left w:val="nil"/>
              <w:bottom w:val="single" w:sz="4" w:space="0" w:color="auto"/>
              <w:right w:val="single" w:sz="4" w:space="0" w:color="auto"/>
            </w:tcBorders>
            <w:shd w:val="clear" w:color="auto" w:fill="95B3D7" w:themeFill="accent1" w:themeFillTint="99"/>
            <w:vAlign w:val="center"/>
          </w:tcPr>
          <w:p w:rsidR="006B2454" w:rsidRPr="00864A00" w:rsidRDefault="006B2454" w:rsidP="00F00963">
            <w:pPr>
              <w:widowControl/>
              <w:autoSpaceDE/>
              <w:autoSpaceDN/>
              <w:jc w:val="right"/>
              <w:rPr>
                <w:b/>
                <w:color w:val="000000"/>
                <w:sz w:val="20"/>
                <w:szCs w:val="20"/>
              </w:rPr>
            </w:pPr>
          </w:p>
        </w:tc>
        <w:tc>
          <w:tcPr>
            <w:tcW w:w="866" w:type="dxa"/>
            <w:tcBorders>
              <w:top w:val="nil"/>
              <w:left w:val="nil"/>
              <w:bottom w:val="single" w:sz="4" w:space="0" w:color="auto"/>
              <w:right w:val="single" w:sz="4" w:space="0" w:color="auto"/>
            </w:tcBorders>
            <w:shd w:val="clear" w:color="auto" w:fill="95B3D7" w:themeFill="accent1" w:themeFillTint="99"/>
            <w:vAlign w:val="center"/>
          </w:tcPr>
          <w:p w:rsidR="006B2454" w:rsidRPr="00864A00" w:rsidRDefault="006B2454" w:rsidP="00F00963">
            <w:pPr>
              <w:widowControl/>
              <w:autoSpaceDE/>
              <w:autoSpaceDN/>
              <w:jc w:val="right"/>
              <w:rPr>
                <w:b/>
                <w:color w:val="000000"/>
                <w:sz w:val="20"/>
                <w:szCs w:val="20"/>
              </w:rPr>
            </w:pPr>
          </w:p>
        </w:tc>
        <w:tc>
          <w:tcPr>
            <w:tcW w:w="866" w:type="dxa"/>
            <w:tcBorders>
              <w:top w:val="nil"/>
              <w:left w:val="nil"/>
              <w:bottom w:val="single" w:sz="4" w:space="0" w:color="auto"/>
              <w:right w:val="single" w:sz="4" w:space="0" w:color="auto"/>
            </w:tcBorders>
            <w:shd w:val="clear" w:color="auto" w:fill="95B3D7" w:themeFill="accent1" w:themeFillTint="99"/>
            <w:vAlign w:val="center"/>
          </w:tcPr>
          <w:p w:rsidR="006B2454" w:rsidRPr="00864A00" w:rsidRDefault="006B2454" w:rsidP="00F00963">
            <w:pPr>
              <w:widowControl/>
              <w:autoSpaceDE/>
              <w:autoSpaceDN/>
              <w:jc w:val="right"/>
              <w:rPr>
                <w:b/>
                <w:color w:val="000000"/>
                <w:sz w:val="20"/>
                <w:szCs w:val="20"/>
              </w:rPr>
            </w:pPr>
          </w:p>
        </w:tc>
      </w:tr>
      <w:tr w:rsidR="006B2454" w:rsidRPr="00817E53" w:rsidTr="006B2454">
        <w:trPr>
          <w:trHeight w:val="1275"/>
        </w:trPr>
        <w:tc>
          <w:tcPr>
            <w:tcW w:w="4062"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rPr>
                <w:b/>
                <w:bCs/>
                <w:color w:val="000000"/>
                <w:sz w:val="20"/>
                <w:szCs w:val="20"/>
                <w:lang w:bidi="ar-SA"/>
              </w:rPr>
            </w:pPr>
            <w:r w:rsidRPr="00ED32A8">
              <w:rPr>
                <w:b/>
                <w:bCs/>
                <w:color w:val="000000"/>
                <w:sz w:val="20"/>
                <w:szCs w:val="20"/>
                <w:lang w:bidi="ar-SA"/>
              </w:rPr>
              <w:t>Основное мероприятие «</w:t>
            </w:r>
            <w:r>
              <w:rPr>
                <w:b/>
                <w:bCs/>
                <w:color w:val="000000"/>
                <w:sz w:val="20"/>
                <w:szCs w:val="20"/>
                <w:lang w:bidi="ar-SA"/>
              </w:rPr>
              <w:t>Повышение уровня безопасности и комфортности граждан путем проведения капитального ремонта жилых помещений</w:t>
            </w:r>
            <w:r w:rsidRPr="00ED32A8">
              <w:rPr>
                <w:b/>
                <w:bCs/>
                <w:color w:val="000000"/>
                <w:sz w:val="20"/>
                <w:szCs w:val="20"/>
                <w:lang w:bidi="ar-SA"/>
              </w:rPr>
              <w:t>»</w:t>
            </w:r>
          </w:p>
        </w:tc>
        <w:tc>
          <w:tcPr>
            <w:tcW w:w="1753"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jc w:val="right"/>
              <w:rPr>
                <w:color w:val="000000"/>
                <w:sz w:val="20"/>
                <w:szCs w:val="20"/>
                <w:lang w:bidi="ar-SA"/>
              </w:rPr>
            </w:pPr>
            <w:r w:rsidRPr="00ED32A8">
              <w:rPr>
                <w:color w:val="000000"/>
                <w:sz w:val="20"/>
                <w:szCs w:val="20"/>
                <w:lang w:bidi="ar-SA"/>
              </w:rPr>
              <w:t>017</w:t>
            </w:r>
          </w:p>
        </w:tc>
        <w:tc>
          <w:tcPr>
            <w:tcW w:w="1083" w:type="dxa"/>
            <w:tcBorders>
              <w:top w:val="nil"/>
              <w:left w:val="nil"/>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rPr>
                <w:color w:val="000000"/>
                <w:sz w:val="20"/>
                <w:szCs w:val="20"/>
                <w:lang w:bidi="ar-SA"/>
              </w:rPr>
            </w:pPr>
          </w:p>
        </w:tc>
        <w:tc>
          <w:tcPr>
            <w:tcW w:w="1361" w:type="dxa"/>
            <w:tcBorders>
              <w:top w:val="nil"/>
              <w:left w:val="nil"/>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jc w:val="center"/>
              <w:rPr>
                <w:color w:val="000000"/>
                <w:sz w:val="20"/>
                <w:szCs w:val="20"/>
                <w:lang w:bidi="ar-SA"/>
              </w:rPr>
            </w:pPr>
          </w:p>
        </w:tc>
        <w:tc>
          <w:tcPr>
            <w:tcW w:w="1309" w:type="dxa"/>
            <w:tcBorders>
              <w:top w:val="nil"/>
              <w:left w:val="nil"/>
              <w:bottom w:val="single" w:sz="4" w:space="0" w:color="auto"/>
              <w:right w:val="single" w:sz="4" w:space="0" w:color="auto"/>
            </w:tcBorders>
            <w:shd w:val="clear" w:color="auto" w:fill="DDD9C3" w:themeFill="background2" w:themeFillShade="E6"/>
            <w:vAlign w:val="center"/>
          </w:tcPr>
          <w:p w:rsidR="006B2454" w:rsidRPr="00ED32A8" w:rsidRDefault="006B2454" w:rsidP="00F00963">
            <w:pPr>
              <w:widowControl/>
              <w:autoSpaceDE/>
              <w:autoSpaceDN/>
              <w:jc w:val="right"/>
              <w:rPr>
                <w:color w:val="000000"/>
                <w:sz w:val="20"/>
                <w:szCs w:val="20"/>
                <w:lang w:bidi="ar-SA"/>
              </w:rPr>
            </w:pPr>
          </w:p>
        </w:tc>
        <w:tc>
          <w:tcPr>
            <w:tcW w:w="260" w:type="dxa"/>
            <w:vMerge/>
            <w:tcBorders>
              <w:left w:val="nil"/>
              <w:bottom w:val="single" w:sz="4" w:space="0" w:color="auto"/>
              <w:right w:val="single" w:sz="4" w:space="0" w:color="auto"/>
            </w:tcBorders>
            <w:shd w:val="clear" w:color="auto" w:fill="DDD9C3" w:themeFill="background2" w:themeFillShade="E6"/>
            <w:vAlign w:val="center"/>
          </w:tcPr>
          <w:p w:rsidR="006B2454" w:rsidRPr="00585F7E" w:rsidRDefault="006B2454" w:rsidP="00F00963">
            <w:pPr>
              <w:widowControl/>
              <w:autoSpaceDE/>
              <w:autoSpaceDN/>
              <w:jc w:val="right"/>
              <w:rPr>
                <w:b/>
                <w:color w:val="000000"/>
                <w:sz w:val="20"/>
                <w:szCs w:val="20"/>
                <w:lang w:bidi="ar-SA"/>
              </w:rPr>
            </w:pPr>
          </w:p>
        </w:tc>
        <w:tc>
          <w:tcPr>
            <w:tcW w:w="2338" w:type="dxa"/>
            <w:tcBorders>
              <w:top w:val="nil"/>
              <w:left w:val="nil"/>
              <w:bottom w:val="single" w:sz="4" w:space="0" w:color="auto"/>
              <w:right w:val="single" w:sz="4" w:space="0" w:color="auto"/>
            </w:tcBorders>
            <w:shd w:val="clear" w:color="auto" w:fill="DDD9C3" w:themeFill="background2" w:themeFillShade="E6"/>
            <w:vAlign w:val="center"/>
          </w:tcPr>
          <w:p w:rsidR="006B2454" w:rsidRPr="00585F7E" w:rsidRDefault="006B2454" w:rsidP="00F00963">
            <w:pPr>
              <w:widowControl/>
              <w:autoSpaceDE/>
              <w:autoSpaceDN/>
              <w:jc w:val="right"/>
              <w:rPr>
                <w:b/>
                <w:color w:val="000000"/>
                <w:sz w:val="20"/>
                <w:szCs w:val="20"/>
                <w:lang w:bidi="ar-SA"/>
              </w:rPr>
            </w:pPr>
            <w:r w:rsidRPr="00585F7E">
              <w:rPr>
                <w:b/>
                <w:color w:val="000000"/>
                <w:sz w:val="20"/>
                <w:szCs w:val="20"/>
                <w:lang w:bidi="ar-SA"/>
              </w:rPr>
              <w:t>3715,0</w:t>
            </w:r>
          </w:p>
        </w:tc>
        <w:tc>
          <w:tcPr>
            <w:tcW w:w="866" w:type="dxa"/>
            <w:tcBorders>
              <w:top w:val="nil"/>
              <w:left w:val="nil"/>
              <w:bottom w:val="single" w:sz="4" w:space="0" w:color="auto"/>
              <w:right w:val="single" w:sz="4" w:space="0" w:color="auto"/>
            </w:tcBorders>
            <w:shd w:val="clear" w:color="auto" w:fill="DDD9C3" w:themeFill="background2" w:themeFillShade="E6"/>
            <w:vAlign w:val="center"/>
          </w:tcPr>
          <w:p w:rsidR="006B2454" w:rsidRPr="00585F7E" w:rsidRDefault="006B2454" w:rsidP="00F00963">
            <w:pPr>
              <w:widowControl/>
              <w:autoSpaceDE/>
              <w:autoSpaceDN/>
              <w:jc w:val="right"/>
              <w:rPr>
                <w:b/>
                <w:color w:val="000000"/>
                <w:sz w:val="20"/>
                <w:szCs w:val="20"/>
                <w:lang w:bidi="ar-SA"/>
              </w:rPr>
            </w:pPr>
            <w:r w:rsidRPr="00585F7E">
              <w:rPr>
                <w:b/>
                <w:color w:val="000000"/>
                <w:sz w:val="20"/>
                <w:szCs w:val="20"/>
                <w:lang w:bidi="ar-SA"/>
              </w:rPr>
              <w:t>3715,0</w:t>
            </w:r>
          </w:p>
        </w:tc>
        <w:tc>
          <w:tcPr>
            <w:tcW w:w="866" w:type="dxa"/>
            <w:tcBorders>
              <w:top w:val="nil"/>
              <w:left w:val="nil"/>
              <w:bottom w:val="single" w:sz="4" w:space="0" w:color="auto"/>
              <w:right w:val="single" w:sz="4" w:space="0" w:color="auto"/>
            </w:tcBorders>
            <w:shd w:val="clear" w:color="auto" w:fill="DDD9C3" w:themeFill="background2" w:themeFillShade="E6"/>
            <w:vAlign w:val="center"/>
          </w:tcPr>
          <w:p w:rsidR="006B2454" w:rsidRPr="00817E53" w:rsidRDefault="006B2454" w:rsidP="00F00963">
            <w:pPr>
              <w:widowControl/>
              <w:autoSpaceDE/>
              <w:autoSpaceDN/>
              <w:jc w:val="right"/>
              <w:rPr>
                <w:b/>
                <w:color w:val="000000"/>
                <w:sz w:val="20"/>
                <w:szCs w:val="20"/>
              </w:rPr>
            </w:pPr>
          </w:p>
        </w:tc>
      </w:tr>
    </w:tbl>
    <w:p w:rsidR="00CA2259" w:rsidRPr="00ED32A8" w:rsidRDefault="00CA2259" w:rsidP="00ED32A8">
      <w:pPr>
        <w:ind w:left="5024" w:right="5103"/>
        <w:jc w:val="center"/>
        <w:rPr>
          <w:b/>
          <w:w w:val="105"/>
          <w:sz w:val="20"/>
          <w:szCs w:val="20"/>
        </w:rPr>
      </w:pPr>
    </w:p>
    <w:p w:rsidR="00CA2259" w:rsidRPr="00ED32A8" w:rsidRDefault="00CA2259" w:rsidP="00ED32A8">
      <w:pPr>
        <w:ind w:left="5024" w:right="5103"/>
        <w:jc w:val="center"/>
        <w:rPr>
          <w:b/>
          <w:w w:val="105"/>
          <w:sz w:val="24"/>
          <w:szCs w:val="24"/>
        </w:rPr>
      </w:pPr>
    </w:p>
    <w:p w:rsidR="00CA2259" w:rsidRPr="00ED32A8" w:rsidRDefault="00CA2259" w:rsidP="00ED32A8">
      <w:pPr>
        <w:ind w:left="5024" w:right="5103"/>
        <w:jc w:val="center"/>
        <w:rPr>
          <w:b/>
          <w:sz w:val="24"/>
          <w:szCs w:val="24"/>
        </w:rPr>
      </w:pPr>
    </w:p>
    <w:p w:rsidR="00A83B1B" w:rsidRPr="00ED32A8" w:rsidRDefault="00A83B1B" w:rsidP="00ED32A8">
      <w:pPr>
        <w:pStyle w:val="a3"/>
        <w:ind w:left="0"/>
        <w:jc w:val="left"/>
        <w:rPr>
          <w:b/>
          <w:sz w:val="24"/>
          <w:szCs w:val="24"/>
        </w:rPr>
      </w:pPr>
    </w:p>
    <w:p w:rsidR="00BB5FE4" w:rsidRDefault="00BB5FE4">
      <w:pPr>
        <w:rPr>
          <w:sz w:val="24"/>
          <w:szCs w:val="24"/>
        </w:rPr>
      </w:pPr>
      <w:r>
        <w:rPr>
          <w:sz w:val="24"/>
          <w:szCs w:val="24"/>
        </w:rPr>
        <w:br w:type="page"/>
      </w:r>
    </w:p>
    <w:p w:rsidR="00BB5FE4" w:rsidRPr="00C9646F" w:rsidRDefault="00BB5FE4" w:rsidP="00BB5FE4">
      <w:pPr>
        <w:ind w:left="10581"/>
        <w:rPr>
          <w:sz w:val="24"/>
          <w:szCs w:val="24"/>
        </w:rPr>
      </w:pPr>
      <w:r w:rsidRPr="00C9646F">
        <w:rPr>
          <w:sz w:val="24"/>
          <w:szCs w:val="24"/>
        </w:rPr>
        <w:lastRenderedPageBreak/>
        <w:t xml:space="preserve">Приложение </w:t>
      </w:r>
      <w:r w:rsidR="00EC4469">
        <w:rPr>
          <w:sz w:val="24"/>
          <w:szCs w:val="24"/>
        </w:rPr>
        <w:t>3</w:t>
      </w:r>
      <w:r w:rsidRPr="00C9646F">
        <w:rPr>
          <w:sz w:val="24"/>
          <w:szCs w:val="24"/>
        </w:rPr>
        <w:t xml:space="preserve"> к муниципальной Программе</w:t>
      </w:r>
    </w:p>
    <w:p w:rsidR="00BB5FE4" w:rsidRPr="00C9646F" w:rsidRDefault="00BB5FE4" w:rsidP="00BB5FE4">
      <w:pPr>
        <w:pStyle w:val="ConsPlusTitle"/>
        <w:ind w:left="9192" w:firstLine="168"/>
        <w:jc w:val="center"/>
        <w:rPr>
          <w:rFonts w:ascii="Times New Roman" w:hAnsi="Times New Roman" w:cs="Times New Roman"/>
          <w:b w:val="0"/>
          <w:sz w:val="24"/>
          <w:szCs w:val="24"/>
        </w:rPr>
      </w:pPr>
      <w:r w:rsidRPr="00C9646F">
        <w:rPr>
          <w:rFonts w:ascii="Times New Roman" w:hAnsi="Times New Roman" w:cs="Times New Roman"/>
          <w:sz w:val="24"/>
          <w:szCs w:val="24"/>
        </w:rPr>
        <w:t xml:space="preserve">        «</w:t>
      </w:r>
      <w:r w:rsidRPr="00C9646F">
        <w:rPr>
          <w:rFonts w:ascii="Times New Roman" w:hAnsi="Times New Roman" w:cs="Times New Roman"/>
          <w:b w:val="0"/>
          <w:sz w:val="24"/>
          <w:szCs w:val="24"/>
        </w:rPr>
        <w:t>Обеспечение доступным и комфортным жильем,</w:t>
      </w:r>
    </w:p>
    <w:p w:rsidR="00BB5FE4" w:rsidRPr="00C9646F" w:rsidRDefault="00BB5FE4" w:rsidP="00BB5FE4">
      <w:pPr>
        <w:ind w:left="10521" w:firstLine="59"/>
        <w:rPr>
          <w:sz w:val="24"/>
          <w:szCs w:val="24"/>
        </w:rPr>
      </w:pPr>
      <w:r w:rsidRPr="00C9646F">
        <w:rPr>
          <w:sz w:val="24"/>
          <w:szCs w:val="24"/>
        </w:rPr>
        <w:t>жилищно-коммунальными услугами на территории Пудожского муниципального района»</w:t>
      </w:r>
    </w:p>
    <w:p w:rsidR="00BB5FE4" w:rsidRPr="00ED32A8" w:rsidRDefault="00BB5FE4" w:rsidP="00BB5FE4">
      <w:pPr>
        <w:pStyle w:val="a3"/>
        <w:ind w:left="0"/>
        <w:jc w:val="left"/>
        <w:rPr>
          <w:sz w:val="24"/>
          <w:szCs w:val="24"/>
        </w:rPr>
      </w:pPr>
    </w:p>
    <w:p w:rsidR="00BB5FE4" w:rsidRPr="00514F3B" w:rsidRDefault="00BB5FE4" w:rsidP="00514F3B">
      <w:pPr>
        <w:shd w:val="clear" w:color="auto" w:fill="FFFFFF" w:themeFill="background1"/>
        <w:ind w:left="5024" w:right="5097"/>
        <w:jc w:val="center"/>
        <w:rPr>
          <w:b/>
          <w:sz w:val="24"/>
          <w:szCs w:val="24"/>
        </w:rPr>
      </w:pPr>
      <w:r w:rsidRPr="00514F3B">
        <w:rPr>
          <w:b/>
          <w:w w:val="105"/>
          <w:sz w:val="24"/>
          <w:szCs w:val="24"/>
        </w:rPr>
        <w:t>Финансовое обеспечение</w:t>
      </w:r>
    </w:p>
    <w:p w:rsidR="00BB5FE4" w:rsidRPr="00ED32A8" w:rsidRDefault="001549D9" w:rsidP="00514F3B">
      <w:pPr>
        <w:shd w:val="clear" w:color="auto" w:fill="FFFFFF" w:themeFill="background1"/>
        <w:ind w:left="5024" w:right="5103"/>
        <w:jc w:val="center"/>
        <w:rPr>
          <w:b/>
          <w:w w:val="105"/>
          <w:sz w:val="24"/>
          <w:szCs w:val="24"/>
        </w:rPr>
      </w:pPr>
      <w:r w:rsidRPr="00514F3B">
        <w:rPr>
          <w:b/>
          <w:w w:val="105"/>
          <w:sz w:val="24"/>
          <w:szCs w:val="24"/>
        </w:rPr>
        <w:t>м</w:t>
      </w:r>
      <w:r w:rsidR="00BB5FE4" w:rsidRPr="00514F3B">
        <w:rPr>
          <w:b/>
          <w:w w:val="105"/>
          <w:sz w:val="24"/>
          <w:szCs w:val="24"/>
        </w:rPr>
        <w:t xml:space="preserve">униципальной программы Пудожского муниципального района за счет средств </w:t>
      </w:r>
      <w:r w:rsidRPr="00514F3B">
        <w:rPr>
          <w:b/>
          <w:w w:val="105"/>
          <w:sz w:val="24"/>
          <w:szCs w:val="24"/>
        </w:rPr>
        <w:t>бюджета РК</w:t>
      </w:r>
    </w:p>
    <w:tbl>
      <w:tblPr>
        <w:tblW w:w="14673" w:type="dxa"/>
        <w:tblInd w:w="704" w:type="dxa"/>
        <w:tblLayout w:type="fixed"/>
        <w:tblLook w:val="04A0"/>
      </w:tblPr>
      <w:tblGrid>
        <w:gridCol w:w="4062"/>
        <w:gridCol w:w="1753"/>
        <w:gridCol w:w="775"/>
        <w:gridCol w:w="1083"/>
        <w:gridCol w:w="1361"/>
        <w:gridCol w:w="1309"/>
        <w:gridCol w:w="260"/>
        <w:gridCol w:w="992"/>
        <w:gridCol w:w="1134"/>
        <w:gridCol w:w="1078"/>
        <w:gridCol w:w="866"/>
      </w:tblGrid>
      <w:tr w:rsidR="00BB5FE4" w:rsidRPr="00ED32A8" w:rsidTr="00C15CC0">
        <w:trPr>
          <w:trHeight w:val="255"/>
        </w:trPr>
        <w:tc>
          <w:tcPr>
            <w:tcW w:w="4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r w:rsidRPr="00ED32A8">
              <w:rPr>
                <w:color w:val="000000"/>
                <w:sz w:val="20"/>
                <w:szCs w:val="20"/>
                <w:lang w:bidi="ar-SA"/>
              </w:rPr>
              <w:t>Наименование муниципальной программы, подпрограммы, мероприятий</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r w:rsidRPr="00ED32A8">
              <w:rPr>
                <w:color w:val="000000"/>
                <w:sz w:val="20"/>
                <w:szCs w:val="20"/>
                <w:lang w:bidi="ar-SA"/>
              </w:rPr>
              <w:t>Участники муниципальной программы</w:t>
            </w:r>
          </w:p>
        </w:tc>
        <w:tc>
          <w:tcPr>
            <w:tcW w:w="4528" w:type="dxa"/>
            <w:gridSpan w:val="4"/>
            <w:tcBorders>
              <w:top w:val="single" w:sz="4" w:space="0" w:color="auto"/>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color w:val="000000"/>
                <w:sz w:val="20"/>
                <w:szCs w:val="20"/>
                <w:lang w:bidi="ar-SA"/>
              </w:rPr>
            </w:pPr>
            <w:r w:rsidRPr="00ED32A8">
              <w:rPr>
                <w:color w:val="000000"/>
                <w:sz w:val="20"/>
                <w:szCs w:val="20"/>
                <w:lang w:bidi="ar-SA"/>
              </w:rPr>
              <w:t>Код бюджетной классификации</w:t>
            </w:r>
          </w:p>
        </w:tc>
        <w:tc>
          <w:tcPr>
            <w:tcW w:w="4330" w:type="dxa"/>
            <w:gridSpan w:val="5"/>
            <w:tcBorders>
              <w:top w:val="single" w:sz="4" w:space="0" w:color="auto"/>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color w:val="000000"/>
                <w:sz w:val="20"/>
                <w:szCs w:val="20"/>
                <w:lang w:bidi="ar-SA"/>
              </w:rPr>
            </w:pPr>
            <w:r w:rsidRPr="00ED32A8">
              <w:rPr>
                <w:color w:val="000000"/>
                <w:sz w:val="20"/>
                <w:szCs w:val="20"/>
                <w:lang w:bidi="ar-SA"/>
              </w:rPr>
              <w:t>Расходы на реализацию программы, тыс. руб.</w:t>
            </w:r>
          </w:p>
        </w:tc>
      </w:tr>
      <w:tr w:rsidR="00BB5FE4" w:rsidRPr="00ED32A8" w:rsidTr="00527E3E">
        <w:trPr>
          <w:trHeight w:val="255"/>
        </w:trPr>
        <w:tc>
          <w:tcPr>
            <w:tcW w:w="4062" w:type="dxa"/>
            <w:vMerge/>
            <w:tcBorders>
              <w:top w:val="single" w:sz="4" w:space="0" w:color="auto"/>
              <w:left w:val="single" w:sz="4" w:space="0" w:color="auto"/>
              <w:bottom w:val="single" w:sz="4" w:space="0" w:color="000000"/>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color w:val="000000"/>
                <w:sz w:val="20"/>
                <w:szCs w:val="20"/>
                <w:lang w:bidi="ar-SA"/>
              </w:rPr>
            </w:pPr>
            <w:r w:rsidRPr="00ED32A8">
              <w:rPr>
                <w:color w:val="000000"/>
                <w:sz w:val="20"/>
                <w:szCs w:val="20"/>
                <w:lang w:bidi="ar-SA"/>
              </w:rPr>
              <w:t>ГРБС</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color w:val="000000"/>
                <w:sz w:val="20"/>
                <w:szCs w:val="20"/>
                <w:lang w:bidi="ar-SA"/>
              </w:rPr>
            </w:pPr>
            <w:r w:rsidRPr="00ED32A8">
              <w:rPr>
                <w:color w:val="000000"/>
                <w:sz w:val="20"/>
                <w:szCs w:val="20"/>
                <w:lang w:bidi="ar-SA"/>
              </w:rPr>
              <w:t>Раздел, подраздел</w:t>
            </w:r>
          </w:p>
        </w:tc>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r w:rsidRPr="00ED32A8">
              <w:rPr>
                <w:color w:val="000000"/>
                <w:sz w:val="20"/>
                <w:szCs w:val="20"/>
                <w:lang w:bidi="ar-SA"/>
              </w:rPr>
              <w:t>ЦСР</w:t>
            </w:r>
          </w:p>
        </w:tc>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r w:rsidRPr="00ED32A8">
              <w:rPr>
                <w:color w:val="000000"/>
                <w:sz w:val="20"/>
                <w:szCs w:val="20"/>
                <w:lang w:bidi="ar-SA"/>
              </w:rPr>
              <w:t>КВР</w:t>
            </w:r>
          </w:p>
        </w:tc>
        <w:tc>
          <w:tcPr>
            <w:tcW w:w="260"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b/>
                <w:bCs/>
                <w:color w:val="000000"/>
                <w:sz w:val="20"/>
                <w:szCs w:val="20"/>
                <w:lang w:bidi="ar-SA"/>
              </w:rPr>
            </w:pPr>
            <w:r w:rsidRPr="00ED32A8">
              <w:rPr>
                <w:b/>
                <w:bCs/>
                <w:color w:val="000000"/>
                <w:sz w:val="20"/>
                <w:szCs w:val="20"/>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b/>
                <w:bCs/>
                <w:color w:val="000000"/>
                <w:sz w:val="20"/>
                <w:szCs w:val="20"/>
                <w:lang w:bidi="ar-SA"/>
              </w:rPr>
            </w:pPr>
            <w:r w:rsidRPr="00ED32A8">
              <w:rPr>
                <w:b/>
                <w:bCs/>
                <w:color w:val="000000"/>
                <w:sz w:val="20"/>
                <w:szCs w:val="20"/>
                <w:lang w:bidi="ar-SA"/>
              </w:rPr>
              <w:t> </w:t>
            </w:r>
          </w:p>
        </w:tc>
        <w:tc>
          <w:tcPr>
            <w:tcW w:w="1134"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b/>
                <w:bCs/>
                <w:color w:val="000000"/>
                <w:sz w:val="20"/>
                <w:szCs w:val="20"/>
                <w:lang w:bidi="ar-SA"/>
              </w:rPr>
            </w:pPr>
            <w:r w:rsidRPr="00ED32A8">
              <w:rPr>
                <w:b/>
                <w:bCs/>
                <w:color w:val="000000"/>
                <w:sz w:val="20"/>
                <w:szCs w:val="20"/>
                <w:lang w:bidi="ar-SA"/>
              </w:rPr>
              <w:t> </w:t>
            </w:r>
          </w:p>
        </w:tc>
        <w:tc>
          <w:tcPr>
            <w:tcW w:w="1078"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b/>
                <w:bCs/>
                <w:color w:val="000000"/>
                <w:sz w:val="20"/>
                <w:szCs w:val="20"/>
                <w:lang w:bidi="ar-SA"/>
              </w:rPr>
            </w:pPr>
            <w:r w:rsidRPr="00ED32A8">
              <w:rPr>
                <w:b/>
                <w:bCs/>
                <w:color w:val="000000"/>
                <w:sz w:val="20"/>
                <w:szCs w:val="20"/>
                <w:lang w:bidi="ar-SA"/>
              </w:rPr>
              <w:t> </w:t>
            </w:r>
          </w:p>
        </w:tc>
        <w:tc>
          <w:tcPr>
            <w:tcW w:w="866"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b/>
                <w:bCs/>
                <w:color w:val="000000"/>
                <w:sz w:val="20"/>
                <w:szCs w:val="20"/>
                <w:lang w:bidi="ar-SA"/>
              </w:rPr>
            </w:pPr>
            <w:r w:rsidRPr="00ED32A8">
              <w:rPr>
                <w:b/>
                <w:bCs/>
                <w:color w:val="000000"/>
                <w:sz w:val="20"/>
                <w:szCs w:val="20"/>
                <w:lang w:bidi="ar-SA"/>
              </w:rPr>
              <w:t> </w:t>
            </w:r>
          </w:p>
        </w:tc>
      </w:tr>
      <w:tr w:rsidR="00BB5FE4" w:rsidRPr="00ED32A8" w:rsidTr="00527E3E">
        <w:trPr>
          <w:trHeight w:val="255"/>
        </w:trPr>
        <w:tc>
          <w:tcPr>
            <w:tcW w:w="4062" w:type="dxa"/>
            <w:vMerge/>
            <w:tcBorders>
              <w:top w:val="single" w:sz="4" w:space="0" w:color="auto"/>
              <w:left w:val="single" w:sz="4" w:space="0" w:color="auto"/>
              <w:bottom w:val="single" w:sz="4" w:space="0" w:color="000000"/>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775"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108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1361" w:type="dxa"/>
            <w:vMerge/>
            <w:tcBorders>
              <w:top w:val="nil"/>
              <w:left w:val="single" w:sz="4" w:space="0" w:color="auto"/>
              <w:bottom w:val="single" w:sz="4" w:space="0" w:color="000000"/>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1309" w:type="dxa"/>
            <w:vMerge/>
            <w:tcBorders>
              <w:top w:val="nil"/>
              <w:left w:val="single" w:sz="4" w:space="0" w:color="auto"/>
              <w:bottom w:val="single" w:sz="4" w:space="0" w:color="000000"/>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260"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color w:val="000000"/>
                <w:sz w:val="20"/>
                <w:szCs w:val="20"/>
                <w:lang w:bidi="ar-SA"/>
              </w:rPr>
            </w:pPr>
          </w:p>
        </w:tc>
        <w:tc>
          <w:tcPr>
            <w:tcW w:w="992"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color w:val="000000"/>
                <w:sz w:val="20"/>
                <w:szCs w:val="20"/>
                <w:lang w:bidi="ar-SA"/>
              </w:rPr>
            </w:pPr>
            <w:r w:rsidRPr="00ED32A8">
              <w:rPr>
                <w:color w:val="000000"/>
                <w:sz w:val="20"/>
                <w:szCs w:val="20"/>
                <w:lang w:bidi="ar-SA"/>
              </w:rPr>
              <w:t>20</w:t>
            </w:r>
            <w:r>
              <w:rPr>
                <w:color w:val="000000"/>
                <w:sz w:val="20"/>
                <w:szCs w:val="20"/>
                <w:lang w:bidi="ar-SA"/>
              </w:rPr>
              <w:t>21</w:t>
            </w:r>
            <w:r w:rsidRPr="00ED32A8">
              <w:rPr>
                <w:color w:val="000000"/>
                <w:sz w:val="20"/>
                <w:szCs w:val="20"/>
                <w:lang w:bidi="ar-SA"/>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color w:val="000000"/>
                <w:sz w:val="20"/>
                <w:szCs w:val="20"/>
                <w:lang w:bidi="ar-SA"/>
              </w:rPr>
            </w:pPr>
            <w:r>
              <w:rPr>
                <w:color w:val="000000"/>
                <w:sz w:val="20"/>
                <w:szCs w:val="20"/>
                <w:lang w:bidi="ar-SA"/>
              </w:rPr>
              <w:t>2022</w:t>
            </w:r>
            <w:r w:rsidRPr="00ED32A8">
              <w:rPr>
                <w:color w:val="000000"/>
                <w:sz w:val="20"/>
                <w:szCs w:val="20"/>
                <w:lang w:bidi="ar-SA"/>
              </w:rPr>
              <w:t xml:space="preserve"> год</w:t>
            </w:r>
          </w:p>
        </w:tc>
        <w:tc>
          <w:tcPr>
            <w:tcW w:w="1078"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color w:val="000000"/>
                <w:sz w:val="20"/>
                <w:szCs w:val="20"/>
                <w:lang w:bidi="ar-SA"/>
              </w:rPr>
            </w:pPr>
            <w:r>
              <w:rPr>
                <w:color w:val="000000"/>
                <w:sz w:val="20"/>
                <w:szCs w:val="20"/>
                <w:lang w:bidi="ar-SA"/>
              </w:rPr>
              <w:t>2023</w:t>
            </w:r>
            <w:r w:rsidRPr="00ED32A8">
              <w:rPr>
                <w:color w:val="000000"/>
                <w:sz w:val="20"/>
                <w:szCs w:val="20"/>
                <w:lang w:bidi="ar-SA"/>
              </w:rPr>
              <w:t xml:space="preserve"> год</w:t>
            </w:r>
          </w:p>
        </w:tc>
        <w:tc>
          <w:tcPr>
            <w:tcW w:w="866"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color w:val="000000"/>
                <w:sz w:val="20"/>
                <w:szCs w:val="20"/>
                <w:lang w:bidi="ar-SA"/>
              </w:rPr>
            </w:pPr>
            <w:r>
              <w:rPr>
                <w:color w:val="000000"/>
                <w:sz w:val="20"/>
                <w:szCs w:val="20"/>
                <w:lang w:bidi="ar-SA"/>
              </w:rPr>
              <w:t>2024</w:t>
            </w:r>
            <w:r w:rsidRPr="00ED32A8">
              <w:rPr>
                <w:color w:val="000000"/>
                <w:sz w:val="20"/>
                <w:szCs w:val="20"/>
                <w:lang w:bidi="ar-SA"/>
              </w:rPr>
              <w:t xml:space="preserve"> год</w:t>
            </w:r>
          </w:p>
        </w:tc>
      </w:tr>
      <w:tr w:rsidR="00BB5FE4" w:rsidRPr="00ED32A8" w:rsidTr="00527E3E">
        <w:trPr>
          <w:trHeight w:val="255"/>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r w:rsidRPr="00ED32A8">
              <w:rPr>
                <w:color w:val="000000"/>
                <w:sz w:val="20"/>
                <w:szCs w:val="20"/>
                <w:lang w:bidi="ar-SA"/>
              </w:rPr>
              <w:t>1</w:t>
            </w:r>
          </w:p>
        </w:tc>
        <w:tc>
          <w:tcPr>
            <w:tcW w:w="1753"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r w:rsidRPr="00ED32A8">
              <w:rPr>
                <w:color w:val="000000"/>
                <w:sz w:val="20"/>
                <w:szCs w:val="20"/>
                <w:lang w:bidi="ar-SA"/>
              </w:rPr>
              <w:t>2</w:t>
            </w:r>
          </w:p>
        </w:tc>
        <w:tc>
          <w:tcPr>
            <w:tcW w:w="775"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r w:rsidRPr="00ED32A8">
              <w:rPr>
                <w:color w:val="000000"/>
                <w:sz w:val="20"/>
                <w:szCs w:val="20"/>
                <w:lang w:bidi="ar-SA"/>
              </w:rPr>
              <w:t>3</w:t>
            </w:r>
          </w:p>
        </w:tc>
        <w:tc>
          <w:tcPr>
            <w:tcW w:w="1083"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r w:rsidRPr="00ED32A8">
              <w:rPr>
                <w:color w:val="000000"/>
                <w:sz w:val="20"/>
                <w:szCs w:val="20"/>
                <w:lang w:bidi="ar-SA"/>
              </w:rPr>
              <w:t>4</w:t>
            </w:r>
          </w:p>
        </w:tc>
        <w:tc>
          <w:tcPr>
            <w:tcW w:w="1361"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r w:rsidRPr="00ED32A8">
              <w:rPr>
                <w:color w:val="000000"/>
                <w:sz w:val="20"/>
                <w:szCs w:val="20"/>
                <w:lang w:bidi="ar-SA"/>
              </w:rPr>
              <w:t>5</w:t>
            </w:r>
          </w:p>
        </w:tc>
        <w:tc>
          <w:tcPr>
            <w:tcW w:w="1309"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r w:rsidRPr="00ED32A8">
              <w:rPr>
                <w:color w:val="000000"/>
                <w:sz w:val="20"/>
                <w:szCs w:val="20"/>
                <w:lang w:bidi="ar-SA"/>
              </w:rPr>
              <w:t>6</w:t>
            </w:r>
          </w:p>
        </w:tc>
        <w:tc>
          <w:tcPr>
            <w:tcW w:w="260"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p>
        </w:tc>
        <w:tc>
          <w:tcPr>
            <w:tcW w:w="992" w:type="dxa"/>
            <w:tcBorders>
              <w:top w:val="nil"/>
              <w:left w:val="nil"/>
              <w:bottom w:val="single" w:sz="4" w:space="0" w:color="auto"/>
              <w:right w:val="single" w:sz="4" w:space="0" w:color="auto"/>
            </w:tcBorders>
            <w:shd w:val="clear" w:color="auto" w:fill="auto"/>
            <w:vAlign w:val="center"/>
            <w:hideMark/>
          </w:tcPr>
          <w:p w:rsidR="00BB5FE4" w:rsidRPr="00ED32A8" w:rsidRDefault="0052236B" w:rsidP="00C15CC0">
            <w:pPr>
              <w:widowControl/>
              <w:autoSpaceDE/>
              <w:autoSpaceDN/>
              <w:jc w:val="center"/>
              <w:rPr>
                <w:color w:val="000000"/>
                <w:sz w:val="20"/>
                <w:szCs w:val="20"/>
                <w:lang w:bidi="ar-SA"/>
              </w:rPr>
            </w:pPr>
            <w:r>
              <w:rPr>
                <w:color w:val="000000"/>
                <w:sz w:val="20"/>
                <w:szCs w:val="20"/>
                <w:lang w:bidi="ar-SA"/>
              </w:rPr>
              <w:t>7</w:t>
            </w:r>
          </w:p>
        </w:tc>
        <w:tc>
          <w:tcPr>
            <w:tcW w:w="1134" w:type="dxa"/>
            <w:tcBorders>
              <w:top w:val="nil"/>
              <w:left w:val="nil"/>
              <w:bottom w:val="single" w:sz="4" w:space="0" w:color="auto"/>
              <w:right w:val="single" w:sz="4" w:space="0" w:color="auto"/>
            </w:tcBorders>
            <w:shd w:val="clear" w:color="auto" w:fill="auto"/>
            <w:vAlign w:val="center"/>
            <w:hideMark/>
          </w:tcPr>
          <w:p w:rsidR="00BB5FE4" w:rsidRPr="00ED32A8" w:rsidRDefault="0052236B" w:rsidP="00C15CC0">
            <w:pPr>
              <w:widowControl/>
              <w:autoSpaceDE/>
              <w:autoSpaceDN/>
              <w:jc w:val="center"/>
              <w:rPr>
                <w:color w:val="000000"/>
                <w:sz w:val="20"/>
                <w:szCs w:val="20"/>
                <w:lang w:bidi="ar-SA"/>
              </w:rPr>
            </w:pPr>
            <w:r>
              <w:rPr>
                <w:color w:val="000000"/>
                <w:sz w:val="20"/>
                <w:szCs w:val="20"/>
                <w:lang w:bidi="ar-SA"/>
              </w:rPr>
              <w:t>8</w:t>
            </w:r>
          </w:p>
        </w:tc>
        <w:tc>
          <w:tcPr>
            <w:tcW w:w="1078" w:type="dxa"/>
            <w:tcBorders>
              <w:top w:val="nil"/>
              <w:left w:val="nil"/>
              <w:bottom w:val="single" w:sz="4" w:space="0" w:color="auto"/>
              <w:right w:val="single" w:sz="4" w:space="0" w:color="auto"/>
            </w:tcBorders>
            <w:shd w:val="clear" w:color="auto" w:fill="auto"/>
            <w:vAlign w:val="center"/>
            <w:hideMark/>
          </w:tcPr>
          <w:p w:rsidR="00BB5FE4" w:rsidRPr="00ED32A8" w:rsidRDefault="0052236B" w:rsidP="00C15CC0">
            <w:pPr>
              <w:widowControl/>
              <w:autoSpaceDE/>
              <w:autoSpaceDN/>
              <w:jc w:val="center"/>
              <w:rPr>
                <w:color w:val="000000"/>
                <w:sz w:val="20"/>
                <w:szCs w:val="20"/>
                <w:lang w:bidi="ar-SA"/>
              </w:rPr>
            </w:pPr>
            <w:r>
              <w:rPr>
                <w:color w:val="000000"/>
                <w:sz w:val="20"/>
                <w:szCs w:val="20"/>
                <w:lang w:bidi="ar-SA"/>
              </w:rPr>
              <w:t>9</w:t>
            </w:r>
          </w:p>
        </w:tc>
        <w:tc>
          <w:tcPr>
            <w:tcW w:w="866" w:type="dxa"/>
            <w:tcBorders>
              <w:top w:val="nil"/>
              <w:left w:val="nil"/>
              <w:bottom w:val="single" w:sz="4" w:space="0" w:color="auto"/>
              <w:right w:val="single" w:sz="4" w:space="0" w:color="auto"/>
            </w:tcBorders>
            <w:shd w:val="clear" w:color="auto" w:fill="auto"/>
            <w:vAlign w:val="center"/>
            <w:hideMark/>
          </w:tcPr>
          <w:p w:rsidR="00BB5FE4" w:rsidRPr="00ED32A8" w:rsidRDefault="0052236B" w:rsidP="00C15CC0">
            <w:pPr>
              <w:widowControl/>
              <w:autoSpaceDE/>
              <w:autoSpaceDN/>
              <w:jc w:val="center"/>
              <w:rPr>
                <w:color w:val="000000"/>
                <w:sz w:val="20"/>
                <w:szCs w:val="20"/>
                <w:lang w:bidi="ar-SA"/>
              </w:rPr>
            </w:pPr>
            <w:r>
              <w:rPr>
                <w:color w:val="000000"/>
                <w:sz w:val="20"/>
                <w:szCs w:val="20"/>
                <w:lang w:bidi="ar-SA"/>
              </w:rPr>
              <w:t>10</w:t>
            </w:r>
          </w:p>
        </w:tc>
      </w:tr>
      <w:tr w:rsidR="00BB5FE4" w:rsidRPr="00ED32A8" w:rsidTr="00527E3E">
        <w:trPr>
          <w:trHeight w:val="765"/>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BB5FE4" w:rsidRDefault="00BB5FE4" w:rsidP="00C15CC0">
            <w:pPr>
              <w:pStyle w:val="ConsPlusTitle"/>
              <w:jc w:val="both"/>
              <w:rPr>
                <w:rFonts w:ascii="Times New Roman" w:hAnsi="Times New Roman" w:cs="Times New Roman"/>
                <w:b w:val="0"/>
                <w:bCs/>
                <w:color w:val="000000"/>
                <w:szCs w:val="22"/>
              </w:rPr>
            </w:pPr>
            <w:r w:rsidRPr="00273D04">
              <w:rPr>
                <w:rFonts w:ascii="Times New Roman" w:hAnsi="Times New Roman" w:cs="Times New Roman"/>
                <w:b w:val="0"/>
                <w:bCs/>
                <w:color w:val="000000"/>
                <w:szCs w:val="22"/>
              </w:rPr>
              <w:t>Муниципальная программа</w:t>
            </w:r>
          </w:p>
          <w:p w:rsidR="00BB5FE4" w:rsidRPr="00273D04" w:rsidRDefault="00BB5FE4" w:rsidP="00C15CC0">
            <w:pPr>
              <w:pStyle w:val="ConsPlusTitle"/>
              <w:jc w:val="both"/>
              <w:rPr>
                <w:rFonts w:ascii="Times New Roman" w:hAnsi="Times New Roman" w:cs="Times New Roman"/>
                <w:b w:val="0"/>
                <w:szCs w:val="22"/>
              </w:rPr>
            </w:pPr>
            <w:r w:rsidRPr="00273D04">
              <w:rPr>
                <w:rFonts w:ascii="Times New Roman" w:hAnsi="Times New Roman" w:cs="Times New Roman"/>
                <w:b w:val="0"/>
                <w:bCs/>
                <w:color w:val="000000"/>
                <w:szCs w:val="22"/>
              </w:rPr>
              <w:t xml:space="preserve"> «</w:t>
            </w:r>
            <w:r w:rsidRPr="00273D04">
              <w:rPr>
                <w:rFonts w:ascii="Times New Roman" w:hAnsi="Times New Roman" w:cs="Times New Roman"/>
                <w:b w:val="0"/>
                <w:szCs w:val="22"/>
              </w:rPr>
              <w:t>Обеспечение доступным и комфортным жильем,</w:t>
            </w:r>
          </w:p>
          <w:p w:rsidR="00BB5FE4" w:rsidRPr="00ED32A8" w:rsidRDefault="00BB5FE4" w:rsidP="00C15CC0">
            <w:pPr>
              <w:widowControl/>
              <w:autoSpaceDE/>
              <w:autoSpaceDN/>
              <w:jc w:val="both"/>
              <w:rPr>
                <w:b/>
                <w:bCs/>
                <w:color w:val="000000"/>
                <w:sz w:val="20"/>
                <w:szCs w:val="20"/>
                <w:lang w:bidi="ar-SA"/>
              </w:rPr>
            </w:pPr>
            <w:r w:rsidRPr="00273D04">
              <w:t>жилищно-коммунальными услугами на территории Пудожского муниципального района</w:t>
            </w:r>
            <w:r w:rsidRPr="00273D04">
              <w:rPr>
                <w:b/>
                <w:bCs/>
                <w:color w:val="000000"/>
                <w:lang w:bidi="ar-SA"/>
              </w:rPr>
              <w:t>»</w:t>
            </w:r>
          </w:p>
        </w:tc>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b/>
                <w:bCs/>
                <w:color w:val="000000"/>
                <w:sz w:val="20"/>
                <w:szCs w:val="20"/>
                <w:lang w:bidi="ar-SA"/>
              </w:rPr>
            </w:pPr>
            <w:r w:rsidRPr="00ED32A8">
              <w:rPr>
                <w:b/>
                <w:bCs/>
                <w:color w:val="000000"/>
                <w:sz w:val="20"/>
                <w:szCs w:val="20"/>
                <w:lang w:bidi="ar-SA"/>
              </w:rPr>
              <w:t>Администрация Пудожского муниципального района</w:t>
            </w:r>
          </w:p>
        </w:tc>
        <w:tc>
          <w:tcPr>
            <w:tcW w:w="775"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b/>
                <w:bCs/>
                <w:color w:val="000000"/>
                <w:sz w:val="20"/>
                <w:szCs w:val="20"/>
                <w:lang w:bidi="ar-SA"/>
              </w:rPr>
            </w:pPr>
            <w:r w:rsidRPr="00ED32A8">
              <w:rPr>
                <w:b/>
                <w:bCs/>
                <w:color w:val="000000"/>
                <w:sz w:val="20"/>
                <w:szCs w:val="20"/>
                <w:lang w:bidi="ar-SA"/>
              </w:rPr>
              <w:t> </w:t>
            </w:r>
          </w:p>
        </w:tc>
        <w:tc>
          <w:tcPr>
            <w:tcW w:w="1083"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b/>
                <w:bCs/>
                <w:color w:val="000000"/>
                <w:sz w:val="20"/>
                <w:szCs w:val="20"/>
                <w:lang w:bidi="ar-SA"/>
              </w:rPr>
            </w:pPr>
            <w:r w:rsidRPr="00ED32A8">
              <w:rPr>
                <w:b/>
                <w:bCs/>
                <w:color w:val="000000"/>
                <w:sz w:val="20"/>
                <w:szCs w:val="20"/>
                <w:lang w:bidi="ar-SA"/>
              </w:rPr>
              <w:t> </w:t>
            </w:r>
          </w:p>
        </w:tc>
        <w:tc>
          <w:tcPr>
            <w:tcW w:w="1361"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b/>
                <w:bCs/>
                <w:color w:val="000000"/>
                <w:sz w:val="20"/>
                <w:szCs w:val="20"/>
                <w:lang w:bidi="ar-SA"/>
              </w:rPr>
            </w:pPr>
            <w:r w:rsidRPr="00ED32A8">
              <w:rPr>
                <w:b/>
                <w:bCs/>
                <w:color w:val="000000"/>
                <w:sz w:val="20"/>
                <w:szCs w:val="20"/>
                <w:lang w:bidi="ar-SA"/>
              </w:rPr>
              <w:t> </w:t>
            </w:r>
          </w:p>
        </w:tc>
        <w:tc>
          <w:tcPr>
            <w:tcW w:w="1309"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b/>
                <w:bCs/>
                <w:color w:val="000000"/>
                <w:sz w:val="20"/>
                <w:szCs w:val="20"/>
                <w:lang w:bidi="ar-SA"/>
              </w:rPr>
            </w:pPr>
            <w:r w:rsidRPr="00ED32A8">
              <w:rPr>
                <w:b/>
                <w:bCs/>
                <w:color w:val="000000"/>
                <w:sz w:val="20"/>
                <w:szCs w:val="20"/>
                <w:lang w:bidi="ar-SA"/>
              </w:rPr>
              <w:t> </w:t>
            </w:r>
          </w:p>
        </w:tc>
        <w:tc>
          <w:tcPr>
            <w:tcW w:w="260"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right"/>
              <w:rPr>
                <w:b/>
                <w:bCs/>
                <w:color w:val="000000"/>
                <w:sz w:val="20"/>
                <w:szCs w:val="20"/>
                <w:lang w:bidi="ar-SA"/>
              </w:rPr>
            </w:pPr>
          </w:p>
        </w:tc>
        <w:tc>
          <w:tcPr>
            <w:tcW w:w="992"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right"/>
              <w:rPr>
                <w:b/>
                <w:bCs/>
                <w:color w:val="000000"/>
                <w:sz w:val="20"/>
                <w:szCs w:val="20"/>
                <w:lang w:bidi="ar-SA"/>
              </w:rPr>
            </w:pPr>
          </w:p>
        </w:tc>
        <w:tc>
          <w:tcPr>
            <w:tcW w:w="1134" w:type="dxa"/>
            <w:tcBorders>
              <w:top w:val="nil"/>
              <w:left w:val="nil"/>
              <w:bottom w:val="single" w:sz="4" w:space="0" w:color="auto"/>
              <w:right w:val="single" w:sz="4" w:space="0" w:color="auto"/>
            </w:tcBorders>
            <w:shd w:val="clear" w:color="auto" w:fill="auto"/>
            <w:vAlign w:val="center"/>
          </w:tcPr>
          <w:p w:rsidR="00BB5FE4" w:rsidRPr="00ED32A8" w:rsidRDefault="00527E3E" w:rsidP="00C15CC0">
            <w:pPr>
              <w:widowControl/>
              <w:autoSpaceDE/>
              <w:autoSpaceDN/>
              <w:jc w:val="right"/>
              <w:rPr>
                <w:b/>
                <w:bCs/>
                <w:color w:val="000000"/>
                <w:sz w:val="20"/>
                <w:szCs w:val="20"/>
                <w:lang w:bidi="ar-SA"/>
              </w:rPr>
            </w:pPr>
            <w:r>
              <w:rPr>
                <w:b/>
                <w:bCs/>
                <w:color w:val="000000"/>
                <w:sz w:val="20"/>
                <w:szCs w:val="20"/>
                <w:lang w:bidi="ar-SA"/>
              </w:rPr>
              <w:t>175481,21</w:t>
            </w:r>
          </w:p>
        </w:tc>
        <w:tc>
          <w:tcPr>
            <w:tcW w:w="1078" w:type="dxa"/>
            <w:tcBorders>
              <w:top w:val="nil"/>
              <w:left w:val="nil"/>
              <w:bottom w:val="single" w:sz="4" w:space="0" w:color="auto"/>
              <w:right w:val="single" w:sz="4" w:space="0" w:color="auto"/>
            </w:tcBorders>
            <w:shd w:val="clear" w:color="auto" w:fill="auto"/>
            <w:vAlign w:val="center"/>
          </w:tcPr>
          <w:p w:rsidR="00BB5FE4" w:rsidRPr="00ED32A8" w:rsidRDefault="00527E3E" w:rsidP="00C15CC0">
            <w:pPr>
              <w:widowControl/>
              <w:autoSpaceDE/>
              <w:autoSpaceDN/>
              <w:jc w:val="right"/>
              <w:rPr>
                <w:b/>
                <w:bCs/>
                <w:color w:val="000000"/>
                <w:sz w:val="20"/>
                <w:szCs w:val="20"/>
                <w:lang w:bidi="ar-SA"/>
              </w:rPr>
            </w:pPr>
            <w:r>
              <w:rPr>
                <w:b/>
                <w:bCs/>
                <w:color w:val="000000"/>
                <w:sz w:val="20"/>
                <w:szCs w:val="20"/>
                <w:lang w:bidi="ar-SA"/>
              </w:rPr>
              <w:t>21367,41</w:t>
            </w:r>
          </w:p>
        </w:tc>
        <w:tc>
          <w:tcPr>
            <w:tcW w:w="866" w:type="dxa"/>
            <w:tcBorders>
              <w:top w:val="nil"/>
              <w:left w:val="nil"/>
              <w:bottom w:val="single" w:sz="4" w:space="0" w:color="auto"/>
              <w:right w:val="single" w:sz="4" w:space="0" w:color="auto"/>
            </w:tcBorders>
            <w:shd w:val="clear" w:color="auto" w:fill="auto"/>
            <w:vAlign w:val="center"/>
          </w:tcPr>
          <w:p w:rsidR="00BB5FE4" w:rsidRPr="00ED32A8" w:rsidRDefault="00527E3E" w:rsidP="00C15CC0">
            <w:pPr>
              <w:widowControl/>
              <w:autoSpaceDE/>
              <w:autoSpaceDN/>
              <w:jc w:val="right"/>
              <w:rPr>
                <w:b/>
                <w:bCs/>
                <w:color w:val="000000"/>
                <w:sz w:val="20"/>
                <w:szCs w:val="20"/>
                <w:lang w:bidi="ar-SA"/>
              </w:rPr>
            </w:pPr>
            <w:r>
              <w:rPr>
                <w:b/>
                <w:bCs/>
                <w:color w:val="000000"/>
                <w:sz w:val="20"/>
                <w:szCs w:val="20"/>
                <w:lang w:bidi="ar-SA"/>
              </w:rPr>
              <w:t>5938,4</w:t>
            </w:r>
          </w:p>
        </w:tc>
      </w:tr>
      <w:tr w:rsidR="00BB5FE4" w:rsidRPr="00ED32A8" w:rsidTr="00527E3E">
        <w:trPr>
          <w:trHeight w:val="540"/>
        </w:trPr>
        <w:tc>
          <w:tcPr>
            <w:tcW w:w="4062" w:type="dxa"/>
            <w:tcBorders>
              <w:top w:val="nil"/>
              <w:left w:val="single" w:sz="4" w:space="0" w:color="auto"/>
              <w:bottom w:val="single" w:sz="4" w:space="0" w:color="auto"/>
              <w:right w:val="single" w:sz="4" w:space="0" w:color="auto"/>
            </w:tcBorders>
            <w:shd w:val="clear" w:color="000000" w:fill="BDD7EE"/>
            <w:vAlign w:val="center"/>
            <w:hideMark/>
          </w:tcPr>
          <w:p w:rsidR="00BB5FE4" w:rsidRPr="00ED32A8" w:rsidRDefault="00BB5FE4" w:rsidP="00C15CC0">
            <w:pPr>
              <w:widowControl/>
              <w:autoSpaceDE/>
              <w:autoSpaceDN/>
              <w:rPr>
                <w:b/>
                <w:bCs/>
                <w:i/>
                <w:iCs/>
                <w:color w:val="000000"/>
                <w:sz w:val="20"/>
                <w:szCs w:val="20"/>
                <w:u w:val="single"/>
                <w:lang w:bidi="ar-SA"/>
              </w:rPr>
            </w:pPr>
            <w:r w:rsidRPr="00ED32A8">
              <w:rPr>
                <w:b/>
                <w:bCs/>
                <w:i/>
                <w:iCs/>
                <w:color w:val="000000"/>
                <w:sz w:val="20"/>
                <w:szCs w:val="20"/>
                <w:u w:val="single"/>
                <w:lang w:bidi="ar-SA"/>
              </w:rPr>
              <w:t xml:space="preserve"> Подпрограмма 1</w:t>
            </w:r>
            <w:r w:rsidRPr="00ED32A8">
              <w:rPr>
                <w:b/>
                <w:bCs/>
                <w:i/>
                <w:iCs/>
                <w:color w:val="000000"/>
                <w:sz w:val="20"/>
                <w:szCs w:val="20"/>
                <w:lang w:bidi="ar-SA"/>
              </w:rPr>
              <w:t xml:space="preserve"> </w:t>
            </w:r>
            <w:r w:rsidRPr="00587D7E">
              <w:rPr>
                <w:b/>
                <w:bCs/>
                <w:i/>
                <w:iCs/>
                <w:color w:val="000000"/>
                <w:lang w:bidi="ar-SA"/>
              </w:rPr>
              <w:t>«</w:t>
            </w:r>
            <w:r w:rsidRPr="00587D7E">
              <w:t>Переселение граждан  из аварийного жилищного фонда по Пудожскому  муниципальному  району</w:t>
            </w:r>
            <w:r w:rsidRPr="00587D7E">
              <w:rPr>
                <w:b/>
                <w:bCs/>
                <w:i/>
                <w:iCs/>
                <w:color w:val="00000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b/>
                <w:bCs/>
                <w:color w:val="000000"/>
                <w:sz w:val="20"/>
                <w:szCs w:val="20"/>
                <w:lang w:bidi="ar-SA"/>
              </w:rPr>
            </w:pPr>
          </w:p>
        </w:tc>
        <w:tc>
          <w:tcPr>
            <w:tcW w:w="4528" w:type="dxa"/>
            <w:gridSpan w:val="4"/>
            <w:tcBorders>
              <w:top w:val="single" w:sz="4" w:space="0" w:color="auto"/>
              <w:left w:val="nil"/>
              <w:bottom w:val="single" w:sz="4" w:space="0" w:color="auto"/>
              <w:right w:val="single" w:sz="4" w:space="0" w:color="000000"/>
            </w:tcBorders>
            <w:shd w:val="clear" w:color="000000" w:fill="BDD7EE"/>
            <w:vAlign w:val="center"/>
            <w:hideMark/>
          </w:tcPr>
          <w:p w:rsidR="00BB5FE4" w:rsidRPr="00ED32A8" w:rsidRDefault="00BB5FE4" w:rsidP="00C15CC0">
            <w:pPr>
              <w:widowControl/>
              <w:autoSpaceDE/>
              <w:autoSpaceDN/>
              <w:jc w:val="center"/>
              <w:rPr>
                <w:color w:val="000000"/>
                <w:sz w:val="20"/>
                <w:szCs w:val="20"/>
                <w:lang w:bidi="ar-SA"/>
              </w:rPr>
            </w:pPr>
            <w:r w:rsidRPr="00ED32A8">
              <w:rPr>
                <w:color w:val="000000"/>
                <w:sz w:val="20"/>
                <w:szCs w:val="20"/>
                <w:lang w:bidi="ar-SA"/>
              </w:rPr>
              <w:t> </w:t>
            </w:r>
          </w:p>
        </w:tc>
        <w:tc>
          <w:tcPr>
            <w:tcW w:w="260"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i/>
                <w:iCs/>
                <w:color w:val="FF0000"/>
                <w:sz w:val="20"/>
                <w:szCs w:val="20"/>
                <w:lang w:bidi="ar-SA"/>
              </w:rPr>
            </w:pPr>
          </w:p>
        </w:tc>
        <w:tc>
          <w:tcPr>
            <w:tcW w:w="992"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i/>
                <w:iCs/>
                <w:color w:val="FF0000"/>
                <w:sz w:val="20"/>
                <w:szCs w:val="20"/>
                <w:lang w:bidi="ar-SA"/>
              </w:rPr>
            </w:pPr>
          </w:p>
        </w:tc>
        <w:tc>
          <w:tcPr>
            <w:tcW w:w="1134"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i/>
                <w:iCs/>
                <w:color w:val="FF0000"/>
                <w:sz w:val="20"/>
                <w:szCs w:val="20"/>
                <w:lang w:bidi="ar-SA"/>
              </w:rPr>
            </w:pPr>
          </w:p>
        </w:tc>
        <w:tc>
          <w:tcPr>
            <w:tcW w:w="1078"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i/>
                <w:iCs/>
                <w:color w:val="FF0000"/>
                <w:sz w:val="20"/>
                <w:szCs w:val="20"/>
                <w:lang w:bidi="ar-SA"/>
              </w:rPr>
            </w:pPr>
          </w:p>
        </w:tc>
        <w:tc>
          <w:tcPr>
            <w:tcW w:w="866"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i/>
                <w:iCs/>
                <w:color w:val="FF0000"/>
                <w:sz w:val="20"/>
                <w:szCs w:val="20"/>
                <w:lang w:bidi="ar-SA"/>
              </w:rPr>
            </w:pPr>
          </w:p>
        </w:tc>
      </w:tr>
      <w:tr w:rsidR="00BB5FE4" w:rsidRPr="00ED32A8" w:rsidTr="00527E3E">
        <w:trPr>
          <w:trHeight w:val="510"/>
        </w:trPr>
        <w:tc>
          <w:tcPr>
            <w:tcW w:w="4062" w:type="dxa"/>
            <w:tcBorders>
              <w:top w:val="nil"/>
              <w:left w:val="single" w:sz="4" w:space="0" w:color="auto"/>
              <w:bottom w:val="single" w:sz="4" w:space="0" w:color="auto"/>
              <w:right w:val="single" w:sz="4" w:space="0" w:color="auto"/>
            </w:tcBorders>
            <w:shd w:val="clear" w:color="000000" w:fill="E7E6E6"/>
            <w:vAlign w:val="center"/>
            <w:hideMark/>
          </w:tcPr>
          <w:p w:rsidR="00BB5FE4" w:rsidRPr="00ED32A8" w:rsidRDefault="00BB5FE4" w:rsidP="00C15CC0">
            <w:pPr>
              <w:widowControl/>
              <w:autoSpaceDE/>
              <w:autoSpaceDN/>
              <w:rPr>
                <w:b/>
                <w:bCs/>
                <w:color w:val="000000"/>
                <w:sz w:val="20"/>
                <w:szCs w:val="20"/>
                <w:lang w:bidi="ar-SA"/>
              </w:rPr>
            </w:pPr>
            <w:r w:rsidRPr="00ED32A8">
              <w:rPr>
                <w:b/>
                <w:bCs/>
                <w:color w:val="000000"/>
                <w:sz w:val="20"/>
                <w:szCs w:val="20"/>
                <w:lang w:bidi="ar-SA"/>
              </w:rPr>
              <w:t>Основное мероприятие «</w:t>
            </w:r>
            <w:r w:rsidRPr="00587D7E">
              <w:t>Переселение граждан  из аварийного жилищного фонда по Пудожскому  муниципальному  району</w:t>
            </w:r>
            <w:r>
              <w:t>»</w:t>
            </w:r>
          </w:p>
        </w:tc>
        <w:tc>
          <w:tcPr>
            <w:tcW w:w="175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b/>
                <w:bCs/>
                <w:color w:val="000000"/>
                <w:sz w:val="20"/>
                <w:szCs w:val="20"/>
                <w:lang w:bidi="ar-SA"/>
              </w:rPr>
            </w:pPr>
          </w:p>
        </w:tc>
        <w:tc>
          <w:tcPr>
            <w:tcW w:w="775" w:type="dxa"/>
            <w:tcBorders>
              <w:top w:val="nil"/>
              <w:left w:val="nil"/>
              <w:bottom w:val="single" w:sz="4" w:space="0" w:color="auto"/>
              <w:right w:val="single" w:sz="4" w:space="0" w:color="auto"/>
            </w:tcBorders>
            <w:shd w:val="clear" w:color="000000" w:fill="E7E6E6"/>
            <w:vAlign w:val="center"/>
            <w:hideMark/>
          </w:tcPr>
          <w:p w:rsidR="00BB5FE4" w:rsidRPr="00ED32A8" w:rsidRDefault="00BB5FE4" w:rsidP="00C15CC0">
            <w:pPr>
              <w:widowControl/>
              <w:autoSpaceDE/>
              <w:autoSpaceDN/>
              <w:jc w:val="center"/>
              <w:rPr>
                <w:b/>
                <w:bCs/>
                <w:color w:val="000000"/>
                <w:sz w:val="20"/>
                <w:szCs w:val="20"/>
                <w:lang w:bidi="ar-SA"/>
              </w:rPr>
            </w:pPr>
          </w:p>
        </w:tc>
        <w:tc>
          <w:tcPr>
            <w:tcW w:w="1083"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rPr>
                <w:b/>
                <w:bCs/>
                <w:color w:val="000000"/>
                <w:sz w:val="20"/>
                <w:szCs w:val="20"/>
                <w:lang w:bidi="ar-SA"/>
              </w:rPr>
            </w:pPr>
          </w:p>
        </w:tc>
        <w:tc>
          <w:tcPr>
            <w:tcW w:w="1361"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center"/>
              <w:rPr>
                <w:b/>
                <w:bCs/>
                <w:color w:val="000000"/>
                <w:sz w:val="20"/>
                <w:szCs w:val="20"/>
                <w:lang w:bidi="ar-SA"/>
              </w:rPr>
            </w:pPr>
          </w:p>
        </w:tc>
        <w:tc>
          <w:tcPr>
            <w:tcW w:w="260"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right"/>
              <w:rPr>
                <w:b/>
                <w:bCs/>
                <w:color w:val="000000"/>
                <w:sz w:val="20"/>
                <w:szCs w:val="20"/>
                <w:lang w:bidi="ar-SA"/>
              </w:rPr>
            </w:pPr>
          </w:p>
        </w:tc>
        <w:tc>
          <w:tcPr>
            <w:tcW w:w="992"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right"/>
              <w:rPr>
                <w:b/>
                <w:bCs/>
                <w:color w:val="000000"/>
                <w:sz w:val="20"/>
                <w:szCs w:val="20"/>
                <w:lang w:bidi="ar-SA"/>
              </w:rPr>
            </w:pPr>
          </w:p>
        </w:tc>
        <w:tc>
          <w:tcPr>
            <w:tcW w:w="1134"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right"/>
              <w:rPr>
                <w:b/>
                <w:bCs/>
                <w:color w:val="000000"/>
                <w:sz w:val="20"/>
                <w:szCs w:val="20"/>
                <w:lang w:bidi="ar-SA"/>
              </w:rPr>
            </w:pPr>
            <w:r>
              <w:rPr>
                <w:b/>
                <w:bCs/>
                <w:color w:val="000000"/>
                <w:sz w:val="20"/>
                <w:szCs w:val="20"/>
                <w:lang w:bidi="ar-SA"/>
              </w:rPr>
              <w:t>165446</w:t>
            </w:r>
          </w:p>
        </w:tc>
        <w:tc>
          <w:tcPr>
            <w:tcW w:w="1078"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right"/>
              <w:rPr>
                <w:b/>
                <w:bCs/>
                <w:color w:val="000000"/>
                <w:sz w:val="20"/>
                <w:szCs w:val="20"/>
                <w:lang w:bidi="ar-SA"/>
              </w:rPr>
            </w:pPr>
            <w:r>
              <w:rPr>
                <w:b/>
                <w:bCs/>
                <w:color w:val="000000"/>
                <w:sz w:val="20"/>
                <w:szCs w:val="20"/>
                <w:lang w:bidi="ar-SA"/>
              </w:rPr>
              <w:t>13683,3</w:t>
            </w:r>
          </w:p>
        </w:tc>
        <w:tc>
          <w:tcPr>
            <w:tcW w:w="866"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right"/>
              <w:rPr>
                <w:b/>
                <w:bCs/>
                <w:color w:val="000000"/>
                <w:sz w:val="20"/>
                <w:szCs w:val="20"/>
                <w:lang w:bidi="ar-SA"/>
              </w:rPr>
            </w:pPr>
          </w:p>
        </w:tc>
      </w:tr>
      <w:tr w:rsidR="00BB5FE4" w:rsidRPr="00ED32A8" w:rsidTr="00527E3E">
        <w:trPr>
          <w:trHeight w:val="510"/>
        </w:trPr>
        <w:tc>
          <w:tcPr>
            <w:tcW w:w="4062"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BB5FE4" w:rsidRPr="00ED32A8" w:rsidRDefault="00BB5FE4" w:rsidP="00C15CC0">
            <w:pPr>
              <w:widowControl/>
              <w:autoSpaceDE/>
              <w:autoSpaceDN/>
              <w:rPr>
                <w:b/>
                <w:bCs/>
                <w:color w:val="000000"/>
                <w:sz w:val="20"/>
                <w:szCs w:val="20"/>
                <w:lang w:bidi="ar-SA"/>
              </w:rPr>
            </w:pPr>
            <w:r w:rsidRPr="00ED32A8">
              <w:rPr>
                <w:b/>
                <w:bCs/>
                <w:i/>
                <w:iCs/>
                <w:color w:val="000000"/>
                <w:sz w:val="20"/>
                <w:szCs w:val="20"/>
                <w:u w:val="single"/>
                <w:lang w:bidi="ar-SA"/>
              </w:rPr>
              <w:t>Подпрограмма 2</w:t>
            </w:r>
            <w:r w:rsidRPr="00ED32A8">
              <w:rPr>
                <w:b/>
                <w:bCs/>
                <w:i/>
                <w:iCs/>
                <w:color w:val="000000"/>
                <w:sz w:val="20"/>
                <w:szCs w:val="20"/>
                <w:lang w:bidi="ar-SA"/>
              </w:rPr>
              <w:t xml:space="preserve"> «</w:t>
            </w:r>
            <w:r>
              <w:rPr>
                <w:sz w:val="24"/>
                <w:szCs w:val="24"/>
              </w:rPr>
              <w:t>Р</w:t>
            </w:r>
            <w:r w:rsidRPr="007B6035">
              <w:t>еализация мероприятий по сносу аварийных многоквартирных домов,</w:t>
            </w:r>
            <w:r>
              <w:t xml:space="preserve"> </w:t>
            </w:r>
            <w:r w:rsidRPr="007B6035">
              <w:t>расположенных на территории Пудожского муниципального района</w:t>
            </w:r>
            <w:r w:rsidRPr="00ED32A8">
              <w:rPr>
                <w:b/>
                <w:bCs/>
                <w:i/>
                <w:iCs/>
                <w:color w:val="000000"/>
                <w:sz w:val="20"/>
                <w:szCs w:val="20"/>
                <w:lang w:bidi="ar-SA"/>
              </w:rPr>
              <w:t>»</w:t>
            </w:r>
          </w:p>
        </w:tc>
        <w:tc>
          <w:tcPr>
            <w:tcW w:w="1753"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BB5FE4" w:rsidRPr="00ED32A8" w:rsidRDefault="00BB5FE4" w:rsidP="00C15CC0">
            <w:pPr>
              <w:widowControl/>
              <w:autoSpaceDE/>
              <w:autoSpaceDN/>
              <w:rPr>
                <w:b/>
                <w:bCs/>
                <w:color w:val="000000"/>
                <w:sz w:val="20"/>
                <w:szCs w:val="20"/>
                <w:lang w:bidi="ar-SA"/>
              </w:rPr>
            </w:pPr>
          </w:p>
        </w:tc>
        <w:tc>
          <w:tcPr>
            <w:tcW w:w="4528" w:type="dxa"/>
            <w:gridSpan w:val="4"/>
            <w:tcBorders>
              <w:top w:val="nil"/>
              <w:left w:val="nil"/>
              <w:bottom w:val="single" w:sz="4" w:space="0" w:color="auto"/>
              <w:right w:val="single" w:sz="4" w:space="0" w:color="auto"/>
            </w:tcBorders>
            <w:shd w:val="clear" w:color="auto" w:fill="C6D9F1" w:themeFill="text2" w:themeFillTint="33"/>
            <w:vAlign w:val="center"/>
            <w:hideMark/>
          </w:tcPr>
          <w:p w:rsidR="00BB5FE4" w:rsidRPr="00ED32A8" w:rsidRDefault="00BB5FE4" w:rsidP="00C15CC0">
            <w:pPr>
              <w:widowControl/>
              <w:autoSpaceDE/>
              <w:autoSpaceDN/>
              <w:jc w:val="right"/>
              <w:rPr>
                <w:b/>
                <w:bCs/>
                <w:color w:val="000000"/>
                <w:sz w:val="20"/>
                <w:szCs w:val="20"/>
                <w:lang w:bidi="ar-SA"/>
              </w:rPr>
            </w:pPr>
          </w:p>
        </w:tc>
        <w:tc>
          <w:tcPr>
            <w:tcW w:w="260" w:type="dxa"/>
            <w:tcBorders>
              <w:top w:val="nil"/>
              <w:left w:val="nil"/>
              <w:bottom w:val="single" w:sz="4" w:space="0" w:color="auto"/>
              <w:right w:val="single" w:sz="4" w:space="0" w:color="auto"/>
            </w:tcBorders>
            <w:shd w:val="clear" w:color="auto" w:fill="C6D9F1" w:themeFill="text2" w:themeFillTint="33"/>
            <w:vAlign w:val="center"/>
          </w:tcPr>
          <w:p w:rsidR="00BB5FE4" w:rsidRPr="00ED32A8" w:rsidRDefault="00BB5FE4" w:rsidP="00C15CC0">
            <w:pPr>
              <w:widowControl/>
              <w:autoSpaceDE/>
              <w:autoSpaceDN/>
              <w:jc w:val="right"/>
              <w:rPr>
                <w:b/>
                <w:bCs/>
                <w:color w:val="000000"/>
                <w:sz w:val="20"/>
                <w:szCs w:val="20"/>
                <w:lang w:bidi="ar-SA"/>
              </w:rPr>
            </w:pPr>
          </w:p>
        </w:tc>
        <w:tc>
          <w:tcPr>
            <w:tcW w:w="992" w:type="dxa"/>
            <w:tcBorders>
              <w:top w:val="nil"/>
              <w:left w:val="nil"/>
              <w:bottom w:val="single" w:sz="4" w:space="0" w:color="auto"/>
              <w:right w:val="single" w:sz="4" w:space="0" w:color="auto"/>
            </w:tcBorders>
            <w:shd w:val="clear" w:color="auto" w:fill="C6D9F1" w:themeFill="text2" w:themeFillTint="33"/>
            <w:vAlign w:val="center"/>
          </w:tcPr>
          <w:p w:rsidR="00BB5FE4" w:rsidRPr="00ED32A8" w:rsidRDefault="00BB5FE4" w:rsidP="00C15CC0">
            <w:pPr>
              <w:widowControl/>
              <w:autoSpaceDE/>
              <w:autoSpaceDN/>
              <w:jc w:val="right"/>
              <w:rPr>
                <w:b/>
                <w:bCs/>
                <w:color w:val="000000"/>
                <w:sz w:val="20"/>
                <w:szCs w:val="20"/>
                <w:lang w:bidi="ar-SA"/>
              </w:rPr>
            </w:pPr>
          </w:p>
        </w:tc>
        <w:tc>
          <w:tcPr>
            <w:tcW w:w="1134" w:type="dxa"/>
            <w:tcBorders>
              <w:top w:val="nil"/>
              <w:left w:val="nil"/>
              <w:bottom w:val="single" w:sz="4" w:space="0" w:color="auto"/>
              <w:right w:val="single" w:sz="4" w:space="0" w:color="auto"/>
            </w:tcBorders>
            <w:shd w:val="clear" w:color="auto" w:fill="C6D9F1" w:themeFill="text2" w:themeFillTint="33"/>
            <w:vAlign w:val="center"/>
          </w:tcPr>
          <w:p w:rsidR="00BB5FE4" w:rsidRPr="00ED32A8" w:rsidRDefault="00BB5FE4" w:rsidP="00C15CC0">
            <w:pPr>
              <w:widowControl/>
              <w:autoSpaceDE/>
              <w:autoSpaceDN/>
              <w:jc w:val="right"/>
              <w:rPr>
                <w:b/>
                <w:bCs/>
                <w:color w:val="000000"/>
                <w:sz w:val="20"/>
                <w:szCs w:val="20"/>
                <w:lang w:bidi="ar-SA"/>
              </w:rPr>
            </w:pPr>
          </w:p>
        </w:tc>
        <w:tc>
          <w:tcPr>
            <w:tcW w:w="1078" w:type="dxa"/>
            <w:tcBorders>
              <w:top w:val="nil"/>
              <w:left w:val="nil"/>
              <w:bottom w:val="single" w:sz="4" w:space="0" w:color="auto"/>
              <w:right w:val="single" w:sz="4" w:space="0" w:color="auto"/>
            </w:tcBorders>
            <w:shd w:val="clear" w:color="auto" w:fill="C6D9F1" w:themeFill="text2" w:themeFillTint="33"/>
            <w:vAlign w:val="center"/>
          </w:tcPr>
          <w:p w:rsidR="00BB5FE4" w:rsidRPr="00ED32A8" w:rsidRDefault="00BB5FE4" w:rsidP="00C15CC0">
            <w:pPr>
              <w:widowControl/>
              <w:autoSpaceDE/>
              <w:autoSpaceDN/>
              <w:jc w:val="right"/>
              <w:rPr>
                <w:b/>
                <w:bCs/>
                <w:color w:val="000000"/>
                <w:sz w:val="20"/>
                <w:szCs w:val="20"/>
                <w:lang w:bidi="ar-SA"/>
              </w:rPr>
            </w:pPr>
          </w:p>
        </w:tc>
        <w:tc>
          <w:tcPr>
            <w:tcW w:w="866" w:type="dxa"/>
            <w:tcBorders>
              <w:top w:val="nil"/>
              <w:left w:val="nil"/>
              <w:bottom w:val="single" w:sz="4" w:space="0" w:color="auto"/>
              <w:right w:val="single" w:sz="4" w:space="0" w:color="auto"/>
            </w:tcBorders>
            <w:shd w:val="clear" w:color="auto" w:fill="C6D9F1" w:themeFill="text2" w:themeFillTint="33"/>
            <w:vAlign w:val="center"/>
          </w:tcPr>
          <w:p w:rsidR="00BB5FE4" w:rsidRPr="00ED32A8" w:rsidRDefault="00BB5FE4" w:rsidP="00C15CC0">
            <w:pPr>
              <w:widowControl/>
              <w:autoSpaceDE/>
              <w:autoSpaceDN/>
              <w:jc w:val="right"/>
              <w:rPr>
                <w:b/>
                <w:bCs/>
                <w:color w:val="000000"/>
                <w:sz w:val="20"/>
                <w:szCs w:val="20"/>
                <w:lang w:bidi="ar-SA"/>
              </w:rPr>
            </w:pPr>
          </w:p>
        </w:tc>
      </w:tr>
      <w:tr w:rsidR="00BB5FE4" w:rsidRPr="00ED32A8" w:rsidTr="00527E3E">
        <w:trPr>
          <w:trHeight w:val="510"/>
        </w:trPr>
        <w:tc>
          <w:tcPr>
            <w:tcW w:w="4062" w:type="dxa"/>
            <w:tcBorders>
              <w:top w:val="nil"/>
              <w:left w:val="single" w:sz="4" w:space="0" w:color="auto"/>
              <w:bottom w:val="single" w:sz="4" w:space="0" w:color="auto"/>
              <w:right w:val="single" w:sz="4" w:space="0" w:color="auto"/>
            </w:tcBorders>
            <w:shd w:val="clear" w:color="000000" w:fill="E7E6E6"/>
            <w:vAlign w:val="center"/>
            <w:hideMark/>
          </w:tcPr>
          <w:p w:rsidR="00BB5FE4" w:rsidRPr="00ED32A8" w:rsidRDefault="00BB5FE4" w:rsidP="00C15CC0">
            <w:pPr>
              <w:widowControl/>
              <w:autoSpaceDE/>
              <w:autoSpaceDN/>
              <w:rPr>
                <w:b/>
                <w:bCs/>
                <w:color w:val="000000"/>
                <w:sz w:val="20"/>
                <w:szCs w:val="20"/>
                <w:lang w:bidi="ar-SA"/>
              </w:rPr>
            </w:pPr>
            <w:r w:rsidRPr="00ED32A8">
              <w:rPr>
                <w:b/>
                <w:bCs/>
                <w:color w:val="000000"/>
                <w:sz w:val="20"/>
                <w:szCs w:val="20"/>
                <w:lang w:bidi="ar-SA"/>
              </w:rPr>
              <w:t>Основное мероприятие «</w:t>
            </w:r>
            <w:r>
              <w:t>С</w:t>
            </w:r>
            <w:r w:rsidRPr="007B6035">
              <w:t>нос аварийных многоквартирных домов,</w:t>
            </w:r>
            <w:r>
              <w:t xml:space="preserve"> </w:t>
            </w:r>
            <w:r w:rsidRPr="007B6035">
              <w:t>расположенных на территории Пудожского муниципального района</w:t>
            </w:r>
            <w:r w:rsidRPr="00ED32A8">
              <w:rPr>
                <w:b/>
                <w:bCs/>
                <w:color w:val="000000"/>
                <w:sz w:val="20"/>
                <w:szCs w:val="2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b/>
                <w:bCs/>
                <w:color w:val="000000"/>
                <w:sz w:val="20"/>
                <w:szCs w:val="20"/>
                <w:lang w:bidi="ar-SA"/>
              </w:rPr>
            </w:pPr>
          </w:p>
        </w:tc>
        <w:tc>
          <w:tcPr>
            <w:tcW w:w="775" w:type="dxa"/>
            <w:tcBorders>
              <w:top w:val="nil"/>
              <w:left w:val="nil"/>
              <w:bottom w:val="single" w:sz="4" w:space="0" w:color="auto"/>
              <w:right w:val="single" w:sz="4" w:space="0" w:color="auto"/>
            </w:tcBorders>
            <w:shd w:val="clear" w:color="000000" w:fill="E7E6E6"/>
            <w:vAlign w:val="center"/>
            <w:hideMark/>
          </w:tcPr>
          <w:p w:rsidR="00BB5FE4" w:rsidRPr="00ED32A8" w:rsidRDefault="00BB5FE4" w:rsidP="00C15CC0">
            <w:pPr>
              <w:widowControl/>
              <w:autoSpaceDE/>
              <w:autoSpaceDN/>
              <w:jc w:val="center"/>
              <w:rPr>
                <w:b/>
                <w:bCs/>
                <w:color w:val="000000"/>
                <w:sz w:val="20"/>
                <w:szCs w:val="20"/>
                <w:lang w:bidi="ar-SA"/>
              </w:rPr>
            </w:pPr>
          </w:p>
        </w:tc>
        <w:tc>
          <w:tcPr>
            <w:tcW w:w="1083"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rPr>
                <w:b/>
                <w:bCs/>
                <w:color w:val="000000"/>
                <w:sz w:val="20"/>
                <w:szCs w:val="20"/>
                <w:lang w:bidi="ar-SA"/>
              </w:rPr>
            </w:pPr>
          </w:p>
        </w:tc>
        <w:tc>
          <w:tcPr>
            <w:tcW w:w="1361"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right"/>
              <w:rPr>
                <w:b/>
                <w:bCs/>
                <w:color w:val="000000"/>
                <w:sz w:val="20"/>
                <w:szCs w:val="20"/>
                <w:lang w:bidi="ar-SA"/>
              </w:rPr>
            </w:pPr>
          </w:p>
        </w:tc>
        <w:tc>
          <w:tcPr>
            <w:tcW w:w="260"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right"/>
              <w:rPr>
                <w:b/>
                <w:bCs/>
                <w:color w:val="000000"/>
                <w:sz w:val="20"/>
                <w:szCs w:val="20"/>
                <w:lang w:bidi="ar-SA"/>
              </w:rPr>
            </w:pPr>
          </w:p>
        </w:tc>
        <w:tc>
          <w:tcPr>
            <w:tcW w:w="992"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right"/>
              <w:rPr>
                <w:b/>
                <w:bCs/>
                <w:color w:val="000000"/>
                <w:sz w:val="20"/>
                <w:szCs w:val="20"/>
                <w:lang w:bidi="ar-SA"/>
              </w:rPr>
            </w:pPr>
          </w:p>
        </w:tc>
        <w:tc>
          <w:tcPr>
            <w:tcW w:w="1134" w:type="dxa"/>
            <w:tcBorders>
              <w:top w:val="nil"/>
              <w:left w:val="nil"/>
              <w:bottom w:val="single" w:sz="4" w:space="0" w:color="auto"/>
              <w:right w:val="single" w:sz="4" w:space="0" w:color="auto"/>
            </w:tcBorders>
            <w:shd w:val="clear" w:color="000000" w:fill="E7E6E6"/>
            <w:vAlign w:val="center"/>
          </w:tcPr>
          <w:p w:rsidR="00BB5FE4" w:rsidRPr="00ED32A8" w:rsidRDefault="00825B30" w:rsidP="00C15CC0">
            <w:pPr>
              <w:widowControl/>
              <w:autoSpaceDE/>
              <w:autoSpaceDN/>
              <w:jc w:val="right"/>
              <w:rPr>
                <w:b/>
                <w:bCs/>
                <w:color w:val="000000"/>
                <w:sz w:val="20"/>
                <w:szCs w:val="20"/>
                <w:lang w:bidi="ar-SA"/>
              </w:rPr>
            </w:pPr>
            <w:r>
              <w:rPr>
                <w:b/>
                <w:bCs/>
                <w:color w:val="000000"/>
                <w:sz w:val="20"/>
                <w:szCs w:val="20"/>
                <w:lang w:bidi="ar-SA"/>
              </w:rPr>
              <w:t>2300</w:t>
            </w:r>
          </w:p>
        </w:tc>
        <w:tc>
          <w:tcPr>
            <w:tcW w:w="1078"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right"/>
              <w:rPr>
                <w:b/>
                <w:bCs/>
                <w:color w:val="000000"/>
                <w:sz w:val="20"/>
                <w:szCs w:val="20"/>
                <w:lang w:bidi="ar-SA"/>
              </w:rPr>
            </w:pPr>
          </w:p>
        </w:tc>
        <w:tc>
          <w:tcPr>
            <w:tcW w:w="866" w:type="dxa"/>
            <w:tcBorders>
              <w:top w:val="nil"/>
              <w:left w:val="nil"/>
              <w:bottom w:val="single" w:sz="4" w:space="0" w:color="auto"/>
              <w:right w:val="single" w:sz="4" w:space="0" w:color="auto"/>
            </w:tcBorders>
            <w:shd w:val="clear" w:color="000000" w:fill="E7E6E6"/>
            <w:vAlign w:val="center"/>
          </w:tcPr>
          <w:p w:rsidR="00BB5FE4" w:rsidRPr="00ED32A8" w:rsidRDefault="00BB5FE4" w:rsidP="00C15CC0">
            <w:pPr>
              <w:widowControl/>
              <w:autoSpaceDE/>
              <w:autoSpaceDN/>
              <w:jc w:val="right"/>
              <w:rPr>
                <w:b/>
                <w:bCs/>
                <w:color w:val="000000"/>
                <w:sz w:val="20"/>
                <w:szCs w:val="20"/>
                <w:lang w:bidi="ar-SA"/>
              </w:rPr>
            </w:pPr>
          </w:p>
        </w:tc>
      </w:tr>
      <w:tr w:rsidR="00BB5FE4" w:rsidRPr="00ED32A8" w:rsidTr="00527E3E">
        <w:trPr>
          <w:trHeight w:val="810"/>
        </w:trPr>
        <w:tc>
          <w:tcPr>
            <w:tcW w:w="4062" w:type="dxa"/>
            <w:tcBorders>
              <w:top w:val="nil"/>
              <w:left w:val="single" w:sz="4" w:space="0" w:color="auto"/>
              <w:bottom w:val="single" w:sz="4" w:space="0" w:color="auto"/>
              <w:right w:val="single" w:sz="4" w:space="0" w:color="auto"/>
            </w:tcBorders>
            <w:shd w:val="clear" w:color="000000" w:fill="BDD7EE"/>
            <w:vAlign w:val="center"/>
            <w:hideMark/>
          </w:tcPr>
          <w:p w:rsidR="00BB5FE4" w:rsidRPr="00ED32A8" w:rsidRDefault="00BB5FE4" w:rsidP="00C15CC0">
            <w:pPr>
              <w:widowControl/>
              <w:autoSpaceDE/>
              <w:autoSpaceDN/>
              <w:rPr>
                <w:b/>
                <w:bCs/>
                <w:i/>
                <w:iCs/>
                <w:color w:val="000000"/>
                <w:sz w:val="20"/>
                <w:szCs w:val="20"/>
                <w:u w:val="single"/>
                <w:lang w:bidi="ar-SA"/>
              </w:rPr>
            </w:pPr>
            <w:r w:rsidRPr="00ED32A8">
              <w:rPr>
                <w:b/>
                <w:bCs/>
                <w:i/>
                <w:iCs/>
                <w:color w:val="000000"/>
                <w:sz w:val="20"/>
                <w:szCs w:val="20"/>
                <w:u w:val="single"/>
                <w:lang w:bidi="ar-SA"/>
              </w:rPr>
              <w:t xml:space="preserve"> Подпрограмма 3</w:t>
            </w:r>
            <w:r w:rsidRPr="00ED32A8">
              <w:rPr>
                <w:b/>
                <w:bCs/>
                <w:i/>
                <w:iCs/>
                <w:color w:val="000000"/>
                <w:sz w:val="20"/>
                <w:szCs w:val="20"/>
                <w:lang w:bidi="ar-SA"/>
              </w:rPr>
              <w:t xml:space="preserve"> «</w:t>
            </w:r>
            <w:r>
              <w:t>Обеспечение жильем молодых семей на территории муниципального образования «Пудожский муниципальный район»</w:t>
            </w:r>
          </w:p>
        </w:tc>
        <w:tc>
          <w:tcPr>
            <w:tcW w:w="175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b/>
                <w:bCs/>
                <w:color w:val="000000"/>
                <w:sz w:val="20"/>
                <w:szCs w:val="20"/>
                <w:lang w:bidi="ar-SA"/>
              </w:rPr>
            </w:pPr>
          </w:p>
        </w:tc>
        <w:tc>
          <w:tcPr>
            <w:tcW w:w="4528" w:type="dxa"/>
            <w:gridSpan w:val="4"/>
            <w:tcBorders>
              <w:top w:val="single" w:sz="4" w:space="0" w:color="auto"/>
              <w:left w:val="nil"/>
              <w:bottom w:val="single" w:sz="4" w:space="0" w:color="auto"/>
              <w:right w:val="single" w:sz="4" w:space="0" w:color="000000"/>
            </w:tcBorders>
            <w:shd w:val="clear" w:color="000000" w:fill="BDD7EE"/>
            <w:vAlign w:val="center"/>
            <w:hideMark/>
          </w:tcPr>
          <w:p w:rsidR="00BB5FE4" w:rsidRPr="00ED32A8" w:rsidRDefault="00BB5FE4" w:rsidP="00C15CC0">
            <w:pPr>
              <w:widowControl/>
              <w:autoSpaceDE/>
              <w:autoSpaceDN/>
              <w:jc w:val="center"/>
              <w:rPr>
                <w:b/>
                <w:bCs/>
                <w:i/>
                <w:iCs/>
                <w:color w:val="000000"/>
                <w:sz w:val="20"/>
                <w:szCs w:val="20"/>
                <w:lang w:bidi="ar-SA"/>
              </w:rPr>
            </w:pPr>
          </w:p>
        </w:tc>
        <w:tc>
          <w:tcPr>
            <w:tcW w:w="260"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i/>
                <w:iCs/>
                <w:color w:val="000000"/>
                <w:sz w:val="20"/>
                <w:szCs w:val="20"/>
                <w:lang w:bidi="ar-SA"/>
              </w:rPr>
            </w:pPr>
          </w:p>
        </w:tc>
        <w:tc>
          <w:tcPr>
            <w:tcW w:w="992"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i/>
                <w:iCs/>
                <w:color w:val="000000"/>
                <w:sz w:val="20"/>
                <w:szCs w:val="20"/>
                <w:lang w:bidi="ar-SA"/>
              </w:rPr>
            </w:pPr>
          </w:p>
        </w:tc>
        <w:tc>
          <w:tcPr>
            <w:tcW w:w="1134"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i/>
                <w:iCs/>
                <w:color w:val="000000"/>
                <w:sz w:val="20"/>
                <w:szCs w:val="20"/>
                <w:lang w:bidi="ar-SA"/>
              </w:rPr>
            </w:pPr>
          </w:p>
        </w:tc>
        <w:tc>
          <w:tcPr>
            <w:tcW w:w="1078"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i/>
                <w:iCs/>
                <w:color w:val="000000"/>
                <w:sz w:val="20"/>
                <w:szCs w:val="20"/>
                <w:lang w:bidi="ar-SA"/>
              </w:rPr>
            </w:pPr>
          </w:p>
        </w:tc>
        <w:tc>
          <w:tcPr>
            <w:tcW w:w="866" w:type="dxa"/>
            <w:tcBorders>
              <w:top w:val="nil"/>
              <w:left w:val="nil"/>
              <w:bottom w:val="single" w:sz="4" w:space="0" w:color="auto"/>
              <w:right w:val="single" w:sz="4" w:space="0" w:color="auto"/>
            </w:tcBorders>
            <w:shd w:val="clear" w:color="000000" w:fill="BDD7EE"/>
            <w:noWrap/>
            <w:vAlign w:val="center"/>
          </w:tcPr>
          <w:p w:rsidR="00BB5FE4" w:rsidRPr="00ED32A8" w:rsidRDefault="00BB5FE4" w:rsidP="00C15CC0">
            <w:pPr>
              <w:widowControl/>
              <w:autoSpaceDE/>
              <w:autoSpaceDN/>
              <w:rPr>
                <w:b/>
                <w:bCs/>
                <w:i/>
                <w:iCs/>
                <w:color w:val="000000"/>
                <w:sz w:val="20"/>
                <w:szCs w:val="20"/>
                <w:lang w:bidi="ar-SA"/>
              </w:rPr>
            </w:pPr>
          </w:p>
        </w:tc>
      </w:tr>
      <w:tr w:rsidR="00BB5FE4" w:rsidRPr="00ED32A8" w:rsidTr="00527E3E">
        <w:trPr>
          <w:trHeight w:val="480"/>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b/>
                <w:bCs/>
                <w:color w:val="000000"/>
                <w:sz w:val="20"/>
                <w:szCs w:val="20"/>
                <w:lang w:bidi="ar-SA"/>
              </w:rPr>
            </w:pPr>
            <w:r w:rsidRPr="00ED32A8">
              <w:rPr>
                <w:b/>
                <w:bCs/>
                <w:color w:val="000000"/>
                <w:sz w:val="20"/>
                <w:szCs w:val="20"/>
                <w:lang w:bidi="ar-SA"/>
              </w:rPr>
              <w:t>Основное мероприятие «</w:t>
            </w:r>
            <w:r>
              <w:t xml:space="preserve">Обеспечение </w:t>
            </w:r>
            <w:r>
              <w:lastRenderedPageBreak/>
              <w:t>жильем молодых семей</w:t>
            </w:r>
            <w:r w:rsidRPr="00ED32A8">
              <w:rPr>
                <w:b/>
                <w:bCs/>
                <w:color w:val="000000"/>
                <w:sz w:val="20"/>
                <w:szCs w:val="20"/>
                <w:lang w:bidi="ar-SA"/>
              </w:rPr>
              <w:t>»</w:t>
            </w:r>
          </w:p>
        </w:tc>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b/>
                <w:bCs/>
                <w:color w:val="000000"/>
                <w:sz w:val="20"/>
                <w:szCs w:val="20"/>
                <w:lang w:bidi="ar-SA"/>
              </w:rPr>
            </w:pPr>
          </w:p>
        </w:tc>
        <w:tc>
          <w:tcPr>
            <w:tcW w:w="1083"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center"/>
              <w:rPr>
                <w:b/>
                <w:bCs/>
                <w:color w:val="000000"/>
                <w:sz w:val="20"/>
                <w:szCs w:val="20"/>
                <w:lang w:bidi="ar-SA"/>
              </w:rPr>
            </w:pPr>
          </w:p>
        </w:tc>
        <w:tc>
          <w:tcPr>
            <w:tcW w:w="1361"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center"/>
              <w:rPr>
                <w:b/>
                <w:bCs/>
                <w:color w:val="000000"/>
                <w:sz w:val="20"/>
                <w:szCs w:val="20"/>
                <w:lang w:bidi="ar-SA"/>
              </w:rPr>
            </w:pPr>
          </w:p>
        </w:tc>
        <w:tc>
          <w:tcPr>
            <w:tcW w:w="260"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center"/>
              <w:rPr>
                <w:b/>
                <w:bCs/>
                <w:color w:val="000000"/>
                <w:sz w:val="20"/>
                <w:szCs w:val="20"/>
                <w:lang w:bidi="ar-SA"/>
              </w:rPr>
            </w:pPr>
          </w:p>
        </w:tc>
        <w:tc>
          <w:tcPr>
            <w:tcW w:w="992"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center"/>
              <w:rPr>
                <w:b/>
                <w:bCs/>
                <w:color w:val="000000"/>
                <w:sz w:val="20"/>
                <w:szCs w:val="20"/>
                <w:lang w:bidi="ar-SA"/>
              </w:rPr>
            </w:pPr>
          </w:p>
        </w:tc>
        <w:tc>
          <w:tcPr>
            <w:tcW w:w="1134"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center"/>
              <w:rPr>
                <w:b/>
                <w:bCs/>
                <w:color w:val="000000"/>
                <w:sz w:val="20"/>
                <w:szCs w:val="20"/>
                <w:lang w:bidi="ar-SA"/>
              </w:rPr>
            </w:pPr>
            <w:r>
              <w:rPr>
                <w:b/>
                <w:bCs/>
                <w:color w:val="000000"/>
                <w:sz w:val="20"/>
                <w:szCs w:val="20"/>
                <w:lang w:bidi="ar-SA"/>
              </w:rPr>
              <w:t>1858,56</w:t>
            </w:r>
          </w:p>
        </w:tc>
        <w:tc>
          <w:tcPr>
            <w:tcW w:w="1078"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center"/>
              <w:rPr>
                <w:b/>
                <w:bCs/>
                <w:color w:val="000000"/>
                <w:sz w:val="20"/>
                <w:szCs w:val="20"/>
                <w:lang w:bidi="ar-SA"/>
              </w:rPr>
            </w:pPr>
            <w:r>
              <w:rPr>
                <w:b/>
                <w:bCs/>
                <w:color w:val="000000"/>
                <w:sz w:val="20"/>
                <w:szCs w:val="20"/>
                <w:lang w:bidi="ar-SA"/>
              </w:rPr>
              <w:t>1745,71</w:t>
            </w:r>
          </w:p>
        </w:tc>
        <w:tc>
          <w:tcPr>
            <w:tcW w:w="866"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right"/>
              <w:rPr>
                <w:b/>
                <w:bCs/>
                <w:color w:val="000000"/>
                <w:sz w:val="20"/>
                <w:szCs w:val="20"/>
                <w:lang w:bidi="ar-SA"/>
              </w:rPr>
            </w:pPr>
          </w:p>
        </w:tc>
      </w:tr>
      <w:tr w:rsidR="00BB5FE4" w:rsidRPr="00ED32A8" w:rsidTr="00527E3E">
        <w:trPr>
          <w:trHeight w:val="255"/>
        </w:trPr>
        <w:tc>
          <w:tcPr>
            <w:tcW w:w="4062" w:type="dxa"/>
            <w:tcBorders>
              <w:top w:val="nil"/>
              <w:left w:val="single" w:sz="4" w:space="0" w:color="auto"/>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rPr>
                <w:color w:val="000000"/>
                <w:sz w:val="20"/>
                <w:szCs w:val="20"/>
                <w:lang w:bidi="ar-SA"/>
              </w:rPr>
            </w:pPr>
          </w:p>
        </w:tc>
        <w:tc>
          <w:tcPr>
            <w:tcW w:w="175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center"/>
              <w:rPr>
                <w:color w:val="000000"/>
                <w:sz w:val="20"/>
                <w:szCs w:val="20"/>
                <w:lang w:bidi="ar-SA"/>
              </w:rPr>
            </w:pPr>
          </w:p>
        </w:tc>
        <w:tc>
          <w:tcPr>
            <w:tcW w:w="1083"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center"/>
              <w:rPr>
                <w:color w:val="000000"/>
                <w:sz w:val="20"/>
                <w:szCs w:val="20"/>
                <w:lang w:bidi="ar-SA"/>
              </w:rPr>
            </w:pPr>
          </w:p>
        </w:tc>
        <w:tc>
          <w:tcPr>
            <w:tcW w:w="1361"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center"/>
              <w:rPr>
                <w:color w:val="000000"/>
                <w:sz w:val="20"/>
                <w:szCs w:val="20"/>
                <w:lang w:bidi="ar-SA"/>
              </w:rPr>
            </w:pPr>
          </w:p>
        </w:tc>
        <w:tc>
          <w:tcPr>
            <w:tcW w:w="1309"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right"/>
              <w:rPr>
                <w:color w:val="000000"/>
                <w:sz w:val="20"/>
                <w:szCs w:val="20"/>
                <w:lang w:bidi="ar-SA"/>
              </w:rPr>
            </w:pPr>
          </w:p>
        </w:tc>
        <w:tc>
          <w:tcPr>
            <w:tcW w:w="260"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right"/>
              <w:rPr>
                <w:color w:val="000000"/>
                <w:sz w:val="20"/>
                <w:szCs w:val="20"/>
                <w:lang w:bidi="ar-SA"/>
              </w:rPr>
            </w:pPr>
          </w:p>
        </w:tc>
        <w:tc>
          <w:tcPr>
            <w:tcW w:w="992"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right"/>
              <w:rPr>
                <w:color w:val="000000"/>
                <w:sz w:val="20"/>
                <w:szCs w:val="20"/>
                <w:lang w:bidi="ar-SA"/>
              </w:rPr>
            </w:pPr>
          </w:p>
        </w:tc>
        <w:tc>
          <w:tcPr>
            <w:tcW w:w="1134"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right"/>
              <w:rPr>
                <w:color w:val="000000"/>
                <w:sz w:val="20"/>
                <w:szCs w:val="20"/>
                <w:lang w:bidi="ar-SA"/>
              </w:rPr>
            </w:pPr>
          </w:p>
        </w:tc>
        <w:tc>
          <w:tcPr>
            <w:tcW w:w="1078"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right"/>
              <w:rPr>
                <w:color w:val="000000"/>
                <w:sz w:val="20"/>
                <w:szCs w:val="20"/>
                <w:lang w:bidi="ar-SA"/>
              </w:rPr>
            </w:pPr>
          </w:p>
        </w:tc>
        <w:tc>
          <w:tcPr>
            <w:tcW w:w="866"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right"/>
              <w:rPr>
                <w:color w:val="000000"/>
                <w:sz w:val="20"/>
                <w:szCs w:val="20"/>
                <w:lang w:bidi="ar-SA"/>
              </w:rPr>
            </w:pPr>
          </w:p>
        </w:tc>
      </w:tr>
      <w:tr w:rsidR="00BB5FE4" w:rsidRPr="00ED32A8" w:rsidTr="00527E3E">
        <w:trPr>
          <w:trHeight w:val="810"/>
        </w:trPr>
        <w:tc>
          <w:tcPr>
            <w:tcW w:w="4062" w:type="dxa"/>
            <w:tcBorders>
              <w:top w:val="nil"/>
              <w:left w:val="single" w:sz="4" w:space="0" w:color="auto"/>
              <w:bottom w:val="single" w:sz="4" w:space="0" w:color="auto"/>
              <w:right w:val="single" w:sz="4" w:space="0" w:color="auto"/>
            </w:tcBorders>
            <w:shd w:val="clear" w:color="000000" w:fill="BDD7EE"/>
            <w:vAlign w:val="center"/>
            <w:hideMark/>
          </w:tcPr>
          <w:p w:rsidR="00BB5FE4" w:rsidRPr="00ED32A8" w:rsidRDefault="00BB5FE4" w:rsidP="00C15CC0">
            <w:pPr>
              <w:widowControl/>
              <w:autoSpaceDE/>
              <w:autoSpaceDN/>
              <w:rPr>
                <w:b/>
                <w:bCs/>
                <w:i/>
                <w:iCs/>
                <w:color w:val="000000"/>
                <w:sz w:val="20"/>
                <w:szCs w:val="20"/>
                <w:u w:val="single"/>
                <w:lang w:bidi="ar-SA"/>
              </w:rPr>
            </w:pPr>
            <w:r w:rsidRPr="00ED32A8">
              <w:rPr>
                <w:b/>
                <w:bCs/>
                <w:i/>
                <w:iCs/>
                <w:color w:val="000000"/>
                <w:sz w:val="20"/>
                <w:szCs w:val="20"/>
                <w:u w:val="single"/>
                <w:lang w:bidi="ar-SA"/>
              </w:rPr>
              <w:t xml:space="preserve"> Подпрограмма </w:t>
            </w:r>
            <w:r>
              <w:rPr>
                <w:b/>
                <w:bCs/>
                <w:i/>
                <w:iCs/>
                <w:color w:val="000000"/>
                <w:sz w:val="20"/>
                <w:szCs w:val="20"/>
                <w:u w:val="single"/>
                <w:lang w:bidi="ar-SA"/>
              </w:rPr>
              <w:t>4</w:t>
            </w:r>
            <w:r w:rsidRPr="00ED32A8">
              <w:rPr>
                <w:b/>
                <w:bCs/>
                <w:i/>
                <w:iCs/>
                <w:color w:val="000000"/>
                <w:sz w:val="20"/>
                <w:szCs w:val="20"/>
                <w:lang w:bidi="ar-SA"/>
              </w:rPr>
              <w:t xml:space="preserve"> «</w:t>
            </w:r>
            <w:r w:rsidRPr="00770BA8">
              <w:t>Реформирование и модернизация  жилищно-коммунального хозяйства Пудожского муниципального района</w:t>
            </w:r>
            <w:r>
              <w:t>»</w:t>
            </w:r>
          </w:p>
        </w:tc>
        <w:tc>
          <w:tcPr>
            <w:tcW w:w="175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4528" w:type="dxa"/>
            <w:gridSpan w:val="4"/>
            <w:tcBorders>
              <w:top w:val="single" w:sz="4" w:space="0" w:color="auto"/>
              <w:left w:val="nil"/>
              <w:bottom w:val="single" w:sz="4" w:space="0" w:color="auto"/>
              <w:right w:val="single" w:sz="4" w:space="0" w:color="000000"/>
            </w:tcBorders>
            <w:shd w:val="clear" w:color="000000" w:fill="BDD7EE"/>
            <w:vAlign w:val="center"/>
          </w:tcPr>
          <w:p w:rsidR="00BB5FE4" w:rsidRPr="00ED32A8" w:rsidRDefault="00BB5FE4" w:rsidP="00C15CC0">
            <w:pPr>
              <w:widowControl/>
              <w:autoSpaceDE/>
              <w:autoSpaceDN/>
              <w:jc w:val="center"/>
              <w:rPr>
                <w:b/>
                <w:bCs/>
                <w:color w:val="000000"/>
                <w:sz w:val="20"/>
                <w:szCs w:val="20"/>
                <w:lang w:bidi="ar-SA"/>
              </w:rPr>
            </w:pPr>
          </w:p>
        </w:tc>
        <w:tc>
          <w:tcPr>
            <w:tcW w:w="260"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color w:val="000000"/>
                <w:sz w:val="20"/>
                <w:szCs w:val="20"/>
                <w:lang w:bidi="ar-SA"/>
              </w:rPr>
            </w:pPr>
          </w:p>
        </w:tc>
        <w:tc>
          <w:tcPr>
            <w:tcW w:w="992"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color w:val="000000"/>
                <w:sz w:val="20"/>
                <w:szCs w:val="20"/>
                <w:lang w:bidi="ar-SA"/>
              </w:rPr>
            </w:pPr>
          </w:p>
        </w:tc>
        <w:tc>
          <w:tcPr>
            <w:tcW w:w="1134"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color w:val="000000"/>
                <w:sz w:val="20"/>
                <w:szCs w:val="20"/>
                <w:lang w:bidi="ar-SA"/>
              </w:rPr>
            </w:pPr>
          </w:p>
        </w:tc>
        <w:tc>
          <w:tcPr>
            <w:tcW w:w="1078"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color w:val="000000"/>
                <w:sz w:val="20"/>
                <w:szCs w:val="20"/>
                <w:lang w:bidi="ar-SA"/>
              </w:rPr>
            </w:pPr>
          </w:p>
        </w:tc>
        <w:tc>
          <w:tcPr>
            <w:tcW w:w="866" w:type="dxa"/>
            <w:tcBorders>
              <w:top w:val="nil"/>
              <w:left w:val="nil"/>
              <w:bottom w:val="single" w:sz="4" w:space="0" w:color="auto"/>
              <w:right w:val="single" w:sz="4" w:space="0" w:color="auto"/>
            </w:tcBorders>
            <w:shd w:val="clear" w:color="000000" w:fill="BDD7EE"/>
            <w:vAlign w:val="center"/>
          </w:tcPr>
          <w:p w:rsidR="00BB5FE4" w:rsidRPr="00ED32A8" w:rsidRDefault="00BB5FE4" w:rsidP="00C15CC0">
            <w:pPr>
              <w:widowControl/>
              <w:autoSpaceDE/>
              <w:autoSpaceDN/>
              <w:jc w:val="right"/>
              <w:rPr>
                <w:b/>
                <w:bCs/>
                <w:color w:val="000000"/>
                <w:sz w:val="20"/>
                <w:szCs w:val="20"/>
                <w:lang w:bidi="ar-SA"/>
              </w:rPr>
            </w:pPr>
          </w:p>
        </w:tc>
      </w:tr>
      <w:tr w:rsidR="00BB5FE4" w:rsidRPr="00ED32A8" w:rsidTr="00527E3E">
        <w:trPr>
          <w:trHeight w:val="510"/>
        </w:trPr>
        <w:tc>
          <w:tcPr>
            <w:tcW w:w="4062" w:type="dxa"/>
            <w:tcBorders>
              <w:top w:val="nil"/>
              <w:left w:val="single" w:sz="4" w:space="0" w:color="auto"/>
              <w:bottom w:val="single" w:sz="4" w:space="0" w:color="auto"/>
              <w:right w:val="single" w:sz="4" w:space="0" w:color="auto"/>
            </w:tcBorders>
            <w:shd w:val="clear" w:color="000000" w:fill="D9D9D9"/>
            <w:hideMark/>
          </w:tcPr>
          <w:p w:rsidR="00BB5FE4" w:rsidRPr="004E57F4" w:rsidRDefault="00BB5FE4" w:rsidP="00C15CC0">
            <w:pPr>
              <w:contextualSpacing/>
              <w:rPr>
                <w:b/>
                <w:sz w:val="20"/>
                <w:szCs w:val="20"/>
                <w:lang w:bidi="ar-SA"/>
              </w:rPr>
            </w:pPr>
            <w:r w:rsidRPr="004E57F4">
              <w:rPr>
                <w:b/>
                <w:sz w:val="20"/>
                <w:szCs w:val="20"/>
                <w:lang w:bidi="ar-SA"/>
              </w:rPr>
              <w:t>Основное мероприятие «</w:t>
            </w:r>
            <w:r w:rsidRPr="004E57F4">
              <w:rPr>
                <w:b/>
                <w:sz w:val="20"/>
                <w:szCs w:val="20"/>
              </w:rPr>
              <w:t>Содержание (эксплуатация) имущества, находящегося в государственной (муниципальной) собственности (объекты ВОС и КОС в сельских поселениях)</w:t>
            </w:r>
            <w:r w:rsidRPr="004E57F4">
              <w:rPr>
                <w:b/>
                <w:sz w:val="20"/>
                <w:szCs w:val="2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000000" w:fill="D0CECE"/>
            <w:vAlign w:val="center"/>
            <w:hideMark/>
          </w:tcPr>
          <w:p w:rsidR="00BB5FE4" w:rsidRPr="00ED32A8" w:rsidRDefault="00BB5FE4" w:rsidP="00C15CC0">
            <w:pPr>
              <w:widowControl/>
              <w:autoSpaceDE/>
              <w:autoSpaceDN/>
              <w:jc w:val="right"/>
              <w:rPr>
                <w:b/>
                <w:bCs/>
                <w:color w:val="000000"/>
                <w:sz w:val="20"/>
                <w:szCs w:val="20"/>
                <w:lang w:bidi="ar-SA"/>
              </w:rPr>
            </w:pPr>
          </w:p>
        </w:tc>
        <w:tc>
          <w:tcPr>
            <w:tcW w:w="1083"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right"/>
              <w:rPr>
                <w:b/>
                <w:bCs/>
                <w:color w:val="000000"/>
                <w:sz w:val="20"/>
                <w:szCs w:val="20"/>
                <w:lang w:bidi="ar-SA"/>
              </w:rPr>
            </w:pPr>
          </w:p>
        </w:tc>
        <w:tc>
          <w:tcPr>
            <w:tcW w:w="1361"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000000" w:fill="D9D9D9"/>
            <w:vAlign w:val="center"/>
          </w:tcPr>
          <w:p w:rsidR="00BB5FE4" w:rsidRPr="00ED32A8" w:rsidRDefault="00BB5FE4" w:rsidP="00C15CC0">
            <w:pPr>
              <w:widowControl/>
              <w:autoSpaceDE/>
              <w:autoSpaceDN/>
              <w:jc w:val="right"/>
              <w:rPr>
                <w:b/>
                <w:bCs/>
                <w:color w:val="000000"/>
                <w:sz w:val="20"/>
                <w:szCs w:val="20"/>
                <w:lang w:bidi="ar-SA"/>
              </w:rPr>
            </w:pPr>
          </w:p>
        </w:tc>
        <w:tc>
          <w:tcPr>
            <w:tcW w:w="260" w:type="dxa"/>
            <w:tcBorders>
              <w:top w:val="nil"/>
              <w:left w:val="nil"/>
              <w:bottom w:val="single" w:sz="4" w:space="0" w:color="auto"/>
              <w:right w:val="single" w:sz="4" w:space="0" w:color="auto"/>
            </w:tcBorders>
            <w:shd w:val="clear" w:color="000000" w:fill="D9D9D9"/>
            <w:vAlign w:val="center"/>
          </w:tcPr>
          <w:p w:rsidR="00BB5FE4" w:rsidRPr="004E57F4" w:rsidRDefault="00BB5FE4" w:rsidP="00C15CC0">
            <w:pPr>
              <w:widowControl/>
              <w:autoSpaceDE/>
              <w:autoSpaceDN/>
              <w:jc w:val="right"/>
              <w:rPr>
                <w:b/>
                <w:bCs/>
                <w:color w:val="000000"/>
                <w:sz w:val="20"/>
                <w:szCs w:val="20"/>
                <w:lang w:bidi="ar-SA"/>
              </w:rPr>
            </w:pPr>
          </w:p>
        </w:tc>
        <w:tc>
          <w:tcPr>
            <w:tcW w:w="992" w:type="dxa"/>
            <w:tcBorders>
              <w:top w:val="nil"/>
              <w:left w:val="nil"/>
              <w:bottom w:val="single" w:sz="4" w:space="0" w:color="auto"/>
              <w:right w:val="single" w:sz="4" w:space="0" w:color="auto"/>
            </w:tcBorders>
            <w:shd w:val="clear" w:color="000000" w:fill="D9D9D9"/>
            <w:vAlign w:val="center"/>
          </w:tcPr>
          <w:p w:rsidR="00BB5FE4" w:rsidRPr="004E57F4" w:rsidRDefault="00BB5FE4" w:rsidP="00C15CC0">
            <w:pPr>
              <w:widowControl/>
              <w:autoSpaceDE/>
              <w:autoSpaceDN/>
              <w:jc w:val="right"/>
              <w:rPr>
                <w:b/>
                <w:bCs/>
                <w:color w:val="000000"/>
                <w:sz w:val="20"/>
                <w:szCs w:val="20"/>
                <w:lang w:bidi="ar-SA"/>
              </w:rPr>
            </w:pPr>
          </w:p>
        </w:tc>
        <w:tc>
          <w:tcPr>
            <w:tcW w:w="1134" w:type="dxa"/>
            <w:tcBorders>
              <w:top w:val="nil"/>
              <w:left w:val="nil"/>
              <w:bottom w:val="single" w:sz="4" w:space="0" w:color="auto"/>
              <w:right w:val="single" w:sz="4" w:space="0" w:color="auto"/>
            </w:tcBorders>
            <w:shd w:val="clear" w:color="000000" w:fill="D9D9D9"/>
            <w:vAlign w:val="center"/>
          </w:tcPr>
          <w:p w:rsidR="00BB5FE4" w:rsidRPr="004E57F4" w:rsidRDefault="00BB5FE4" w:rsidP="00C15CC0">
            <w:pPr>
              <w:widowControl/>
              <w:autoSpaceDE/>
              <w:autoSpaceDN/>
              <w:jc w:val="right"/>
              <w:rPr>
                <w:b/>
                <w:bCs/>
                <w:color w:val="000000"/>
                <w:sz w:val="20"/>
                <w:szCs w:val="20"/>
                <w:lang w:bidi="ar-SA"/>
              </w:rPr>
            </w:pPr>
          </w:p>
        </w:tc>
        <w:tc>
          <w:tcPr>
            <w:tcW w:w="1078" w:type="dxa"/>
            <w:tcBorders>
              <w:top w:val="nil"/>
              <w:left w:val="nil"/>
              <w:bottom w:val="single" w:sz="4" w:space="0" w:color="auto"/>
              <w:right w:val="single" w:sz="4" w:space="0" w:color="auto"/>
            </w:tcBorders>
            <w:shd w:val="clear" w:color="000000" w:fill="D9D9D9"/>
            <w:vAlign w:val="center"/>
          </w:tcPr>
          <w:p w:rsidR="00BB5FE4" w:rsidRPr="004E57F4" w:rsidRDefault="00BB5FE4" w:rsidP="00C15CC0">
            <w:pPr>
              <w:widowControl/>
              <w:autoSpaceDE/>
              <w:autoSpaceDN/>
              <w:jc w:val="right"/>
              <w:rPr>
                <w:b/>
                <w:bCs/>
                <w:color w:val="000000"/>
                <w:sz w:val="20"/>
                <w:szCs w:val="20"/>
                <w:lang w:bidi="ar-SA"/>
              </w:rPr>
            </w:pPr>
          </w:p>
        </w:tc>
        <w:tc>
          <w:tcPr>
            <w:tcW w:w="866" w:type="dxa"/>
            <w:tcBorders>
              <w:top w:val="nil"/>
              <w:left w:val="nil"/>
              <w:bottom w:val="single" w:sz="4" w:space="0" w:color="auto"/>
              <w:right w:val="single" w:sz="4" w:space="0" w:color="auto"/>
            </w:tcBorders>
            <w:shd w:val="clear" w:color="000000" w:fill="D9D9D9"/>
            <w:vAlign w:val="center"/>
          </w:tcPr>
          <w:p w:rsidR="00BB5FE4" w:rsidRPr="00ED32A8" w:rsidRDefault="00BB5FE4" w:rsidP="00C15CC0">
            <w:pPr>
              <w:widowControl/>
              <w:autoSpaceDE/>
              <w:autoSpaceDN/>
              <w:jc w:val="right"/>
              <w:rPr>
                <w:b/>
                <w:bCs/>
                <w:color w:val="000000"/>
                <w:sz w:val="20"/>
                <w:szCs w:val="20"/>
                <w:lang w:bidi="ar-SA"/>
              </w:rPr>
            </w:pPr>
          </w:p>
        </w:tc>
      </w:tr>
      <w:tr w:rsidR="00BB5FE4" w:rsidRPr="00ED32A8" w:rsidTr="00527E3E">
        <w:trPr>
          <w:trHeight w:val="510"/>
        </w:trPr>
        <w:tc>
          <w:tcPr>
            <w:tcW w:w="4062" w:type="dxa"/>
            <w:tcBorders>
              <w:top w:val="nil"/>
              <w:left w:val="single" w:sz="4" w:space="0" w:color="auto"/>
              <w:bottom w:val="single" w:sz="4" w:space="0" w:color="auto"/>
              <w:right w:val="single" w:sz="4" w:space="0" w:color="auto"/>
            </w:tcBorders>
            <w:shd w:val="clear" w:color="auto" w:fill="auto"/>
          </w:tcPr>
          <w:p w:rsidR="00BB5FE4" w:rsidRPr="002F4DEF" w:rsidRDefault="00BB5FE4" w:rsidP="00C15CC0">
            <w:pPr>
              <w:contextualSpacing/>
              <w:rPr>
                <w:sz w:val="20"/>
                <w:szCs w:val="20"/>
                <w:lang w:bidi="ar-SA"/>
              </w:rPr>
            </w:pPr>
            <w:r w:rsidRPr="002F4DEF">
              <w:rPr>
                <w:sz w:val="20"/>
                <w:szCs w:val="20"/>
              </w:rPr>
              <w:t>Содержание (эксплуатация) имущества, находящегося в государственной (муниципальной) собственности (объекты ВОС и КОС в сельских поселениях)</w:t>
            </w:r>
          </w:p>
        </w:tc>
        <w:tc>
          <w:tcPr>
            <w:tcW w:w="175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auto" w:fill="auto"/>
            <w:vAlign w:val="center"/>
            <w:hideMark/>
          </w:tcPr>
          <w:p w:rsidR="00BB5FE4" w:rsidRPr="00ED32A8" w:rsidRDefault="00BB5FE4" w:rsidP="00C15CC0">
            <w:pPr>
              <w:widowControl/>
              <w:autoSpaceDE/>
              <w:autoSpaceDN/>
              <w:jc w:val="right"/>
              <w:rPr>
                <w:color w:val="000000"/>
                <w:sz w:val="20"/>
                <w:szCs w:val="20"/>
                <w:lang w:bidi="ar-SA"/>
              </w:rPr>
            </w:pPr>
          </w:p>
        </w:tc>
        <w:tc>
          <w:tcPr>
            <w:tcW w:w="1083"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right"/>
              <w:rPr>
                <w:color w:val="000000"/>
                <w:sz w:val="20"/>
                <w:szCs w:val="20"/>
                <w:lang w:bidi="ar-SA"/>
              </w:rPr>
            </w:pPr>
          </w:p>
        </w:tc>
        <w:tc>
          <w:tcPr>
            <w:tcW w:w="1361"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center"/>
              <w:rPr>
                <w:color w:val="000000"/>
                <w:sz w:val="20"/>
                <w:szCs w:val="20"/>
                <w:lang w:bidi="ar-SA"/>
              </w:rPr>
            </w:pPr>
          </w:p>
        </w:tc>
        <w:tc>
          <w:tcPr>
            <w:tcW w:w="1309" w:type="dxa"/>
            <w:tcBorders>
              <w:top w:val="nil"/>
              <w:left w:val="nil"/>
              <w:bottom w:val="single" w:sz="4" w:space="0" w:color="auto"/>
              <w:right w:val="single" w:sz="4" w:space="0" w:color="auto"/>
            </w:tcBorders>
            <w:shd w:val="clear" w:color="auto" w:fill="auto"/>
            <w:vAlign w:val="center"/>
          </w:tcPr>
          <w:p w:rsidR="00BB5FE4" w:rsidRPr="00ED32A8" w:rsidRDefault="00BB5FE4" w:rsidP="00C15CC0">
            <w:pPr>
              <w:widowControl/>
              <w:autoSpaceDE/>
              <w:autoSpaceDN/>
              <w:jc w:val="right"/>
              <w:rPr>
                <w:color w:val="000000"/>
                <w:sz w:val="20"/>
                <w:szCs w:val="20"/>
                <w:lang w:bidi="ar-SA"/>
              </w:rPr>
            </w:pPr>
          </w:p>
        </w:tc>
        <w:tc>
          <w:tcPr>
            <w:tcW w:w="260" w:type="dxa"/>
            <w:tcBorders>
              <w:top w:val="nil"/>
              <w:left w:val="nil"/>
              <w:bottom w:val="single" w:sz="4" w:space="0" w:color="auto"/>
              <w:right w:val="single" w:sz="4" w:space="0" w:color="auto"/>
            </w:tcBorders>
            <w:shd w:val="clear" w:color="auto" w:fill="auto"/>
            <w:vAlign w:val="center"/>
          </w:tcPr>
          <w:p w:rsidR="00BB5FE4" w:rsidRPr="004E57F4" w:rsidRDefault="00BB5FE4" w:rsidP="00C15CC0">
            <w:pPr>
              <w:widowControl/>
              <w:autoSpaceDE/>
              <w:autoSpaceDN/>
              <w:jc w:val="right"/>
              <w:rPr>
                <w:b/>
                <w:bCs/>
                <w:color w:val="000000"/>
                <w:sz w:val="20"/>
                <w:szCs w:val="20"/>
                <w:lang w:bidi="ar-SA"/>
              </w:rPr>
            </w:pPr>
          </w:p>
        </w:tc>
        <w:tc>
          <w:tcPr>
            <w:tcW w:w="992" w:type="dxa"/>
            <w:tcBorders>
              <w:top w:val="nil"/>
              <w:left w:val="nil"/>
              <w:bottom w:val="single" w:sz="4" w:space="0" w:color="auto"/>
              <w:right w:val="single" w:sz="4" w:space="0" w:color="auto"/>
            </w:tcBorders>
            <w:shd w:val="clear" w:color="auto" w:fill="auto"/>
            <w:vAlign w:val="center"/>
          </w:tcPr>
          <w:p w:rsidR="00BB5FE4" w:rsidRPr="00825B30" w:rsidRDefault="00BB5FE4" w:rsidP="00C15CC0">
            <w:pPr>
              <w:widowControl/>
              <w:autoSpaceDE/>
              <w:autoSpaceDN/>
              <w:jc w:val="right"/>
              <w:rPr>
                <w:b/>
                <w:bCs/>
                <w:color w:val="000000"/>
                <w:sz w:val="20"/>
                <w:szCs w:val="20"/>
                <w:highlight w:val="yellow"/>
                <w:lang w:bidi="ar-SA"/>
              </w:rPr>
            </w:pPr>
          </w:p>
        </w:tc>
        <w:tc>
          <w:tcPr>
            <w:tcW w:w="1134" w:type="dxa"/>
            <w:tcBorders>
              <w:top w:val="nil"/>
              <w:left w:val="nil"/>
              <w:bottom w:val="single" w:sz="4" w:space="0" w:color="auto"/>
              <w:right w:val="single" w:sz="4" w:space="0" w:color="auto"/>
            </w:tcBorders>
            <w:shd w:val="clear" w:color="auto" w:fill="auto"/>
            <w:vAlign w:val="center"/>
          </w:tcPr>
          <w:p w:rsidR="00BB5FE4" w:rsidRPr="00825B30" w:rsidRDefault="00BB5FE4" w:rsidP="00C15CC0">
            <w:pPr>
              <w:widowControl/>
              <w:autoSpaceDE/>
              <w:autoSpaceDN/>
              <w:jc w:val="right"/>
              <w:rPr>
                <w:b/>
                <w:bCs/>
                <w:color w:val="000000"/>
                <w:sz w:val="20"/>
                <w:szCs w:val="20"/>
                <w:highlight w:val="yellow"/>
                <w:lang w:bidi="ar-SA"/>
              </w:rPr>
            </w:pPr>
          </w:p>
        </w:tc>
        <w:tc>
          <w:tcPr>
            <w:tcW w:w="1078" w:type="dxa"/>
            <w:tcBorders>
              <w:top w:val="nil"/>
              <w:left w:val="nil"/>
              <w:bottom w:val="single" w:sz="4" w:space="0" w:color="auto"/>
              <w:right w:val="single" w:sz="4" w:space="0" w:color="auto"/>
            </w:tcBorders>
            <w:shd w:val="clear" w:color="auto" w:fill="auto"/>
            <w:vAlign w:val="center"/>
          </w:tcPr>
          <w:p w:rsidR="00BB5FE4" w:rsidRPr="00825B30" w:rsidRDefault="00BB5FE4" w:rsidP="00C15CC0">
            <w:pPr>
              <w:widowControl/>
              <w:autoSpaceDE/>
              <w:autoSpaceDN/>
              <w:jc w:val="right"/>
              <w:rPr>
                <w:b/>
                <w:bCs/>
                <w:color w:val="000000"/>
                <w:sz w:val="20"/>
                <w:szCs w:val="20"/>
                <w:highlight w:val="yellow"/>
                <w:lang w:bidi="ar-SA"/>
              </w:rPr>
            </w:pPr>
          </w:p>
        </w:tc>
        <w:tc>
          <w:tcPr>
            <w:tcW w:w="866" w:type="dxa"/>
            <w:tcBorders>
              <w:top w:val="nil"/>
              <w:left w:val="nil"/>
              <w:bottom w:val="single" w:sz="4" w:space="0" w:color="auto"/>
              <w:right w:val="single" w:sz="4" w:space="0" w:color="auto"/>
            </w:tcBorders>
            <w:shd w:val="clear" w:color="auto" w:fill="auto"/>
            <w:noWrap/>
            <w:vAlign w:val="center"/>
          </w:tcPr>
          <w:p w:rsidR="00BB5FE4" w:rsidRPr="00825B30" w:rsidRDefault="00BB5FE4" w:rsidP="00C15CC0">
            <w:pPr>
              <w:widowControl/>
              <w:autoSpaceDE/>
              <w:autoSpaceDN/>
              <w:jc w:val="right"/>
              <w:rPr>
                <w:color w:val="000000"/>
                <w:sz w:val="20"/>
                <w:szCs w:val="20"/>
                <w:highlight w:val="yellow"/>
                <w:lang w:bidi="ar-SA"/>
              </w:rPr>
            </w:pPr>
          </w:p>
        </w:tc>
      </w:tr>
      <w:tr w:rsidR="00BB5FE4" w:rsidRPr="00ED32A8" w:rsidTr="00527E3E">
        <w:trPr>
          <w:trHeight w:val="510"/>
        </w:trPr>
        <w:tc>
          <w:tcPr>
            <w:tcW w:w="4062" w:type="dxa"/>
            <w:tcBorders>
              <w:top w:val="nil"/>
              <w:left w:val="single" w:sz="4" w:space="0" w:color="auto"/>
              <w:bottom w:val="single" w:sz="4" w:space="0" w:color="auto"/>
              <w:right w:val="single" w:sz="4" w:space="0" w:color="auto"/>
            </w:tcBorders>
            <w:shd w:val="clear" w:color="000000" w:fill="D0CECE"/>
            <w:hideMark/>
          </w:tcPr>
          <w:p w:rsidR="00BB5FE4" w:rsidRPr="004E57F4" w:rsidRDefault="00BB5FE4" w:rsidP="00C15CC0">
            <w:pPr>
              <w:contextualSpacing/>
              <w:rPr>
                <w:b/>
                <w:sz w:val="20"/>
                <w:szCs w:val="20"/>
                <w:lang w:bidi="ar-SA"/>
              </w:rPr>
            </w:pPr>
            <w:r w:rsidRPr="004E57F4">
              <w:rPr>
                <w:b/>
                <w:sz w:val="20"/>
                <w:szCs w:val="20"/>
                <w:lang w:bidi="ar-SA"/>
              </w:rPr>
              <w:t>Основное мероприятие «</w:t>
            </w:r>
            <w:r>
              <w:rPr>
                <w:b/>
                <w:sz w:val="20"/>
                <w:szCs w:val="20"/>
              </w:rPr>
              <w:t>Разработка проектов ЗСО</w:t>
            </w:r>
            <w:r w:rsidRPr="004E57F4">
              <w:rPr>
                <w:b/>
                <w:sz w:val="20"/>
                <w:szCs w:val="2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000000" w:fill="D0CECE"/>
            <w:vAlign w:val="center"/>
            <w:hideMark/>
          </w:tcPr>
          <w:p w:rsidR="00BB5FE4" w:rsidRPr="00ED32A8" w:rsidRDefault="00BB5FE4" w:rsidP="00C15CC0">
            <w:pPr>
              <w:widowControl/>
              <w:autoSpaceDE/>
              <w:autoSpaceDN/>
              <w:jc w:val="right"/>
              <w:rPr>
                <w:b/>
                <w:bCs/>
                <w:color w:val="000000"/>
                <w:sz w:val="20"/>
                <w:szCs w:val="20"/>
                <w:lang w:bidi="ar-SA"/>
              </w:rPr>
            </w:pPr>
          </w:p>
        </w:tc>
        <w:tc>
          <w:tcPr>
            <w:tcW w:w="1083"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right"/>
              <w:rPr>
                <w:b/>
                <w:bCs/>
                <w:color w:val="000000"/>
                <w:sz w:val="20"/>
                <w:szCs w:val="20"/>
                <w:lang w:bidi="ar-SA"/>
              </w:rPr>
            </w:pPr>
          </w:p>
        </w:tc>
        <w:tc>
          <w:tcPr>
            <w:tcW w:w="1361"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right"/>
              <w:rPr>
                <w:b/>
                <w:bCs/>
                <w:color w:val="000000"/>
                <w:sz w:val="20"/>
                <w:szCs w:val="20"/>
                <w:lang w:bidi="ar-SA"/>
              </w:rPr>
            </w:pPr>
          </w:p>
        </w:tc>
        <w:tc>
          <w:tcPr>
            <w:tcW w:w="260" w:type="dxa"/>
            <w:tcBorders>
              <w:top w:val="nil"/>
              <w:left w:val="nil"/>
              <w:bottom w:val="single" w:sz="4" w:space="0" w:color="auto"/>
              <w:right w:val="single" w:sz="4" w:space="0" w:color="auto"/>
            </w:tcBorders>
            <w:shd w:val="clear" w:color="000000" w:fill="D0CECE"/>
            <w:vAlign w:val="center"/>
          </w:tcPr>
          <w:p w:rsidR="00BB5FE4" w:rsidRPr="004E57F4" w:rsidRDefault="00BB5FE4" w:rsidP="00C15CC0">
            <w:pPr>
              <w:widowControl/>
              <w:autoSpaceDE/>
              <w:autoSpaceDN/>
              <w:jc w:val="right"/>
              <w:rPr>
                <w:b/>
                <w:bCs/>
                <w:color w:val="000000"/>
                <w:sz w:val="20"/>
                <w:szCs w:val="20"/>
                <w:lang w:bidi="ar-SA"/>
              </w:rPr>
            </w:pPr>
          </w:p>
        </w:tc>
        <w:tc>
          <w:tcPr>
            <w:tcW w:w="992" w:type="dxa"/>
            <w:tcBorders>
              <w:top w:val="nil"/>
              <w:left w:val="nil"/>
              <w:bottom w:val="single" w:sz="4" w:space="0" w:color="auto"/>
              <w:right w:val="single" w:sz="4" w:space="0" w:color="auto"/>
            </w:tcBorders>
            <w:shd w:val="clear" w:color="000000" w:fill="D0CECE"/>
            <w:vAlign w:val="center"/>
          </w:tcPr>
          <w:p w:rsidR="00BB5FE4" w:rsidRPr="00825B30" w:rsidRDefault="00BB5FE4" w:rsidP="00C15CC0">
            <w:pPr>
              <w:widowControl/>
              <w:autoSpaceDE/>
              <w:autoSpaceDN/>
              <w:jc w:val="right"/>
              <w:rPr>
                <w:b/>
                <w:bCs/>
                <w:color w:val="000000"/>
                <w:sz w:val="20"/>
                <w:szCs w:val="20"/>
                <w:highlight w:val="yellow"/>
                <w:lang w:bidi="ar-SA"/>
              </w:rPr>
            </w:pPr>
          </w:p>
        </w:tc>
        <w:tc>
          <w:tcPr>
            <w:tcW w:w="1134" w:type="dxa"/>
            <w:tcBorders>
              <w:top w:val="nil"/>
              <w:left w:val="nil"/>
              <w:bottom w:val="single" w:sz="4" w:space="0" w:color="auto"/>
              <w:right w:val="single" w:sz="4" w:space="0" w:color="auto"/>
            </w:tcBorders>
            <w:shd w:val="clear" w:color="000000" w:fill="D0CECE"/>
            <w:vAlign w:val="center"/>
          </w:tcPr>
          <w:p w:rsidR="00BB5FE4" w:rsidRPr="00825B30" w:rsidRDefault="00BB5FE4" w:rsidP="00C15CC0">
            <w:pPr>
              <w:widowControl/>
              <w:autoSpaceDE/>
              <w:autoSpaceDN/>
              <w:jc w:val="right"/>
              <w:rPr>
                <w:b/>
                <w:bCs/>
                <w:color w:val="000000"/>
                <w:sz w:val="20"/>
                <w:szCs w:val="20"/>
                <w:highlight w:val="yellow"/>
                <w:lang w:bidi="ar-SA"/>
              </w:rPr>
            </w:pPr>
          </w:p>
        </w:tc>
        <w:tc>
          <w:tcPr>
            <w:tcW w:w="1078" w:type="dxa"/>
            <w:tcBorders>
              <w:top w:val="nil"/>
              <w:left w:val="nil"/>
              <w:bottom w:val="single" w:sz="4" w:space="0" w:color="auto"/>
              <w:right w:val="single" w:sz="4" w:space="0" w:color="auto"/>
            </w:tcBorders>
            <w:shd w:val="clear" w:color="000000" w:fill="D0CECE"/>
            <w:vAlign w:val="center"/>
          </w:tcPr>
          <w:p w:rsidR="00BB5FE4" w:rsidRPr="00825B30" w:rsidRDefault="00BB5FE4" w:rsidP="00C15CC0">
            <w:pPr>
              <w:widowControl/>
              <w:autoSpaceDE/>
              <w:autoSpaceDN/>
              <w:jc w:val="right"/>
              <w:rPr>
                <w:b/>
                <w:bCs/>
                <w:color w:val="000000"/>
                <w:sz w:val="20"/>
                <w:szCs w:val="20"/>
                <w:highlight w:val="yellow"/>
                <w:lang w:bidi="ar-SA"/>
              </w:rPr>
            </w:pPr>
          </w:p>
        </w:tc>
        <w:tc>
          <w:tcPr>
            <w:tcW w:w="866" w:type="dxa"/>
            <w:tcBorders>
              <w:top w:val="nil"/>
              <w:left w:val="nil"/>
              <w:bottom w:val="single" w:sz="4" w:space="0" w:color="auto"/>
              <w:right w:val="single" w:sz="4" w:space="0" w:color="auto"/>
            </w:tcBorders>
            <w:shd w:val="clear" w:color="000000" w:fill="D0CECE"/>
            <w:vAlign w:val="center"/>
          </w:tcPr>
          <w:p w:rsidR="00BB5FE4" w:rsidRPr="00825B30" w:rsidRDefault="00BB5FE4" w:rsidP="00C15CC0">
            <w:pPr>
              <w:widowControl/>
              <w:autoSpaceDE/>
              <w:autoSpaceDN/>
              <w:jc w:val="right"/>
              <w:rPr>
                <w:b/>
                <w:bCs/>
                <w:color w:val="000000"/>
                <w:sz w:val="20"/>
                <w:szCs w:val="20"/>
                <w:highlight w:val="yellow"/>
                <w:lang w:bidi="ar-SA"/>
              </w:rPr>
            </w:pPr>
          </w:p>
        </w:tc>
      </w:tr>
      <w:tr w:rsidR="00BB5FE4" w:rsidRPr="00ED32A8" w:rsidTr="00527E3E">
        <w:trPr>
          <w:trHeight w:val="1050"/>
        </w:trPr>
        <w:tc>
          <w:tcPr>
            <w:tcW w:w="4062" w:type="dxa"/>
            <w:tcBorders>
              <w:top w:val="nil"/>
              <w:left w:val="single" w:sz="4" w:space="0" w:color="auto"/>
              <w:bottom w:val="single" w:sz="4" w:space="0" w:color="auto"/>
              <w:right w:val="single" w:sz="4" w:space="0" w:color="auto"/>
            </w:tcBorders>
            <w:shd w:val="clear" w:color="000000" w:fill="D0CECE"/>
            <w:hideMark/>
          </w:tcPr>
          <w:p w:rsidR="00BB5FE4" w:rsidRPr="004E57F4" w:rsidRDefault="00BB5FE4" w:rsidP="00C15CC0">
            <w:pPr>
              <w:contextualSpacing/>
              <w:rPr>
                <w:b/>
                <w:sz w:val="20"/>
                <w:szCs w:val="20"/>
                <w:lang w:bidi="ar-SA"/>
              </w:rPr>
            </w:pPr>
            <w:r w:rsidRPr="004E57F4">
              <w:rPr>
                <w:b/>
                <w:sz w:val="20"/>
                <w:szCs w:val="20"/>
                <w:lang w:bidi="ar-SA"/>
              </w:rPr>
              <w:t>Основное мероприятие «</w:t>
            </w:r>
            <w:r>
              <w:rPr>
                <w:b/>
                <w:sz w:val="20"/>
                <w:szCs w:val="20"/>
              </w:rPr>
              <w:t>Разработка схем водоснабжения и водоотведения</w:t>
            </w:r>
            <w:r w:rsidRPr="004E57F4">
              <w:rPr>
                <w:b/>
                <w:sz w:val="20"/>
                <w:szCs w:val="2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000000" w:fill="D0CECE"/>
            <w:vAlign w:val="center"/>
            <w:hideMark/>
          </w:tcPr>
          <w:p w:rsidR="00BB5FE4" w:rsidRPr="00ED32A8" w:rsidRDefault="00BB5FE4" w:rsidP="00C15CC0">
            <w:pPr>
              <w:widowControl/>
              <w:autoSpaceDE/>
              <w:autoSpaceDN/>
              <w:jc w:val="right"/>
              <w:rPr>
                <w:b/>
                <w:bCs/>
                <w:color w:val="000000"/>
                <w:sz w:val="20"/>
                <w:szCs w:val="20"/>
                <w:lang w:bidi="ar-SA"/>
              </w:rPr>
            </w:pPr>
          </w:p>
        </w:tc>
        <w:tc>
          <w:tcPr>
            <w:tcW w:w="1083"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right"/>
              <w:rPr>
                <w:b/>
                <w:bCs/>
                <w:color w:val="000000"/>
                <w:sz w:val="20"/>
                <w:szCs w:val="20"/>
                <w:lang w:bidi="ar-SA"/>
              </w:rPr>
            </w:pPr>
          </w:p>
        </w:tc>
        <w:tc>
          <w:tcPr>
            <w:tcW w:w="1361"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center"/>
              <w:rPr>
                <w:b/>
                <w:bCs/>
                <w:color w:val="000000"/>
                <w:sz w:val="20"/>
                <w:szCs w:val="20"/>
                <w:lang w:bidi="ar-SA"/>
              </w:rPr>
            </w:pPr>
          </w:p>
        </w:tc>
        <w:tc>
          <w:tcPr>
            <w:tcW w:w="1309"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right"/>
              <w:rPr>
                <w:b/>
                <w:bCs/>
                <w:color w:val="000000"/>
                <w:sz w:val="20"/>
                <w:szCs w:val="20"/>
                <w:lang w:bidi="ar-SA"/>
              </w:rPr>
            </w:pPr>
          </w:p>
        </w:tc>
        <w:tc>
          <w:tcPr>
            <w:tcW w:w="260" w:type="dxa"/>
            <w:tcBorders>
              <w:top w:val="nil"/>
              <w:left w:val="nil"/>
              <w:bottom w:val="single" w:sz="4" w:space="0" w:color="auto"/>
              <w:right w:val="single" w:sz="4" w:space="0" w:color="auto"/>
            </w:tcBorders>
            <w:shd w:val="clear" w:color="000000" w:fill="D0CECE"/>
            <w:vAlign w:val="center"/>
          </w:tcPr>
          <w:p w:rsidR="00BB5FE4" w:rsidRPr="004E57F4" w:rsidRDefault="00BB5FE4" w:rsidP="00C15CC0">
            <w:pPr>
              <w:widowControl/>
              <w:autoSpaceDE/>
              <w:autoSpaceDN/>
              <w:jc w:val="right"/>
              <w:rPr>
                <w:b/>
                <w:bCs/>
                <w:color w:val="000000"/>
                <w:sz w:val="20"/>
                <w:szCs w:val="20"/>
                <w:lang w:bidi="ar-SA"/>
              </w:rPr>
            </w:pPr>
          </w:p>
        </w:tc>
        <w:tc>
          <w:tcPr>
            <w:tcW w:w="992" w:type="dxa"/>
            <w:tcBorders>
              <w:top w:val="nil"/>
              <w:left w:val="nil"/>
              <w:bottom w:val="single" w:sz="4" w:space="0" w:color="auto"/>
              <w:right w:val="single" w:sz="4" w:space="0" w:color="auto"/>
            </w:tcBorders>
            <w:shd w:val="clear" w:color="000000" w:fill="D0CECE"/>
            <w:vAlign w:val="center"/>
          </w:tcPr>
          <w:p w:rsidR="00BB5FE4" w:rsidRPr="004E57F4" w:rsidRDefault="00BB5FE4" w:rsidP="00C15CC0">
            <w:pPr>
              <w:widowControl/>
              <w:autoSpaceDE/>
              <w:autoSpaceDN/>
              <w:jc w:val="right"/>
              <w:rPr>
                <w:b/>
                <w:bCs/>
                <w:color w:val="000000"/>
                <w:sz w:val="20"/>
                <w:szCs w:val="20"/>
                <w:lang w:bidi="ar-SA"/>
              </w:rPr>
            </w:pPr>
            <w:r>
              <w:rPr>
                <w:b/>
                <w:bCs/>
                <w:color w:val="000000"/>
                <w:sz w:val="20"/>
                <w:szCs w:val="20"/>
                <w:lang w:bidi="ar-SA"/>
              </w:rPr>
              <w:t>-</w:t>
            </w:r>
          </w:p>
        </w:tc>
        <w:tc>
          <w:tcPr>
            <w:tcW w:w="1134" w:type="dxa"/>
            <w:tcBorders>
              <w:top w:val="nil"/>
              <w:left w:val="nil"/>
              <w:bottom w:val="single" w:sz="4" w:space="0" w:color="auto"/>
              <w:right w:val="single" w:sz="4" w:space="0" w:color="auto"/>
            </w:tcBorders>
            <w:shd w:val="clear" w:color="000000" w:fill="D0CECE"/>
            <w:vAlign w:val="center"/>
          </w:tcPr>
          <w:p w:rsidR="00BB5FE4" w:rsidRPr="00825B30" w:rsidRDefault="00BB5FE4" w:rsidP="00C15CC0">
            <w:pPr>
              <w:widowControl/>
              <w:autoSpaceDE/>
              <w:autoSpaceDN/>
              <w:jc w:val="right"/>
              <w:rPr>
                <w:b/>
                <w:bCs/>
                <w:color w:val="000000"/>
                <w:sz w:val="20"/>
                <w:szCs w:val="20"/>
                <w:highlight w:val="yellow"/>
                <w:lang w:bidi="ar-SA"/>
              </w:rPr>
            </w:pPr>
          </w:p>
        </w:tc>
        <w:tc>
          <w:tcPr>
            <w:tcW w:w="1078" w:type="dxa"/>
            <w:tcBorders>
              <w:top w:val="nil"/>
              <w:left w:val="nil"/>
              <w:bottom w:val="single" w:sz="4" w:space="0" w:color="auto"/>
              <w:right w:val="single" w:sz="4" w:space="0" w:color="auto"/>
            </w:tcBorders>
            <w:shd w:val="clear" w:color="000000" w:fill="D0CECE"/>
            <w:vAlign w:val="center"/>
          </w:tcPr>
          <w:p w:rsidR="00BB5FE4" w:rsidRPr="00825B30" w:rsidRDefault="00BB5FE4" w:rsidP="00C15CC0">
            <w:pPr>
              <w:widowControl/>
              <w:autoSpaceDE/>
              <w:autoSpaceDN/>
              <w:jc w:val="right"/>
              <w:rPr>
                <w:b/>
                <w:bCs/>
                <w:color w:val="000000"/>
                <w:sz w:val="20"/>
                <w:szCs w:val="20"/>
                <w:highlight w:val="yellow"/>
                <w:lang w:bidi="ar-SA"/>
              </w:rPr>
            </w:pPr>
          </w:p>
        </w:tc>
        <w:tc>
          <w:tcPr>
            <w:tcW w:w="866" w:type="dxa"/>
            <w:tcBorders>
              <w:top w:val="nil"/>
              <w:left w:val="nil"/>
              <w:bottom w:val="single" w:sz="4" w:space="0" w:color="auto"/>
              <w:right w:val="single" w:sz="4" w:space="0" w:color="auto"/>
            </w:tcBorders>
            <w:shd w:val="clear" w:color="000000" w:fill="D0CECE"/>
            <w:vAlign w:val="center"/>
          </w:tcPr>
          <w:p w:rsidR="00BB5FE4" w:rsidRPr="00825B30" w:rsidRDefault="00BB5FE4" w:rsidP="00C15CC0">
            <w:pPr>
              <w:widowControl/>
              <w:autoSpaceDE/>
              <w:autoSpaceDN/>
              <w:jc w:val="right"/>
              <w:rPr>
                <w:b/>
                <w:bCs/>
                <w:color w:val="000000"/>
                <w:sz w:val="20"/>
                <w:szCs w:val="20"/>
                <w:highlight w:val="yellow"/>
                <w:lang w:bidi="ar-SA"/>
              </w:rPr>
            </w:pPr>
          </w:p>
        </w:tc>
      </w:tr>
      <w:tr w:rsidR="00BB5FE4" w:rsidRPr="00ED32A8" w:rsidTr="00527E3E">
        <w:trPr>
          <w:trHeight w:val="510"/>
        </w:trPr>
        <w:tc>
          <w:tcPr>
            <w:tcW w:w="4062"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rsidR="00BB5FE4" w:rsidRPr="00ED32A8" w:rsidRDefault="00BB5FE4" w:rsidP="00C15CC0">
            <w:pPr>
              <w:widowControl/>
              <w:autoSpaceDE/>
              <w:autoSpaceDN/>
              <w:rPr>
                <w:b/>
                <w:bCs/>
                <w:color w:val="000000"/>
                <w:sz w:val="20"/>
                <w:szCs w:val="20"/>
                <w:lang w:bidi="ar-SA"/>
              </w:rPr>
            </w:pPr>
            <w:r w:rsidRPr="00ED32A8">
              <w:rPr>
                <w:b/>
                <w:bCs/>
                <w:i/>
                <w:iCs/>
                <w:color w:val="000000"/>
                <w:sz w:val="20"/>
                <w:szCs w:val="20"/>
                <w:u w:val="single"/>
                <w:lang w:bidi="ar-SA"/>
              </w:rPr>
              <w:t xml:space="preserve">Подпрограмма </w:t>
            </w:r>
            <w:r>
              <w:rPr>
                <w:b/>
                <w:bCs/>
                <w:i/>
                <w:iCs/>
                <w:color w:val="000000"/>
                <w:sz w:val="20"/>
                <w:szCs w:val="20"/>
                <w:u w:val="single"/>
                <w:lang w:bidi="ar-SA"/>
              </w:rPr>
              <w:t>5</w:t>
            </w:r>
            <w:r w:rsidRPr="00ED32A8">
              <w:rPr>
                <w:b/>
                <w:bCs/>
                <w:i/>
                <w:iCs/>
                <w:color w:val="000000"/>
                <w:sz w:val="20"/>
                <w:szCs w:val="20"/>
                <w:lang w:bidi="ar-SA"/>
              </w:rPr>
              <w:t xml:space="preserve"> «</w:t>
            </w:r>
            <w:r>
              <w:t>Обеспечение жильём детей-сирот и детей, оставшихся без попечения родителей, а также лицам из их числа»</w:t>
            </w:r>
          </w:p>
        </w:tc>
        <w:tc>
          <w:tcPr>
            <w:tcW w:w="1753"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BB5FE4" w:rsidRPr="00ED32A8" w:rsidRDefault="00BB5FE4" w:rsidP="00C15CC0">
            <w:pPr>
              <w:widowControl/>
              <w:autoSpaceDE/>
              <w:autoSpaceDN/>
              <w:rPr>
                <w:color w:val="000000"/>
                <w:sz w:val="20"/>
                <w:szCs w:val="20"/>
                <w:lang w:bidi="ar-SA"/>
              </w:rPr>
            </w:pPr>
          </w:p>
        </w:tc>
        <w:tc>
          <w:tcPr>
            <w:tcW w:w="4528" w:type="dxa"/>
            <w:gridSpan w:val="4"/>
            <w:tcBorders>
              <w:top w:val="nil"/>
              <w:left w:val="nil"/>
              <w:bottom w:val="single" w:sz="4" w:space="0" w:color="auto"/>
              <w:right w:val="single" w:sz="4" w:space="0" w:color="auto"/>
            </w:tcBorders>
            <w:shd w:val="clear" w:color="auto" w:fill="8DB3E2" w:themeFill="text2" w:themeFillTint="66"/>
            <w:vAlign w:val="center"/>
            <w:hideMark/>
          </w:tcPr>
          <w:p w:rsidR="00BB5FE4" w:rsidRPr="00ED32A8" w:rsidRDefault="00BB5FE4" w:rsidP="00C15CC0">
            <w:pPr>
              <w:widowControl/>
              <w:autoSpaceDE/>
              <w:autoSpaceDN/>
              <w:jc w:val="right"/>
              <w:rPr>
                <w:color w:val="000000"/>
                <w:sz w:val="20"/>
                <w:szCs w:val="20"/>
                <w:lang w:bidi="ar-SA"/>
              </w:rPr>
            </w:pPr>
          </w:p>
        </w:tc>
        <w:tc>
          <w:tcPr>
            <w:tcW w:w="260" w:type="dxa"/>
            <w:tcBorders>
              <w:top w:val="nil"/>
              <w:left w:val="nil"/>
              <w:bottom w:val="single" w:sz="4" w:space="0" w:color="auto"/>
              <w:right w:val="single" w:sz="4" w:space="0" w:color="auto"/>
            </w:tcBorders>
            <w:shd w:val="clear" w:color="auto" w:fill="8DB3E2" w:themeFill="text2" w:themeFillTint="66"/>
            <w:vAlign w:val="center"/>
          </w:tcPr>
          <w:p w:rsidR="00BB5FE4" w:rsidRPr="00ED32A8" w:rsidRDefault="00BB5FE4" w:rsidP="00C15CC0">
            <w:pPr>
              <w:widowControl/>
              <w:autoSpaceDE/>
              <w:autoSpaceDN/>
              <w:jc w:val="right"/>
              <w:rPr>
                <w:color w:val="000000"/>
                <w:sz w:val="20"/>
                <w:szCs w:val="20"/>
                <w:lang w:bidi="ar-SA"/>
              </w:rPr>
            </w:pPr>
          </w:p>
        </w:tc>
        <w:tc>
          <w:tcPr>
            <w:tcW w:w="992" w:type="dxa"/>
            <w:tcBorders>
              <w:top w:val="nil"/>
              <w:left w:val="nil"/>
              <w:bottom w:val="single" w:sz="4" w:space="0" w:color="auto"/>
              <w:right w:val="single" w:sz="4" w:space="0" w:color="auto"/>
            </w:tcBorders>
            <w:shd w:val="clear" w:color="auto" w:fill="8DB3E2" w:themeFill="text2" w:themeFillTint="66"/>
            <w:vAlign w:val="center"/>
          </w:tcPr>
          <w:p w:rsidR="00BB5FE4" w:rsidRPr="00ED32A8" w:rsidRDefault="00BB5FE4" w:rsidP="00C15CC0">
            <w:pPr>
              <w:widowControl/>
              <w:autoSpaceDE/>
              <w:autoSpaceDN/>
              <w:jc w:val="right"/>
              <w:rPr>
                <w:color w:val="000000"/>
                <w:sz w:val="20"/>
                <w:szCs w:val="20"/>
                <w:lang w:bidi="ar-SA"/>
              </w:rPr>
            </w:pPr>
          </w:p>
        </w:tc>
        <w:tc>
          <w:tcPr>
            <w:tcW w:w="1134" w:type="dxa"/>
            <w:tcBorders>
              <w:top w:val="nil"/>
              <w:left w:val="nil"/>
              <w:bottom w:val="single" w:sz="4" w:space="0" w:color="auto"/>
              <w:right w:val="single" w:sz="4" w:space="0" w:color="auto"/>
            </w:tcBorders>
            <w:shd w:val="clear" w:color="auto" w:fill="8DB3E2" w:themeFill="text2" w:themeFillTint="66"/>
            <w:vAlign w:val="center"/>
          </w:tcPr>
          <w:p w:rsidR="00BB5FE4" w:rsidRPr="00ED32A8" w:rsidRDefault="00BB5FE4" w:rsidP="00C15CC0">
            <w:pPr>
              <w:widowControl/>
              <w:autoSpaceDE/>
              <w:autoSpaceDN/>
              <w:jc w:val="right"/>
              <w:rPr>
                <w:color w:val="000000"/>
                <w:sz w:val="20"/>
                <w:szCs w:val="20"/>
                <w:lang w:bidi="ar-SA"/>
              </w:rPr>
            </w:pPr>
          </w:p>
        </w:tc>
        <w:tc>
          <w:tcPr>
            <w:tcW w:w="1078" w:type="dxa"/>
            <w:tcBorders>
              <w:top w:val="nil"/>
              <w:left w:val="nil"/>
              <w:bottom w:val="single" w:sz="4" w:space="0" w:color="auto"/>
              <w:right w:val="single" w:sz="4" w:space="0" w:color="auto"/>
            </w:tcBorders>
            <w:shd w:val="clear" w:color="auto" w:fill="8DB3E2" w:themeFill="text2" w:themeFillTint="66"/>
            <w:vAlign w:val="center"/>
          </w:tcPr>
          <w:p w:rsidR="00BB5FE4" w:rsidRPr="00ED32A8" w:rsidRDefault="00BB5FE4" w:rsidP="00C15CC0">
            <w:pPr>
              <w:widowControl/>
              <w:autoSpaceDE/>
              <w:autoSpaceDN/>
              <w:jc w:val="right"/>
              <w:rPr>
                <w:color w:val="000000"/>
                <w:sz w:val="20"/>
                <w:szCs w:val="20"/>
                <w:lang w:bidi="ar-SA"/>
              </w:rPr>
            </w:pPr>
          </w:p>
        </w:tc>
        <w:tc>
          <w:tcPr>
            <w:tcW w:w="866" w:type="dxa"/>
            <w:tcBorders>
              <w:top w:val="nil"/>
              <w:left w:val="nil"/>
              <w:bottom w:val="single" w:sz="4" w:space="0" w:color="auto"/>
              <w:right w:val="single" w:sz="4" w:space="0" w:color="auto"/>
            </w:tcBorders>
            <w:shd w:val="clear" w:color="auto" w:fill="8DB3E2" w:themeFill="text2" w:themeFillTint="66"/>
            <w:vAlign w:val="center"/>
          </w:tcPr>
          <w:p w:rsidR="00BB5FE4" w:rsidRPr="00ED32A8" w:rsidRDefault="00BB5FE4" w:rsidP="00C15CC0">
            <w:pPr>
              <w:widowControl/>
              <w:autoSpaceDE/>
              <w:autoSpaceDN/>
              <w:jc w:val="right"/>
              <w:rPr>
                <w:color w:val="000000"/>
                <w:sz w:val="20"/>
                <w:szCs w:val="20"/>
                <w:lang w:bidi="ar-SA"/>
              </w:rPr>
            </w:pPr>
          </w:p>
        </w:tc>
      </w:tr>
      <w:tr w:rsidR="00BB5FE4" w:rsidRPr="00ED32A8" w:rsidTr="00527E3E">
        <w:trPr>
          <w:trHeight w:val="1197"/>
        </w:trPr>
        <w:tc>
          <w:tcPr>
            <w:tcW w:w="4062" w:type="dxa"/>
            <w:tcBorders>
              <w:top w:val="nil"/>
              <w:left w:val="single" w:sz="4" w:space="0" w:color="auto"/>
              <w:bottom w:val="single" w:sz="4" w:space="0" w:color="auto"/>
              <w:right w:val="single" w:sz="4" w:space="0" w:color="auto"/>
            </w:tcBorders>
            <w:shd w:val="clear" w:color="000000" w:fill="D0CECE"/>
            <w:vAlign w:val="center"/>
            <w:hideMark/>
          </w:tcPr>
          <w:p w:rsidR="00BB5FE4" w:rsidRPr="00ED32A8" w:rsidRDefault="00BB5FE4" w:rsidP="00C15CC0">
            <w:pPr>
              <w:widowControl/>
              <w:autoSpaceDE/>
              <w:autoSpaceDN/>
              <w:rPr>
                <w:b/>
                <w:bCs/>
                <w:color w:val="000000"/>
                <w:sz w:val="20"/>
                <w:szCs w:val="20"/>
                <w:lang w:bidi="ar-SA"/>
              </w:rPr>
            </w:pPr>
            <w:r w:rsidRPr="00ED32A8">
              <w:rPr>
                <w:b/>
                <w:bCs/>
                <w:color w:val="000000"/>
                <w:sz w:val="20"/>
                <w:szCs w:val="20"/>
                <w:lang w:bidi="ar-SA"/>
              </w:rPr>
              <w:t>Основное мероприятие «</w:t>
            </w:r>
            <w:r>
              <w:rPr>
                <w:b/>
                <w:bCs/>
                <w:color w:val="000000"/>
                <w:sz w:val="20"/>
                <w:szCs w:val="20"/>
                <w:lang w:bidi="ar-SA"/>
              </w:rPr>
              <w:t>Предоставление жилых помещений детям-сиротам и детям, оставшимся без попечения родителей, а также лицам из их числа</w:t>
            </w:r>
            <w:r w:rsidRPr="00ED32A8">
              <w:rPr>
                <w:b/>
                <w:bCs/>
                <w:color w:val="000000"/>
                <w:sz w:val="20"/>
                <w:szCs w:val="20"/>
                <w:lang w:bidi="ar-SA"/>
              </w:rPr>
              <w:t>»</w:t>
            </w:r>
          </w:p>
        </w:tc>
        <w:tc>
          <w:tcPr>
            <w:tcW w:w="1753" w:type="dxa"/>
            <w:vMerge/>
            <w:tcBorders>
              <w:top w:val="nil"/>
              <w:left w:val="single" w:sz="4" w:space="0" w:color="auto"/>
              <w:bottom w:val="single" w:sz="4" w:space="0" w:color="auto"/>
              <w:right w:val="single" w:sz="4" w:space="0" w:color="auto"/>
            </w:tcBorders>
            <w:vAlign w:val="center"/>
            <w:hideMark/>
          </w:tcPr>
          <w:p w:rsidR="00BB5FE4" w:rsidRPr="00ED32A8" w:rsidRDefault="00BB5FE4" w:rsidP="00C15CC0">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000000" w:fill="D0CECE"/>
            <w:vAlign w:val="center"/>
            <w:hideMark/>
          </w:tcPr>
          <w:p w:rsidR="00BB5FE4" w:rsidRPr="00ED32A8" w:rsidRDefault="00BB5FE4" w:rsidP="00C15CC0">
            <w:pPr>
              <w:widowControl/>
              <w:autoSpaceDE/>
              <w:autoSpaceDN/>
              <w:jc w:val="right"/>
              <w:rPr>
                <w:color w:val="000000"/>
                <w:sz w:val="20"/>
                <w:szCs w:val="20"/>
                <w:lang w:bidi="ar-SA"/>
              </w:rPr>
            </w:pPr>
          </w:p>
        </w:tc>
        <w:tc>
          <w:tcPr>
            <w:tcW w:w="1083"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rPr>
                <w:color w:val="000000"/>
                <w:sz w:val="20"/>
                <w:szCs w:val="20"/>
                <w:lang w:bidi="ar-SA"/>
              </w:rPr>
            </w:pPr>
          </w:p>
        </w:tc>
        <w:tc>
          <w:tcPr>
            <w:tcW w:w="1361"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center"/>
              <w:rPr>
                <w:color w:val="000000"/>
                <w:sz w:val="20"/>
                <w:szCs w:val="20"/>
                <w:lang w:bidi="ar-SA"/>
              </w:rPr>
            </w:pPr>
          </w:p>
        </w:tc>
        <w:tc>
          <w:tcPr>
            <w:tcW w:w="1309"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right"/>
              <w:rPr>
                <w:color w:val="000000"/>
                <w:sz w:val="20"/>
                <w:szCs w:val="20"/>
                <w:lang w:bidi="ar-SA"/>
              </w:rPr>
            </w:pPr>
          </w:p>
        </w:tc>
        <w:tc>
          <w:tcPr>
            <w:tcW w:w="260"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right"/>
              <w:rPr>
                <w:color w:val="000000"/>
                <w:sz w:val="20"/>
                <w:szCs w:val="20"/>
                <w:lang w:bidi="ar-SA"/>
              </w:rPr>
            </w:pPr>
          </w:p>
        </w:tc>
        <w:tc>
          <w:tcPr>
            <w:tcW w:w="992"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right"/>
              <w:rPr>
                <w:color w:val="000000"/>
                <w:sz w:val="20"/>
                <w:szCs w:val="20"/>
                <w:lang w:bidi="ar-SA"/>
              </w:rPr>
            </w:pPr>
          </w:p>
        </w:tc>
        <w:tc>
          <w:tcPr>
            <w:tcW w:w="1134"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right"/>
              <w:rPr>
                <w:color w:val="000000"/>
                <w:sz w:val="20"/>
                <w:szCs w:val="20"/>
                <w:lang w:bidi="ar-SA"/>
              </w:rPr>
            </w:pPr>
            <w:r>
              <w:rPr>
                <w:color w:val="000000"/>
                <w:sz w:val="20"/>
                <w:szCs w:val="20"/>
                <w:lang w:bidi="ar-SA"/>
              </w:rPr>
              <w:t>4513,4</w:t>
            </w:r>
          </w:p>
        </w:tc>
        <w:tc>
          <w:tcPr>
            <w:tcW w:w="1078"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right"/>
              <w:rPr>
                <w:color w:val="000000"/>
                <w:sz w:val="20"/>
                <w:szCs w:val="20"/>
                <w:lang w:bidi="ar-SA"/>
              </w:rPr>
            </w:pPr>
            <w:r>
              <w:rPr>
                <w:color w:val="000000"/>
                <w:sz w:val="20"/>
                <w:szCs w:val="20"/>
                <w:lang w:bidi="ar-SA"/>
              </w:rPr>
              <w:t>4513,4</w:t>
            </w:r>
          </w:p>
        </w:tc>
        <w:tc>
          <w:tcPr>
            <w:tcW w:w="866" w:type="dxa"/>
            <w:tcBorders>
              <w:top w:val="nil"/>
              <w:left w:val="nil"/>
              <w:bottom w:val="single" w:sz="4" w:space="0" w:color="auto"/>
              <w:right w:val="single" w:sz="4" w:space="0" w:color="auto"/>
            </w:tcBorders>
            <w:shd w:val="clear" w:color="000000" w:fill="D0CECE"/>
            <w:vAlign w:val="center"/>
          </w:tcPr>
          <w:p w:rsidR="00BB5FE4" w:rsidRPr="00ED32A8" w:rsidRDefault="00BB5FE4" w:rsidP="00C15CC0">
            <w:pPr>
              <w:widowControl/>
              <w:autoSpaceDE/>
              <w:autoSpaceDN/>
              <w:jc w:val="right"/>
              <w:rPr>
                <w:color w:val="000000"/>
                <w:sz w:val="20"/>
                <w:szCs w:val="20"/>
                <w:lang w:bidi="ar-SA"/>
              </w:rPr>
            </w:pPr>
            <w:r>
              <w:rPr>
                <w:color w:val="000000"/>
                <w:sz w:val="20"/>
                <w:szCs w:val="20"/>
                <w:lang w:bidi="ar-SA"/>
              </w:rPr>
              <w:t>4513,4</w:t>
            </w:r>
          </w:p>
        </w:tc>
      </w:tr>
      <w:tr w:rsidR="00BB5FE4" w:rsidRPr="00ED32A8" w:rsidTr="00527E3E">
        <w:trPr>
          <w:trHeight w:val="1275"/>
        </w:trPr>
        <w:tc>
          <w:tcPr>
            <w:tcW w:w="4062" w:type="dxa"/>
            <w:tcBorders>
              <w:top w:val="nil"/>
              <w:left w:val="single" w:sz="4" w:space="0" w:color="auto"/>
              <w:bottom w:val="single" w:sz="4" w:space="0" w:color="auto"/>
              <w:right w:val="single" w:sz="4" w:space="0" w:color="auto"/>
            </w:tcBorders>
            <w:shd w:val="clear" w:color="auto" w:fill="8DB3E2" w:themeFill="text2" w:themeFillTint="66"/>
            <w:vAlign w:val="center"/>
          </w:tcPr>
          <w:p w:rsidR="00BB5FE4" w:rsidRPr="00ED32A8" w:rsidRDefault="00BB5FE4" w:rsidP="00C15CC0">
            <w:pPr>
              <w:widowControl/>
              <w:autoSpaceDE/>
              <w:autoSpaceDN/>
              <w:rPr>
                <w:color w:val="000000"/>
                <w:sz w:val="20"/>
                <w:szCs w:val="20"/>
                <w:lang w:bidi="ar-SA"/>
              </w:rPr>
            </w:pPr>
            <w:r w:rsidRPr="00ED32A8">
              <w:rPr>
                <w:b/>
                <w:bCs/>
                <w:i/>
                <w:iCs/>
                <w:color w:val="000000"/>
                <w:sz w:val="20"/>
                <w:szCs w:val="20"/>
                <w:u w:val="single"/>
                <w:lang w:bidi="ar-SA"/>
              </w:rPr>
              <w:t xml:space="preserve">Подпрограмма </w:t>
            </w:r>
            <w:r>
              <w:rPr>
                <w:b/>
                <w:bCs/>
                <w:i/>
                <w:iCs/>
                <w:color w:val="000000"/>
                <w:sz w:val="20"/>
                <w:szCs w:val="20"/>
                <w:u w:val="single"/>
                <w:lang w:bidi="ar-SA"/>
              </w:rPr>
              <w:t>6</w:t>
            </w:r>
            <w:r w:rsidRPr="00ED32A8">
              <w:rPr>
                <w:b/>
                <w:bCs/>
                <w:i/>
                <w:iCs/>
                <w:color w:val="000000"/>
                <w:sz w:val="20"/>
                <w:szCs w:val="20"/>
                <w:lang w:bidi="ar-SA"/>
              </w:rPr>
              <w:t xml:space="preserve"> «</w:t>
            </w:r>
            <w:r>
              <w:rPr>
                <w:b/>
                <w:bCs/>
                <w:color w:val="000000"/>
                <w:sz w:val="20"/>
                <w:szCs w:val="20"/>
              </w:rPr>
              <w:t>Градостроительство и землепользование»</w:t>
            </w:r>
            <w:r w:rsidRPr="00D5055D">
              <w:rPr>
                <w:b/>
                <w:sz w:val="20"/>
                <w:szCs w:val="20"/>
              </w:rPr>
              <w:t xml:space="preserve"> Пудожск</w:t>
            </w:r>
            <w:r>
              <w:rPr>
                <w:b/>
                <w:sz w:val="20"/>
                <w:szCs w:val="20"/>
              </w:rPr>
              <w:t xml:space="preserve">ого </w:t>
            </w:r>
            <w:r w:rsidRPr="00D5055D">
              <w:rPr>
                <w:b/>
                <w:sz w:val="20"/>
                <w:szCs w:val="20"/>
              </w:rPr>
              <w:t>муниципальн</w:t>
            </w:r>
            <w:r>
              <w:rPr>
                <w:b/>
                <w:sz w:val="20"/>
                <w:szCs w:val="20"/>
              </w:rPr>
              <w:t xml:space="preserve">ого </w:t>
            </w:r>
            <w:r w:rsidRPr="00D5055D">
              <w:rPr>
                <w:b/>
                <w:sz w:val="20"/>
                <w:szCs w:val="20"/>
              </w:rPr>
              <w:t>район</w:t>
            </w:r>
            <w:r>
              <w:rPr>
                <w:b/>
                <w:sz w:val="20"/>
                <w:szCs w:val="20"/>
              </w:rPr>
              <w:t>а</w:t>
            </w:r>
            <w:r>
              <w:t>»</w:t>
            </w:r>
          </w:p>
        </w:tc>
        <w:tc>
          <w:tcPr>
            <w:tcW w:w="1753"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BB5FE4" w:rsidRPr="00ED32A8" w:rsidRDefault="00BB5FE4" w:rsidP="00C15CC0">
            <w:pPr>
              <w:widowControl/>
              <w:autoSpaceDE/>
              <w:autoSpaceDN/>
              <w:rPr>
                <w:color w:val="000000"/>
                <w:sz w:val="20"/>
                <w:szCs w:val="20"/>
                <w:lang w:bidi="ar-SA"/>
              </w:rPr>
            </w:pPr>
          </w:p>
        </w:tc>
        <w:tc>
          <w:tcPr>
            <w:tcW w:w="4528" w:type="dxa"/>
            <w:gridSpan w:val="4"/>
            <w:tcBorders>
              <w:top w:val="nil"/>
              <w:left w:val="nil"/>
              <w:bottom w:val="single" w:sz="4" w:space="0" w:color="auto"/>
              <w:right w:val="single" w:sz="4" w:space="0" w:color="auto"/>
            </w:tcBorders>
            <w:shd w:val="clear" w:color="auto" w:fill="8DB3E2" w:themeFill="text2" w:themeFillTint="66"/>
            <w:vAlign w:val="center"/>
            <w:hideMark/>
          </w:tcPr>
          <w:p w:rsidR="00BB5FE4" w:rsidRPr="00ED32A8" w:rsidRDefault="00BB5FE4" w:rsidP="00C15CC0">
            <w:pPr>
              <w:widowControl/>
              <w:autoSpaceDE/>
              <w:autoSpaceDN/>
              <w:jc w:val="right"/>
              <w:rPr>
                <w:color w:val="000000"/>
                <w:sz w:val="20"/>
                <w:szCs w:val="20"/>
                <w:lang w:bidi="ar-SA"/>
              </w:rPr>
            </w:pPr>
          </w:p>
        </w:tc>
        <w:tc>
          <w:tcPr>
            <w:tcW w:w="260" w:type="dxa"/>
            <w:tcBorders>
              <w:top w:val="nil"/>
              <w:left w:val="nil"/>
              <w:bottom w:val="single" w:sz="4" w:space="0" w:color="auto"/>
              <w:right w:val="single" w:sz="4" w:space="0" w:color="auto"/>
            </w:tcBorders>
            <w:shd w:val="clear" w:color="auto" w:fill="8DB3E2" w:themeFill="text2" w:themeFillTint="66"/>
            <w:vAlign w:val="center"/>
          </w:tcPr>
          <w:p w:rsidR="00BB5FE4" w:rsidRPr="00ED32A8" w:rsidRDefault="00BB5FE4" w:rsidP="00C15CC0">
            <w:pPr>
              <w:widowControl/>
              <w:autoSpaceDE/>
              <w:autoSpaceDN/>
              <w:jc w:val="right"/>
              <w:rPr>
                <w:color w:val="000000"/>
                <w:sz w:val="20"/>
                <w:szCs w:val="20"/>
                <w:lang w:bidi="ar-SA"/>
              </w:rPr>
            </w:pPr>
          </w:p>
        </w:tc>
        <w:tc>
          <w:tcPr>
            <w:tcW w:w="992" w:type="dxa"/>
            <w:tcBorders>
              <w:top w:val="nil"/>
              <w:left w:val="nil"/>
              <w:bottom w:val="single" w:sz="4" w:space="0" w:color="auto"/>
              <w:right w:val="single" w:sz="4" w:space="0" w:color="auto"/>
            </w:tcBorders>
            <w:shd w:val="clear" w:color="auto" w:fill="8DB3E2" w:themeFill="text2" w:themeFillTint="66"/>
            <w:vAlign w:val="center"/>
          </w:tcPr>
          <w:p w:rsidR="00BB5FE4" w:rsidRPr="00ED32A8" w:rsidRDefault="00BB5FE4" w:rsidP="00C15CC0">
            <w:pPr>
              <w:widowControl/>
              <w:autoSpaceDE/>
              <w:autoSpaceDN/>
              <w:jc w:val="right"/>
              <w:rPr>
                <w:color w:val="000000"/>
                <w:sz w:val="20"/>
                <w:szCs w:val="20"/>
                <w:lang w:bidi="ar-SA"/>
              </w:rPr>
            </w:pPr>
          </w:p>
        </w:tc>
        <w:tc>
          <w:tcPr>
            <w:tcW w:w="1134" w:type="dxa"/>
            <w:tcBorders>
              <w:top w:val="nil"/>
              <w:left w:val="nil"/>
              <w:bottom w:val="single" w:sz="4" w:space="0" w:color="auto"/>
              <w:right w:val="single" w:sz="4" w:space="0" w:color="auto"/>
            </w:tcBorders>
            <w:shd w:val="clear" w:color="auto" w:fill="8DB3E2" w:themeFill="text2" w:themeFillTint="66"/>
            <w:vAlign w:val="center"/>
          </w:tcPr>
          <w:p w:rsidR="00BB5FE4" w:rsidRPr="00ED32A8" w:rsidRDefault="00BB5FE4" w:rsidP="00C15CC0">
            <w:pPr>
              <w:widowControl/>
              <w:autoSpaceDE/>
              <w:autoSpaceDN/>
              <w:jc w:val="right"/>
              <w:rPr>
                <w:color w:val="000000"/>
                <w:sz w:val="20"/>
                <w:szCs w:val="20"/>
                <w:lang w:bidi="ar-SA"/>
              </w:rPr>
            </w:pPr>
          </w:p>
        </w:tc>
        <w:tc>
          <w:tcPr>
            <w:tcW w:w="1078" w:type="dxa"/>
            <w:tcBorders>
              <w:top w:val="nil"/>
              <w:left w:val="nil"/>
              <w:bottom w:val="single" w:sz="4" w:space="0" w:color="auto"/>
              <w:right w:val="single" w:sz="4" w:space="0" w:color="auto"/>
            </w:tcBorders>
            <w:shd w:val="clear" w:color="auto" w:fill="8DB3E2" w:themeFill="text2" w:themeFillTint="66"/>
            <w:vAlign w:val="center"/>
          </w:tcPr>
          <w:p w:rsidR="00BB5FE4" w:rsidRPr="00ED32A8" w:rsidRDefault="00BB5FE4" w:rsidP="00C15CC0">
            <w:pPr>
              <w:widowControl/>
              <w:autoSpaceDE/>
              <w:autoSpaceDN/>
              <w:jc w:val="right"/>
              <w:rPr>
                <w:color w:val="000000"/>
                <w:sz w:val="20"/>
                <w:szCs w:val="20"/>
                <w:lang w:bidi="ar-SA"/>
              </w:rPr>
            </w:pPr>
          </w:p>
        </w:tc>
        <w:tc>
          <w:tcPr>
            <w:tcW w:w="866" w:type="dxa"/>
            <w:tcBorders>
              <w:top w:val="nil"/>
              <w:left w:val="nil"/>
              <w:bottom w:val="single" w:sz="4" w:space="0" w:color="auto"/>
              <w:right w:val="single" w:sz="4" w:space="0" w:color="auto"/>
            </w:tcBorders>
            <w:shd w:val="clear" w:color="auto" w:fill="8DB3E2" w:themeFill="text2" w:themeFillTint="66"/>
            <w:vAlign w:val="center"/>
          </w:tcPr>
          <w:p w:rsidR="00BB5FE4" w:rsidRPr="00ED32A8" w:rsidRDefault="00BB5FE4" w:rsidP="00C15CC0">
            <w:pPr>
              <w:widowControl/>
              <w:autoSpaceDE/>
              <w:autoSpaceDN/>
              <w:jc w:val="right"/>
              <w:rPr>
                <w:color w:val="000000"/>
                <w:sz w:val="20"/>
                <w:szCs w:val="20"/>
                <w:lang w:bidi="ar-SA"/>
              </w:rPr>
            </w:pPr>
          </w:p>
        </w:tc>
      </w:tr>
      <w:tr w:rsidR="00BB5FE4" w:rsidRPr="00ED32A8" w:rsidTr="00527E3E">
        <w:trPr>
          <w:trHeight w:val="1275"/>
        </w:trPr>
        <w:tc>
          <w:tcPr>
            <w:tcW w:w="4062"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rPr>
                <w:b/>
                <w:bCs/>
                <w:color w:val="000000"/>
                <w:sz w:val="20"/>
                <w:szCs w:val="20"/>
                <w:lang w:bidi="ar-SA"/>
              </w:rPr>
            </w:pPr>
            <w:r w:rsidRPr="00ED32A8">
              <w:rPr>
                <w:b/>
                <w:bCs/>
                <w:color w:val="000000"/>
                <w:sz w:val="20"/>
                <w:szCs w:val="20"/>
                <w:lang w:bidi="ar-SA"/>
              </w:rPr>
              <w:t>Основное мероприятие «</w:t>
            </w:r>
            <w:r>
              <w:rPr>
                <w:b/>
                <w:sz w:val="20"/>
                <w:szCs w:val="20"/>
              </w:rPr>
              <w:t>Градостроительство и землепользование</w:t>
            </w:r>
            <w:r w:rsidRPr="00ED32A8">
              <w:rPr>
                <w:b/>
                <w:bCs/>
                <w:color w:val="000000"/>
                <w:sz w:val="20"/>
                <w:szCs w:val="20"/>
                <w:lang w:bidi="ar-SA"/>
              </w:rPr>
              <w:t>»</w:t>
            </w:r>
          </w:p>
        </w:tc>
        <w:tc>
          <w:tcPr>
            <w:tcW w:w="1753"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jc w:val="right"/>
              <w:rPr>
                <w:color w:val="000000"/>
                <w:sz w:val="20"/>
                <w:szCs w:val="20"/>
                <w:lang w:bidi="ar-SA"/>
              </w:rPr>
            </w:pPr>
          </w:p>
        </w:tc>
        <w:tc>
          <w:tcPr>
            <w:tcW w:w="1083" w:type="dxa"/>
            <w:tcBorders>
              <w:top w:val="nil"/>
              <w:left w:val="nil"/>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rPr>
                <w:color w:val="000000"/>
                <w:sz w:val="20"/>
                <w:szCs w:val="20"/>
                <w:lang w:bidi="ar-SA"/>
              </w:rPr>
            </w:pPr>
          </w:p>
        </w:tc>
        <w:tc>
          <w:tcPr>
            <w:tcW w:w="1361" w:type="dxa"/>
            <w:tcBorders>
              <w:top w:val="nil"/>
              <w:left w:val="nil"/>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jc w:val="center"/>
              <w:rPr>
                <w:color w:val="000000"/>
                <w:sz w:val="20"/>
                <w:szCs w:val="20"/>
                <w:lang w:bidi="ar-SA"/>
              </w:rPr>
            </w:pPr>
          </w:p>
        </w:tc>
        <w:tc>
          <w:tcPr>
            <w:tcW w:w="1309" w:type="dxa"/>
            <w:tcBorders>
              <w:top w:val="nil"/>
              <w:left w:val="nil"/>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jc w:val="right"/>
              <w:rPr>
                <w:color w:val="000000"/>
                <w:sz w:val="20"/>
                <w:szCs w:val="20"/>
                <w:lang w:bidi="ar-SA"/>
              </w:rPr>
            </w:pPr>
          </w:p>
        </w:tc>
        <w:tc>
          <w:tcPr>
            <w:tcW w:w="260" w:type="dxa"/>
            <w:tcBorders>
              <w:top w:val="nil"/>
              <w:left w:val="nil"/>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jc w:val="right"/>
              <w:rPr>
                <w:color w:val="000000"/>
                <w:sz w:val="20"/>
                <w:szCs w:val="20"/>
                <w:lang w:bidi="ar-SA"/>
              </w:rPr>
            </w:pPr>
          </w:p>
        </w:tc>
        <w:tc>
          <w:tcPr>
            <w:tcW w:w="992" w:type="dxa"/>
            <w:tcBorders>
              <w:top w:val="nil"/>
              <w:left w:val="nil"/>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jc w:val="right"/>
              <w:rPr>
                <w:color w:val="000000"/>
                <w:sz w:val="20"/>
                <w:szCs w:val="20"/>
                <w:lang w:bidi="ar-SA"/>
              </w:rPr>
            </w:pPr>
          </w:p>
        </w:tc>
        <w:tc>
          <w:tcPr>
            <w:tcW w:w="1134" w:type="dxa"/>
            <w:tcBorders>
              <w:top w:val="nil"/>
              <w:left w:val="nil"/>
              <w:bottom w:val="single" w:sz="4" w:space="0" w:color="auto"/>
              <w:right w:val="single" w:sz="4" w:space="0" w:color="auto"/>
            </w:tcBorders>
            <w:shd w:val="clear" w:color="auto" w:fill="DDD9C3" w:themeFill="background2" w:themeFillShade="E6"/>
            <w:vAlign w:val="center"/>
          </w:tcPr>
          <w:p w:rsidR="00BB5FE4" w:rsidRPr="00817E53" w:rsidRDefault="00825B30" w:rsidP="00C15CC0">
            <w:pPr>
              <w:widowControl/>
              <w:autoSpaceDE/>
              <w:autoSpaceDN/>
              <w:jc w:val="right"/>
              <w:rPr>
                <w:b/>
                <w:color w:val="000000"/>
                <w:sz w:val="20"/>
                <w:szCs w:val="20"/>
              </w:rPr>
            </w:pPr>
            <w:r>
              <w:rPr>
                <w:b/>
                <w:color w:val="000000"/>
                <w:sz w:val="20"/>
                <w:szCs w:val="20"/>
              </w:rPr>
              <w:t>1363,25</w:t>
            </w:r>
          </w:p>
        </w:tc>
        <w:tc>
          <w:tcPr>
            <w:tcW w:w="1078" w:type="dxa"/>
            <w:tcBorders>
              <w:top w:val="nil"/>
              <w:left w:val="nil"/>
              <w:bottom w:val="single" w:sz="4" w:space="0" w:color="auto"/>
              <w:right w:val="single" w:sz="4" w:space="0" w:color="auto"/>
            </w:tcBorders>
            <w:shd w:val="clear" w:color="auto" w:fill="DDD9C3" w:themeFill="background2" w:themeFillShade="E6"/>
            <w:vAlign w:val="center"/>
          </w:tcPr>
          <w:p w:rsidR="00BB5FE4" w:rsidRPr="00817E53" w:rsidRDefault="00825B30" w:rsidP="00C15CC0">
            <w:pPr>
              <w:widowControl/>
              <w:autoSpaceDE/>
              <w:autoSpaceDN/>
              <w:jc w:val="right"/>
              <w:rPr>
                <w:b/>
                <w:color w:val="000000"/>
                <w:sz w:val="20"/>
                <w:szCs w:val="20"/>
              </w:rPr>
            </w:pPr>
            <w:r>
              <w:rPr>
                <w:b/>
                <w:color w:val="000000"/>
                <w:sz w:val="20"/>
                <w:szCs w:val="20"/>
              </w:rPr>
              <w:t>1425</w:t>
            </w:r>
          </w:p>
        </w:tc>
        <w:tc>
          <w:tcPr>
            <w:tcW w:w="866" w:type="dxa"/>
            <w:tcBorders>
              <w:top w:val="nil"/>
              <w:left w:val="nil"/>
              <w:bottom w:val="single" w:sz="4" w:space="0" w:color="auto"/>
              <w:right w:val="single" w:sz="4" w:space="0" w:color="auto"/>
            </w:tcBorders>
            <w:shd w:val="clear" w:color="auto" w:fill="DDD9C3" w:themeFill="background2" w:themeFillShade="E6"/>
            <w:vAlign w:val="center"/>
          </w:tcPr>
          <w:p w:rsidR="00BB5FE4" w:rsidRPr="00817E53" w:rsidRDefault="00825B30" w:rsidP="00C15CC0">
            <w:pPr>
              <w:widowControl/>
              <w:autoSpaceDE/>
              <w:autoSpaceDN/>
              <w:jc w:val="right"/>
              <w:rPr>
                <w:b/>
                <w:color w:val="000000"/>
                <w:sz w:val="20"/>
                <w:szCs w:val="20"/>
              </w:rPr>
            </w:pPr>
            <w:r>
              <w:rPr>
                <w:b/>
                <w:color w:val="000000"/>
                <w:sz w:val="20"/>
                <w:szCs w:val="20"/>
              </w:rPr>
              <w:t>1425</w:t>
            </w:r>
          </w:p>
        </w:tc>
      </w:tr>
      <w:tr w:rsidR="00BB5FE4" w:rsidRPr="00ED32A8" w:rsidTr="00527E3E">
        <w:trPr>
          <w:trHeight w:val="1275"/>
        </w:trPr>
        <w:tc>
          <w:tcPr>
            <w:tcW w:w="4062" w:type="dxa"/>
            <w:tcBorders>
              <w:top w:val="nil"/>
              <w:left w:val="single" w:sz="4" w:space="0" w:color="auto"/>
              <w:bottom w:val="single" w:sz="4" w:space="0" w:color="auto"/>
              <w:right w:val="single" w:sz="4" w:space="0" w:color="auto"/>
            </w:tcBorders>
            <w:shd w:val="clear" w:color="auto" w:fill="95B3D7" w:themeFill="accent1" w:themeFillTint="99"/>
            <w:vAlign w:val="center"/>
          </w:tcPr>
          <w:p w:rsidR="00BB5FE4" w:rsidRPr="00864A00" w:rsidRDefault="00BB5FE4" w:rsidP="00C15CC0">
            <w:pPr>
              <w:widowControl/>
              <w:autoSpaceDE/>
              <w:autoSpaceDN/>
              <w:rPr>
                <w:b/>
                <w:bCs/>
                <w:color w:val="000000"/>
                <w:sz w:val="20"/>
                <w:szCs w:val="20"/>
                <w:lang w:bidi="ar-SA"/>
              </w:rPr>
            </w:pPr>
            <w:r w:rsidRPr="00864A00">
              <w:rPr>
                <w:b/>
                <w:bCs/>
                <w:color w:val="000000"/>
                <w:sz w:val="20"/>
                <w:szCs w:val="20"/>
                <w:lang w:bidi="ar-SA"/>
              </w:rPr>
              <w:lastRenderedPageBreak/>
              <w:t xml:space="preserve">Подпрограмма </w:t>
            </w:r>
            <w:r>
              <w:rPr>
                <w:b/>
                <w:bCs/>
                <w:color w:val="000000"/>
                <w:sz w:val="20"/>
                <w:szCs w:val="20"/>
                <w:lang w:bidi="ar-SA"/>
              </w:rPr>
              <w:t>7</w:t>
            </w:r>
            <w:r w:rsidRPr="00864A00">
              <w:rPr>
                <w:b/>
                <w:bCs/>
                <w:color w:val="000000"/>
                <w:sz w:val="20"/>
                <w:szCs w:val="20"/>
                <w:lang w:bidi="ar-SA"/>
              </w:rPr>
              <w:t xml:space="preserve"> «</w:t>
            </w:r>
            <w:r w:rsidRPr="00585F7E">
              <w:rPr>
                <w:rFonts w:cs="Arial"/>
                <w:b/>
                <w:sz w:val="20"/>
                <w:szCs w:val="20"/>
              </w:rPr>
              <w:t>Проведение  капитального  ремонта  жилого фонда, расположенного на территории Пудожского муниципального района</w:t>
            </w:r>
            <w:r w:rsidRPr="00585F7E">
              <w:rPr>
                <w:b/>
                <w:bCs/>
                <w:color w:val="000000"/>
                <w:sz w:val="20"/>
                <w:szCs w:val="20"/>
                <w:lang w:bidi="ar-SA"/>
              </w:rPr>
              <w:t>»</w:t>
            </w:r>
          </w:p>
        </w:tc>
        <w:tc>
          <w:tcPr>
            <w:tcW w:w="1753" w:type="dxa"/>
            <w:tcBorders>
              <w:top w:val="nil"/>
              <w:left w:val="single" w:sz="4" w:space="0" w:color="auto"/>
              <w:bottom w:val="single" w:sz="4" w:space="0" w:color="auto"/>
              <w:right w:val="single" w:sz="4" w:space="0" w:color="auto"/>
            </w:tcBorders>
            <w:shd w:val="clear" w:color="auto" w:fill="95B3D7" w:themeFill="accent1" w:themeFillTint="99"/>
            <w:vAlign w:val="center"/>
          </w:tcPr>
          <w:p w:rsidR="00BB5FE4" w:rsidRPr="00ED32A8" w:rsidRDefault="00BB5FE4" w:rsidP="00C15CC0">
            <w:pPr>
              <w:widowControl/>
              <w:autoSpaceDE/>
              <w:autoSpaceDN/>
              <w:rPr>
                <w:color w:val="000000"/>
                <w:sz w:val="20"/>
                <w:szCs w:val="20"/>
                <w:lang w:bidi="ar-SA"/>
              </w:rPr>
            </w:pPr>
          </w:p>
        </w:tc>
        <w:tc>
          <w:tcPr>
            <w:tcW w:w="4528" w:type="dxa"/>
            <w:gridSpan w:val="4"/>
            <w:tcBorders>
              <w:top w:val="nil"/>
              <w:left w:val="nil"/>
              <w:bottom w:val="single" w:sz="4" w:space="0" w:color="auto"/>
              <w:right w:val="single" w:sz="4" w:space="0" w:color="auto"/>
            </w:tcBorders>
            <w:shd w:val="clear" w:color="auto" w:fill="95B3D7" w:themeFill="accent1" w:themeFillTint="99"/>
            <w:vAlign w:val="center"/>
          </w:tcPr>
          <w:p w:rsidR="00BB5FE4" w:rsidRPr="00ED32A8" w:rsidRDefault="00BB5FE4" w:rsidP="00C15CC0">
            <w:pPr>
              <w:widowControl/>
              <w:autoSpaceDE/>
              <w:autoSpaceDN/>
              <w:jc w:val="right"/>
              <w:rPr>
                <w:color w:val="000000"/>
                <w:sz w:val="20"/>
                <w:szCs w:val="20"/>
                <w:lang w:bidi="ar-SA"/>
              </w:rPr>
            </w:pPr>
          </w:p>
        </w:tc>
        <w:tc>
          <w:tcPr>
            <w:tcW w:w="260" w:type="dxa"/>
            <w:tcBorders>
              <w:top w:val="nil"/>
              <w:left w:val="nil"/>
              <w:bottom w:val="single" w:sz="4" w:space="0" w:color="auto"/>
              <w:right w:val="single" w:sz="4" w:space="0" w:color="auto"/>
            </w:tcBorders>
            <w:shd w:val="clear" w:color="auto" w:fill="95B3D7" w:themeFill="accent1" w:themeFillTint="99"/>
            <w:vAlign w:val="center"/>
          </w:tcPr>
          <w:p w:rsidR="00BB5FE4" w:rsidRPr="00ED32A8" w:rsidRDefault="00BB5FE4" w:rsidP="00C15CC0">
            <w:pPr>
              <w:widowControl/>
              <w:autoSpaceDE/>
              <w:autoSpaceDN/>
              <w:jc w:val="right"/>
              <w:rPr>
                <w:color w:val="000000"/>
                <w:sz w:val="20"/>
                <w:szCs w:val="20"/>
                <w:lang w:bidi="ar-SA"/>
              </w:rPr>
            </w:pPr>
          </w:p>
        </w:tc>
        <w:tc>
          <w:tcPr>
            <w:tcW w:w="992" w:type="dxa"/>
            <w:tcBorders>
              <w:top w:val="nil"/>
              <w:left w:val="nil"/>
              <w:bottom w:val="single" w:sz="4" w:space="0" w:color="auto"/>
              <w:right w:val="single" w:sz="4" w:space="0" w:color="auto"/>
            </w:tcBorders>
            <w:shd w:val="clear" w:color="auto" w:fill="95B3D7" w:themeFill="accent1" w:themeFillTint="99"/>
            <w:vAlign w:val="center"/>
          </w:tcPr>
          <w:p w:rsidR="00BB5FE4" w:rsidRPr="00ED32A8" w:rsidRDefault="00BB5FE4" w:rsidP="00C15CC0">
            <w:pPr>
              <w:widowControl/>
              <w:autoSpaceDE/>
              <w:autoSpaceDN/>
              <w:jc w:val="right"/>
              <w:rPr>
                <w:color w:val="000000"/>
                <w:sz w:val="20"/>
                <w:szCs w:val="20"/>
                <w:lang w:bidi="ar-SA"/>
              </w:rPr>
            </w:pPr>
          </w:p>
        </w:tc>
        <w:tc>
          <w:tcPr>
            <w:tcW w:w="1134" w:type="dxa"/>
            <w:tcBorders>
              <w:top w:val="nil"/>
              <w:left w:val="nil"/>
              <w:bottom w:val="single" w:sz="4" w:space="0" w:color="auto"/>
              <w:right w:val="single" w:sz="4" w:space="0" w:color="auto"/>
            </w:tcBorders>
            <w:shd w:val="clear" w:color="auto" w:fill="95B3D7" w:themeFill="accent1" w:themeFillTint="99"/>
            <w:vAlign w:val="center"/>
          </w:tcPr>
          <w:p w:rsidR="00BB5FE4" w:rsidRPr="00864A00" w:rsidRDefault="00BB5FE4" w:rsidP="00C15CC0">
            <w:pPr>
              <w:widowControl/>
              <w:autoSpaceDE/>
              <w:autoSpaceDN/>
              <w:jc w:val="right"/>
              <w:rPr>
                <w:b/>
                <w:color w:val="000000"/>
                <w:sz w:val="20"/>
                <w:szCs w:val="20"/>
              </w:rPr>
            </w:pPr>
          </w:p>
        </w:tc>
        <w:tc>
          <w:tcPr>
            <w:tcW w:w="1078" w:type="dxa"/>
            <w:tcBorders>
              <w:top w:val="nil"/>
              <w:left w:val="nil"/>
              <w:bottom w:val="single" w:sz="4" w:space="0" w:color="auto"/>
              <w:right w:val="single" w:sz="4" w:space="0" w:color="auto"/>
            </w:tcBorders>
            <w:shd w:val="clear" w:color="auto" w:fill="95B3D7" w:themeFill="accent1" w:themeFillTint="99"/>
            <w:vAlign w:val="center"/>
          </w:tcPr>
          <w:p w:rsidR="00BB5FE4" w:rsidRPr="00864A00" w:rsidRDefault="00BB5FE4" w:rsidP="00C15CC0">
            <w:pPr>
              <w:widowControl/>
              <w:autoSpaceDE/>
              <w:autoSpaceDN/>
              <w:jc w:val="right"/>
              <w:rPr>
                <w:b/>
                <w:color w:val="000000"/>
                <w:sz w:val="20"/>
                <w:szCs w:val="20"/>
              </w:rPr>
            </w:pPr>
          </w:p>
        </w:tc>
        <w:tc>
          <w:tcPr>
            <w:tcW w:w="866" w:type="dxa"/>
            <w:tcBorders>
              <w:top w:val="nil"/>
              <w:left w:val="nil"/>
              <w:bottom w:val="single" w:sz="4" w:space="0" w:color="auto"/>
              <w:right w:val="single" w:sz="4" w:space="0" w:color="auto"/>
            </w:tcBorders>
            <w:shd w:val="clear" w:color="auto" w:fill="95B3D7" w:themeFill="accent1" w:themeFillTint="99"/>
            <w:vAlign w:val="center"/>
          </w:tcPr>
          <w:p w:rsidR="00BB5FE4" w:rsidRPr="00864A00" w:rsidRDefault="00BB5FE4" w:rsidP="00C15CC0">
            <w:pPr>
              <w:widowControl/>
              <w:autoSpaceDE/>
              <w:autoSpaceDN/>
              <w:jc w:val="right"/>
              <w:rPr>
                <w:b/>
                <w:color w:val="000000"/>
                <w:sz w:val="20"/>
                <w:szCs w:val="20"/>
              </w:rPr>
            </w:pPr>
          </w:p>
        </w:tc>
      </w:tr>
      <w:tr w:rsidR="00BB5FE4" w:rsidRPr="00817E53" w:rsidTr="00527E3E">
        <w:trPr>
          <w:trHeight w:val="1275"/>
        </w:trPr>
        <w:tc>
          <w:tcPr>
            <w:tcW w:w="4062"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rPr>
                <w:b/>
                <w:bCs/>
                <w:color w:val="000000"/>
                <w:sz w:val="20"/>
                <w:szCs w:val="20"/>
                <w:lang w:bidi="ar-SA"/>
              </w:rPr>
            </w:pPr>
            <w:r w:rsidRPr="00ED32A8">
              <w:rPr>
                <w:b/>
                <w:bCs/>
                <w:color w:val="000000"/>
                <w:sz w:val="20"/>
                <w:szCs w:val="20"/>
                <w:lang w:bidi="ar-SA"/>
              </w:rPr>
              <w:t>Основное мероприятие «</w:t>
            </w:r>
            <w:r>
              <w:rPr>
                <w:b/>
                <w:bCs/>
                <w:color w:val="000000"/>
                <w:sz w:val="20"/>
                <w:szCs w:val="20"/>
                <w:lang w:bidi="ar-SA"/>
              </w:rPr>
              <w:t>Повышение уровня безопасности и комфортности граждан путем проведения капитального ремонта жилых помещений</w:t>
            </w:r>
            <w:r w:rsidRPr="00ED32A8">
              <w:rPr>
                <w:b/>
                <w:bCs/>
                <w:color w:val="000000"/>
                <w:sz w:val="20"/>
                <w:szCs w:val="20"/>
                <w:lang w:bidi="ar-SA"/>
              </w:rPr>
              <w:t>»</w:t>
            </w:r>
          </w:p>
        </w:tc>
        <w:tc>
          <w:tcPr>
            <w:tcW w:w="1753"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rPr>
                <w:color w:val="000000"/>
                <w:sz w:val="20"/>
                <w:szCs w:val="20"/>
                <w:lang w:bidi="ar-SA"/>
              </w:rPr>
            </w:pPr>
          </w:p>
        </w:tc>
        <w:tc>
          <w:tcPr>
            <w:tcW w:w="775" w:type="dxa"/>
            <w:tcBorders>
              <w:top w:val="nil"/>
              <w:left w:val="nil"/>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jc w:val="right"/>
              <w:rPr>
                <w:color w:val="000000"/>
                <w:sz w:val="20"/>
                <w:szCs w:val="20"/>
                <w:lang w:bidi="ar-SA"/>
              </w:rPr>
            </w:pPr>
          </w:p>
        </w:tc>
        <w:tc>
          <w:tcPr>
            <w:tcW w:w="1083" w:type="dxa"/>
            <w:tcBorders>
              <w:top w:val="nil"/>
              <w:left w:val="nil"/>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rPr>
                <w:color w:val="000000"/>
                <w:sz w:val="20"/>
                <w:szCs w:val="20"/>
                <w:lang w:bidi="ar-SA"/>
              </w:rPr>
            </w:pPr>
          </w:p>
        </w:tc>
        <w:tc>
          <w:tcPr>
            <w:tcW w:w="1361" w:type="dxa"/>
            <w:tcBorders>
              <w:top w:val="nil"/>
              <w:left w:val="nil"/>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jc w:val="center"/>
              <w:rPr>
                <w:color w:val="000000"/>
                <w:sz w:val="20"/>
                <w:szCs w:val="20"/>
                <w:lang w:bidi="ar-SA"/>
              </w:rPr>
            </w:pPr>
          </w:p>
        </w:tc>
        <w:tc>
          <w:tcPr>
            <w:tcW w:w="1309" w:type="dxa"/>
            <w:tcBorders>
              <w:top w:val="nil"/>
              <w:left w:val="nil"/>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jc w:val="right"/>
              <w:rPr>
                <w:color w:val="000000"/>
                <w:sz w:val="20"/>
                <w:szCs w:val="20"/>
                <w:lang w:bidi="ar-SA"/>
              </w:rPr>
            </w:pPr>
          </w:p>
        </w:tc>
        <w:tc>
          <w:tcPr>
            <w:tcW w:w="260" w:type="dxa"/>
            <w:tcBorders>
              <w:top w:val="nil"/>
              <w:left w:val="nil"/>
              <w:bottom w:val="single" w:sz="4" w:space="0" w:color="auto"/>
              <w:right w:val="single" w:sz="4" w:space="0" w:color="auto"/>
            </w:tcBorders>
            <w:shd w:val="clear" w:color="auto" w:fill="DDD9C3" w:themeFill="background2" w:themeFillShade="E6"/>
            <w:vAlign w:val="center"/>
          </w:tcPr>
          <w:p w:rsidR="00BB5FE4" w:rsidRPr="00ED32A8" w:rsidRDefault="00BB5FE4" w:rsidP="00C15CC0">
            <w:pPr>
              <w:widowControl/>
              <w:autoSpaceDE/>
              <w:autoSpaceDN/>
              <w:jc w:val="right"/>
              <w:rPr>
                <w:color w:val="000000"/>
                <w:sz w:val="20"/>
                <w:szCs w:val="20"/>
                <w:lang w:bidi="ar-SA"/>
              </w:rPr>
            </w:pPr>
          </w:p>
        </w:tc>
        <w:tc>
          <w:tcPr>
            <w:tcW w:w="992" w:type="dxa"/>
            <w:tcBorders>
              <w:top w:val="nil"/>
              <w:left w:val="nil"/>
              <w:bottom w:val="single" w:sz="4" w:space="0" w:color="auto"/>
              <w:right w:val="single" w:sz="4" w:space="0" w:color="auto"/>
            </w:tcBorders>
            <w:shd w:val="clear" w:color="auto" w:fill="DDD9C3" w:themeFill="background2" w:themeFillShade="E6"/>
            <w:vAlign w:val="center"/>
          </w:tcPr>
          <w:p w:rsidR="00BB5FE4" w:rsidRPr="00585F7E" w:rsidRDefault="00BB5FE4" w:rsidP="00C15CC0">
            <w:pPr>
              <w:widowControl/>
              <w:autoSpaceDE/>
              <w:autoSpaceDN/>
              <w:jc w:val="right"/>
              <w:rPr>
                <w:b/>
                <w:color w:val="000000"/>
                <w:sz w:val="20"/>
                <w:szCs w:val="20"/>
                <w:lang w:bidi="ar-SA"/>
              </w:rPr>
            </w:pPr>
          </w:p>
        </w:tc>
        <w:tc>
          <w:tcPr>
            <w:tcW w:w="1134" w:type="dxa"/>
            <w:tcBorders>
              <w:top w:val="nil"/>
              <w:left w:val="nil"/>
              <w:bottom w:val="single" w:sz="4" w:space="0" w:color="auto"/>
              <w:right w:val="single" w:sz="4" w:space="0" w:color="auto"/>
            </w:tcBorders>
            <w:shd w:val="clear" w:color="auto" w:fill="DDD9C3" w:themeFill="background2" w:themeFillShade="E6"/>
            <w:vAlign w:val="center"/>
          </w:tcPr>
          <w:p w:rsidR="00BB5FE4" w:rsidRPr="00585F7E" w:rsidRDefault="00BB5FE4" w:rsidP="00C15CC0">
            <w:pPr>
              <w:widowControl/>
              <w:autoSpaceDE/>
              <w:autoSpaceDN/>
              <w:jc w:val="right"/>
              <w:rPr>
                <w:b/>
                <w:color w:val="000000"/>
                <w:sz w:val="20"/>
                <w:szCs w:val="20"/>
                <w:lang w:bidi="ar-SA"/>
              </w:rPr>
            </w:pPr>
          </w:p>
        </w:tc>
        <w:tc>
          <w:tcPr>
            <w:tcW w:w="1078" w:type="dxa"/>
            <w:tcBorders>
              <w:top w:val="nil"/>
              <w:left w:val="nil"/>
              <w:bottom w:val="single" w:sz="4" w:space="0" w:color="auto"/>
              <w:right w:val="single" w:sz="4" w:space="0" w:color="auto"/>
            </w:tcBorders>
            <w:shd w:val="clear" w:color="auto" w:fill="DDD9C3" w:themeFill="background2" w:themeFillShade="E6"/>
            <w:vAlign w:val="center"/>
          </w:tcPr>
          <w:p w:rsidR="00BB5FE4" w:rsidRPr="00585F7E" w:rsidRDefault="00BB5FE4" w:rsidP="00C15CC0">
            <w:pPr>
              <w:widowControl/>
              <w:autoSpaceDE/>
              <w:autoSpaceDN/>
              <w:jc w:val="right"/>
              <w:rPr>
                <w:b/>
                <w:color w:val="000000"/>
                <w:sz w:val="20"/>
                <w:szCs w:val="20"/>
                <w:lang w:bidi="ar-SA"/>
              </w:rPr>
            </w:pPr>
          </w:p>
        </w:tc>
        <w:tc>
          <w:tcPr>
            <w:tcW w:w="866" w:type="dxa"/>
            <w:tcBorders>
              <w:top w:val="nil"/>
              <w:left w:val="nil"/>
              <w:bottom w:val="single" w:sz="4" w:space="0" w:color="auto"/>
              <w:right w:val="single" w:sz="4" w:space="0" w:color="auto"/>
            </w:tcBorders>
            <w:shd w:val="clear" w:color="auto" w:fill="DDD9C3" w:themeFill="background2" w:themeFillShade="E6"/>
            <w:vAlign w:val="center"/>
          </w:tcPr>
          <w:p w:rsidR="00BB5FE4" w:rsidRPr="00817E53" w:rsidRDefault="00BB5FE4" w:rsidP="00C15CC0">
            <w:pPr>
              <w:widowControl/>
              <w:autoSpaceDE/>
              <w:autoSpaceDN/>
              <w:jc w:val="right"/>
              <w:rPr>
                <w:b/>
                <w:color w:val="000000"/>
                <w:sz w:val="20"/>
                <w:szCs w:val="20"/>
              </w:rPr>
            </w:pPr>
          </w:p>
        </w:tc>
      </w:tr>
    </w:tbl>
    <w:p w:rsidR="00BB5FE4" w:rsidRPr="00ED32A8" w:rsidRDefault="00BB5FE4" w:rsidP="00BB5FE4">
      <w:pPr>
        <w:ind w:left="5024" w:right="5103"/>
        <w:jc w:val="center"/>
        <w:rPr>
          <w:b/>
          <w:w w:val="105"/>
          <w:sz w:val="20"/>
          <w:szCs w:val="20"/>
        </w:rPr>
      </w:pPr>
    </w:p>
    <w:p w:rsidR="00BB5FE4" w:rsidRPr="00ED32A8" w:rsidRDefault="00BB5FE4" w:rsidP="00BB5FE4">
      <w:pPr>
        <w:ind w:left="5024" w:right="5103"/>
        <w:jc w:val="center"/>
        <w:rPr>
          <w:b/>
          <w:w w:val="105"/>
          <w:sz w:val="24"/>
          <w:szCs w:val="24"/>
        </w:rPr>
      </w:pPr>
    </w:p>
    <w:p w:rsidR="00BB5FE4" w:rsidRPr="00ED32A8" w:rsidRDefault="00BB5FE4" w:rsidP="00BB5FE4">
      <w:pPr>
        <w:ind w:left="5024" w:right="5103"/>
        <w:jc w:val="center"/>
        <w:rPr>
          <w:b/>
          <w:sz w:val="24"/>
          <w:szCs w:val="24"/>
        </w:rPr>
      </w:pPr>
    </w:p>
    <w:p w:rsidR="00A83B1B" w:rsidRPr="00ED32A8" w:rsidRDefault="00A83B1B" w:rsidP="00ED32A8">
      <w:pPr>
        <w:jc w:val="right"/>
        <w:rPr>
          <w:sz w:val="24"/>
          <w:szCs w:val="24"/>
        </w:rPr>
        <w:sectPr w:rsidR="00A83B1B" w:rsidRPr="00ED32A8">
          <w:pgSz w:w="16840" w:h="11910" w:orient="landscape"/>
          <w:pgMar w:top="300" w:right="180" w:bottom="280" w:left="160" w:header="720" w:footer="720" w:gutter="0"/>
          <w:cols w:space="720"/>
        </w:sectPr>
      </w:pPr>
    </w:p>
    <w:p w:rsidR="00A83B1B" w:rsidRPr="00ED32A8" w:rsidRDefault="00A83B1B" w:rsidP="00ED32A8">
      <w:pPr>
        <w:pStyle w:val="a3"/>
        <w:ind w:left="0"/>
        <w:jc w:val="left"/>
        <w:rPr>
          <w:b/>
          <w:sz w:val="24"/>
          <w:szCs w:val="24"/>
        </w:rPr>
      </w:pPr>
    </w:p>
    <w:p w:rsidR="00A83B1B" w:rsidRPr="00ED32A8" w:rsidRDefault="00A83B1B" w:rsidP="00ED32A8">
      <w:pPr>
        <w:pStyle w:val="a3"/>
        <w:ind w:left="0"/>
        <w:jc w:val="left"/>
        <w:rPr>
          <w:b/>
          <w:sz w:val="24"/>
          <w:szCs w:val="24"/>
        </w:rPr>
      </w:pPr>
    </w:p>
    <w:p w:rsidR="00A83B1B" w:rsidRPr="00ED32A8" w:rsidRDefault="00A83B1B" w:rsidP="00ED32A8">
      <w:pPr>
        <w:pStyle w:val="a3"/>
        <w:ind w:left="0"/>
        <w:jc w:val="left"/>
        <w:rPr>
          <w:b/>
          <w:sz w:val="24"/>
          <w:szCs w:val="24"/>
        </w:rPr>
      </w:pPr>
    </w:p>
    <w:p w:rsidR="00A83B1B" w:rsidRPr="00ED32A8" w:rsidRDefault="00A83B1B" w:rsidP="00ED32A8">
      <w:pPr>
        <w:pStyle w:val="a3"/>
        <w:ind w:left="0"/>
        <w:jc w:val="left"/>
        <w:rPr>
          <w:b/>
          <w:sz w:val="24"/>
          <w:szCs w:val="24"/>
        </w:rPr>
      </w:pPr>
    </w:p>
    <w:p w:rsidR="00A83B1B" w:rsidRPr="00ED32A8" w:rsidRDefault="00A83B1B" w:rsidP="00ED32A8">
      <w:pPr>
        <w:pStyle w:val="a3"/>
        <w:ind w:left="0"/>
        <w:jc w:val="left"/>
        <w:rPr>
          <w:b/>
          <w:sz w:val="24"/>
          <w:szCs w:val="24"/>
        </w:rPr>
      </w:pPr>
    </w:p>
    <w:p w:rsidR="00A83B1B" w:rsidRPr="00ED32A8" w:rsidRDefault="00E32FA4" w:rsidP="00ED32A8">
      <w:pPr>
        <w:jc w:val="right"/>
        <w:rPr>
          <w:b/>
          <w:sz w:val="24"/>
          <w:szCs w:val="24"/>
        </w:rPr>
      </w:pPr>
      <w:r w:rsidRPr="00ED32A8">
        <w:rPr>
          <w:b/>
          <w:sz w:val="24"/>
          <w:szCs w:val="24"/>
        </w:rPr>
        <w:t>Финансовое обеспечение</w:t>
      </w:r>
    </w:p>
    <w:p w:rsidR="00A83B1B" w:rsidRPr="00ED32A8" w:rsidRDefault="00E32FA4" w:rsidP="00ED32A8">
      <w:pPr>
        <w:ind w:left="699"/>
        <w:rPr>
          <w:sz w:val="24"/>
          <w:szCs w:val="24"/>
        </w:rPr>
      </w:pPr>
      <w:r w:rsidRPr="00ED32A8">
        <w:rPr>
          <w:sz w:val="24"/>
          <w:szCs w:val="24"/>
        </w:rPr>
        <w:br w:type="column"/>
      </w:r>
      <w:r w:rsidRPr="00ED32A8">
        <w:rPr>
          <w:sz w:val="24"/>
          <w:szCs w:val="24"/>
        </w:rPr>
        <w:lastRenderedPageBreak/>
        <w:t xml:space="preserve">Приложение </w:t>
      </w:r>
      <w:r w:rsidR="00EC4469">
        <w:rPr>
          <w:sz w:val="24"/>
          <w:szCs w:val="24"/>
        </w:rPr>
        <w:t>4</w:t>
      </w:r>
      <w:r w:rsidR="00B25535">
        <w:rPr>
          <w:sz w:val="24"/>
          <w:szCs w:val="24"/>
        </w:rPr>
        <w:t xml:space="preserve"> </w:t>
      </w:r>
      <w:r w:rsidRPr="00ED32A8">
        <w:rPr>
          <w:sz w:val="24"/>
          <w:szCs w:val="24"/>
        </w:rPr>
        <w:t xml:space="preserve"> к </w:t>
      </w:r>
      <w:r w:rsidR="00B25535">
        <w:rPr>
          <w:sz w:val="24"/>
          <w:szCs w:val="24"/>
        </w:rPr>
        <w:t xml:space="preserve">муниципальной </w:t>
      </w:r>
      <w:r w:rsidRPr="00ED32A8">
        <w:rPr>
          <w:sz w:val="24"/>
          <w:szCs w:val="24"/>
        </w:rPr>
        <w:t>Программе</w:t>
      </w:r>
    </w:p>
    <w:p w:rsidR="004D251D" w:rsidRPr="004D251D" w:rsidRDefault="00B25535" w:rsidP="004D251D">
      <w:pPr>
        <w:rPr>
          <w:sz w:val="24"/>
          <w:szCs w:val="24"/>
        </w:rPr>
      </w:pPr>
      <w:r>
        <w:rPr>
          <w:sz w:val="24"/>
          <w:szCs w:val="24"/>
        </w:rPr>
        <w:t xml:space="preserve">«Обеспечение доступным и комфортным жильем, жилищно-коммунальными услугами на территории Пудожского муниципального </w:t>
      </w:r>
    </w:p>
    <w:p w:rsidR="00A83B1B" w:rsidRPr="00ED32A8" w:rsidRDefault="00B25535" w:rsidP="00ED32A8">
      <w:pPr>
        <w:rPr>
          <w:sz w:val="24"/>
          <w:szCs w:val="24"/>
        </w:rPr>
        <w:sectPr w:rsidR="00A83B1B" w:rsidRPr="00ED32A8">
          <w:pgSz w:w="16840" w:h="11910" w:orient="landscape"/>
          <w:pgMar w:top="440" w:right="180" w:bottom="280" w:left="160" w:header="720" w:footer="720" w:gutter="0"/>
          <w:cols w:num="2" w:space="720" w:equalWidth="0">
            <w:col w:w="9555" w:space="40"/>
            <w:col w:w="6905"/>
          </w:cols>
        </w:sectPr>
      </w:pPr>
      <w:r>
        <w:rPr>
          <w:sz w:val="24"/>
          <w:szCs w:val="24"/>
        </w:rPr>
        <w:t>района»</w:t>
      </w:r>
    </w:p>
    <w:p w:rsidR="00A83B1B" w:rsidRPr="00ED32A8" w:rsidRDefault="00E32FA4" w:rsidP="00ED32A8">
      <w:pPr>
        <w:ind w:left="6969" w:right="4741" w:hanging="2163"/>
        <w:rPr>
          <w:b/>
          <w:sz w:val="24"/>
          <w:szCs w:val="24"/>
        </w:rPr>
      </w:pPr>
      <w:r w:rsidRPr="00ED32A8">
        <w:rPr>
          <w:b/>
          <w:sz w:val="24"/>
          <w:szCs w:val="24"/>
        </w:rPr>
        <w:lastRenderedPageBreak/>
        <w:t xml:space="preserve">муниципальной программы </w:t>
      </w:r>
      <w:r w:rsidR="00706D26" w:rsidRPr="00ED32A8">
        <w:rPr>
          <w:b/>
          <w:sz w:val="24"/>
          <w:szCs w:val="24"/>
        </w:rPr>
        <w:t>Пудожского</w:t>
      </w:r>
      <w:r w:rsidRPr="00ED32A8">
        <w:rPr>
          <w:b/>
          <w:sz w:val="24"/>
          <w:szCs w:val="24"/>
        </w:rPr>
        <w:t xml:space="preserve"> муниципального района за счет всех источников</w:t>
      </w:r>
    </w:p>
    <w:p w:rsidR="00A83B1B" w:rsidRPr="00ED32A8" w:rsidRDefault="00A83B1B" w:rsidP="00ED32A8">
      <w:pPr>
        <w:pStyle w:val="a3"/>
        <w:ind w:left="0"/>
        <w:jc w:val="left"/>
        <w:rPr>
          <w:b/>
          <w:sz w:val="24"/>
          <w:szCs w:val="24"/>
        </w:rPr>
      </w:pPr>
    </w:p>
    <w:tbl>
      <w:tblPr>
        <w:tblStyle w:val="TableNormal"/>
        <w:tblW w:w="16186"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546"/>
        <w:gridCol w:w="3799"/>
        <w:gridCol w:w="197"/>
        <w:gridCol w:w="25"/>
        <w:gridCol w:w="4167"/>
        <w:gridCol w:w="1381"/>
        <w:gridCol w:w="1395"/>
        <w:gridCol w:w="1676"/>
      </w:tblGrid>
      <w:tr w:rsidR="00A83B1B" w:rsidRPr="00ED32A8" w:rsidTr="000B5ADA">
        <w:trPr>
          <w:trHeight w:val="287"/>
        </w:trPr>
        <w:tc>
          <w:tcPr>
            <w:tcW w:w="3548" w:type="dxa"/>
            <w:vMerge w:val="restart"/>
          </w:tcPr>
          <w:p w:rsidR="00A83B1B" w:rsidRPr="00ED32A8" w:rsidRDefault="00E32FA4" w:rsidP="00ED32A8">
            <w:pPr>
              <w:pStyle w:val="TableParagraph"/>
              <w:ind w:left="520" w:hanging="168"/>
              <w:rPr>
                <w:sz w:val="20"/>
                <w:szCs w:val="20"/>
              </w:rPr>
            </w:pPr>
            <w:r w:rsidRPr="00ED32A8">
              <w:rPr>
                <w:sz w:val="20"/>
                <w:szCs w:val="20"/>
              </w:rPr>
              <w:t>Наименование муниципальной программы, подпрограммы</w:t>
            </w:r>
          </w:p>
        </w:tc>
        <w:tc>
          <w:tcPr>
            <w:tcW w:w="3800" w:type="dxa"/>
            <w:vMerge w:val="restart"/>
          </w:tcPr>
          <w:p w:rsidR="00A83B1B" w:rsidRPr="00ED32A8" w:rsidRDefault="00E32FA4" w:rsidP="00ED32A8">
            <w:pPr>
              <w:pStyle w:val="TableParagraph"/>
              <w:ind w:left="662"/>
              <w:rPr>
                <w:sz w:val="20"/>
                <w:szCs w:val="20"/>
              </w:rPr>
            </w:pPr>
            <w:r w:rsidRPr="00ED32A8">
              <w:rPr>
                <w:sz w:val="20"/>
                <w:szCs w:val="20"/>
              </w:rPr>
              <w:t>Источник финансирования</w:t>
            </w:r>
          </w:p>
        </w:tc>
        <w:tc>
          <w:tcPr>
            <w:tcW w:w="8838" w:type="dxa"/>
            <w:gridSpan w:val="6"/>
          </w:tcPr>
          <w:p w:rsidR="00A83B1B" w:rsidRPr="00ED32A8" w:rsidRDefault="00E32FA4" w:rsidP="00ED32A8">
            <w:pPr>
              <w:pStyle w:val="TableParagraph"/>
              <w:ind w:left="1540"/>
              <w:rPr>
                <w:sz w:val="20"/>
                <w:szCs w:val="20"/>
              </w:rPr>
            </w:pPr>
            <w:r w:rsidRPr="00ED32A8">
              <w:rPr>
                <w:sz w:val="20"/>
                <w:szCs w:val="20"/>
              </w:rPr>
              <w:t>Расходы на реализацию муниципальной программы, (тыс. руб.)</w:t>
            </w:r>
          </w:p>
        </w:tc>
      </w:tr>
      <w:tr w:rsidR="00A83B1B" w:rsidRPr="00ED32A8" w:rsidTr="00DF0A9D">
        <w:trPr>
          <w:trHeight w:val="287"/>
        </w:trPr>
        <w:tc>
          <w:tcPr>
            <w:tcW w:w="3548" w:type="dxa"/>
            <w:vMerge/>
            <w:tcBorders>
              <w:top w:val="nil"/>
            </w:tcBorders>
          </w:tcPr>
          <w:p w:rsidR="00A83B1B" w:rsidRPr="00ED32A8" w:rsidRDefault="00A83B1B" w:rsidP="00ED32A8">
            <w:pPr>
              <w:rPr>
                <w:sz w:val="20"/>
                <w:szCs w:val="20"/>
              </w:rPr>
            </w:pPr>
          </w:p>
        </w:tc>
        <w:tc>
          <w:tcPr>
            <w:tcW w:w="3800" w:type="dxa"/>
            <w:vMerge/>
            <w:tcBorders>
              <w:top w:val="nil"/>
            </w:tcBorders>
          </w:tcPr>
          <w:p w:rsidR="00A83B1B" w:rsidRPr="00ED32A8" w:rsidRDefault="00A83B1B" w:rsidP="00ED32A8">
            <w:pPr>
              <w:rPr>
                <w:sz w:val="20"/>
                <w:szCs w:val="20"/>
              </w:rPr>
            </w:pPr>
          </w:p>
        </w:tc>
        <w:tc>
          <w:tcPr>
            <w:tcW w:w="197" w:type="dxa"/>
          </w:tcPr>
          <w:p w:rsidR="00A83B1B" w:rsidRPr="00ED32A8" w:rsidRDefault="00A83B1B" w:rsidP="00C94295">
            <w:pPr>
              <w:pStyle w:val="TableParagraph"/>
              <w:ind w:left="333"/>
              <w:rPr>
                <w:sz w:val="20"/>
                <w:szCs w:val="20"/>
              </w:rPr>
            </w:pPr>
          </w:p>
        </w:tc>
        <w:tc>
          <w:tcPr>
            <w:tcW w:w="20" w:type="dxa"/>
          </w:tcPr>
          <w:p w:rsidR="00A83B1B" w:rsidRPr="00ED32A8" w:rsidRDefault="00A83B1B" w:rsidP="00C94295">
            <w:pPr>
              <w:pStyle w:val="TableParagraph"/>
              <w:ind w:left="244"/>
              <w:rPr>
                <w:sz w:val="20"/>
                <w:szCs w:val="20"/>
              </w:rPr>
            </w:pPr>
          </w:p>
        </w:tc>
        <w:tc>
          <w:tcPr>
            <w:tcW w:w="4168" w:type="dxa"/>
          </w:tcPr>
          <w:p w:rsidR="00A83B1B" w:rsidRPr="00ED32A8" w:rsidRDefault="00E32FA4" w:rsidP="00C94295">
            <w:pPr>
              <w:pStyle w:val="TableParagraph"/>
              <w:ind w:left="354"/>
              <w:rPr>
                <w:sz w:val="20"/>
                <w:szCs w:val="20"/>
              </w:rPr>
            </w:pPr>
            <w:r w:rsidRPr="00ED32A8">
              <w:rPr>
                <w:sz w:val="20"/>
                <w:szCs w:val="20"/>
              </w:rPr>
              <w:t>20</w:t>
            </w:r>
            <w:r w:rsidR="00A23B65" w:rsidRPr="00ED32A8">
              <w:rPr>
                <w:sz w:val="20"/>
                <w:szCs w:val="20"/>
              </w:rPr>
              <w:t>2</w:t>
            </w:r>
            <w:r w:rsidR="00C94295">
              <w:rPr>
                <w:sz w:val="20"/>
                <w:szCs w:val="20"/>
              </w:rPr>
              <w:t>2</w:t>
            </w:r>
            <w:r w:rsidRPr="00ED32A8">
              <w:rPr>
                <w:sz w:val="20"/>
                <w:szCs w:val="20"/>
              </w:rPr>
              <w:t xml:space="preserve"> год</w:t>
            </w:r>
          </w:p>
        </w:tc>
        <w:tc>
          <w:tcPr>
            <w:tcW w:w="1381" w:type="dxa"/>
          </w:tcPr>
          <w:p w:rsidR="00A83B1B" w:rsidRPr="00ED32A8" w:rsidRDefault="00E32FA4" w:rsidP="00ED32A8">
            <w:pPr>
              <w:pStyle w:val="TableParagraph"/>
              <w:ind w:left="294"/>
              <w:rPr>
                <w:sz w:val="20"/>
                <w:szCs w:val="20"/>
              </w:rPr>
            </w:pPr>
            <w:r w:rsidRPr="00ED32A8">
              <w:rPr>
                <w:sz w:val="20"/>
                <w:szCs w:val="20"/>
              </w:rPr>
              <w:t>20</w:t>
            </w:r>
            <w:r w:rsidR="00C94295">
              <w:rPr>
                <w:sz w:val="20"/>
                <w:szCs w:val="20"/>
              </w:rPr>
              <w:t>23</w:t>
            </w:r>
            <w:r w:rsidRPr="00ED32A8">
              <w:rPr>
                <w:sz w:val="20"/>
                <w:szCs w:val="20"/>
              </w:rPr>
              <w:t xml:space="preserve"> год</w:t>
            </w:r>
          </w:p>
        </w:tc>
        <w:tc>
          <w:tcPr>
            <w:tcW w:w="1395" w:type="dxa"/>
          </w:tcPr>
          <w:p w:rsidR="00A83B1B" w:rsidRPr="00ED32A8" w:rsidRDefault="00E32FA4" w:rsidP="00C94295">
            <w:pPr>
              <w:pStyle w:val="TableParagraph"/>
              <w:ind w:left="301"/>
              <w:rPr>
                <w:sz w:val="20"/>
                <w:szCs w:val="20"/>
              </w:rPr>
            </w:pPr>
            <w:r w:rsidRPr="00ED32A8">
              <w:rPr>
                <w:sz w:val="20"/>
                <w:szCs w:val="20"/>
              </w:rPr>
              <w:t>202</w:t>
            </w:r>
            <w:r w:rsidR="00C94295">
              <w:rPr>
                <w:sz w:val="20"/>
                <w:szCs w:val="20"/>
              </w:rPr>
              <w:t>4</w:t>
            </w:r>
            <w:r w:rsidRPr="00ED32A8">
              <w:rPr>
                <w:sz w:val="20"/>
                <w:szCs w:val="20"/>
              </w:rPr>
              <w:t>год</w:t>
            </w:r>
          </w:p>
        </w:tc>
        <w:tc>
          <w:tcPr>
            <w:tcW w:w="1677" w:type="dxa"/>
          </w:tcPr>
          <w:p w:rsidR="00A83B1B" w:rsidRPr="00ED32A8" w:rsidRDefault="00E32FA4" w:rsidP="00ED32A8">
            <w:pPr>
              <w:pStyle w:val="TableParagraph"/>
              <w:ind w:right="658"/>
              <w:rPr>
                <w:sz w:val="20"/>
                <w:szCs w:val="20"/>
              </w:rPr>
            </w:pPr>
            <w:r w:rsidRPr="00ED32A8">
              <w:rPr>
                <w:sz w:val="20"/>
                <w:szCs w:val="20"/>
              </w:rPr>
              <w:t>Итого</w:t>
            </w:r>
          </w:p>
        </w:tc>
      </w:tr>
      <w:tr w:rsidR="00A83B1B" w:rsidRPr="00ED32A8" w:rsidTr="00DF0A9D">
        <w:trPr>
          <w:trHeight w:val="232"/>
        </w:trPr>
        <w:tc>
          <w:tcPr>
            <w:tcW w:w="3548" w:type="dxa"/>
          </w:tcPr>
          <w:p w:rsidR="00A83B1B" w:rsidRPr="00ED32A8" w:rsidRDefault="00E32FA4" w:rsidP="00ED32A8">
            <w:pPr>
              <w:pStyle w:val="TableParagraph"/>
              <w:ind w:left="1"/>
              <w:jc w:val="center"/>
              <w:rPr>
                <w:sz w:val="20"/>
                <w:szCs w:val="20"/>
              </w:rPr>
            </w:pPr>
            <w:r w:rsidRPr="00ED32A8">
              <w:rPr>
                <w:w w:val="102"/>
                <w:sz w:val="20"/>
                <w:szCs w:val="20"/>
              </w:rPr>
              <w:t>1</w:t>
            </w:r>
          </w:p>
        </w:tc>
        <w:tc>
          <w:tcPr>
            <w:tcW w:w="3800" w:type="dxa"/>
          </w:tcPr>
          <w:p w:rsidR="00A83B1B" w:rsidRPr="00ED32A8" w:rsidRDefault="00E32FA4" w:rsidP="00ED32A8">
            <w:pPr>
              <w:pStyle w:val="TableParagraph"/>
              <w:ind w:left="3"/>
              <w:jc w:val="center"/>
              <w:rPr>
                <w:sz w:val="20"/>
                <w:szCs w:val="20"/>
              </w:rPr>
            </w:pPr>
            <w:r w:rsidRPr="00ED32A8">
              <w:rPr>
                <w:w w:val="102"/>
                <w:sz w:val="20"/>
                <w:szCs w:val="20"/>
              </w:rPr>
              <w:t>2</w:t>
            </w:r>
          </w:p>
        </w:tc>
        <w:tc>
          <w:tcPr>
            <w:tcW w:w="197" w:type="dxa"/>
          </w:tcPr>
          <w:p w:rsidR="00A83B1B" w:rsidRPr="00ED32A8" w:rsidRDefault="00A83B1B" w:rsidP="00ED32A8">
            <w:pPr>
              <w:pStyle w:val="TableParagraph"/>
              <w:jc w:val="center"/>
              <w:rPr>
                <w:sz w:val="20"/>
                <w:szCs w:val="20"/>
              </w:rPr>
            </w:pPr>
          </w:p>
        </w:tc>
        <w:tc>
          <w:tcPr>
            <w:tcW w:w="20" w:type="dxa"/>
          </w:tcPr>
          <w:p w:rsidR="00A83B1B" w:rsidRPr="00ED32A8" w:rsidRDefault="00A83B1B" w:rsidP="00ED32A8">
            <w:pPr>
              <w:pStyle w:val="TableParagraph"/>
              <w:jc w:val="center"/>
              <w:rPr>
                <w:sz w:val="20"/>
                <w:szCs w:val="20"/>
              </w:rPr>
            </w:pPr>
          </w:p>
        </w:tc>
        <w:tc>
          <w:tcPr>
            <w:tcW w:w="4168" w:type="dxa"/>
          </w:tcPr>
          <w:p w:rsidR="00A83B1B" w:rsidRPr="00ED32A8" w:rsidRDefault="00E32FA4" w:rsidP="00ED32A8">
            <w:pPr>
              <w:pStyle w:val="TableParagraph"/>
              <w:ind w:left="2"/>
              <w:jc w:val="center"/>
              <w:rPr>
                <w:sz w:val="20"/>
                <w:szCs w:val="20"/>
              </w:rPr>
            </w:pPr>
            <w:r w:rsidRPr="00ED32A8">
              <w:rPr>
                <w:w w:val="102"/>
                <w:sz w:val="20"/>
                <w:szCs w:val="20"/>
              </w:rPr>
              <w:t>5</w:t>
            </w:r>
          </w:p>
        </w:tc>
        <w:tc>
          <w:tcPr>
            <w:tcW w:w="1381" w:type="dxa"/>
          </w:tcPr>
          <w:p w:rsidR="00A83B1B" w:rsidRPr="00ED32A8" w:rsidRDefault="00E32FA4" w:rsidP="00ED32A8">
            <w:pPr>
              <w:pStyle w:val="TableParagraph"/>
              <w:ind w:left="2"/>
              <w:jc w:val="center"/>
              <w:rPr>
                <w:sz w:val="20"/>
                <w:szCs w:val="20"/>
              </w:rPr>
            </w:pPr>
            <w:r w:rsidRPr="00ED32A8">
              <w:rPr>
                <w:w w:val="102"/>
                <w:sz w:val="20"/>
                <w:szCs w:val="20"/>
              </w:rPr>
              <w:t>6</w:t>
            </w:r>
          </w:p>
        </w:tc>
        <w:tc>
          <w:tcPr>
            <w:tcW w:w="1395" w:type="dxa"/>
          </w:tcPr>
          <w:p w:rsidR="00A83B1B" w:rsidRPr="00ED32A8" w:rsidRDefault="00E32FA4" w:rsidP="00ED32A8">
            <w:pPr>
              <w:pStyle w:val="TableParagraph"/>
              <w:jc w:val="center"/>
              <w:rPr>
                <w:sz w:val="20"/>
                <w:szCs w:val="20"/>
              </w:rPr>
            </w:pPr>
            <w:r w:rsidRPr="00ED32A8">
              <w:rPr>
                <w:w w:val="102"/>
                <w:sz w:val="20"/>
                <w:szCs w:val="20"/>
              </w:rPr>
              <w:t>7</w:t>
            </w:r>
          </w:p>
        </w:tc>
        <w:tc>
          <w:tcPr>
            <w:tcW w:w="1677" w:type="dxa"/>
          </w:tcPr>
          <w:p w:rsidR="00A83B1B" w:rsidRPr="00ED32A8" w:rsidRDefault="00E32FA4" w:rsidP="00ED32A8">
            <w:pPr>
              <w:pStyle w:val="TableParagraph"/>
              <w:ind w:right="1"/>
              <w:jc w:val="center"/>
              <w:rPr>
                <w:sz w:val="20"/>
                <w:szCs w:val="20"/>
              </w:rPr>
            </w:pPr>
            <w:r w:rsidRPr="00ED32A8">
              <w:rPr>
                <w:w w:val="102"/>
                <w:sz w:val="20"/>
                <w:szCs w:val="20"/>
              </w:rPr>
              <w:t>8</w:t>
            </w:r>
          </w:p>
        </w:tc>
      </w:tr>
      <w:tr w:rsidR="00761B93" w:rsidRPr="00ED32A8" w:rsidTr="00DF0A9D">
        <w:trPr>
          <w:trHeight w:val="288"/>
        </w:trPr>
        <w:tc>
          <w:tcPr>
            <w:tcW w:w="3548" w:type="dxa"/>
            <w:vMerge w:val="restart"/>
          </w:tcPr>
          <w:p w:rsidR="00761B93" w:rsidRPr="00ED32A8" w:rsidRDefault="00761B93" w:rsidP="003377EA">
            <w:pPr>
              <w:pStyle w:val="TableParagraph"/>
              <w:ind w:left="405"/>
              <w:jc w:val="center"/>
              <w:rPr>
                <w:b/>
                <w:sz w:val="20"/>
                <w:szCs w:val="20"/>
              </w:rPr>
            </w:pPr>
            <w:r w:rsidRPr="00ED32A8">
              <w:rPr>
                <w:b/>
                <w:sz w:val="20"/>
                <w:szCs w:val="20"/>
              </w:rPr>
              <w:t>Муниципальная программа</w:t>
            </w:r>
          </w:p>
          <w:p w:rsidR="00761B93" w:rsidRPr="00273D04" w:rsidRDefault="00761B93" w:rsidP="003377EA">
            <w:pPr>
              <w:pStyle w:val="ConsPlusTitle"/>
              <w:jc w:val="center"/>
              <w:rPr>
                <w:rFonts w:ascii="Times New Roman" w:hAnsi="Times New Roman" w:cs="Times New Roman"/>
                <w:b w:val="0"/>
                <w:szCs w:val="22"/>
              </w:rPr>
            </w:pPr>
            <w:r w:rsidRPr="00ED32A8">
              <w:rPr>
                <w:b w:val="0"/>
                <w:sz w:val="20"/>
              </w:rPr>
              <w:t>«</w:t>
            </w:r>
            <w:r>
              <w:rPr>
                <w:rFonts w:ascii="Times New Roman" w:hAnsi="Times New Roman" w:cs="Times New Roman"/>
                <w:b w:val="0"/>
                <w:szCs w:val="22"/>
              </w:rPr>
              <w:t xml:space="preserve">Обеспечение </w:t>
            </w:r>
            <w:r w:rsidRPr="00273D04">
              <w:rPr>
                <w:rFonts w:ascii="Times New Roman" w:hAnsi="Times New Roman" w:cs="Times New Roman"/>
                <w:b w:val="0"/>
                <w:szCs w:val="22"/>
              </w:rPr>
              <w:t>доступным и комфортным жильем,</w:t>
            </w:r>
          </w:p>
          <w:p w:rsidR="00761B93" w:rsidRPr="00ED32A8" w:rsidRDefault="00761B93" w:rsidP="003377EA">
            <w:pPr>
              <w:pStyle w:val="TableParagraph"/>
              <w:ind w:left="356" w:right="353"/>
              <w:jc w:val="center"/>
              <w:rPr>
                <w:b/>
                <w:sz w:val="20"/>
                <w:szCs w:val="20"/>
              </w:rPr>
            </w:pPr>
            <w:r w:rsidRPr="00273D04">
              <w:t>жилищно-коммунальными услугами на территории Пудожского муниципального района</w:t>
            </w:r>
            <w:r>
              <w:rPr>
                <w:b/>
                <w:sz w:val="20"/>
                <w:szCs w:val="20"/>
              </w:rPr>
              <w:t xml:space="preserve"> </w:t>
            </w:r>
            <w:r w:rsidRPr="00ED32A8">
              <w:rPr>
                <w:b/>
                <w:sz w:val="20"/>
                <w:szCs w:val="20"/>
              </w:rPr>
              <w:t>»</w:t>
            </w:r>
          </w:p>
        </w:tc>
        <w:tc>
          <w:tcPr>
            <w:tcW w:w="3800" w:type="dxa"/>
          </w:tcPr>
          <w:p w:rsidR="00761B93" w:rsidRPr="00ED32A8" w:rsidRDefault="00761B93" w:rsidP="00ED32A8">
            <w:pPr>
              <w:pStyle w:val="TableParagraph"/>
              <w:ind w:left="35"/>
              <w:rPr>
                <w:b/>
                <w:sz w:val="20"/>
                <w:szCs w:val="20"/>
              </w:rPr>
            </w:pPr>
            <w:r w:rsidRPr="00ED32A8">
              <w:rPr>
                <w:b/>
                <w:sz w:val="20"/>
                <w:szCs w:val="20"/>
              </w:rPr>
              <w:t>Всего, в том числе:</w:t>
            </w:r>
          </w:p>
        </w:tc>
        <w:tc>
          <w:tcPr>
            <w:tcW w:w="217" w:type="dxa"/>
            <w:gridSpan w:val="2"/>
            <w:vMerge w:val="restart"/>
          </w:tcPr>
          <w:p w:rsidR="00761B93" w:rsidRPr="00ED32A8" w:rsidRDefault="00761B93" w:rsidP="00ED32A8">
            <w:pPr>
              <w:pStyle w:val="TableParagraph"/>
              <w:ind w:left="186"/>
              <w:rPr>
                <w:b/>
                <w:sz w:val="20"/>
                <w:szCs w:val="20"/>
              </w:rPr>
            </w:pPr>
          </w:p>
        </w:tc>
        <w:tc>
          <w:tcPr>
            <w:tcW w:w="4168" w:type="dxa"/>
          </w:tcPr>
          <w:p w:rsidR="00761B93" w:rsidRPr="00ED32A8" w:rsidRDefault="00761B93" w:rsidP="00ED32A8">
            <w:pPr>
              <w:pStyle w:val="TableParagraph"/>
              <w:ind w:left="186"/>
              <w:rPr>
                <w:b/>
                <w:sz w:val="20"/>
                <w:szCs w:val="20"/>
              </w:rPr>
            </w:pPr>
          </w:p>
        </w:tc>
        <w:tc>
          <w:tcPr>
            <w:tcW w:w="1381" w:type="dxa"/>
          </w:tcPr>
          <w:p w:rsidR="00761B93" w:rsidRPr="00ED32A8" w:rsidRDefault="00761B93" w:rsidP="00ED32A8">
            <w:pPr>
              <w:pStyle w:val="TableParagraph"/>
              <w:ind w:left="186"/>
              <w:rPr>
                <w:b/>
                <w:sz w:val="20"/>
                <w:szCs w:val="20"/>
              </w:rPr>
            </w:pPr>
          </w:p>
        </w:tc>
        <w:tc>
          <w:tcPr>
            <w:tcW w:w="1395" w:type="dxa"/>
          </w:tcPr>
          <w:p w:rsidR="00761B93" w:rsidRPr="00ED32A8" w:rsidRDefault="00761B93" w:rsidP="00ED32A8">
            <w:pPr>
              <w:pStyle w:val="TableParagraph"/>
              <w:ind w:left="186"/>
              <w:rPr>
                <w:b/>
                <w:sz w:val="20"/>
                <w:szCs w:val="20"/>
              </w:rPr>
            </w:pPr>
          </w:p>
        </w:tc>
        <w:tc>
          <w:tcPr>
            <w:tcW w:w="1677" w:type="dxa"/>
          </w:tcPr>
          <w:p w:rsidR="00761B93" w:rsidRPr="00ED32A8" w:rsidRDefault="00761B93" w:rsidP="00ED32A8">
            <w:pPr>
              <w:pStyle w:val="TableParagraph"/>
              <w:ind w:left="186"/>
              <w:rPr>
                <w:b/>
                <w:sz w:val="20"/>
                <w:szCs w:val="20"/>
              </w:rPr>
            </w:pP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Федеральный бюджет</w:t>
            </w:r>
          </w:p>
        </w:tc>
        <w:tc>
          <w:tcPr>
            <w:tcW w:w="217" w:type="dxa"/>
            <w:gridSpan w:val="2"/>
            <w:vMerge/>
          </w:tcPr>
          <w:p w:rsidR="00761B93" w:rsidRPr="00ED32A8" w:rsidRDefault="00761B93" w:rsidP="00ED32A8">
            <w:pPr>
              <w:pStyle w:val="TableParagraph"/>
              <w:ind w:left="186" w:right="125"/>
              <w:rPr>
                <w:sz w:val="20"/>
                <w:szCs w:val="20"/>
              </w:rPr>
            </w:pPr>
          </w:p>
        </w:tc>
        <w:tc>
          <w:tcPr>
            <w:tcW w:w="4168" w:type="dxa"/>
          </w:tcPr>
          <w:p w:rsidR="00761B93" w:rsidRPr="00ED32A8" w:rsidRDefault="00761B93" w:rsidP="00ED32A8">
            <w:pPr>
              <w:pStyle w:val="TableParagraph"/>
              <w:ind w:left="186" w:right="134"/>
              <w:rPr>
                <w:sz w:val="20"/>
                <w:szCs w:val="20"/>
              </w:rPr>
            </w:pPr>
          </w:p>
        </w:tc>
        <w:tc>
          <w:tcPr>
            <w:tcW w:w="1381" w:type="dxa"/>
          </w:tcPr>
          <w:p w:rsidR="00761B93" w:rsidRPr="00ED32A8" w:rsidRDefault="00761B93" w:rsidP="00ED32A8">
            <w:pPr>
              <w:pStyle w:val="TableParagraph"/>
              <w:ind w:left="186" w:right="127"/>
              <w:rPr>
                <w:sz w:val="20"/>
                <w:szCs w:val="20"/>
              </w:rPr>
            </w:pPr>
          </w:p>
        </w:tc>
        <w:tc>
          <w:tcPr>
            <w:tcW w:w="1395" w:type="dxa"/>
          </w:tcPr>
          <w:p w:rsidR="00761B93" w:rsidRPr="00ED32A8" w:rsidRDefault="00761B93" w:rsidP="00ED32A8">
            <w:pPr>
              <w:pStyle w:val="TableParagraph"/>
              <w:ind w:left="186" w:right="135"/>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Республиканский бюджет</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ight="135"/>
              <w:rPr>
                <w:sz w:val="20"/>
                <w:szCs w:val="20"/>
              </w:rPr>
            </w:pPr>
          </w:p>
        </w:tc>
        <w:tc>
          <w:tcPr>
            <w:tcW w:w="1381" w:type="dxa"/>
          </w:tcPr>
          <w:p w:rsidR="00761B93" w:rsidRPr="00ED32A8" w:rsidRDefault="00761B93" w:rsidP="00ED32A8">
            <w:pPr>
              <w:pStyle w:val="TableParagraph"/>
              <w:ind w:left="186" w:right="129"/>
              <w:rPr>
                <w:sz w:val="20"/>
                <w:szCs w:val="20"/>
              </w:rPr>
            </w:pPr>
          </w:p>
        </w:tc>
        <w:tc>
          <w:tcPr>
            <w:tcW w:w="1395" w:type="dxa"/>
          </w:tcPr>
          <w:p w:rsidR="00761B93" w:rsidRPr="00ED32A8" w:rsidRDefault="00761B93" w:rsidP="00ED32A8">
            <w:pPr>
              <w:pStyle w:val="TableParagraph"/>
              <w:ind w:left="186" w:right="13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Бюджет Пудожского района</w:t>
            </w:r>
          </w:p>
        </w:tc>
        <w:tc>
          <w:tcPr>
            <w:tcW w:w="217" w:type="dxa"/>
            <w:gridSpan w:val="2"/>
            <w:vMerge/>
          </w:tcPr>
          <w:p w:rsidR="00761B93" w:rsidRPr="00ED32A8" w:rsidRDefault="00761B93" w:rsidP="00ED32A8">
            <w:pPr>
              <w:pStyle w:val="TableParagraph"/>
              <w:rPr>
                <w:sz w:val="20"/>
                <w:szCs w:val="20"/>
              </w:rPr>
            </w:pPr>
          </w:p>
        </w:tc>
        <w:tc>
          <w:tcPr>
            <w:tcW w:w="4168" w:type="dxa"/>
          </w:tcPr>
          <w:p w:rsidR="00761B93" w:rsidRPr="00ED32A8" w:rsidRDefault="00761B93" w:rsidP="00ED32A8">
            <w:pPr>
              <w:pStyle w:val="TableParagraph"/>
              <w:ind w:left="186" w:right="491"/>
              <w:rPr>
                <w:sz w:val="20"/>
                <w:szCs w:val="20"/>
              </w:rPr>
            </w:pPr>
          </w:p>
        </w:tc>
        <w:tc>
          <w:tcPr>
            <w:tcW w:w="1381" w:type="dxa"/>
          </w:tcPr>
          <w:p w:rsidR="00761B93" w:rsidRPr="00ED32A8" w:rsidRDefault="00761B93" w:rsidP="00ED32A8">
            <w:pPr>
              <w:pStyle w:val="TableParagraph"/>
              <w:ind w:left="186" w:right="536"/>
              <w:rPr>
                <w:sz w:val="20"/>
                <w:szCs w:val="20"/>
              </w:rPr>
            </w:pPr>
          </w:p>
        </w:tc>
        <w:tc>
          <w:tcPr>
            <w:tcW w:w="1395" w:type="dxa"/>
          </w:tcPr>
          <w:p w:rsidR="00761B93" w:rsidRPr="00ED32A8" w:rsidRDefault="00761B93" w:rsidP="00ED32A8">
            <w:pPr>
              <w:pStyle w:val="TableParagraph"/>
              <w:ind w:left="186" w:right="544"/>
              <w:rPr>
                <w:sz w:val="20"/>
                <w:szCs w:val="20"/>
              </w:rPr>
            </w:pPr>
          </w:p>
        </w:tc>
        <w:tc>
          <w:tcPr>
            <w:tcW w:w="1677" w:type="dxa"/>
          </w:tcPr>
          <w:p w:rsidR="00761B93" w:rsidRPr="00ED32A8" w:rsidRDefault="00761B93" w:rsidP="00ED32A8">
            <w:pPr>
              <w:pStyle w:val="TableParagraph"/>
              <w:ind w:left="186" w:right="658"/>
              <w:rPr>
                <w:sz w:val="20"/>
                <w:szCs w:val="20"/>
              </w:rPr>
            </w:pP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бюджеты сельских поселений</w:t>
            </w:r>
          </w:p>
        </w:tc>
        <w:tc>
          <w:tcPr>
            <w:tcW w:w="217" w:type="dxa"/>
            <w:gridSpan w:val="2"/>
            <w:vMerge/>
          </w:tcPr>
          <w:p w:rsidR="00761B93" w:rsidRPr="00ED32A8" w:rsidRDefault="00761B93" w:rsidP="00ED32A8">
            <w:pPr>
              <w:pStyle w:val="TableParagraph"/>
              <w:ind w:left="186" w:right="483"/>
              <w:rPr>
                <w:sz w:val="20"/>
                <w:szCs w:val="20"/>
              </w:rPr>
            </w:pPr>
          </w:p>
        </w:tc>
        <w:tc>
          <w:tcPr>
            <w:tcW w:w="4168" w:type="dxa"/>
          </w:tcPr>
          <w:p w:rsidR="00761B93" w:rsidRPr="00ED32A8" w:rsidRDefault="00761B93" w:rsidP="00ED32A8">
            <w:pPr>
              <w:pStyle w:val="TableParagraph"/>
              <w:ind w:left="186" w:right="491"/>
              <w:rPr>
                <w:sz w:val="20"/>
                <w:szCs w:val="20"/>
              </w:rPr>
            </w:pPr>
          </w:p>
        </w:tc>
        <w:tc>
          <w:tcPr>
            <w:tcW w:w="1381" w:type="dxa"/>
          </w:tcPr>
          <w:p w:rsidR="00761B93" w:rsidRPr="00ED32A8" w:rsidRDefault="00761B93" w:rsidP="00ED32A8">
            <w:pPr>
              <w:pStyle w:val="TableParagraph"/>
              <w:ind w:left="186" w:right="536"/>
              <w:rPr>
                <w:sz w:val="20"/>
                <w:szCs w:val="20"/>
              </w:rPr>
            </w:pPr>
          </w:p>
        </w:tc>
        <w:tc>
          <w:tcPr>
            <w:tcW w:w="1395" w:type="dxa"/>
          </w:tcPr>
          <w:p w:rsidR="00761B93" w:rsidRPr="00ED32A8" w:rsidRDefault="00761B93" w:rsidP="00ED32A8">
            <w:pPr>
              <w:pStyle w:val="TableParagraph"/>
              <w:ind w:left="186" w:right="544"/>
              <w:rPr>
                <w:sz w:val="20"/>
                <w:szCs w:val="20"/>
              </w:rPr>
            </w:pPr>
          </w:p>
        </w:tc>
        <w:tc>
          <w:tcPr>
            <w:tcW w:w="1677" w:type="dxa"/>
          </w:tcPr>
          <w:p w:rsidR="00761B93" w:rsidRPr="00ED32A8" w:rsidRDefault="00761B93" w:rsidP="00ED32A8">
            <w:pPr>
              <w:pStyle w:val="TableParagraph"/>
              <w:ind w:left="186" w:right="658"/>
              <w:rPr>
                <w:sz w:val="20"/>
                <w:szCs w:val="20"/>
              </w:rPr>
            </w:pP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внебюджетные источники</w:t>
            </w:r>
          </w:p>
        </w:tc>
        <w:tc>
          <w:tcPr>
            <w:tcW w:w="217" w:type="dxa"/>
            <w:gridSpan w:val="2"/>
            <w:vMerge/>
          </w:tcPr>
          <w:p w:rsidR="00761B93" w:rsidRPr="00ED32A8" w:rsidRDefault="00761B93" w:rsidP="00ED32A8">
            <w:pPr>
              <w:pStyle w:val="TableParagraph"/>
              <w:ind w:left="186" w:right="483"/>
              <w:rPr>
                <w:sz w:val="20"/>
                <w:szCs w:val="20"/>
              </w:rPr>
            </w:pPr>
          </w:p>
        </w:tc>
        <w:tc>
          <w:tcPr>
            <w:tcW w:w="4168" w:type="dxa"/>
          </w:tcPr>
          <w:p w:rsidR="00761B93" w:rsidRPr="00ED32A8" w:rsidRDefault="00761B93" w:rsidP="00ED32A8">
            <w:pPr>
              <w:pStyle w:val="TableParagraph"/>
              <w:ind w:left="186" w:right="491"/>
              <w:rPr>
                <w:sz w:val="20"/>
                <w:szCs w:val="20"/>
              </w:rPr>
            </w:pPr>
          </w:p>
        </w:tc>
        <w:tc>
          <w:tcPr>
            <w:tcW w:w="1381" w:type="dxa"/>
          </w:tcPr>
          <w:p w:rsidR="00761B93" w:rsidRPr="00ED32A8" w:rsidRDefault="00761B93" w:rsidP="00ED32A8">
            <w:pPr>
              <w:pStyle w:val="TableParagraph"/>
              <w:ind w:left="186" w:right="536"/>
              <w:rPr>
                <w:sz w:val="20"/>
                <w:szCs w:val="20"/>
              </w:rPr>
            </w:pPr>
          </w:p>
        </w:tc>
        <w:tc>
          <w:tcPr>
            <w:tcW w:w="1395" w:type="dxa"/>
          </w:tcPr>
          <w:p w:rsidR="00761B93" w:rsidRPr="00ED32A8" w:rsidRDefault="00761B93" w:rsidP="00ED32A8">
            <w:pPr>
              <w:pStyle w:val="TableParagraph"/>
              <w:ind w:left="186" w:right="544"/>
              <w:rPr>
                <w:sz w:val="20"/>
                <w:szCs w:val="20"/>
              </w:rPr>
            </w:pPr>
          </w:p>
        </w:tc>
        <w:tc>
          <w:tcPr>
            <w:tcW w:w="1677" w:type="dxa"/>
          </w:tcPr>
          <w:p w:rsidR="00761B93" w:rsidRPr="00ED32A8" w:rsidRDefault="00761B93" w:rsidP="00ED32A8">
            <w:pPr>
              <w:pStyle w:val="TableParagraph"/>
              <w:ind w:left="186" w:right="658"/>
              <w:rPr>
                <w:sz w:val="20"/>
                <w:szCs w:val="20"/>
              </w:rPr>
            </w:pPr>
          </w:p>
        </w:tc>
      </w:tr>
      <w:tr w:rsidR="00761B93" w:rsidRPr="00ED32A8" w:rsidTr="00DF0A9D">
        <w:trPr>
          <w:trHeight w:val="287"/>
        </w:trPr>
        <w:tc>
          <w:tcPr>
            <w:tcW w:w="3548" w:type="dxa"/>
            <w:vMerge w:val="restart"/>
          </w:tcPr>
          <w:p w:rsidR="00761B93" w:rsidRPr="00ED32A8" w:rsidRDefault="00761B93" w:rsidP="00ED32A8">
            <w:pPr>
              <w:pStyle w:val="TableParagraph"/>
              <w:rPr>
                <w:b/>
                <w:sz w:val="20"/>
                <w:szCs w:val="20"/>
              </w:rPr>
            </w:pPr>
          </w:p>
          <w:p w:rsidR="00761B93" w:rsidRPr="00ED32A8" w:rsidRDefault="00761B93" w:rsidP="00354D71">
            <w:pPr>
              <w:pStyle w:val="TableParagraph"/>
              <w:ind w:left="391" w:right="385"/>
              <w:jc w:val="center"/>
              <w:rPr>
                <w:b/>
                <w:sz w:val="20"/>
                <w:szCs w:val="20"/>
              </w:rPr>
            </w:pPr>
            <w:r w:rsidRPr="00ED32A8">
              <w:rPr>
                <w:b/>
                <w:sz w:val="20"/>
                <w:szCs w:val="20"/>
                <w:u w:val="single"/>
              </w:rPr>
              <w:t>Подпрограмма 1</w:t>
            </w:r>
            <w:r w:rsidRPr="00ED32A8">
              <w:rPr>
                <w:b/>
                <w:sz w:val="20"/>
                <w:szCs w:val="20"/>
              </w:rPr>
              <w:t xml:space="preserve"> «</w:t>
            </w:r>
            <w:r w:rsidRPr="00587D7E">
              <w:t>Переселение граждан  из аварийного жилищного фонда по Пудожскому  муниципальному  району</w:t>
            </w:r>
            <w:r w:rsidRPr="00ED32A8">
              <w:rPr>
                <w:b/>
                <w:sz w:val="20"/>
                <w:szCs w:val="20"/>
              </w:rPr>
              <w:t>»</w:t>
            </w:r>
          </w:p>
        </w:tc>
        <w:tc>
          <w:tcPr>
            <w:tcW w:w="3800" w:type="dxa"/>
          </w:tcPr>
          <w:p w:rsidR="00761B93" w:rsidRPr="00ED32A8" w:rsidRDefault="00761B93" w:rsidP="00ED32A8">
            <w:pPr>
              <w:pStyle w:val="TableParagraph"/>
              <w:ind w:left="35"/>
              <w:rPr>
                <w:b/>
                <w:sz w:val="20"/>
                <w:szCs w:val="20"/>
              </w:rPr>
            </w:pPr>
            <w:r w:rsidRPr="00ED32A8">
              <w:rPr>
                <w:b/>
                <w:sz w:val="20"/>
                <w:szCs w:val="20"/>
              </w:rPr>
              <w:t>Всего, в том числе:</w:t>
            </w:r>
          </w:p>
        </w:tc>
        <w:tc>
          <w:tcPr>
            <w:tcW w:w="217" w:type="dxa"/>
            <w:gridSpan w:val="2"/>
            <w:vMerge/>
          </w:tcPr>
          <w:p w:rsidR="00761B93" w:rsidRPr="00ED32A8" w:rsidRDefault="00761B93" w:rsidP="00ED32A8">
            <w:pPr>
              <w:pStyle w:val="TableParagraph"/>
              <w:ind w:left="186"/>
              <w:rPr>
                <w:b/>
                <w:sz w:val="20"/>
                <w:szCs w:val="20"/>
              </w:rPr>
            </w:pPr>
          </w:p>
        </w:tc>
        <w:tc>
          <w:tcPr>
            <w:tcW w:w="4168" w:type="dxa"/>
          </w:tcPr>
          <w:p w:rsidR="00761B93" w:rsidRPr="00ED32A8" w:rsidRDefault="00761B93" w:rsidP="00ED32A8">
            <w:pPr>
              <w:pStyle w:val="TableParagraph"/>
              <w:ind w:left="186"/>
              <w:rPr>
                <w:b/>
                <w:sz w:val="20"/>
                <w:szCs w:val="20"/>
              </w:rPr>
            </w:pPr>
          </w:p>
        </w:tc>
        <w:tc>
          <w:tcPr>
            <w:tcW w:w="1381" w:type="dxa"/>
          </w:tcPr>
          <w:p w:rsidR="00761B93" w:rsidRPr="00ED32A8" w:rsidRDefault="00761B93" w:rsidP="00ED32A8">
            <w:pPr>
              <w:pStyle w:val="TableParagraph"/>
              <w:ind w:left="186"/>
              <w:rPr>
                <w:b/>
                <w:sz w:val="20"/>
                <w:szCs w:val="20"/>
              </w:rPr>
            </w:pPr>
          </w:p>
        </w:tc>
        <w:tc>
          <w:tcPr>
            <w:tcW w:w="1395" w:type="dxa"/>
          </w:tcPr>
          <w:p w:rsidR="00761B93" w:rsidRPr="00ED32A8" w:rsidRDefault="00761B93" w:rsidP="00ED32A8">
            <w:pPr>
              <w:pStyle w:val="TableParagraph"/>
              <w:ind w:left="186"/>
              <w:rPr>
                <w:b/>
                <w:sz w:val="20"/>
                <w:szCs w:val="20"/>
              </w:rPr>
            </w:pPr>
          </w:p>
        </w:tc>
        <w:tc>
          <w:tcPr>
            <w:tcW w:w="1677" w:type="dxa"/>
          </w:tcPr>
          <w:p w:rsidR="00761B93" w:rsidRPr="00ED32A8" w:rsidRDefault="00761B93" w:rsidP="00ED32A8">
            <w:pPr>
              <w:pStyle w:val="TableParagraph"/>
              <w:ind w:left="186"/>
              <w:rPr>
                <w:b/>
                <w:sz w:val="20"/>
                <w:szCs w:val="20"/>
              </w:rPr>
            </w:pPr>
          </w:p>
        </w:tc>
      </w:tr>
      <w:tr w:rsidR="00761B93" w:rsidRPr="003377EA" w:rsidTr="00DF0A9D">
        <w:trPr>
          <w:trHeight w:val="288"/>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Федеральный бюджет</w:t>
            </w:r>
          </w:p>
        </w:tc>
        <w:tc>
          <w:tcPr>
            <w:tcW w:w="217" w:type="dxa"/>
            <w:gridSpan w:val="2"/>
            <w:vMerge/>
          </w:tcPr>
          <w:p w:rsidR="00761B93" w:rsidRPr="00ED32A8" w:rsidRDefault="00761B93" w:rsidP="00ED32A8">
            <w:pPr>
              <w:pStyle w:val="TableParagraph"/>
              <w:ind w:left="186" w:right="125"/>
              <w:rPr>
                <w:sz w:val="20"/>
                <w:szCs w:val="20"/>
              </w:rPr>
            </w:pPr>
          </w:p>
        </w:tc>
        <w:tc>
          <w:tcPr>
            <w:tcW w:w="4168" w:type="dxa"/>
            <w:vAlign w:val="center"/>
          </w:tcPr>
          <w:p w:rsidR="00761B93" w:rsidRPr="00354D71" w:rsidRDefault="00761B93" w:rsidP="00354D71">
            <w:pPr>
              <w:widowControl/>
              <w:autoSpaceDE/>
              <w:autoSpaceDN/>
              <w:jc w:val="center"/>
              <w:rPr>
                <w:bCs/>
                <w:color w:val="000000"/>
                <w:sz w:val="20"/>
                <w:szCs w:val="20"/>
                <w:lang w:bidi="ar-SA"/>
              </w:rPr>
            </w:pPr>
          </w:p>
        </w:tc>
        <w:tc>
          <w:tcPr>
            <w:tcW w:w="1381" w:type="dxa"/>
            <w:vAlign w:val="center"/>
          </w:tcPr>
          <w:p w:rsidR="00761B93" w:rsidRPr="00354D71" w:rsidRDefault="00761B93" w:rsidP="00354D71">
            <w:pPr>
              <w:widowControl/>
              <w:autoSpaceDE/>
              <w:autoSpaceDN/>
              <w:jc w:val="center"/>
              <w:rPr>
                <w:bCs/>
                <w:color w:val="000000"/>
                <w:sz w:val="20"/>
                <w:szCs w:val="20"/>
                <w:lang w:bidi="ar-SA"/>
              </w:rPr>
            </w:pPr>
          </w:p>
        </w:tc>
        <w:tc>
          <w:tcPr>
            <w:tcW w:w="1395" w:type="dxa"/>
            <w:vAlign w:val="center"/>
          </w:tcPr>
          <w:p w:rsidR="00761B93" w:rsidRPr="00354D71" w:rsidRDefault="00761B93" w:rsidP="00354D71">
            <w:pPr>
              <w:widowControl/>
              <w:autoSpaceDE/>
              <w:autoSpaceDN/>
              <w:jc w:val="center"/>
              <w:rPr>
                <w:bCs/>
                <w:color w:val="000000"/>
                <w:sz w:val="20"/>
                <w:szCs w:val="20"/>
                <w:lang w:bidi="ar-SA"/>
              </w:rPr>
            </w:pPr>
          </w:p>
        </w:tc>
        <w:tc>
          <w:tcPr>
            <w:tcW w:w="1677" w:type="dxa"/>
            <w:vAlign w:val="center"/>
          </w:tcPr>
          <w:p w:rsidR="00761B93" w:rsidRPr="003377EA" w:rsidRDefault="00761B93" w:rsidP="003377EA">
            <w:pPr>
              <w:widowControl/>
              <w:autoSpaceDE/>
              <w:autoSpaceDN/>
              <w:jc w:val="center"/>
              <w:rPr>
                <w:bCs/>
                <w:color w:val="000000"/>
                <w:sz w:val="20"/>
                <w:szCs w:val="20"/>
                <w:lang w:bidi="ar-SA"/>
              </w:rPr>
            </w:pP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Республиканский бюджет</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ight="491"/>
              <w:rPr>
                <w:sz w:val="20"/>
                <w:szCs w:val="20"/>
              </w:rPr>
            </w:pPr>
            <w:r w:rsidRPr="00354D71">
              <w:rPr>
                <w:bCs/>
                <w:color w:val="000000"/>
                <w:sz w:val="20"/>
                <w:szCs w:val="20"/>
                <w:lang w:bidi="ar-SA"/>
              </w:rPr>
              <w:t>165446</w:t>
            </w:r>
          </w:p>
        </w:tc>
        <w:tc>
          <w:tcPr>
            <w:tcW w:w="1381" w:type="dxa"/>
          </w:tcPr>
          <w:p w:rsidR="00761B93" w:rsidRPr="00ED32A8" w:rsidRDefault="00761B93" w:rsidP="00ED32A8">
            <w:pPr>
              <w:pStyle w:val="TableParagraph"/>
              <w:ind w:left="186"/>
              <w:rPr>
                <w:sz w:val="20"/>
                <w:szCs w:val="20"/>
              </w:rPr>
            </w:pPr>
            <w:r w:rsidRPr="00354D71">
              <w:rPr>
                <w:bCs/>
                <w:color w:val="000000"/>
                <w:sz w:val="20"/>
                <w:szCs w:val="20"/>
                <w:lang w:bidi="ar-SA"/>
              </w:rPr>
              <w:t>13683,3</w:t>
            </w: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ight="126"/>
              <w:rPr>
                <w:sz w:val="20"/>
                <w:szCs w:val="20"/>
              </w:rPr>
            </w:pPr>
            <w:r w:rsidRPr="003377EA">
              <w:rPr>
                <w:bCs/>
                <w:color w:val="000000"/>
                <w:sz w:val="20"/>
                <w:szCs w:val="20"/>
                <w:lang w:bidi="ar-SA"/>
              </w:rPr>
              <w:t>179129,3</w:t>
            </w: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Бюджет Пудожского района</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ight="145"/>
              <w:rPr>
                <w:sz w:val="20"/>
                <w:szCs w:val="20"/>
              </w:rPr>
            </w:pP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бюджеты сельских поселений</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ight="145"/>
              <w:rPr>
                <w:sz w:val="20"/>
                <w:szCs w:val="20"/>
              </w:rPr>
            </w:pP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внебюджетные источники</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ight="145"/>
              <w:rPr>
                <w:sz w:val="20"/>
                <w:szCs w:val="20"/>
              </w:rPr>
            </w:pPr>
          </w:p>
        </w:tc>
      </w:tr>
      <w:tr w:rsidR="00761B93" w:rsidRPr="00ED32A8" w:rsidTr="00DF0A9D">
        <w:trPr>
          <w:trHeight w:val="287"/>
        </w:trPr>
        <w:tc>
          <w:tcPr>
            <w:tcW w:w="3548" w:type="dxa"/>
            <w:vMerge w:val="restart"/>
          </w:tcPr>
          <w:p w:rsidR="00761B93" w:rsidRPr="00ED32A8" w:rsidRDefault="00761B93" w:rsidP="00ED32A8">
            <w:pPr>
              <w:pStyle w:val="TableParagraph"/>
              <w:rPr>
                <w:b/>
                <w:sz w:val="20"/>
                <w:szCs w:val="20"/>
              </w:rPr>
            </w:pPr>
          </w:p>
          <w:p w:rsidR="00761B93" w:rsidRDefault="00761B93" w:rsidP="00C94295">
            <w:pPr>
              <w:pStyle w:val="TableParagraph"/>
              <w:ind w:left="120" w:right="118" w:firstLine="3"/>
              <w:jc w:val="center"/>
              <w:rPr>
                <w:b/>
                <w:sz w:val="20"/>
                <w:szCs w:val="20"/>
              </w:rPr>
            </w:pPr>
            <w:r w:rsidRPr="00ED32A8">
              <w:rPr>
                <w:b/>
                <w:sz w:val="20"/>
                <w:szCs w:val="20"/>
                <w:u w:val="single"/>
              </w:rPr>
              <w:t>Подпрограмма 2</w:t>
            </w:r>
            <w:r w:rsidRPr="00ED32A8">
              <w:rPr>
                <w:b/>
                <w:sz w:val="20"/>
                <w:szCs w:val="20"/>
              </w:rPr>
              <w:t xml:space="preserve"> </w:t>
            </w:r>
          </w:p>
          <w:p w:rsidR="00761B93" w:rsidRPr="00ED32A8" w:rsidRDefault="00761B93" w:rsidP="003377EA">
            <w:pPr>
              <w:pStyle w:val="TableParagraph"/>
              <w:ind w:left="120" w:right="118" w:firstLine="3"/>
              <w:jc w:val="center"/>
              <w:rPr>
                <w:b/>
                <w:sz w:val="20"/>
                <w:szCs w:val="20"/>
              </w:rPr>
            </w:pPr>
            <w:r w:rsidRPr="00ED32A8">
              <w:rPr>
                <w:b/>
                <w:sz w:val="20"/>
                <w:szCs w:val="20"/>
              </w:rPr>
              <w:t>«</w:t>
            </w:r>
            <w:r>
              <w:rPr>
                <w:sz w:val="24"/>
                <w:szCs w:val="24"/>
              </w:rPr>
              <w:t>Р</w:t>
            </w:r>
            <w:r w:rsidRPr="007B6035">
              <w:t>еализация мероприятий по сносу аварийных многоквартирных домов,</w:t>
            </w:r>
            <w:r>
              <w:t xml:space="preserve"> </w:t>
            </w:r>
            <w:r w:rsidRPr="007B6035">
              <w:t>расположенных на территории Пудожского муниципального района</w:t>
            </w:r>
            <w:r w:rsidRPr="00ED32A8">
              <w:rPr>
                <w:b/>
                <w:sz w:val="20"/>
                <w:szCs w:val="20"/>
              </w:rPr>
              <w:t>»</w:t>
            </w:r>
          </w:p>
        </w:tc>
        <w:tc>
          <w:tcPr>
            <w:tcW w:w="3800" w:type="dxa"/>
          </w:tcPr>
          <w:p w:rsidR="00761B93" w:rsidRPr="00ED32A8" w:rsidRDefault="00761B93" w:rsidP="00ED32A8">
            <w:pPr>
              <w:pStyle w:val="TableParagraph"/>
              <w:ind w:left="35"/>
              <w:rPr>
                <w:b/>
                <w:sz w:val="20"/>
                <w:szCs w:val="20"/>
              </w:rPr>
            </w:pPr>
            <w:r w:rsidRPr="00ED32A8">
              <w:rPr>
                <w:b/>
                <w:sz w:val="20"/>
                <w:szCs w:val="20"/>
              </w:rPr>
              <w:t>Всего, в том числе:</w:t>
            </w:r>
          </w:p>
        </w:tc>
        <w:tc>
          <w:tcPr>
            <w:tcW w:w="217" w:type="dxa"/>
            <w:gridSpan w:val="2"/>
            <w:vMerge/>
          </w:tcPr>
          <w:p w:rsidR="00761B93" w:rsidRPr="00ED32A8" w:rsidRDefault="00761B93" w:rsidP="00ED32A8">
            <w:pPr>
              <w:pStyle w:val="TableParagraph"/>
              <w:ind w:left="186"/>
              <w:rPr>
                <w:b/>
                <w:sz w:val="20"/>
                <w:szCs w:val="20"/>
              </w:rPr>
            </w:pPr>
          </w:p>
        </w:tc>
        <w:tc>
          <w:tcPr>
            <w:tcW w:w="4168" w:type="dxa"/>
          </w:tcPr>
          <w:p w:rsidR="00761B93" w:rsidRPr="00ED32A8" w:rsidRDefault="00761B93" w:rsidP="00ED32A8">
            <w:pPr>
              <w:pStyle w:val="TableParagraph"/>
              <w:ind w:left="186" w:right="491"/>
              <w:rPr>
                <w:b/>
                <w:sz w:val="20"/>
                <w:szCs w:val="20"/>
              </w:rPr>
            </w:pPr>
          </w:p>
        </w:tc>
        <w:tc>
          <w:tcPr>
            <w:tcW w:w="1381" w:type="dxa"/>
          </w:tcPr>
          <w:p w:rsidR="00761B93" w:rsidRPr="00ED32A8" w:rsidRDefault="00761B93" w:rsidP="00ED32A8">
            <w:pPr>
              <w:pStyle w:val="TableParagraph"/>
              <w:ind w:left="186"/>
              <w:rPr>
                <w:b/>
                <w:sz w:val="20"/>
                <w:szCs w:val="20"/>
              </w:rPr>
            </w:pPr>
          </w:p>
        </w:tc>
        <w:tc>
          <w:tcPr>
            <w:tcW w:w="1395" w:type="dxa"/>
          </w:tcPr>
          <w:p w:rsidR="00761B93" w:rsidRPr="00ED32A8" w:rsidRDefault="00761B93" w:rsidP="00ED32A8">
            <w:pPr>
              <w:pStyle w:val="TableParagraph"/>
              <w:ind w:left="186"/>
              <w:rPr>
                <w:b/>
                <w:sz w:val="20"/>
                <w:szCs w:val="20"/>
              </w:rPr>
            </w:pPr>
          </w:p>
        </w:tc>
        <w:tc>
          <w:tcPr>
            <w:tcW w:w="1677" w:type="dxa"/>
          </w:tcPr>
          <w:p w:rsidR="00761B93" w:rsidRPr="00ED32A8" w:rsidRDefault="00761B93" w:rsidP="00ED32A8">
            <w:pPr>
              <w:pStyle w:val="TableParagraph"/>
              <w:ind w:left="186"/>
              <w:rPr>
                <w:b/>
                <w:sz w:val="20"/>
                <w:szCs w:val="20"/>
              </w:rPr>
            </w:pP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Федеральный бюджет</w:t>
            </w:r>
          </w:p>
        </w:tc>
        <w:tc>
          <w:tcPr>
            <w:tcW w:w="217" w:type="dxa"/>
            <w:gridSpan w:val="2"/>
            <w:vMerge/>
          </w:tcPr>
          <w:p w:rsidR="00761B93" w:rsidRPr="00ED32A8" w:rsidRDefault="00761B93" w:rsidP="00ED32A8">
            <w:pPr>
              <w:pStyle w:val="TableParagraph"/>
              <w:ind w:left="186" w:right="128"/>
              <w:rPr>
                <w:sz w:val="20"/>
                <w:szCs w:val="20"/>
              </w:rPr>
            </w:pPr>
          </w:p>
        </w:tc>
        <w:tc>
          <w:tcPr>
            <w:tcW w:w="4168" w:type="dxa"/>
          </w:tcPr>
          <w:p w:rsidR="00761B93" w:rsidRPr="00ED32A8" w:rsidRDefault="00761B93" w:rsidP="00ED32A8">
            <w:pPr>
              <w:pStyle w:val="TableParagraph"/>
              <w:ind w:left="186" w:right="135"/>
              <w:rPr>
                <w:sz w:val="20"/>
                <w:szCs w:val="20"/>
              </w:rPr>
            </w:pPr>
          </w:p>
        </w:tc>
        <w:tc>
          <w:tcPr>
            <w:tcW w:w="1381" w:type="dxa"/>
          </w:tcPr>
          <w:p w:rsidR="00761B93" w:rsidRPr="00ED32A8" w:rsidRDefault="00761B93" w:rsidP="00ED32A8">
            <w:pPr>
              <w:pStyle w:val="TableParagraph"/>
              <w:ind w:left="186" w:right="129"/>
              <w:rPr>
                <w:sz w:val="20"/>
                <w:szCs w:val="20"/>
              </w:rPr>
            </w:pPr>
          </w:p>
        </w:tc>
        <w:tc>
          <w:tcPr>
            <w:tcW w:w="1395" w:type="dxa"/>
          </w:tcPr>
          <w:p w:rsidR="00761B93" w:rsidRPr="00ED32A8" w:rsidRDefault="00761B93" w:rsidP="00ED32A8">
            <w:pPr>
              <w:pStyle w:val="TableParagraph"/>
              <w:ind w:left="186" w:right="136"/>
              <w:rPr>
                <w:sz w:val="20"/>
                <w:szCs w:val="20"/>
              </w:rPr>
            </w:pPr>
          </w:p>
        </w:tc>
        <w:tc>
          <w:tcPr>
            <w:tcW w:w="1677" w:type="dxa"/>
          </w:tcPr>
          <w:p w:rsidR="00761B93" w:rsidRPr="00ED32A8" w:rsidRDefault="00761B93" w:rsidP="00ED32A8">
            <w:pPr>
              <w:pStyle w:val="TableParagraph"/>
              <w:ind w:left="186" w:right="126"/>
              <w:rPr>
                <w:sz w:val="20"/>
                <w:szCs w:val="20"/>
              </w:rPr>
            </w:pP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Республиканский бюджет</w:t>
            </w:r>
          </w:p>
        </w:tc>
        <w:tc>
          <w:tcPr>
            <w:tcW w:w="217" w:type="dxa"/>
            <w:gridSpan w:val="2"/>
            <w:vMerge/>
          </w:tcPr>
          <w:p w:rsidR="00761B93" w:rsidRPr="00ED32A8" w:rsidRDefault="00761B93" w:rsidP="00ED32A8">
            <w:pPr>
              <w:pStyle w:val="TableParagraph"/>
              <w:ind w:left="186" w:right="148"/>
              <w:rPr>
                <w:sz w:val="20"/>
                <w:szCs w:val="20"/>
              </w:rPr>
            </w:pPr>
          </w:p>
        </w:tc>
        <w:tc>
          <w:tcPr>
            <w:tcW w:w="4168" w:type="dxa"/>
          </w:tcPr>
          <w:p w:rsidR="00761B93" w:rsidRPr="00ED32A8" w:rsidRDefault="00761B93" w:rsidP="00ED32A8">
            <w:pPr>
              <w:pStyle w:val="TableParagraph"/>
              <w:ind w:left="186" w:right="153"/>
              <w:rPr>
                <w:sz w:val="20"/>
                <w:szCs w:val="20"/>
              </w:rPr>
            </w:pPr>
            <w:r>
              <w:rPr>
                <w:sz w:val="20"/>
                <w:szCs w:val="20"/>
              </w:rPr>
              <w:t>2300</w:t>
            </w:r>
          </w:p>
        </w:tc>
        <w:tc>
          <w:tcPr>
            <w:tcW w:w="1381" w:type="dxa"/>
          </w:tcPr>
          <w:p w:rsidR="00761B93" w:rsidRPr="00ED32A8" w:rsidRDefault="00761B93" w:rsidP="00ED32A8">
            <w:pPr>
              <w:pStyle w:val="TableParagraph"/>
              <w:ind w:left="186" w:right="146"/>
              <w:rPr>
                <w:sz w:val="20"/>
                <w:szCs w:val="20"/>
              </w:rPr>
            </w:pPr>
          </w:p>
        </w:tc>
        <w:tc>
          <w:tcPr>
            <w:tcW w:w="1395" w:type="dxa"/>
          </w:tcPr>
          <w:p w:rsidR="00761B93" w:rsidRPr="00ED32A8" w:rsidRDefault="00761B93" w:rsidP="00ED32A8">
            <w:pPr>
              <w:pStyle w:val="TableParagraph"/>
              <w:ind w:left="186" w:right="154"/>
              <w:rPr>
                <w:sz w:val="20"/>
                <w:szCs w:val="20"/>
              </w:rPr>
            </w:pPr>
          </w:p>
        </w:tc>
        <w:tc>
          <w:tcPr>
            <w:tcW w:w="1677" w:type="dxa"/>
          </w:tcPr>
          <w:p w:rsidR="00761B93" w:rsidRPr="00ED32A8" w:rsidRDefault="00761B93" w:rsidP="00ED32A8">
            <w:pPr>
              <w:pStyle w:val="TableParagraph"/>
              <w:ind w:left="186" w:right="145"/>
              <w:rPr>
                <w:sz w:val="20"/>
                <w:szCs w:val="20"/>
              </w:rPr>
            </w:pPr>
            <w:r>
              <w:rPr>
                <w:sz w:val="20"/>
                <w:szCs w:val="20"/>
              </w:rPr>
              <w:t>2300</w:t>
            </w:r>
          </w:p>
        </w:tc>
      </w:tr>
      <w:tr w:rsidR="00761B93" w:rsidRPr="00ED32A8" w:rsidTr="00DF0A9D">
        <w:trPr>
          <w:trHeight w:val="288"/>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Бюджет Пудожского района</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r>
              <w:rPr>
                <w:sz w:val="20"/>
                <w:szCs w:val="20"/>
              </w:rPr>
              <w:t>121052,63</w:t>
            </w: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ight="145"/>
              <w:rPr>
                <w:sz w:val="20"/>
                <w:szCs w:val="20"/>
              </w:rPr>
            </w:pPr>
            <w:r>
              <w:rPr>
                <w:sz w:val="20"/>
                <w:szCs w:val="20"/>
              </w:rPr>
              <w:t>121052,63</w:t>
            </w:r>
          </w:p>
        </w:tc>
      </w:tr>
      <w:tr w:rsidR="00761B93" w:rsidRPr="00ED32A8" w:rsidTr="00DF0A9D">
        <w:trPr>
          <w:trHeight w:val="287"/>
        </w:trPr>
        <w:tc>
          <w:tcPr>
            <w:tcW w:w="3548" w:type="dxa"/>
            <w:vMerge/>
            <w:tcBorders>
              <w:top w:val="nil"/>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бюджеты сельских поселений</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ight="145"/>
              <w:rPr>
                <w:sz w:val="20"/>
                <w:szCs w:val="20"/>
              </w:rPr>
            </w:pPr>
          </w:p>
        </w:tc>
      </w:tr>
      <w:tr w:rsidR="00761B93" w:rsidRPr="00ED32A8" w:rsidTr="00DF0A9D">
        <w:trPr>
          <w:trHeight w:val="371"/>
        </w:trPr>
        <w:tc>
          <w:tcPr>
            <w:tcW w:w="3548" w:type="dxa"/>
            <w:vMerge/>
            <w:tcBorders>
              <w:top w:val="nil"/>
              <w:bottom w:val="single" w:sz="4" w:space="0" w:color="auto"/>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внебюджетные источники</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ight="145"/>
              <w:rPr>
                <w:sz w:val="20"/>
                <w:szCs w:val="20"/>
              </w:rPr>
            </w:pPr>
          </w:p>
        </w:tc>
      </w:tr>
      <w:tr w:rsidR="00761B93" w:rsidRPr="00ED32A8" w:rsidTr="00DF0A9D">
        <w:trPr>
          <w:trHeight w:val="287"/>
        </w:trPr>
        <w:tc>
          <w:tcPr>
            <w:tcW w:w="3548" w:type="dxa"/>
            <w:vMerge w:val="restart"/>
            <w:tcBorders>
              <w:top w:val="single" w:sz="4" w:space="0" w:color="auto"/>
              <w:bottom w:val="single" w:sz="4" w:space="0" w:color="auto"/>
            </w:tcBorders>
          </w:tcPr>
          <w:p w:rsidR="00761B93" w:rsidRPr="00ED32A8" w:rsidRDefault="00761B93" w:rsidP="00ED32A8">
            <w:pPr>
              <w:pStyle w:val="TableParagraph"/>
              <w:rPr>
                <w:b/>
                <w:sz w:val="20"/>
                <w:szCs w:val="20"/>
              </w:rPr>
            </w:pPr>
          </w:p>
          <w:p w:rsidR="00761B93" w:rsidRDefault="00761B93" w:rsidP="006262A0">
            <w:pPr>
              <w:pStyle w:val="TableParagraph"/>
              <w:ind w:left="67" w:right="63" w:firstLine="4"/>
              <w:jc w:val="center"/>
              <w:rPr>
                <w:b/>
                <w:sz w:val="20"/>
                <w:szCs w:val="20"/>
              </w:rPr>
            </w:pPr>
            <w:r w:rsidRPr="00ED32A8">
              <w:rPr>
                <w:b/>
                <w:sz w:val="20"/>
                <w:szCs w:val="20"/>
                <w:u w:val="single"/>
              </w:rPr>
              <w:t>Подпрограмма 3</w:t>
            </w:r>
            <w:r w:rsidRPr="00ED32A8">
              <w:rPr>
                <w:b/>
                <w:sz w:val="20"/>
                <w:szCs w:val="20"/>
              </w:rPr>
              <w:t xml:space="preserve"> </w:t>
            </w:r>
          </w:p>
          <w:p w:rsidR="00761B93" w:rsidRPr="00ED32A8" w:rsidRDefault="00761B93" w:rsidP="006262A0">
            <w:pPr>
              <w:pStyle w:val="TableParagraph"/>
              <w:ind w:left="67" w:right="63" w:firstLine="4"/>
              <w:jc w:val="center"/>
              <w:rPr>
                <w:b/>
                <w:sz w:val="20"/>
                <w:szCs w:val="20"/>
              </w:rPr>
            </w:pPr>
            <w:r w:rsidRPr="00ED32A8">
              <w:rPr>
                <w:b/>
                <w:bCs/>
                <w:i/>
                <w:iCs/>
                <w:color w:val="000000"/>
                <w:sz w:val="20"/>
                <w:szCs w:val="20"/>
                <w:lang w:bidi="ar-SA"/>
              </w:rPr>
              <w:t>«</w:t>
            </w:r>
            <w:r>
              <w:t xml:space="preserve">Обеспечение жильем молодых семей на территории муниципального образования «Пудожский муниципальный </w:t>
            </w:r>
            <w:r>
              <w:lastRenderedPageBreak/>
              <w:t>район»</w:t>
            </w:r>
          </w:p>
        </w:tc>
        <w:tc>
          <w:tcPr>
            <w:tcW w:w="3800" w:type="dxa"/>
          </w:tcPr>
          <w:p w:rsidR="00761B93" w:rsidRPr="00ED32A8" w:rsidRDefault="00761B93" w:rsidP="00ED32A8">
            <w:pPr>
              <w:pStyle w:val="TableParagraph"/>
              <w:ind w:left="35"/>
              <w:rPr>
                <w:b/>
                <w:sz w:val="20"/>
                <w:szCs w:val="20"/>
              </w:rPr>
            </w:pPr>
            <w:r w:rsidRPr="00ED32A8">
              <w:rPr>
                <w:b/>
                <w:sz w:val="20"/>
                <w:szCs w:val="20"/>
              </w:rPr>
              <w:lastRenderedPageBreak/>
              <w:t>Всего, в том числе:</w:t>
            </w:r>
          </w:p>
        </w:tc>
        <w:tc>
          <w:tcPr>
            <w:tcW w:w="217" w:type="dxa"/>
            <w:gridSpan w:val="2"/>
            <w:vMerge/>
          </w:tcPr>
          <w:p w:rsidR="00761B93" w:rsidRPr="00ED32A8" w:rsidRDefault="00761B93" w:rsidP="00ED32A8">
            <w:pPr>
              <w:pStyle w:val="TableParagraph"/>
              <w:ind w:left="186"/>
              <w:rPr>
                <w:b/>
                <w:sz w:val="20"/>
                <w:szCs w:val="20"/>
              </w:rPr>
            </w:pPr>
          </w:p>
        </w:tc>
        <w:tc>
          <w:tcPr>
            <w:tcW w:w="4168" w:type="dxa"/>
          </w:tcPr>
          <w:p w:rsidR="00761B93" w:rsidRPr="00ED32A8" w:rsidRDefault="00761B93" w:rsidP="00ED32A8">
            <w:pPr>
              <w:pStyle w:val="TableParagraph"/>
              <w:ind w:left="186" w:right="491"/>
              <w:rPr>
                <w:b/>
                <w:sz w:val="20"/>
                <w:szCs w:val="20"/>
              </w:rPr>
            </w:pPr>
          </w:p>
        </w:tc>
        <w:tc>
          <w:tcPr>
            <w:tcW w:w="1381" w:type="dxa"/>
          </w:tcPr>
          <w:p w:rsidR="00761B93" w:rsidRPr="00ED32A8" w:rsidRDefault="00761B93" w:rsidP="00ED32A8">
            <w:pPr>
              <w:pStyle w:val="TableParagraph"/>
              <w:ind w:left="186"/>
              <w:rPr>
                <w:b/>
                <w:sz w:val="20"/>
                <w:szCs w:val="20"/>
              </w:rPr>
            </w:pPr>
          </w:p>
        </w:tc>
        <w:tc>
          <w:tcPr>
            <w:tcW w:w="1395" w:type="dxa"/>
          </w:tcPr>
          <w:p w:rsidR="00761B93" w:rsidRPr="00ED32A8" w:rsidRDefault="00761B93" w:rsidP="00ED32A8">
            <w:pPr>
              <w:pStyle w:val="TableParagraph"/>
              <w:ind w:left="186"/>
              <w:rPr>
                <w:b/>
                <w:sz w:val="20"/>
                <w:szCs w:val="20"/>
              </w:rPr>
            </w:pPr>
          </w:p>
        </w:tc>
        <w:tc>
          <w:tcPr>
            <w:tcW w:w="1677" w:type="dxa"/>
          </w:tcPr>
          <w:p w:rsidR="00761B93" w:rsidRPr="00ED32A8" w:rsidRDefault="00761B93" w:rsidP="00ED32A8">
            <w:pPr>
              <w:pStyle w:val="TableParagraph"/>
              <w:ind w:left="186"/>
              <w:rPr>
                <w:b/>
                <w:sz w:val="20"/>
                <w:szCs w:val="20"/>
              </w:rPr>
            </w:pPr>
          </w:p>
        </w:tc>
      </w:tr>
      <w:tr w:rsidR="00761B93" w:rsidRPr="00ED32A8" w:rsidTr="00DF0A9D">
        <w:trPr>
          <w:trHeight w:val="287"/>
        </w:trPr>
        <w:tc>
          <w:tcPr>
            <w:tcW w:w="3548" w:type="dxa"/>
            <w:vMerge/>
            <w:tcBorders>
              <w:top w:val="single" w:sz="2" w:space="0" w:color="000000"/>
              <w:bottom w:val="single" w:sz="4" w:space="0" w:color="auto"/>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Федеральный бюджет</w:t>
            </w:r>
          </w:p>
        </w:tc>
        <w:tc>
          <w:tcPr>
            <w:tcW w:w="217" w:type="dxa"/>
            <w:gridSpan w:val="2"/>
            <w:vMerge/>
          </w:tcPr>
          <w:p w:rsidR="00761B93" w:rsidRPr="00ED32A8" w:rsidRDefault="00761B93" w:rsidP="00ED32A8">
            <w:pPr>
              <w:pStyle w:val="TableParagraph"/>
              <w:ind w:left="186" w:right="128"/>
              <w:rPr>
                <w:sz w:val="20"/>
                <w:szCs w:val="20"/>
              </w:rPr>
            </w:pPr>
          </w:p>
        </w:tc>
        <w:tc>
          <w:tcPr>
            <w:tcW w:w="4168" w:type="dxa"/>
          </w:tcPr>
          <w:p w:rsidR="00761B93" w:rsidRPr="00ED32A8" w:rsidRDefault="00761B93" w:rsidP="00ED32A8">
            <w:pPr>
              <w:pStyle w:val="TableParagraph"/>
              <w:ind w:left="186" w:right="135"/>
              <w:rPr>
                <w:sz w:val="20"/>
                <w:szCs w:val="20"/>
              </w:rPr>
            </w:pPr>
          </w:p>
        </w:tc>
        <w:tc>
          <w:tcPr>
            <w:tcW w:w="1381" w:type="dxa"/>
          </w:tcPr>
          <w:p w:rsidR="00761B93" w:rsidRPr="00ED32A8" w:rsidRDefault="00761B93" w:rsidP="00ED32A8">
            <w:pPr>
              <w:pStyle w:val="TableParagraph"/>
              <w:ind w:left="186" w:right="129"/>
              <w:rPr>
                <w:sz w:val="20"/>
                <w:szCs w:val="20"/>
              </w:rPr>
            </w:pPr>
          </w:p>
        </w:tc>
        <w:tc>
          <w:tcPr>
            <w:tcW w:w="1395" w:type="dxa"/>
          </w:tcPr>
          <w:p w:rsidR="00761B93" w:rsidRPr="00ED32A8" w:rsidRDefault="00761B93" w:rsidP="00ED32A8">
            <w:pPr>
              <w:pStyle w:val="TableParagraph"/>
              <w:ind w:left="186" w:right="13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87"/>
        </w:trPr>
        <w:tc>
          <w:tcPr>
            <w:tcW w:w="3548" w:type="dxa"/>
            <w:vMerge/>
            <w:tcBorders>
              <w:top w:val="single" w:sz="2" w:space="0" w:color="000000"/>
              <w:bottom w:val="single" w:sz="4" w:space="0" w:color="auto"/>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Республиканский бюджет</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4E006C">
            <w:pPr>
              <w:pStyle w:val="TableParagraph"/>
              <w:ind w:left="186"/>
              <w:rPr>
                <w:sz w:val="20"/>
                <w:szCs w:val="20"/>
              </w:rPr>
            </w:pPr>
            <w:r>
              <w:rPr>
                <w:sz w:val="20"/>
                <w:szCs w:val="20"/>
              </w:rPr>
              <w:t>1858,568</w:t>
            </w:r>
          </w:p>
        </w:tc>
        <w:tc>
          <w:tcPr>
            <w:tcW w:w="1381" w:type="dxa"/>
          </w:tcPr>
          <w:p w:rsidR="00761B93" w:rsidRPr="00ED32A8" w:rsidRDefault="00761B93" w:rsidP="004E006C">
            <w:pPr>
              <w:pStyle w:val="TableParagraph"/>
              <w:ind w:left="186"/>
              <w:rPr>
                <w:sz w:val="20"/>
                <w:szCs w:val="20"/>
              </w:rPr>
            </w:pPr>
            <w:r>
              <w:rPr>
                <w:sz w:val="20"/>
                <w:szCs w:val="20"/>
              </w:rPr>
              <w:t>1745,714</w:t>
            </w:r>
          </w:p>
        </w:tc>
        <w:tc>
          <w:tcPr>
            <w:tcW w:w="1395" w:type="dxa"/>
          </w:tcPr>
          <w:p w:rsidR="00761B93" w:rsidRPr="00ED32A8" w:rsidRDefault="00761B93" w:rsidP="004E006C">
            <w:pPr>
              <w:pStyle w:val="TableParagraph"/>
              <w:ind w:left="186"/>
              <w:rPr>
                <w:sz w:val="20"/>
                <w:szCs w:val="20"/>
              </w:rPr>
            </w:pPr>
          </w:p>
        </w:tc>
        <w:tc>
          <w:tcPr>
            <w:tcW w:w="1677" w:type="dxa"/>
          </w:tcPr>
          <w:p w:rsidR="00761B93" w:rsidRPr="00ED32A8" w:rsidRDefault="00761B93" w:rsidP="004E006C">
            <w:pPr>
              <w:pStyle w:val="TableParagraph"/>
              <w:ind w:left="186"/>
              <w:rPr>
                <w:sz w:val="20"/>
                <w:szCs w:val="20"/>
              </w:rPr>
            </w:pPr>
            <w:r>
              <w:rPr>
                <w:sz w:val="20"/>
                <w:szCs w:val="20"/>
              </w:rPr>
              <w:t>3604,282</w:t>
            </w:r>
          </w:p>
        </w:tc>
      </w:tr>
      <w:tr w:rsidR="00761B93" w:rsidRPr="00ED32A8" w:rsidTr="00DF0A9D">
        <w:trPr>
          <w:trHeight w:val="287"/>
        </w:trPr>
        <w:tc>
          <w:tcPr>
            <w:tcW w:w="3548" w:type="dxa"/>
            <w:vMerge/>
            <w:tcBorders>
              <w:top w:val="single" w:sz="2" w:space="0" w:color="000000"/>
              <w:bottom w:val="single" w:sz="4" w:space="0" w:color="auto"/>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Бюджет Пудожского района</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ight="258"/>
              <w:rPr>
                <w:sz w:val="20"/>
                <w:szCs w:val="20"/>
              </w:rPr>
            </w:pPr>
          </w:p>
        </w:tc>
      </w:tr>
      <w:tr w:rsidR="00761B93" w:rsidRPr="00ED32A8" w:rsidTr="00DF0A9D">
        <w:trPr>
          <w:trHeight w:val="288"/>
        </w:trPr>
        <w:tc>
          <w:tcPr>
            <w:tcW w:w="3548" w:type="dxa"/>
            <w:vMerge/>
            <w:tcBorders>
              <w:top w:val="single" w:sz="2" w:space="0" w:color="000000"/>
              <w:bottom w:val="single" w:sz="4" w:space="0" w:color="auto"/>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бюджеты сельских поселений</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357"/>
        </w:trPr>
        <w:tc>
          <w:tcPr>
            <w:tcW w:w="3548" w:type="dxa"/>
            <w:vMerge/>
            <w:tcBorders>
              <w:top w:val="single" w:sz="2" w:space="0" w:color="000000"/>
              <w:bottom w:val="single" w:sz="4" w:space="0" w:color="auto"/>
            </w:tcBorders>
          </w:tcPr>
          <w:p w:rsidR="00761B93" w:rsidRPr="00ED32A8" w:rsidRDefault="00761B93" w:rsidP="00ED32A8">
            <w:pPr>
              <w:rPr>
                <w:sz w:val="20"/>
                <w:szCs w:val="20"/>
              </w:rPr>
            </w:pPr>
          </w:p>
        </w:tc>
        <w:tc>
          <w:tcPr>
            <w:tcW w:w="3800" w:type="dxa"/>
          </w:tcPr>
          <w:p w:rsidR="00761B93" w:rsidRPr="00ED32A8" w:rsidRDefault="00761B93" w:rsidP="00ED32A8">
            <w:pPr>
              <w:pStyle w:val="TableParagraph"/>
              <w:ind w:left="35"/>
              <w:rPr>
                <w:sz w:val="20"/>
                <w:szCs w:val="20"/>
              </w:rPr>
            </w:pPr>
            <w:r w:rsidRPr="00ED32A8">
              <w:rPr>
                <w:sz w:val="20"/>
                <w:szCs w:val="20"/>
              </w:rPr>
              <w:t>внебюджетные источники</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74"/>
        </w:trPr>
        <w:tc>
          <w:tcPr>
            <w:tcW w:w="3548" w:type="dxa"/>
            <w:tcBorders>
              <w:top w:val="single" w:sz="4" w:space="0" w:color="auto"/>
              <w:bottom w:val="nil"/>
            </w:tcBorders>
          </w:tcPr>
          <w:p w:rsidR="00761B93" w:rsidRPr="00ED32A8" w:rsidRDefault="00761B93" w:rsidP="00ED32A8">
            <w:pPr>
              <w:rPr>
                <w:sz w:val="20"/>
                <w:szCs w:val="20"/>
              </w:rPr>
            </w:pPr>
          </w:p>
        </w:tc>
        <w:tc>
          <w:tcPr>
            <w:tcW w:w="3800" w:type="dxa"/>
          </w:tcPr>
          <w:p w:rsidR="00761B93" w:rsidRPr="00ED32A8" w:rsidRDefault="00761B93" w:rsidP="004E006C">
            <w:pPr>
              <w:pStyle w:val="TableParagraph"/>
              <w:ind w:left="35"/>
              <w:rPr>
                <w:b/>
                <w:sz w:val="20"/>
                <w:szCs w:val="20"/>
              </w:rPr>
            </w:pPr>
            <w:r w:rsidRPr="00ED32A8">
              <w:rPr>
                <w:b/>
                <w:sz w:val="20"/>
                <w:szCs w:val="20"/>
              </w:rPr>
              <w:t>Всего, в том числе:</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83"/>
        </w:trPr>
        <w:tc>
          <w:tcPr>
            <w:tcW w:w="3548" w:type="dxa"/>
            <w:vMerge w:val="restart"/>
            <w:tcBorders>
              <w:top w:val="nil"/>
            </w:tcBorders>
          </w:tcPr>
          <w:p w:rsidR="00761B93" w:rsidRDefault="00761B93" w:rsidP="003377EA">
            <w:pPr>
              <w:jc w:val="center"/>
              <w:rPr>
                <w:b/>
                <w:sz w:val="20"/>
                <w:szCs w:val="20"/>
              </w:rPr>
            </w:pPr>
            <w:r w:rsidRPr="00ED32A8">
              <w:rPr>
                <w:b/>
                <w:sz w:val="20"/>
                <w:szCs w:val="20"/>
                <w:u w:val="single"/>
              </w:rPr>
              <w:t xml:space="preserve">Подпрограмма </w:t>
            </w:r>
            <w:r>
              <w:rPr>
                <w:b/>
                <w:sz w:val="20"/>
                <w:szCs w:val="20"/>
                <w:u w:val="single"/>
              </w:rPr>
              <w:t>4</w:t>
            </w:r>
            <w:r w:rsidRPr="00ED32A8">
              <w:rPr>
                <w:b/>
                <w:sz w:val="20"/>
                <w:szCs w:val="20"/>
              </w:rPr>
              <w:t xml:space="preserve"> </w:t>
            </w:r>
          </w:p>
          <w:p w:rsidR="00761B93" w:rsidRPr="00ED32A8" w:rsidRDefault="00761B93" w:rsidP="003377EA">
            <w:pPr>
              <w:jc w:val="center"/>
              <w:rPr>
                <w:sz w:val="20"/>
                <w:szCs w:val="20"/>
              </w:rPr>
            </w:pPr>
            <w:r w:rsidRPr="00ED32A8">
              <w:rPr>
                <w:b/>
                <w:sz w:val="20"/>
                <w:szCs w:val="20"/>
              </w:rPr>
              <w:t>«</w:t>
            </w:r>
            <w:r w:rsidRPr="00770BA8">
              <w:t>Реформирование и модернизация  жилищно-коммунального хозяйства Пудожского муниципального района</w:t>
            </w:r>
            <w:r w:rsidRPr="00ED32A8">
              <w:rPr>
                <w:b/>
                <w:sz w:val="20"/>
                <w:szCs w:val="20"/>
              </w:rPr>
              <w:t>»</w:t>
            </w:r>
          </w:p>
        </w:tc>
        <w:tc>
          <w:tcPr>
            <w:tcW w:w="3800" w:type="dxa"/>
          </w:tcPr>
          <w:p w:rsidR="00761B93" w:rsidRPr="00ED32A8" w:rsidRDefault="00761B93" w:rsidP="004E006C">
            <w:pPr>
              <w:pStyle w:val="TableParagraph"/>
              <w:ind w:left="35"/>
              <w:rPr>
                <w:sz w:val="20"/>
                <w:szCs w:val="20"/>
              </w:rPr>
            </w:pPr>
            <w:r w:rsidRPr="00ED32A8">
              <w:rPr>
                <w:sz w:val="20"/>
                <w:szCs w:val="20"/>
              </w:rPr>
              <w:t>Федеральный бюджет</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305"/>
        </w:trPr>
        <w:tc>
          <w:tcPr>
            <w:tcW w:w="3548" w:type="dxa"/>
            <w:vMerge/>
          </w:tcPr>
          <w:p w:rsidR="00761B93" w:rsidRPr="00ED32A8" w:rsidRDefault="00761B93" w:rsidP="00ED32A8">
            <w:pPr>
              <w:rPr>
                <w:sz w:val="20"/>
                <w:szCs w:val="20"/>
              </w:rPr>
            </w:pPr>
          </w:p>
        </w:tc>
        <w:tc>
          <w:tcPr>
            <w:tcW w:w="3800" w:type="dxa"/>
          </w:tcPr>
          <w:p w:rsidR="00761B93" w:rsidRPr="00ED32A8" w:rsidRDefault="00761B93" w:rsidP="004E006C">
            <w:pPr>
              <w:pStyle w:val="TableParagraph"/>
              <w:ind w:left="35"/>
              <w:rPr>
                <w:sz w:val="20"/>
                <w:szCs w:val="20"/>
              </w:rPr>
            </w:pPr>
            <w:r w:rsidRPr="00ED32A8">
              <w:rPr>
                <w:sz w:val="20"/>
                <w:szCs w:val="20"/>
              </w:rPr>
              <w:t>Республиканский бюджет</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09"/>
        </w:trPr>
        <w:tc>
          <w:tcPr>
            <w:tcW w:w="3548" w:type="dxa"/>
            <w:vMerge/>
          </w:tcPr>
          <w:p w:rsidR="00761B93" w:rsidRPr="00ED32A8" w:rsidRDefault="00761B93" w:rsidP="00ED32A8">
            <w:pPr>
              <w:rPr>
                <w:sz w:val="20"/>
                <w:szCs w:val="20"/>
              </w:rPr>
            </w:pPr>
          </w:p>
        </w:tc>
        <w:tc>
          <w:tcPr>
            <w:tcW w:w="3800" w:type="dxa"/>
          </w:tcPr>
          <w:p w:rsidR="00761B93" w:rsidRPr="00ED32A8" w:rsidRDefault="00761B93" w:rsidP="004E006C">
            <w:pPr>
              <w:pStyle w:val="TableParagraph"/>
              <w:ind w:left="35"/>
              <w:rPr>
                <w:sz w:val="20"/>
                <w:szCs w:val="20"/>
              </w:rPr>
            </w:pPr>
            <w:r w:rsidRPr="00ED32A8">
              <w:rPr>
                <w:sz w:val="20"/>
                <w:szCs w:val="20"/>
              </w:rPr>
              <w:t>Бюджет Пудожского района</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r>
              <w:rPr>
                <w:sz w:val="20"/>
                <w:szCs w:val="20"/>
              </w:rPr>
              <w:t>5342,9</w:t>
            </w: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55"/>
        </w:trPr>
        <w:tc>
          <w:tcPr>
            <w:tcW w:w="3548" w:type="dxa"/>
            <w:vMerge/>
          </w:tcPr>
          <w:p w:rsidR="00761B93" w:rsidRPr="00ED32A8" w:rsidRDefault="00761B93" w:rsidP="00ED32A8">
            <w:pPr>
              <w:rPr>
                <w:sz w:val="20"/>
                <w:szCs w:val="20"/>
              </w:rPr>
            </w:pPr>
          </w:p>
        </w:tc>
        <w:tc>
          <w:tcPr>
            <w:tcW w:w="3800" w:type="dxa"/>
          </w:tcPr>
          <w:p w:rsidR="00761B93" w:rsidRPr="00ED32A8" w:rsidRDefault="00761B93" w:rsidP="004E006C">
            <w:pPr>
              <w:pStyle w:val="TableParagraph"/>
              <w:ind w:left="35"/>
              <w:rPr>
                <w:sz w:val="20"/>
                <w:szCs w:val="20"/>
              </w:rPr>
            </w:pPr>
            <w:r w:rsidRPr="00ED32A8">
              <w:rPr>
                <w:sz w:val="20"/>
                <w:szCs w:val="20"/>
              </w:rPr>
              <w:t>бюджеты сельских поселений</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357"/>
        </w:trPr>
        <w:tc>
          <w:tcPr>
            <w:tcW w:w="3548" w:type="dxa"/>
            <w:vMerge/>
          </w:tcPr>
          <w:p w:rsidR="00761B93" w:rsidRPr="00ED32A8" w:rsidRDefault="00761B93" w:rsidP="00ED32A8">
            <w:pPr>
              <w:rPr>
                <w:sz w:val="20"/>
                <w:szCs w:val="20"/>
              </w:rPr>
            </w:pPr>
          </w:p>
        </w:tc>
        <w:tc>
          <w:tcPr>
            <w:tcW w:w="3800" w:type="dxa"/>
          </w:tcPr>
          <w:p w:rsidR="00761B93" w:rsidRPr="00ED32A8" w:rsidRDefault="00761B93" w:rsidP="004E006C">
            <w:pPr>
              <w:pStyle w:val="TableParagraph"/>
              <w:ind w:left="35"/>
              <w:rPr>
                <w:sz w:val="20"/>
                <w:szCs w:val="20"/>
              </w:rPr>
            </w:pPr>
            <w:r w:rsidRPr="00ED32A8">
              <w:rPr>
                <w:sz w:val="20"/>
                <w:szCs w:val="20"/>
              </w:rPr>
              <w:t>внебюджетные источники</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46"/>
        </w:trPr>
        <w:tc>
          <w:tcPr>
            <w:tcW w:w="3548" w:type="dxa"/>
            <w:vMerge w:val="restart"/>
          </w:tcPr>
          <w:p w:rsidR="00761B93" w:rsidRDefault="00761B93" w:rsidP="004E006C">
            <w:pPr>
              <w:jc w:val="center"/>
              <w:rPr>
                <w:b/>
                <w:sz w:val="20"/>
                <w:szCs w:val="20"/>
                <w:u w:val="single"/>
              </w:rPr>
            </w:pPr>
          </w:p>
          <w:p w:rsidR="00761B93" w:rsidRDefault="00761B93" w:rsidP="004E006C">
            <w:pPr>
              <w:jc w:val="center"/>
              <w:rPr>
                <w:b/>
                <w:sz w:val="20"/>
                <w:szCs w:val="20"/>
                <w:u w:val="single"/>
              </w:rPr>
            </w:pPr>
            <w:r w:rsidRPr="00ED32A8">
              <w:rPr>
                <w:b/>
                <w:sz w:val="20"/>
                <w:szCs w:val="20"/>
                <w:u w:val="single"/>
              </w:rPr>
              <w:t xml:space="preserve">Подпрограмма </w:t>
            </w:r>
            <w:r>
              <w:rPr>
                <w:b/>
                <w:sz w:val="20"/>
                <w:szCs w:val="20"/>
                <w:u w:val="single"/>
              </w:rPr>
              <w:t>5</w:t>
            </w:r>
          </w:p>
          <w:p w:rsidR="00761B93" w:rsidRPr="00ED32A8" w:rsidRDefault="00761B93" w:rsidP="003377EA">
            <w:pPr>
              <w:jc w:val="center"/>
              <w:rPr>
                <w:sz w:val="20"/>
                <w:szCs w:val="20"/>
              </w:rPr>
            </w:pPr>
            <w:r w:rsidRPr="00ED32A8">
              <w:rPr>
                <w:b/>
                <w:sz w:val="20"/>
                <w:szCs w:val="20"/>
              </w:rPr>
              <w:t xml:space="preserve"> «</w:t>
            </w:r>
            <w:r>
              <w:t>Обеспечение жильём детей-сирот и детей, оставшихся без попечения родителей, а также лицам из их числа</w:t>
            </w:r>
            <w:r>
              <w:rPr>
                <w:b/>
                <w:sz w:val="20"/>
                <w:szCs w:val="20"/>
              </w:rPr>
              <w:t>»</w:t>
            </w:r>
          </w:p>
        </w:tc>
        <w:tc>
          <w:tcPr>
            <w:tcW w:w="3800" w:type="dxa"/>
          </w:tcPr>
          <w:p w:rsidR="00761B93" w:rsidRPr="00ED32A8" w:rsidRDefault="00761B93" w:rsidP="00354D71">
            <w:pPr>
              <w:pStyle w:val="TableParagraph"/>
              <w:ind w:left="35"/>
              <w:rPr>
                <w:b/>
                <w:sz w:val="20"/>
                <w:szCs w:val="20"/>
              </w:rPr>
            </w:pPr>
            <w:r w:rsidRPr="00ED32A8">
              <w:rPr>
                <w:b/>
                <w:sz w:val="20"/>
                <w:szCs w:val="20"/>
              </w:rPr>
              <w:t>Всего, в том числе:</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78"/>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Федеральный бюджет</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82"/>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Республиканский бюджет</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r>
              <w:rPr>
                <w:sz w:val="20"/>
                <w:szCs w:val="20"/>
              </w:rPr>
              <w:t>4513,4</w:t>
            </w:r>
          </w:p>
        </w:tc>
        <w:tc>
          <w:tcPr>
            <w:tcW w:w="1381" w:type="dxa"/>
          </w:tcPr>
          <w:p w:rsidR="00761B93" w:rsidRPr="00ED32A8" w:rsidRDefault="00761B93" w:rsidP="00ED32A8">
            <w:pPr>
              <w:pStyle w:val="TableParagraph"/>
              <w:ind w:left="186"/>
              <w:rPr>
                <w:sz w:val="20"/>
                <w:szCs w:val="20"/>
              </w:rPr>
            </w:pPr>
            <w:r>
              <w:rPr>
                <w:sz w:val="20"/>
                <w:szCs w:val="20"/>
              </w:rPr>
              <w:t>4513,4</w:t>
            </w:r>
          </w:p>
        </w:tc>
        <w:tc>
          <w:tcPr>
            <w:tcW w:w="1395" w:type="dxa"/>
          </w:tcPr>
          <w:p w:rsidR="00761B93" w:rsidRPr="00ED32A8" w:rsidRDefault="00761B93" w:rsidP="00ED32A8">
            <w:pPr>
              <w:pStyle w:val="TableParagraph"/>
              <w:ind w:left="186"/>
              <w:rPr>
                <w:sz w:val="20"/>
                <w:szCs w:val="20"/>
              </w:rPr>
            </w:pPr>
            <w:r>
              <w:rPr>
                <w:sz w:val="20"/>
                <w:szCs w:val="20"/>
              </w:rPr>
              <w:t>4513,4</w:t>
            </w:r>
          </w:p>
        </w:tc>
        <w:tc>
          <w:tcPr>
            <w:tcW w:w="1677" w:type="dxa"/>
          </w:tcPr>
          <w:p w:rsidR="00761B93" w:rsidRPr="00ED32A8" w:rsidRDefault="00761B93" w:rsidP="00ED32A8">
            <w:pPr>
              <w:pStyle w:val="TableParagraph"/>
              <w:ind w:left="186"/>
              <w:rPr>
                <w:sz w:val="20"/>
                <w:szCs w:val="20"/>
              </w:rPr>
            </w:pPr>
            <w:r>
              <w:rPr>
                <w:sz w:val="20"/>
                <w:szCs w:val="20"/>
              </w:rPr>
              <w:t>13540,2</w:t>
            </w:r>
          </w:p>
        </w:tc>
      </w:tr>
      <w:tr w:rsidR="00761B93" w:rsidRPr="00ED32A8" w:rsidTr="00DF0A9D">
        <w:trPr>
          <w:trHeight w:val="272"/>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Бюджет Пудожского района</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76"/>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бюджеты сельских поселений</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357"/>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внебюджетные источники</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00"/>
        </w:trPr>
        <w:tc>
          <w:tcPr>
            <w:tcW w:w="3548" w:type="dxa"/>
            <w:vMerge w:val="restart"/>
          </w:tcPr>
          <w:p w:rsidR="00761B93" w:rsidRDefault="00761B93" w:rsidP="00710B6F">
            <w:pPr>
              <w:jc w:val="center"/>
              <w:rPr>
                <w:b/>
                <w:sz w:val="20"/>
                <w:szCs w:val="20"/>
                <w:u w:val="single"/>
              </w:rPr>
            </w:pPr>
          </w:p>
          <w:p w:rsidR="00761B93" w:rsidRDefault="00761B93" w:rsidP="00710B6F">
            <w:pPr>
              <w:jc w:val="center"/>
              <w:rPr>
                <w:b/>
                <w:sz w:val="20"/>
                <w:szCs w:val="20"/>
                <w:u w:val="single"/>
              </w:rPr>
            </w:pPr>
            <w:r w:rsidRPr="00ED32A8">
              <w:rPr>
                <w:b/>
                <w:sz w:val="20"/>
                <w:szCs w:val="20"/>
                <w:u w:val="single"/>
              </w:rPr>
              <w:t xml:space="preserve">Подпрограмма </w:t>
            </w:r>
            <w:r>
              <w:rPr>
                <w:b/>
                <w:sz w:val="20"/>
                <w:szCs w:val="20"/>
                <w:u w:val="single"/>
              </w:rPr>
              <w:t>6</w:t>
            </w:r>
          </w:p>
          <w:p w:rsidR="00761B93" w:rsidRPr="00ED32A8" w:rsidRDefault="00761B93" w:rsidP="003377EA">
            <w:pPr>
              <w:jc w:val="center"/>
              <w:rPr>
                <w:sz w:val="20"/>
                <w:szCs w:val="20"/>
              </w:rPr>
            </w:pPr>
            <w:r w:rsidRPr="00ED32A8">
              <w:rPr>
                <w:b/>
                <w:sz w:val="20"/>
                <w:szCs w:val="20"/>
              </w:rPr>
              <w:t xml:space="preserve"> «</w:t>
            </w:r>
            <w:r>
              <w:rPr>
                <w:b/>
                <w:bCs/>
                <w:color w:val="000000"/>
                <w:sz w:val="20"/>
                <w:szCs w:val="20"/>
              </w:rPr>
              <w:t>Градостроительство и землепользование»</w:t>
            </w:r>
            <w:r w:rsidRPr="00D5055D">
              <w:rPr>
                <w:b/>
                <w:sz w:val="20"/>
                <w:szCs w:val="20"/>
              </w:rPr>
              <w:t xml:space="preserve"> Пудожск</w:t>
            </w:r>
            <w:r>
              <w:rPr>
                <w:b/>
                <w:sz w:val="20"/>
                <w:szCs w:val="20"/>
              </w:rPr>
              <w:t xml:space="preserve">ого </w:t>
            </w:r>
            <w:r w:rsidRPr="00D5055D">
              <w:rPr>
                <w:b/>
                <w:sz w:val="20"/>
                <w:szCs w:val="20"/>
              </w:rPr>
              <w:t>муниципальн</w:t>
            </w:r>
            <w:r>
              <w:rPr>
                <w:b/>
                <w:sz w:val="20"/>
                <w:szCs w:val="20"/>
              </w:rPr>
              <w:t xml:space="preserve">ого </w:t>
            </w:r>
            <w:r w:rsidRPr="00D5055D">
              <w:rPr>
                <w:b/>
                <w:sz w:val="20"/>
                <w:szCs w:val="20"/>
              </w:rPr>
              <w:t>район</w:t>
            </w:r>
            <w:r>
              <w:rPr>
                <w:b/>
                <w:sz w:val="20"/>
                <w:szCs w:val="20"/>
              </w:rPr>
              <w:t>а</w:t>
            </w:r>
            <w:r w:rsidRPr="00ED32A8">
              <w:rPr>
                <w:b/>
                <w:sz w:val="20"/>
                <w:szCs w:val="20"/>
              </w:rPr>
              <w:t>»</w:t>
            </w:r>
          </w:p>
        </w:tc>
        <w:tc>
          <w:tcPr>
            <w:tcW w:w="3800" w:type="dxa"/>
          </w:tcPr>
          <w:p w:rsidR="00761B93" w:rsidRPr="00ED32A8" w:rsidRDefault="00761B93" w:rsidP="00354D71">
            <w:pPr>
              <w:pStyle w:val="TableParagraph"/>
              <w:ind w:left="35"/>
              <w:rPr>
                <w:b/>
                <w:sz w:val="20"/>
                <w:szCs w:val="20"/>
              </w:rPr>
            </w:pPr>
            <w:r w:rsidRPr="00ED32A8">
              <w:rPr>
                <w:b/>
                <w:sz w:val="20"/>
                <w:szCs w:val="20"/>
              </w:rPr>
              <w:t>Всего, в том числе:</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60"/>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Федеральный бюджет</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r>
              <w:rPr>
                <w:sz w:val="20"/>
                <w:szCs w:val="20"/>
              </w:rPr>
              <w:t>1363,25</w:t>
            </w:r>
          </w:p>
        </w:tc>
        <w:tc>
          <w:tcPr>
            <w:tcW w:w="1381" w:type="dxa"/>
          </w:tcPr>
          <w:p w:rsidR="00761B93" w:rsidRPr="00ED32A8" w:rsidRDefault="00761B93" w:rsidP="00ED32A8">
            <w:pPr>
              <w:pStyle w:val="TableParagraph"/>
              <w:ind w:left="186"/>
              <w:rPr>
                <w:sz w:val="20"/>
                <w:szCs w:val="20"/>
              </w:rPr>
            </w:pPr>
            <w:r>
              <w:rPr>
                <w:sz w:val="20"/>
                <w:szCs w:val="20"/>
              </w:rPr>
              <w:t>1425</w:t>
            </w:r>
          </w:p>
        </w:tc>
        <w:tc>
          <w:tcPr>
            <w:tcW w:w="1395" w:type="dxa"/>
          </w:tcPr>
          <w:p w:rsidR="00761B93" w:rsidRPr="00ED32A8" w:rsidRDefault="00761B93" w:rsidP="00ED32A8">
            <w:pPr>
              <w:pStyle w:val="TableParagraph"/>
              <w:ind w:left="186"/>
              <w:rPr>
                <w:sz w:val="20"/>
                <w:szCs w:val="20"/>
              </w:rPr>
            </w:pPr>
            <w:r>
              <w:rPr>
                <w:sz w:val="20"/>
                <w:szCs w:val="20"/>
              </w:rPr>
              <w:t>1425</w:t>
            </w:r>
          </w:p>
        </w:tc>
        <w:tc>
          <w:tcPr>
            <w:tcW w:w="1677" w:type="dxa"/>
          </w:tcPr>
          <w:p w:rsidR="00761B93" w:rsidRPr="00ED32A8" w:rsidRDefault="00761B93" w:rsidP="00ED32A8">
            <w:pPr>
              <w:pStyle w:val="TableParagraph"/>
              <w:ind w:left="186"/>
              <w:rPr>
                <w:sz w:val="20"/>
                <w:szCs w:val="20"/>
              </w:rPr>
            </w:pPr>
            <w:r>
              <w:rPr>
                <w:sz w:val="20"/>
                <w:szCs w:val="20"/>
              </w:rPr>
              <w:t>4213,25</w:t>
            </w:r>
          </w:p>
        </w:tc>
      </w:tr>
      <w:tr w:rsidR="00761B93" w:rsidRPr="00ED32A8" w:rsidTr="00DF0A9D">
        <w:trPr>
          <w:trHeight w:val="264"/>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Республиканский бюджет</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82"/>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Бюджет Пудожского района</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r>
              <w:rPr>
                <w:sz w:val="20"/>
                <w:szCs w:val="20"/>
              </w:rPr>
              <w:t>71,750</w:t>
            </w:r>
          </w:p>
        </w:tc>
        <w:tc>
          <w:tcPr>
            <w:tcW w:w="1381" w:type="dxa"/>
          </w:tcPr>
          <w:p w:rsidR="00761B93" w:rsidRPr="00ED32A8" w:rsidRDefault="00761B93" w:rsidP="00ED32A8">
            <w:pPr>
              <w:pStyle w:val="TableParagraph"/>
              <w:ind w:left="186"/>
              <w:rPr>
                <w:sz w:val="20"/>
                <w:szCs w:val="20"/>
              </w:rPr>
            </w:pPr>
            <w:r>
              <w:rPr>
                <w:sz w:val="20"/>
                <w:szCs w:val="20"/>
              </w:rPr>
              <w:t>75</w:t>
            </w:r>
          </w:p>
        </w:tc>
        <w:tc>
          <w:tcPr>
            <w:tcW w:w="1395" w:type="dxa"/>
          </w:tcPr>
          <w:p w:rsidR="00761B93" w:rsidRPr="00ED32A8" w:rsidRDefault="00761B93" w:rsidP="00ED32A8">
            <w:pPr>
              <w:pStyle w:val="TableParagraph"/>
              <w:ind w:left="186"/>
              <w:rPr>
                <w:sz w:val="20"/>
                <w:szCs w:val="20"/>
              </w:rPr>
            </w:pPr>
            <w:r>
              <w:rPr>
                <w:sz w:val="20"/>
                <w:szCs w:val="20"/>
              </w:rPr>
              <w:t>75</w:t>
            </w:r>
          </w:p>
        </w:tc>
        <w:tc>
          <w:tcPr>
            <w:tcW w:w="1677" w:type="dxa"/>
          </w:tcPr>
          <w:p w:rsidR="00761B93" w:rsidRPr="00ED32A8" w:rsidRDefault="00761B93" w:rsidP="00ED32A8">
            <w:pPr>
              <w:pStyle w:val="TableParagraph"/>
              <w:ind w:left="186"/>
              <w:rPr>
                <w:sz w:val="20"/>
                <w:szCs w:val="20"/>
              </w:rPr>
            </w:pPr>
            <w:r>
              <w:rPr>
                <w:sz w:val="20"/>
                <w:szCs w:val="20"/>
              </w:rPr>
              <w:t>2221,75</w:t>
            </w:r>
          </w:p>
        </w:tc>
      </w:tr>
      <w:tr w:rsidR="00761B93" w:rsidRPr="00ED32A8" w:rsidTr="00DF0A9D">
        <w:trPr>
          <w:trHeight w:val="286"/>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бюджеты сельских поселений</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357"/>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внебюджетные источники</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196"/>
        </w:trPr>
        <w:tc>
          <w:tcPr>
            <w:tcW w:w="3548" w:type="dxa"/>
            <w:vMerge w:val="restart"/>
          </w:tcPr>
          <w:p w:rsidR="00761B93" w:rsidRDefault="00761B93" w:rsidP="00393D2D">
            <w:pPr>
              <w:jc w:val="center"/>
              <w:rPr>
                <w:b/>
                <w:sz w:val="20"/>
                <w:szCs w:val="20"/>
                <w:u w:val="single"/>
              </w:rPr>
            </w:pPr>
          </w:p>
          <w:p w:rsidR="00761B93" w:rsidRPr="00354D71" w:rsidRDefault="00761B93" w:rsidP="00393D2D">
            <w:pPr>
              <w:jc w:val="center"/>
              <w:rPr>
                <w:b/>
                <w:sz w:val="20"/>
                <w:szCs w:val="20"/>
              </w:rPr>
            </w:pPr>
            <w:r w:rsidRPr="00354D71">
              <w:rPr>
                <w:b/>
                <w:sz w:val="20"/>
                <w:szCs w:val="20"/>
                <w:u w:val="single"/>
              </w:rPr>
              <w:t>Подпрограмма 7</w:t>
            </w:r>
            <w:r w:rsidRPr="00354D71">
              <w:rPr>
                <w:b/>
                <w:sz w:val="20"/>
                <w:szCs w:val="20"/>
              </w:rPr>
              <w:t xml:space="preserve"> </w:t>
            </w:r>
          </w:p>
          <w:p w:rsidR="00761B93" w:rsidRPr="00ED32A8" w:rsidRDefault="00761B93" w:rsidP="00393D2D">
            <w:pPr>
              <w:jc w:val="center"/>
              <w:rPr>
                <w:sz w:val="20"/>
                <w:szCs w:val="20"/>
              </w:rPr>
            </w:pPr>
            <w:r w:rsidRPr="00ED32A8">
              <w:rPr>
                <w:b/>
                <w:sz w:val="20"/>
                <w:szCs w:val="20"/>
              </w:rPr>
              <w:t>«</w:t>
            </w:r>
            <w:r w:rsidRPr="00FC4302">
              <w:rPr>
                <w:rFonts w:cs="Arial"/>
                <w:b/>
              </w:rPr>
              <w:t>Проведение  капитального  ремонта  жилого фонда, расположенного на территории Пудожского муниципального района на 2020-2030 годы</w:t>
            </w:r>
            <w:r>
              <w:rPr>
                <w:b/>
                <w:sz w:val="20"/>
                <w:szCs w:val="20"/>
              </w:rPr>
              <w:t xml:space="preserve"> </w:t>
            </w:r>
            <w:r w:rsidRPr="00ED32A8">
              <w:rPr>
                <w:b/>
                <w:sz w:val="20"/>
                <w:szCs w:val="20"/>
              </w:rPr>
              <w:t>»</w:t>
            </w:r>
          </w:p>
        </w:tc>
        <w:tc>
          <w:tcPr>
            <w:tcW w:w="3800" w:type="dxa"/>
          </w:tcPr>
          <w:p w:rsidR="00761B93" w:rsidRPr="00ED32A8" w:rsidRDefault="00761B93" w:rsidP="00354D71">
            <w:pPr>
              <w:pStyle w:val="TableParagraph"/>
              <w:ind w:left="35"/>
              <w:rPr>
                <w:b/>
                <w:sz w:val="20"/>
                <w:szCs w:val="20"/>
              </w:rPr>
            </w:pPr>
            <w:r w:rsidRPr="00ED32A8">
              <w:rPr>
                <w:b/>
                <w:sz w:val="20"/>
                <w:szCs w:val="20"/>
              </w:rPr>
              <w:t>Всего, в том числе:</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41"/>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Федеральный бюджет</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74"/>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Республиканский бюджет</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78"/>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Бюджет Пудожского района</w:t>
            </w:r>
          </w:p>
        </w:tc>
        <w:tc>
          <w:tcPr>
            <w:tcW w:w="217" w:type="dxa"/>
            <w:gridSpan w:val="2"/>
            <w:vMerge/>
          </w:tcPr>
          <w:p w:rsidR="00761B93" w:rsidRPr="00ED32A8" w:rsidRDefault="00761B93" w:rsidP="00ED32A8">
            <w:pPr>
              <w:pStyle w:val="TableParagraph"/>
              <w:ind w:left="186"/>
              <w:rPr>
                <w:sz w:val="20"/>
                <w:szCs w:val="20"/>
              </w:rPr>
            </w:pPr>
          </w:p>
        </w:tc>
        <w:tc>
          <w:tcPr>
            <w:tcW w:w="4168" w:type="dxa"/>
            <w:vAlign w:val="center"/>
          </w:tcPr>
          <w:p w:rsidR="00761B93" w:rsidRPr="00FC4302" w:rsidRDefault="00761B93" w:rsidP="00354D71">
            <w:pPr>
              <w:widowControl/>
              <w:autoSpaceDE/>
              <w:autoSpaceDN/>
              <w:jc w:val="center"/>
              <w:rPr>
                <w:color w:val="000000"/>
                <w:sz w:val="20"/>
                <w:szCs w:val="20"/>
                <w:lang w:bidi="ar-SA"/>
              </w:rPr>
            </w:pPr>
            <w:r w:rsidRPr="00FC4302">
              <w:rPr>
                <w:color w:val="000000"/>
                <w:sz w:val="20"/>
                <w:szCs w:val="20"/>
                <w:lang w:bidi="ar-SA"/>
              </w:rPr>
              <w:t>3715,0</w:t>
            </w:r>
          </w:p>
        </w:tc>
        <w:tc>
          <w:tcPr>
            <w:tcW w:w="1381" w:type="dxa"/>
            <w:vAlign w:val="center"/>
          </w:tcPr>
          <w:p w:rsidR="00761B93" w:rsidRPr="00FC4302" w:rsidRDefault="00761B93" w:rsidP="00354D71">
            <w:pPr>
              <w:widowControl/>
              <w:autoSpaceDE/>
              <w:autoSpaceDN/>
              <w:jc w:val="center"/>
              <w:rPr>
                <w:color w:val="000000"/>
                <w:sz w:val="20"/>
                <w:szCs w:val="20"/>
                <w:lang w:bidi="ar-SA"/>
              </w:rPr>
            </w:pPr>
            <w:r w:rsidRPr="00FC4302">
              <w:rPr>
                <w:color w:val="000000"/>
                <w:sz w:val="20"/>
                <w:szCs w:val="20"/>
                <w:lang w:bidi="ar-SA"/>
              </w:rPr>
              <w:t>3715,0</w:t>
            </w:r>
          </w:p>
        </w:tc>
        <w:tc>
          <w:tcPr>
            <w:tcW w:w="1395" w:type="dxa"/>
          </w:tcPr>
          <w:p w:rsidR="00761B93" w:rsidRPr="00ED32A8" w:rsidRDefault="00761B93" w:rsidP="00354D71">
            <w:pPr>
              <w:pStyle w:val="TableParagraph"/>
              <w:ind w:left="186"/>
              <w:rPr>
                <w:sz w:val="20"/>
                <w:szCs w:val="20"/>
              </w:rPr>
            </w:pPr>
          </w:p>
        </w:tc>
        <w:tc>
          <w:tcPr>
            <w:tcW w:w="1677" w:type="dxa"/>
            <w:vAlign w:val="center"/>
          </w:tcPr>
          <w:p w:rsidR="00761B93" w:rsidRPr="00ED32A8" w:rsidRDefault="00761B93" w:rsidP="00354D71">
            <w:pPr>
              <w:pStyle w:val="TableParagraph"/>
              <w:ind w:left="186"/>
              <w:jc w:val="center"/>
              <w:rPr>
                <w:sz w:val="20"/>
                <w:szCs w:val="20"/>
              </w:rPr>
            </w:pPr>
            <w:r>
              <w:rPr>
                <w:sz w:val="20"/>
                <w:szCs w:val="20"/>
              </w:rPr>
              <w:t>7430,0</w:t>
            </w:r>
          </w:p>
        </w:tc>
      </w:tr>
      <w:tr w:rsidR="00761B93" w:rsidRPr="00ED32A8" w:rsidTr="00DF0A9D">
        <w:trPr>
          <w:trHeight w:val="282"/>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бюджеты сельских поселений</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r w:rsidR="00761B93" w:rsidRPr="00ED32A8" w:rsidTr="00DF0A9D">
        <w:trPr>
          <w:trHeight w:val="271"/>
        </w:trPr>
        <w:tc>
          <w:tcPr>
            <w:tcW w:w="3548" w:type="dxa"/>
            <w:vMerge/>
          </w:tcPr>
          <w:p w:rsidR="00761B93" w:rsidRPr="00ED32A8" w:rsidRDefault="00761B93" w:rsidP="00ED32A8">
            <w:pPr>
              <w:rPr>
                <w:sz w:val="20"/>
                <w:szCs w:val="20"/>
              </w:rPr>
            </w:pPr>
          </w:p>
        </w:tc>
        <w:tc>
          <w:tcPr>
            <w:tcW w:w="3800" w:type="dxa"/>
          </w:tcPr>
          <w:p w:rsidR="00761B93" w:rsidRPr="00ED32A8" w:rsidRDefault="00761B93" w:rsidP="00354D71">
            <w:pPr>
              <w:pStyle w:val="TableParagraph"/>
              <w:ind w:left="35"/>
              <w:rPr>
                <w:sz w:val="20"/>
                <w:szCs w:val="20"/>
              </w:rPr>
            </w:pPr>
            <w:r w:rsidRPr="00ED32A8">
              <w:rPr>
                <w:sz w:val="20"/>
                <w:szCs w:val="20"/>
              </w:rPr>
              <w:t>внебюджетные источники</w:t>
            </w:r>
          </w:p>
        </w:tc>
        <w:tc>
          <w:tcPr>
            <w:tcW w:w="217" w:type="dxa"/>
            <w:gridSpan w:val="2"/>
            <w:vMerge/>
          </w:tcPr>
          <w:p w:rsidR="00761B93" w:rsidRPr="00ED32A8" w:rsidRDefault="00761B93" w:rsidP="00ED32A8">
            <w:pPr>
              <w:pStyle w:val="TableParagraph"/>
              <w:ind w:left="186"/>
              <w:rPr>
                <w:sz w:val="20"/>
                <w:szCs w:val="20"/>
              </w:rPr>
            </w:pPr>
          </w:p>
        </w:tc>
        <w:tc>
          <w:tcPr>
            <w:tcW w:w="4168" w:type="dxa"/>
          </w:tcPr>
          <w:p w:rsidR="00761B93" w:rsidRPr="00ED32A8" w:rsidRDefault="00761B93" w:rsidP="00ED32A8">
            <w:pPr>
              <w:pStyle w:val="TableParagraph"/>
              <w:ind w:left="186"/>
              <w:rPr>
                <w:sz w:val="20"/>
                <w:szCs w:val="20"/>
              </w:rPr>
            </w:pPr>
          </w:p>
        </w:tc>
        <w:tc>
          <w:tcPr>
            <w:tcW w:w="1381" w:type="dxa"/>
          </w:tcPr>
          <w:p w:rsidR="00761B93" w:rsidRPr="00ED32A8" w:rsidRDefault="00761B93" w:rsidP="00ED32A8">
            <w:pPr>
              <w:pStyle w:val="TableParagraph"/>
              <w:ind w:left="186"/>
              <w:rPr>
                <w:sz w:val="20"/>
                <w:szCs w:val="20"/>
              </w:rPr>
            </w:pPr>
          </w:p>
        </w:tc>
        <w:tc>
          <w:tcPr>
            <w:tcW w:w="1395" w:type="dxa"/>
          </w:tcPr>
          <w:p w:rsidR="00761B93" w:rsidRPr="00ED32A8" w:rsidRDefault="00761B93" w:rsidP="00ED32A8">
            <w:pPr>
              <w:pStyle w:val="TableParagraph"/>
              <w:ind w:left="186"/>
              <w:rPr>
                <w:sz w:val="20"/>
                <w:szCs w:val="20"/>
              </w:rPr>
            </w:pPr>
          </w:p>
        </w:tc>
        <w:tc>
          <w:tcPr>
            <w:tcW w:w="1677" w:type="dxa"/>
          </w:tcPr>
          <w:p w:rsidR="00761B93" w:rsidRPr="00ED32A8" w:rsidRDefault="00761B93" w:rsidP="00ED32A8">
            <w:pPr>
              <w:pStyle w:val="TableParagraph"/>
              <w:ind w:left="186"/>
              <w:rPr>
                <w:sz w:val="20"/>
                <w:szCs w:val="20"/>
              </w:rPr>
            </w:pPr>
          </w:p>
        </w:tc>
      </w:tr>
    </w:tbl>
    <w:p w:rsidR="00A83B1B" w:rsidRPr="00ED32A8" w:rsidRDefault="00A83B1B" w:rsidP="004E006C">
      <w:pPr>
        <w:pBdr>
          <w:bottom w:val="single" w:sz="4" w:space="1" w:color="auto"/>
        </w:pBdr>
        <w:rPr>
          <w:sz w:val="24"/>
          <w:szCs w:val="24"/>
        </w:rPr>
        <w:sectPr w:rsidR="00A83B1B" w:rsidRPr="00ED32A8">
          <w:type w:val="continuous"/>
          <w:pgSz w:w="16840" w:h="11910" w:orient="landscape"/>
          <w:pgMar w:top="1580" w:right="180" w:bottom="280" w:left="160" w:header="720" w:footer="720" w:gutter="0"/>
          <w:cols w:space="720"/>
        </w:sectPr>
      </w:pPr>
    </w:p>
    <w:p w:rsidR="003E51AC" w:rsidRDefault="003E51AC" w:rsidP="00ED32A8">
      <w:pPr>
        <w:pStyle w:val="a3"/>
        <w:ind w:left="0"/>
        <w:jc w:val="left"/>
        <w:rPr>
          <w:b/>
          <w:sz w:val="24"/>
          <w:szCs w:val="24"/>
        </w:rPr>
      </w:pPr>
    </w:p>
    <w:tbl>
      <w:tblPr>
        <w:tblpPr w:leftFromText="180" w:rightFromText="180" w:vertAnchor="text" w:tblpX="11269"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1"/>
      </w:tblGrid>
      <w:tr w:rsidR="003E51AC" w:rsidTr="00C0082E">
        <w:trPr>
          <w:trHeight w:val="1846"/>
        </w:trPr>
        <w:tc>
          <w:tcPr>
            <w:tcW w:w="5371" w:type="dxa"/>
            <w:tcBorders>
              <w:top w:val="nil"/>
              <w:left w:val="nil"/>
              <w:bottom w:val="nil"/>
              <w:right w:val="nil"/>
            </w:tcBorders>
          </w:tcPr>
          <w:p w:rsidR="003E51AC" w:rsidRPr="004D251D" w:rsidRDefault="003E51AC" w:rsidP="003E51AC">
            <w:pPr>
              <w:rPr>
                <w:sz w:val="24"/>
                <w:szCs w:val="24"/>
              </w:rPr>
            </w:pPr>
            <w:r w:rsidRPr="00ED32A8">
              <w:rPr>
                <w:sz w:val="24"/>
                <w:szCs w:val="24"/>
              </w:rPr>
              <w:t xml:space="preserve">Приложение </w:t>
            </w:r>
            <w:r w:rsidR="00896B2C">
              <w:rPr>
                <w:sz w:val="24"/>
                <w:szCs w:val="24"/>
              </w:rPr>
              <w:t>5</w:t>
            </w:r>
            <w:r>
              <w:rPr>
                <w:sz w:val="24"/>
                <w:szCs w:val="24"/>
              </w:rPr>
              <w:t xml:space="preserve"> </w:t>
            </w:r>
            <w:r w:rsidRPr="00ED32A8">
              <w:rPr>
                <w:sz w:val="24"/>
                <w:szCs w:val="24"/>
              </w:rPr>
              <w:t xml:space="preserve"> к </w:t>
            </w:r>
            <w:r>
              <w:rPr>
                <w:sz w:val="24"/>
                <w:szCs w:val="24"/>
              </w:rPr>
              <w:t xml:space="preserve">муниципальной </w:t>
            </w:r>
            <w:r w:rsidRPr="00ED32A8">
              <w:rPr>
                <w:sz w:val="24"/>
                <w:szCs w:val="24"/>
              </w:rPr>
              <w:t>Программе</w:t>
            </w:r>
            <w:r>
              <w:rPr>
                <w:sz w:val="24"/>
                <w:szCs w:val="24"/>
              </w:rPr>
              <w:t xml:space="preserve">«Обеспечение доступным и комфортным жильем, жилищно –коммунальными  услугами на территории Пудожского муниципального района </w:t>
            </w:r>
          </w:p>
          <w:p w:rsidR="003E51AC" w:rsidRDefault="003E51AC" w:rsidP="003E51AC">
            <w:pPr>
              <w:pStyle w:val="a3"/>
              <w:ind w:left="0"/>
              <w:jc w:val="left"/>
              <w:rPr>
                <w:b/>
                <w:sz w:val="24"/>
                <w:szCs w:val="24"/>
              </w:rPr>
            </w:pPr>
          </w:p>
        </w:tc>
      </w:tr>
    </w:tbl>
    <w:p w:rsidR="00A83B1B" w:rsidRDefault="00A83B1B" w:rsidP="00ED32A8">
      <w:pPr>
        <w:pStyle w:val="a3"/>
        <w:ind w:left="0"/>
        <w:jc w:val="left"/>
        <w:rPr>
          <w:b/>
          <w:sz w:val="24"/>
          <w:szCs w:val="24"/>
        </w:rPr>
      </w:pPr>
    </w:p>
    <w:p w:rsidR="003E51AC" w:rsidRDefault="003E51AC" w:rsidP="00C0082E">
      <w:pPr>
        <w:ind w:left="699"/>
        <w:jc w:val="right"/>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0082E" w:rsidRDefault="00C0082E" w:rsidP="00C0082E">
      <w:pPr>
        <w:ind w:left="699"/>
        <w:jc w:val="right"/>
        <w:rPr>
          <w:sz w:val="24"/>
          <w:szCs w:val="24"/>
        </w:rPr>
      </w:pPr>
    </w:p>
    <w:p w:rsidR="00C0082E" w:rsidRDefault="00C0082E" w:rsidP="00C0082E">
      <w:pPr>
        <w:ind w:left="699"/>
        <w:jc w:val="right"/>
        <w:rPr>
          <w:sz w:val="24"/>
          <w:szCs w:val="24"/>
        </w:rPr>
      </w:pPr>
    </w:p>
    <w:p w:rsidR="00C0082E" w:rsidRDefault="00C0082E" w:rsidP="00C0082E">
      <w:pPr>
        <w:ind w:left="699"/>
        <w:jc w:val="right"/>
        <w:rPr>
          <w:sz w:val="24"/>
          <w:szCs w:val="24"/>
        </w:rPr>
      </w:pPr>
    </w:p>
    <w:p w:rsidR="00C0082E" w:rsidRDefault="00C0082E" w:rsidP="00C0082E">
      <w:pPr>
        <w:ind w:left="699"/>
        <w:jc w:val="right"/>
        <w:rPr>
          <w:sz w:val="24"/>
          <w:szCs w:val="24"/>
        </w:rPr>
      </w:pPr>
    </w:p>
    <w:p w:rsidR="00C0082E" w:rsidRDefault="00C0082E" w:rsidP="00C0082E">
      <w:pPr>
        <w:ind w:left="699"/>
        <w:jc w:val="right"/>
        <w:rPr>
          <w:sz w:val="24"/>
          <w:szCs w:val="24"/>
        </w:rPr>
      </w:pPr>
    </w:p>
    <w:p w:rsidR="00C0082E" w:rsidRPr="002A4124" w:rsidRDefault="00C0082E" w:rsidP="002A4124">
      <w:pPr>
        <w:ind w:left="699"/>
        <w:jc w:val="center"/>
        <w:rPr>
          <w:b/>
          <w:sz w:val="24"/>
          <w:szCs w:val="24"/>
        </w:rPr>
      </w:pPr>
    </w:p>
    <w:p w:rsidR="00C0082E" w:rsidRPr="002A4124" w:rsidRDefault="00C0082E" w:rsidP="002A4124">
      <w:pPr>
        <w:pStyle w:val="ConsPlusTitle"/>
        <w:ind w:left="552"/>
        <w:jc w:val="center"/>
        <w:rPr>
          <w:rFonts w:ascii="Times New Roman" w:hAnsi="Times New Roman" w:cs="Times New Roman"/>
          <w:sz w:val="24"/>
          <w:szCs w:val="24"/>
        </w:rPr>
      </w:pPr>
      <w:r w:rsidRPr="002A4124">
        <w:rPr>
          <w:rFonts w:ascii="Times New Roman" w:hAnsi="Times New Roman" w:cs="Times New Roman"/>
          <w:sz w:val="24"/>
          <w:szCs w:val="24"/>
        </w:rPr>
        <w:t xml:space="preserve">Сведения о показателях (индикаторах) муниципальной программы </w:t>
      </w:r>
      <w:r w:rsidRPr="002A4124">
        <w:rPr>
          <w:rFonts w:ascii="Times New Roman" w:eastAsia="Arial" w:hAnsi="Times New Roman" w:cs="Times New Roman"/>
          <w:color w:val="000000"/>
          <w:spacing w:val="-8"/>
          <w:sz w:val="24"/>
          <w:szCs w:val="24"/>
          <w:lang w:eastAsia="ar-SA"/>
        </w:rPr>
        <w:t>«</w:t>
      </w:r>
      <w:r w:rsidRPr="002A4124">
        <w:rPr>
          <w:rFonts w:ascii="Times New Roman" w:hAnsi="Times New Roman" w:cs="Times New Roman"/>
          <w:sz w:val="24"/>
          <w:szCs w:val="24"/>
        </w:rPr>
        <w:t>Обеспечение доступным и комфортным жильем,</w:t>
      </w:r>
    </w:p>
    <w:p w:rsidR="00C0082E" w:rsidRPr="002A4124" w:rsidRDefault="00C0082E" w:rsidP="002A4124">
      <w:pPr>
        <w:widowControl/>
        <w:autoSpaceDE/>
        <w:autoSpaceDN/>
        <w:ind w:firstLine="709"/>
        <w:jc w:val="center"/>
        <w:rPr>
          <w:b/>
          <w:sz w:val="24"/>
          <w:szCs w:val="24"/>
          <w:lang w:bidi="ar-SA"/>
        </w:rPr>
      </w:pPr>
      <w:r w:rsidRPr="002A4124">
        <w:rPr>
          <w:b/>
          <w:sz w:val="24"/>
          <w:szCs w:val="24"/>
        </w:rPr>
        <w:t>жилищно-коммунальными услугами на территории Пудожского муниципального района</w:t>
      </w:r>
      <w:r w:rsidRPr="002A4124">
        <w:rPr>
          <w:rFonts w:eastAsia="Arial"/>
          <w:b/>
          <w:color w:val="000000"/>
          <w:spacing w:val="-8"/>
          <w:sz w:val="24"/>
          <w:szCs w:val="24"/>
          <w:lang w:eastAsia="ar-SA" w:bidi="ar-SA"/>
        </w:rPr>
        <w:t>», подпрограмм муниципальной программы и их значениях</w:t>
      </w:r>
    </w:p>
    <w:p w:rsidR="00C0082E" w:rsidRDefault="00C0082E" w:rsidP="00C0082E">
      <w:pPr>
        <w:ind w:left="699"/>
        <w:jc w:val="center"/>
        <w:rPr>
          <w:b/>
          <w:sz w:val="24"/>
          <w:szCs w:val="24"/>
        </w:rPr>
      </w:pPr>
    </w:p>
    <w:p w:rsidR="003E51AC" w:rsidRPr="00ED32A8" w:rsidRDefault="003E51AC" w:rsidP="00ED32A8">
      <w:pPr>
        <w:pStyle w:val="a3"/>
        <w:ind w:left="0"/>
        <w:jc w:val="left"/>
        <w:rPr>
          <w:b/>
          <w:sz w:val="24"/>
          <w:szCs w:val="24"/>
        </w:rPr>
      </w:pPr>
    </w:p>
    <w:p w:rsidR="00A83B1B" w:rsidRPr="00ED32A8" w:rsidRDefault="00A83B1B" w:rsidP="00ED32A8">
      <w:pPr>
        <w:pStyle w:val="a3"/>
        <w:ind w:left="0"/>
        <w:jc w:val="left"/>
        <w:rPr>
          <w:b/>
          <w:sz w:val="24"/>
          <w:szCs w:val="24"/>
        </w:rPr>
      </w:pPr>
    </w:p>
    <w:tbl>
      <w:tblPr>
        <w:tblW w:w="4914" w:type="pct"/>
        <w:tblInd w:w="2" w:type="dxa"/>
        <w:tblCellMar>
          <w:left w:w="70" w:type="dxa"/>
          <w:right w:w="70" w:type="dxa"/>
        </w:tblCellMar>
        <w:tblLook w:val="0000"/>
      </w:tblPr>
      <w:tblGrid>
        <w:gridCol w:w="534"/>
        <w:gridCol w:w="2384"/>
        <w:gridCol w:w="2348"/>
        <w:gridCol w:w="1384"/>
        <w:gridCol w:w="1282"/>
        <w:gridCol w:w="1282"/>
        <w:gridCol w:w="1459"/>
        <w:gridCol w:w="1357"/>
        <w:gridCol w:w="1357"/>
        <w:gridCol w:w="1034"/>
        <w:gridCol w:w="1933"/>
      </w:tblGrid>
      <w:tr w:rsidR="0099512A" w:rsidRPr="001751D5" w:rsidTr="0099512A">
        <w:trPr>
          <w:cantSplit/>
          <w:trHeight w:val="315"/>
          <w:tblHeader/>
        </w:trPr>
        <w:tc>
          <w:tcPr>
            <w:tcW w:w="163" w:type="pct"/>
            <w:vMerge w:val="restart"/>
            <w:tcBorders>
              <w:top w:val="single" w:sz="6" w:space="0" w:color="auto"/>
              <w:left w:val="single" w:sz="6" w:space="0" w:color="auto"/>
              <w:bottom w:val="nil"/>
              <w:right w:val="single" w:sz="6" w:space="0" w:color="auto"/>
            </w:tcBorders>
            <w:vAlign w:val="center"/>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 xml:space="preserve">№ </w:t>
            </w:r>
            <w:r w:rsidRPr="001751D5">
              <w:rPr>
                <w:rFonts w:ascii="Times New Roman" w:hAnsi="Times New Roman" w:cs="Times New Roman"/>
                <w:sz w:val="24"/>
                <w:szCs w:val="24"/>
              </w:rPr>
              <w:br/>
              <w:t>п/п</w:t>
            </w:r>
          </w:p>
        </w:tc>
        <w:tc>
          <w:tcPr>
            <w:tcW w:w="729" w:type="pct"/>
            <w:vMerge w:val="restart"/>
            <w:tcBorders>
              <w:top w:val="single" w:sz="6" w:space="0" w:color="auto"/>
              <w:left w:val="single" w:sz="6" w:space="0" w:color="auto"/>
              <w:bottom w:val="nil"/>
              <w:right w:val="single" w:sz="6" w:space="0" w:color="auto"/>
            </w:tcBorders>
            <w:vAlign w:val="center"/>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Наименование цели (задачи)</w:t>
            </w:r>
          </w:p>
        </w:tc>
        <w:tc>
          <w:tcPr>
            <w:tcW w:w="718" w:type="pct"/>
            <w:vMerge w:val="restart"/>
            <w:tcBorders>
              <w:top w:val="single" w:sz="6" w:space="0" w:color="auto"/>
              <w:left w:val="single" w:sz="6" w:space="0" w:color="auto"/>
              <w:right w:val="single" w:sz="6" w:space="0" w:color="auto"/>
            </w:tcBorders>
            <w:vAlign w:val="center"/>
          </w:tcPr>
          <w:p w:rsidR="00DB6577" w:rsidRPr="001751D5" w:rsidRDefault="00DB6577" w:rsidP="00C84322">
            <w:pPr>
              <w:pStyle w:val="ConsPlusNormal"/>
              <w:jc w:val="center"/>
              <w:rPr>
                <w:rFonts w:ascii="Times New Roman" w:hAnsi="Times New Roman" w:cs="Times New Roman"/>
                <w:sz w:val="24"/>
                <w:szCs w:val="24"/>
                <w:lang w:val="en-US"/>
              </w:rPr>
            </w:pPr>
            <w:r w:rsidRPr="001751D5">
              <w:rPr>
                <w:rFonts w:ascii="Times New Roman" w:hAnsi="Times New Roman" w:cs="Times New Roman"/>
                <w:sz w:val="24"/>
                <w:szCs w:val="24"/>
              </w:rPr>
              <w:t>Показатель (индикатор) (наименование)</w:t>
            </w:r>
          </w:p>
        </w:tc>
        <w:tc>
          <w:tcPr>
            <w:tcW w:w="423" w:type="pct"/>
            <w:vMerge w:val="restart"/>
            <w:tcBorders>
              <w:top w:val="single" w:sz="6" w:space="0" w:color="auto"/>
              <w:left w:val="single" w:sz="6" w:space="0" w:color="auto"/>
              <w:bottom w:val="nil"/>
              <w:right w:val="single" w:sz="6" w:space="0" w:color="auto"/>
            </w:tcBorders>
            <w:vAlign w:val="center"/>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Ед. измерения</w:t>
            </w:r>
          </w:p>
        </w:tc>
        <w:tc>
          <w:tcPr>
            <w:tcW w:w="2376" w:type="pct"/>
            <w:gridSpan w:val="6"/>
            <w:tcBorders>
              <w:top w:val="single" w:sz="6" w:space="0" w:color="auto"/>
              <w:left w:val="single" w:sz="6" w:space="0" w:color="auto"/>
              <w:bottom w:val="single" w:sz="6" w:space="0" w:color="auto"/>
              <w:right w:val="single" w:sz="6" w:space="0" w:color="auto"/>
            </w:tcBorders>
            <w:vAlign w:val="center"/>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Значения показателей</w:t>
            </w:r>
          </w:p>
        </w:tc>
        <w:tc>
          <w:tcPr>
            <w:tcW w:w="591" w:type="pct"/>
            <w:vMerge w:val="restart"/>
            <w:tcBorders>
              <w:top w:val="single" w:sz="6" w:space="0" w:color="auto"/>
              <w:left w:val="single" w:sz="6" w:space="0" w:color="auto"/>
              <w:right w:val="single" w:sz="6" w:space="0" w:color="auto"/>
            </w:tcBorders>
          </w:tcPr>
          <w:p w:rsidR="00DB6577" w:rsidRPr="001751D5" w:rsidRDefault="00DB6577" w:rsidP="00C84322">
            <w:pPr>
              <w:jc w:val="center"/>
              <w:rPr>
                <w:sz w:val="24"/>
                <w:szCs w:val="24"/>
              </w:rPr>
            </w:pPr>
            <w:r w:rsidRPr="001751D5">
              <w:rPr>
                <w:sz w:val="24"/>
                <w:szCs w:val="24"/>
              </w:rPr>
              <w:t>Отношение значения показателя последнего года реализации программы к отчетному</w:t>
            </w:r>
          </w:p>
        </w:tc>
      </w:tr>
      <w:tr w:rsidR="00C43799" w:rsidRPr="001751D5" w:rsidTr="0099512A">
        <w:trPr>
          <w:cantSplit/>
          <w:trHeight w:val="1592"/>
          <w:tblHeader/>
        </w:trPr>
        <w:tc>
          <w:tcPr>
            <w:tcW w:w="163" w:type="pct"/>
            <w:vMerge/>
            <w:tcBorders>
              <w:top w:val="nil"/>
              <w:left w:val="single" w:sz="6" w:space="0" w:color="auto"/>
              <w:bottom w:val="single" w:sz="6" w:space="0" w:color="auto"/>
              <w:right w:val="single" w:sz="6" w:space="0" w:color="auto"/>
            </w:tcBorders>
            <w:vAlign w:val="center"/>
          </w:tcPr>
          <w:p w:rsidR="00DB6577" w:rsidRPr="001751D5" w:rsidRDefault="00DB6577" w:rsidP="00C84322">
            <w:pPr>
              <w:pStyle w:val="ConsPlusNormal"/>
              <w:jc w:val="center"/>
              <w:rPr>
                <w:rFonts w:ascii="Times New Roman" w:hAnsi="Times New Roman" w:cs="Times New Roman"/>
                <w:sz w:val="24"/>
                <w:szCs w:val="24"/>
              </w:rPr>
            </w:pPr>
          </w:p>
        </w:tc>
        <w:tc>
          <w:tcPr>
            <w:tcW w:w="729" w:type="pct"/>
            <w:vMerge/>
            <w:tcBorders>
              <w:top w:val="nil"/>
              <w:left w:val="single" w:sz="6" w:space="0" w:color="auto"/>
              <w:bottom w:val="single" w:sz="6" w:space="0" w:color="auto"/>
              <w:right w:val="single" w:sz="6" w:space="0" w:color="auto"/>
            </w:tcBorders>
            <w:vAlign w:val="center"/>
          </w:tcPr>
          <w:p w:rsidR="00DB6577" w:rsidRPr="001751D5" w:rsidRDefault="00DB6577" w:rsidP="00C84322">
            <w:pPr>
              <w:pStyle w:val="ConsPlusNormal"/>
              <w:jc w:val="center"/>
              <w:rPr>
                <w:rFonts w:ascii="Times New Roman" w:hAnsi="Times New Roman" w:cs="Times New Roman"/>
                <w:sz w:val="24"/>
                <w:szCs w:val="24"/>
              </w:rPr>
            </w:pPr>
          </w:p>
        </w:tc>
        <w:tc>
          <w:tcPr>
            <w:tcW w:w="718" w:type="pct"/>
            <w:vMerge/>
            <w:tcBorders>
              <w:left w:val="single" w:sz="6" w:space="0" w:color="auto"/>
              <w:bottom w:val="single" w:sz="6" w:space="0" w:color="auto"/>
              <w:right w:val="single" w:sz="6" w:space="0" w:color="auto"/>
            </w:tcBorders>
            <w:vAlign w:val="center"/>
          </w:tcPr>
          <w:p w:rsidR="00DB6577" w:rsidRPr="001751D5" w:rsidRDefault="00DB6577" w:rsidP="00C84322">
            <w:pPr>
              <w:pStyle w:val="ConsPlusNormal"/>
              <w:jc w:val="center"/>
              <w:rPr>
                <w:rFonts w:ascii="Times New Roman" w:hAnsi="Times New Roman" w:cs="Times New Roman"/>
                <w:sz w:val="24"/>
                <w:szCs w:val="24"/>
              </w:rPr>
            </w:pPr>
          </w:p>
        </w:tc>
        <w:tc>
          <w:tcPr>
            <w:tcW w:w="423" w:type="pct"/>
            <w:vMerge/>
            <w:tcBorders>
              <w:top w:val="nil"/>
              <w:left w:val="single" w:sz="6" w:space="0" w:color="auto"/>
              <w:bottom w:val="single" w:sz="6" w:space="0" w:color="auto"/>
              <w:right w:val="single" w:sz="6" w:space="0" w:color="auto"/>
            </w:tcBorders>
            <w:vAlign w:val="center"/>
          </w:tcPr>
          <w:p w:rsidR="00DB6577" w:rsidRPr="001751D5" w:rsidRDefault="00DB6577" w:rsidP="00C84322">
            <w:pPr>
              <w:pStyle w:val="ConsPlusNormal"/>
              <w:jc w:val="center"/>
              <w:rPr>
                <w:rFonts w:ascii="Times New Roman" w:hAnsi="Times New Roman"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vAlign w:val="center"/>
          </w:tcPr>
          <w:p w:rsidR="00DB6577" w:rsidRPr="001751D5" w:rsidRDefault="00DB6577" w:rsidP="00C84322">
            <w:pPr>
              <w:jc w:val="center"/>
              <w:rPr>
                <w:sz w:val="24"/>
                <w:szCs w:val="24"/>
              </w:rPr>
            </w:pPr>
            <w:r w:rsidRPr="001751D5">
              <w:rPr>
                <w:sz w:val="24"/>
                <w:szCs w:val="24"/>
              </w:rPr>
              <w:t>отчетный год</w:t>
            </w:r>
          </w:p>
        </w:tc>
        <w:tc>
          <w:tcPr>
            <w:tcW w:w="392" w:type="pct"/>
            <w:tcBorders>
              <w:top w:val="single" w:sz="6" w:space="0" w:color="auto"/>
              <w:left w:val="single" w:sz="6" w:space="0" w:color="auto"/>
              <w:bottom w:val="single" w:sz="6" w:space="0" w:color="auto"/>
              <w:right w:val="single" w:sz="6" w:space="0" w:color="auto"/>
            </w:tcBorders>
            <w:vAlign w:val="center"/>
          </w:tcPr>
          <w:p w:rsidR="00DB6577" w:rsidRPr="001751D5" w:rsidRDefault="00DB6577" w:rsidP="00C84322">
            <w:pPr>
              <w:jc w:val="center"/>
              <w:rPr>
                <w:sz w:val="24"/>
                <w:szCs w:val="24"/>
              </w:rPr>
            </w:pPr>
            <w:r w:rsidRPr="001751D5">
              <w:rPr>
                <w:sz w:val="24"/>
                <w:szCs w:val="24"/>
              </w:rPr>
              <w:t>текущий год</w:t>
            </w:r>
          </w:p>
        </w:tc>
        <w:tc>
          <w:tcPr>
            <w:tcW w:w="446" w:type="pct"/>
            <w:tcBorders>
              <w:top w:val="single" w:sz="6" w:space="0" w:color="auto"/>
              <w:left w:val="single" w:sz="6" w:space="0" w:color="auto"/>
              <w:bottom w:val="single" w:sz="6" w:space="0" w:color="auto"/>
              <w:right w:val="single" w:sz="6" w:space="0" w:color="auto"/>
            </w:tcBorders>
            <w:vAlign w:val="center"/>
          </w:tcPr>
          <w:p w:rsidR="00DB6577" w:rsidRPr="001751D5" w:rsidRDefault="00DB6577" w:rsidP="00C84322">
            <w:pPr>
              <w:jc w:val="center"/>
              <w:rPr>
                <w:sz w:val="24"/>
                <w:szCs w:val="24"/>
              </w:rPr>
            </w:pPr>
            <w:r w:rsidRPr="001751D5">
              <w:rPr>
                <w:sz w:val="24"/>
                <w:szCs w:val="24"/>
              </w:rPr>
              <w:t>очередной год</w:t>
            </w:r>
          </w:p>
        </w:tc>
        <w:tc>
          <w:tcPr>
            <w:tcW w:w="415" w:type="pct"/>
            <w:tcBorders>
              <w:top w:val="single" w:sz="6" w:space="0" w:color="auto"/>
              <w:left w:val="single" w:sz="6" w:space="0" w:color="auto"/>
              <w:bottom w:val="single" w:sz="6" w:space="0" w:color="auto"/>
              <w:right w:val="single" w:sz="6" w:space="0" w:color="auto"/>
            </w:tcBorders>
            <w:vAlign w:val="center"/>
          </w:tcPr>
          <w:p w:rsidR="00DB6577" w:rsidRPr="001751D5" w:rsidRDefault="00DB6577" w:rsidP="00C84322">
            <w:pPr>
              <w:jc w:val="center"/>
              <w:rPr>
                <w:sz w:val="24"/>
                <w:szCs w:val="24"/>
              </w:rPr>
            </w:pPr>
            <w:r w:rsidRPr="001751D5">
              <w:rPr>
                <w:sz w:val="24"/>
                <w:szCs w:val="24"/>
              </w:rPr>
              <w:t>первый год планового периода</w:t>
            </w:r>
          </w:p>
        </w:tc>
        <w:tc>
          <w:tcPr>
            <w:tcW w:w="415" w:type="pct"/>
            <w:tcBorders>
              <w:top w:val="single" w:sz="6" w:space="0" w:color="auto"/>
              <w:left w:val="single" w:sz="6" w:space="0" w:color="auto"/>
              <w:bottom w:val="single" w:sz="6" w:space="0" w:color="auto"/>
              <w:right w:val="single" w:sz="6" w:space="0" w:color="auto"/>
            </w:tcBorders>
            <w:vAlign w:val="center"/>
          </w:tcPr>
          <w:p w:rsidR="00DB6577" w:rsidRPr="001751D5" w:rsidRDefault="00DB6577" w:rsidP="00C84322">
            <w:pPr>
              <w:jc w:val="center"/>
              <w:rPr>
                <w:sz w:val="24"/>
                <w:szCs w:val="24"/>
              </w:rPr>
            </w:pPr>
            <w:r w:rsidRPr="001751D5">
              <w:rPr>
                <w:sz w:val="24"/>
                <w:szCs w:val="24"/>
              </w:rPr>
              <w:t>второй год планового периода</w:t>
            </w:r>
          </w:p>
        </w:tc>
        <w:tc>
          <w:tcPr>
            <w:tcW w:w="31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jc w:val="center"/>
              <w:rPr>
                <w:sz w:val="24"/>
                <w:szCs w:val="24"/>
              </w:rPr>
            </w:pPr>
            <w:r w:rsidRPr="001751D5">
              <w:rPr>
                <w:sz w:val="24"/>
                <w:szCs w:val="24"/>
              </w:rPr>
              <w:t>…</w:t>
            </w:r>
          </w:p>
        </w:tc>
        <w:tc>
          <w:tcPr>
            <w:tcW w:w="591" w:type="pct"/>
            <w:vMerge/>
            <w:tcBorders>
              <w:left w:val="single" w:sz="6" w:space="0" w:color="auto"/>
              <w:bottom w:val="single" w:sz="6" w:space="0" w:color="auto"/>
              <w:right w:val="single" w:sz="6" w:space="0" w:color="auto"/>
            </w:tcBorders>
          </w:tcPr>
          <w:p w:rsidR="00DB6577" w:rsidRPr="001751D5" w:rsidRDefault="00DB6577" w:rsidP="00C84322">
            <w:pPr>
              <w:jc w:val="center"/>
              <w:rPr>
                <w:sz w:val="24"/>
                <w:szCs w:val="24"/>
              </w:rPr>
            </w:pPr>
          </w:p>
        </w:tc>
      </w:tr>
      <w:tr w:rsidR="00C43799" w:rsidRPr="001751D5" w:rsidTr="0099512A">
        <w:trPr>
          <w:cantSplit/>
          <w:trHeight w:val="240"/>
          <w:tblHeader/>
        </w:trPr>
        <w:tc>
          <w:tcPr>
            <w:tcW w:w="163"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1</w:t>
            </w:r>
          </w:p>
        </w:tc>
        <w:tc>
          <w:tcPr>
            <w:tcW w:w="729"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2</w:t>
            </w:r>
          </w:p>
        </w:tc>
        <w:tc>
          <w:tcPr>
            <w:tcW w:w="718"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3</w:t>
            </w:r>
          </w:p>
        </w:tc>
        <w:tc>
          <w:tcPr>
            <w:tcW w:w="423"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4</w:t>
            </w:r>
          </w:p>
        </w:tc>
        <w:tc>
          <w:tcPr>
            <w:tcW w:w="392"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5</w:t>
            </w:r>
          </w:p>
        </w:tc>
        <w:tc>
          <w:tcPr>
            <w:tcW w:w="392"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6</w:t>
            </w:r>
          </w:p>
        </w:tc>
        <w:tc>
          <w:tcPr>
            <w:tcW w:w="44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7</w:t>
            </w:r>
          </w:p>
        </w:tc>
        <w:tc>
          <w:tcPr>
            <w:tcW w:w="415"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8</w:t>
            </w:r>
          </w:p>
        </w:tc>
        <w:tc>
          <w:tcPr>
            <w:tcW w:w="415"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9</w:t>
            </w:r>
          </w:p>
        </w:tc>
        <w:tc>
          <w:tcPr>
            <w:tcW w:w="31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10</w:t>
            </w:r>
          </w:p>
        </w:tc>
        <w:tc>
          <w:tcPr>
            <w:tcW w:w="591"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11</w:t>
            </w:r>
          </w:p>
        </w:tc>
      </w:tr>
      <w:tr w:rsidR="00DB6577" w:rsidRPr="001751D5" w:rsidTr="0099512A">
        <w:trPr>
          <w:cantSplit/>
          <w:trHeight w:val="240"/>
        </w:trPr>
        <w:tc>
          <w:tcPr>
            <w:tcW w:w="4093" w:type="pct"/>
            <w:gridSpan w:val="9"/>
            <w:tcBorders>
              <w:top w:val="single" w:sz="6" w:space="0" w:color="auto"/>
              <w:left w:val="single" w:sz="6" w:space="0" w:color="auto"/>
              <w:bottom w:val="single" w:sz="6" w:space="0" w:color="auto"/>
              <w:right w:val="single" w:sz="6" w:space="0" w:color="auto"/>
            </w:tcBorders>
          </w:tcPr>
          <w:p w:rsidR="005B4126" w:rsidRPr="003A4DBF" w:rsidRDefault="00DB6577" w:rsidP="003A4DBF">
            <w:pPr>
              <w:jc w:val="center"/>
              <w:rPr>
                <w:b/>
                <w:sz w:val="24"/>
                <w:szCs w:val="24"/>
              </w:rPr>
            </w:pPr>
            <w:r w:rsidRPr="003A4DBF">
              <w:rPr>
                <w:b/>
                <w:sz w:val="24"/>
                <w:szCs w:val="24"/>
              </w:rPr>
              <w:t>Муниципальная программа</w:t>
            </w:r>
            <w:r w:rsidR="005B4126" w:rsidRPr="003A4DBF">
              <w:rPr>
                <w:b/>
                <w:sz w:val="24"/>
                <w:szCs w:val="24"/>
              </w:rPr>
              <w:t xml:space="preserve"> «Обеспечение доступным и комфортным жильем, жилищно –коммунальными  услугами на территории Пудожского муниципального района</w:t>
            </w:r>
          </w:p>
          <w:p w:rsidR="00DB6577" w:rsidRPr="001751D5" w:rsidRDefault="00DB6577" w:rsidP="00C84322">
            <w:pPr>
              <w:pStyle w:val="ConsPlusNormal"/>
              <w:jc w:val="center"/>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p>
        </w:tc>
      </w:tr>
      <w:tr w:rsidR="00C43799" w:rsidRPr="001751D5" w:rsidTr="0099512A">
        <w:trPr>
          <w:cantSplit/>
          <w:trHeight w:val="675"/>
        </w:trPr>
        <w:tc>
          <w:tcPr>
            <w:tcW w:w="163" w:type="pct"/>
            <w:tcBorders>
              <w:top w:val="single" w:sz="6" w:space="0" w:color="auto"/>
              <w:left w:val="single" w:sz="6" w:space="0" w:color="auto"/>
              <w:right w:val="single" w:sz="6" w:space="0" w:color="auto"/>
            </w:tcBorders>
          </w:tcPr>
          <w:p w:rsidR="00DB6577" w:rsidRPr="001751D5" w:rsidRDefault="00DB6577" w:rsidP="00C84322">
            <w:pPr>
              <w:pStyle w:val="ConsPlusNormal"/>
              <w:jc w:val="right"/>
              <w:rPr>
                <w:rFonts w:ascii="Times New Roman" w:hAnsi="Times New Roman" w:cs="Times New Roman"/>
                <w:sz w:val="24"/>
                <w:szCs w:val="24"/>
              </w:rPr>
            </w:pPr>
            <w:r w:rsidRPr="001751D5">
              <w:rPr>
                <w:rFonts w:ascii="Times New Roman" w:hAnsi="Times New Roman" w:cs="Times New Roman"/>
                <w:sz w:val="24"/>
                <w:szCs w:val="24"/>
              </w:rPr>
              <w:t xml:space="preserve">1  </w:t>
            </w:r>
          </w:p>
        </w:tc>
        <w:tc>
          <w:tcPr>
            <w:tcW w:w="729" w:type="pct"/>
            <w:tcBorders>
              <w:top w:val="single" w:sz="6" w:space="0" w:color="auto"/>
              <w:left w:val="single" w:sz="6" w:space="0" w:color="auto"/>
              <w:right w:val="single" w:sz="6" w:space="0" w:color="auto"/>
            </w:tcBorders>
          </w:tcPr>
          <w:p w:rsidR="008F6A28" w:rsidRDefault="00DB6577" w:rsidP="008345D5">
            <w:pPr>
              <w:pStyle w:val="ConsPlusNormal"/>
              <w:jc w:val="both"/>
              <w:rPr>
                <w:rFonts w:ascii="Times New Roman" w:hAnsi="Times New Roman" w:cs="Times New Roman"/>
                <w:sz w:val="24"/>
                <w:szCs w:val="24"/>
              </w:rPr>
            </w:pPr>
            <w:r w:rsidRPr="001751D5">
              <w:rPr>
                <w:rFonts w:ascii="Times New Roman" w:hAnsi="Times New Roman" w:cs="Times New Roman"/>
                <w:sz w:val="24"/>
                <w:szCs w:val="24"/>
              </w:rPr>
              <w:t>Цел</w:t>
            </w:r>
            <w:r w:rsidR="008345D5">
              <w:rPr>
                <w:rFonts w:ascii="Times New Roman" w:hAnsi="Times New Roman" w:cs="Times New Roman"/>
                <w:sz w:val="24"/>
                <w:szCs w:val="24"/>
              </w:rPr>
              <w:t>и:</w:t>
            </w:r>
            <w:r w:rsidR="008345D5" w:rsidRPr="006D5092">
              <w:rPr>
                <w:rFonts w:ascii="Times New Roman" w:hAnsi="Times New Roman" w:cs="Times New Roman"/>
                <w:sz w:val="24"/>
                <w:szCs w:val="24"/>
              </w:rPr>
              <w:t xml:space="preserve"> </w:t>
            </w:r>
          </w:p>
          <w:p w:rsidR="008345D5" w:rsidRPr="006D5092" w:rsidRDefault="008F6A28" w:rsidP="008345D5">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8345D5" w:rsidRPr="006D5092">
              <w:rPr>
                <w:rFonts w:ascii="Times New Roman" w:hAnsi="Times New Roman" w:cs="Times New Roman"/>
                <w:sz w:val="24"/>
                <w:szCs w:val="24"/>
              </w:rPr>
              <w:t>улучшение жилищных условий граждан  Пудожс</w:t>
            </w:r>
            <w:r w:rsidR="00651044">
              <w:rPr>
                <w:rFonts w:ascii="Times New Roman" w:hAnsi="Times New Roman" w:cs="Times New Roman"/>
                <w:sz w:val="24"/>
                <w:szCs w:val="24"/>
              </w:rPr>
              <w:t>кого  района Республики Карелия.</w:t>
            </w:r>
          </w:p>
          <w:p w:rsidR="00DB6577" w:rsidRPr="001751D5" w:rsidRDefault="00DB6577" w:rsidP="008345D5">
            <w:pPr>
              <w:pStyle w:val="ConsPlusNormal"/>
              <w:rPr>
                <w:rFonts w:ascii="Times New Roman" w:hAnsi="Times New Roman" w:cs="Times New Roman"/>
                <w:sz w:val="24"/>
                <w:szCs w:val="24"/>
              </w:rPr>
            </w:pPr>
          </w:p>
        </w:tc>
        <w:tc>
          <w:tcPr>
            <w:tcW w:w="718" w:type="pct"/>
            <w:tcBorders>
              <w:top w:val="single" w:sz="6" w:space="0" w:color="auto"/>
              <w:left w:val="single" w:sz="6" w:space="0" w:color="auto"/>
              <w:right w:val="single" w:sz="6" w:space="0" w:color="auto"/>
            </w:tcBorders>
          </w:tcPr>
          <w:p w:rsidR="00DB6577" w:rsidRPr="001751D5" w:rsidRDefault="008E5A68" w:rsidP="00C84322">
            <w:pPr>
              <w:pStyle w:val="ConsPlusNormal"/>
              <w:jc w:val="both"/>
              <w:rPr>
                <w:rFonts w:ascii="Times New Roman" w:hAnsi="Times New Roman" w:cs="Times New Roman"/>
                <w:dstrike/>
                <w:sz w:val="24"/>
                <w:szCs w:val="24"/>
              </w:rPr>
            </w:pPr>
            <w:r>
              <w:rPr>
                <w:rFonts w:ascii="Times New Roman" w:hAnsi="Times New Roman" w:cs="Times New Roman"/>
                <w:sz w:val="24"/>
                <w:szCs w:val="24"/>
              </w:rPr>
              <w:t>Приобретение благоустроенных жилых помещений</w:t>
            </w:r>
            <w:r w:rsidR="00B44182">
              <w:rPr>
                <w:rFonts w:ascii="Times New Roman" w:hAnsi="Times New Roman" w:cs="Times New Roman"/>
                <w:sz w:val="24"/>
                <w:szCs w:val="24"/>
              </w:rPr>
              <w:t>, строительство многоквартирных домов.</w:t>
            </w:r>
          </w:p>
        </w:tc>
        <w:tc>
          <w:tcPr>
            <w:tcW w:w="423" w:type="pct"/>
            <w:tcBorders>
              <w:top w:val="single" w:sz="6" w:space="0" w:color="auto"/>
              <w:left w:val="single" w:sz="6" w:space="0" w:color="auto"/>
              <w:right w:val="single" w:sz="6" w:space="0" w:color="auto"/>
            </w:tcBorders>
          </w:tcPr>
          <w:p w:rsidR="00DB6577" w:rsidRPr="001751D5" w:rsidRDefault="00B44182" w:rsidP="00C8432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right w:val="single" w:sz="6" w:space="0" w:color="auto"/>
            </w:tcBorders>
          </w:tcPr>
          <w:p w:rsidR="00DB6577" w:rsidRPr="001751D5"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392" w:type="pct"/>
            <w:tcBorders>
              <w:top w:val="single" w:sz="6" w:space="0" w:color="auto"/>
              <w:left w:val="single" w:sz="6" w:space="0" w:color="auto"/>
              <w:right w:val="single" w:sz="6" w:space="0" w:color="auto"/>
            </w:tcBorders>
          </w:tcPr>
          <w:p w:rsidR="00DB6577" w:rsidRPr="001751D5"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446" w:type="pct"/>
            <w:tcBorders>
              <w:top w:val="single" w:sz="6" w:space="0" w:color="auto"/>
              <w:left w:val="single" w:sz="6" w:space="0" w:color="auto"/>
              <w:right w:val="single" w:sz="6" w:space="0" w:color="auto"/>
            </w:tcBorders>
          </w:tcPr>
          <w:p w:rsidR="00DB6577" w:rsidRPr="001751D5"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15" w:type="pct"/>
            <w:tcBorders>
              <w:top w:val="single" w:sz="6" w:space="0" w:color="auto"/>
              <w:left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DB6577" w:rsidRPr="001751D5" w:rsidRDefault="008F6A28" w:rsidP="00C84322">
            <w:pPr>
              <w:pStyle w:val="ConsPlusNormal"/>
              <w:rPr>
                <w:rFonts w:ascii="Times New Roman" w:hAnsi="Times New Roman" w:cs="Times New Roman"/>
                <w:sz w:val="24"/>
                <w:szCs w:val="24"/>
              </w:rPr>
            </w:pPr>
            <w:r>
              <w:rPr>
                <w:rFonts w:ascii="Times New Roman" w:hAnsi="Times New Roman" w:cs="Times New Roman"/>
                <w:sz w:val="24"/>
                <w:szCs w:val="24"/>
              </w:rPr>
              <w:t>2)</w:t>
            </w:r>
            <w:r w:rsidRPr="006D5092">
              <w:rPr>
                <w:rFonts w:ascii="Times New Roman" w:hAnsi="Times New Roman" w:cs="Times New Roman"/>
                <w:sz w:val="24"/>
                <w:szCs w:val="24"/>
              </w:rPr>
              <w:t>создание безопасных и благоприятных условий для проживания граждан Пудожского  района Республики Карелия</w:t>
            </w:r>
          </w:p>
        </w:tc>
        <w:tc>
          <w:tcPr>
            <w:tcW w:w="718" w:type="pct"/>
            <w:tcBorders>
              <w:top w:val="single" w:sz="6" w:space="0" w:color="auto"/>
              <w:left w:val="single" w:sz="6" w:space="0" w:color="auto"/>
              <w:bottom w:val="single" w:sz="6" w:space="0" w:color="auto"/>
              <w:right w:val="single" w:sz="6" w:space="0" w:color="auto"/>
            </w:tcBorders>
          </w:tcPr>
          <w:p w:rsidR="00DB6577" w:rsidRPr="00A46B31" w:rsidRDefault="008E5A68" w:rsidP="00C84322">
            <w:pPr>
              <w:pStyle w:val="ConsPlusNormal"/>
              <w:rPr>
                <w:rFonts w:ascii="Times New Roman" w:hAnsi="Times New Roman" w:cs="Times New Roman"/>
                <w:sz w:val="24"/>
                <w:szCs w:val="24"/>
                <w:highlight w:val="green"/>
              </w:rPr>
            </w:pPr>
            <w:r>
              <w:rPr>
                <w:rFonts w:ascii="Times New Roman" w:hAnsi="Times New Roman" w:cs="Times New Roman"/>
                <w:sz w:val="24"/>
                <w:szCs w:val="24"/>
              </w:rPr>
              <w:t xml:space="preserve">Снос аварийных многоквартирных домов </w:t>
            </w:r>
          </w:p>
        </w:tc>
        <w:tc>
          <w:tcPr>
            <w:tcW w:w="423" w:type="pct"/>
            <w:tcBorders>
              <w:top w:val="single" w:sz="6" w:space="0" w:color="auto"/>
              <w:left w:val="single" w:sz="6" w:space="0" w:color="auto"/>
              <w:bottom w:val="single" w:sz="6" w:space="0" w:color="auto"/>
              <w:right w:val="single" w:sz="6" w:space="0" w:color="auto"/>
            </w:tcBorders>
          </w:tcPr>
          <w:p w:rsidR="00DB6577" w:rsidRPr="001751D5" w:rsidRDefault="00BC4D95"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DB6577" w:rsidRPr="001751D5" w:rsidRDefault="00BC4D95" w:rsidP="00C84322">
            <w:pPr>
              <w:pStyle w:val="ConsPlusNormal"/>
              <w:rPr>
                <w:rFonts w:ascii="Times New Roman" w:hAnsi="Times New Roman" w:cs="Times New Roman"/>
                <w:sz w:val="24"/>
                <w:szCs w:val="24"/>
              </w:rPr>
            </w:pPr>
            <w:r>
              <w:rPr>
                <w:rFonts w:ascii="Times New Roman" w:hAnsi="Times New Roman" w:cs="Times New Roman"/>
                <w:sz w:val="24"/>
                <w:szCs w:val="24"/>
              </w:rPr>
              <w:t>50</w:t>
            </w:r>
          </w:p>
        </w:tc>
        <w:tc>
          <w:tcPr>
            <w:tcW w:w="392" w:type="pct"/>
            <w:tcBorders>
              <w:top w:val="single" w:sz="6" w:space="0" w:color="auto"/>
              <w:left w:val="single" w:sz="6" w:space="0" w:color="auto"/>
              <w:bottom w:val="single" w:sz="6" w:space="0" w:color="auto"/>
              <w:right w:val="single" w:sz="6" w:space="0" w:color="auto"/>
            </w:tcBorders>
          </w:tcPr>
          <w:p w:rsidR="00DB6577" w:rsidRPr="001751D5" w:rsidRDefault="00BC4D95"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46" w:type="pct"/>
            <w:tcBorders>
              <w:top w:val="single" w:sz="6" w:space="0" w:color="auto"/>
              <w:left w:val="single" w:sz="6" w:space="0" w:color="auto"/>
              <w:bottom w:val="single" w:sz="6" w:space="0" w:color="auto"/>
              <w:right w:val="single" w:sz="6" w:space="0" w:color="auto"/>
            </w:tcBorders>
          </w:tcPr>
          <w:p w:rsidR="00DB6577" w:rsidRPr="001751D5" w:rsidRDefault="00BC4D95"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15"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8F6A28" w:rsidRPr="00B44182" w:rsidRDefault="008F6A28"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8F6A28" w:rsidRPr="00B44182" w:rsidRDefault="008F6A28" w:rsidP="008F6A28">
            <w:pPr>
              <w:pStyle w:val="ConsPlusNormal"/>
              <w:jc w:val="both"/>
              <w:rPr>
                <w:rFonts w:ascii="Times New Roman" w:hAnsi="Times New Roman" w:cs="Times New Roman"/>
                <w:sz w:val="24"/>
                <w:szCs w:val="24"/>
              </w:rPr>
            </w:pPr>
            <w:r w:rsidRPr="00B44182">
              <w:rPr>
                <w:rFonts w:ascii="Times New Roman" w:hAnsi="Times New Roman" w:cs="Times New Roman"/>
                <w:sz w:val="24"/>
                <w:szCs w:val="24"/>
              </w:rPr>
              <w:t xml:space="preserve">3)повышение доступности жилья и качества </w:t>
            </w:r>
            <w:r w:rsidR="00B44182">
              <w:rPr>
                <w:rFonts w:ascii="Times New Roman" w:hAnsi="Times New Roman" w:cs="Times New Roman"/>
                <w:sz w:val="24"/>
                <w:szCs w:val="24"/>
              </w:rPr>
              <w:t>жилищного обеспечения населения</w:t>
            </w:r>
          </w:p>
          <w:p w:rsidR="008F6A28" w:rsidRPr="00B44182" w:rsidRDefault="008F6A28" w:rsidP="008F6A28">
            <w:pPr>
              <w:pStyle w:val="ConsPlusNormal"/>
              <w:rPr>
                <w:rFonts w:ascii="Times New Roman" w:hAnsi="Times New Roman" w:cs="Times New Roman"/>
                <w:sz w:val="24"/>
                <w:szCs w:val="24"/>
              </w:rPr>
            </w:pPr>
          </w:p>
        </w:tc>
        <w:tc>
          <w:tcPr>
            <w:tcW w:w="718" w:type="pct"/>
            <w:tcBorders>
              <w:top w:val="single" w:sz="6" w:space="0" w:color="auto"/>
              <w:left w:val="single" w:sz="6" w:space="0" w:color="auto"/>
              <w:bottom w:val="single" w:sz="6" w:space="0" w:color="auto"/>
              <w:right w:val="single" w:sz="6" w:space="0" w:color="auto"/>
            </w:tcBorders>
          </w:tcPr>
          <w:p w:rsidR="008F6A28" w:rsidRPr="00B44182" w:rsidRDefault="00A42B02" w:rsidP="00C84322">
            <w:pPr>
              <w:pStyle w:val="ConsPlusNormal"/>
              <w:rPr>
                <w:rFonts w:ascii="Times New Roman" w:hAnsi="Times New Roman" w:cs="Times New Roman"/>
                <w:sz w:val="24"/>
                <w:szCs w:val="24"/>
              </w:rPr>
            </w:pPr>
            <w:r w:rsidRPr="00B44182">
              <w:rPr>
                <w:rFonts w:ascii="Times New Roman" w:hAnsi="Times New Roman" w:cs="Times New Roman"/>
                <w:sz w:val="24"/>
                <w:szCs w:val="24"/>
              </w:rPr>
              <w:t>Обеспечение жильем молодых семей</w:t>
            </w:r>
          </w:p>
        </w:tc>
        <w:tc>
          <w:tcPr>
            <w:tcW w:w="423" w:type="pct"/>
            <w:tcBorders>
              <w:top w:val="single" w:sz="6" w:space="0" w:color="auto"/>
              <w:left w:val="single" w:sz="6" w:space="0" w:color="auto"/>
              <w:bottom w:val="single" w:sz="6" w:space="0" w:color="auto"/>
              <w:right w:val="single" w:sz="6" w:space="0" w:color="auto"/>
            </w:tcBorders>
          </w:tcPr>
          <w:p w:rsidR="008F6A28" w:rsidRPr="001751D5" w:rsidRDefault="004E0169"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4E0169" w:rsidP="00C84322">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4E0169" w:rsidP="00C84322">
            <w:pPr>
              <w:pStyle w:val="ConsPlusNormal"/>
              <w:rPr>
                <w:rFonts w:ascii="Times New Roman" w:hAnsi="Times New Roman" w:cs="Times New Roman"/>
                <w:sz w:val="24"/>
                <w:szCs w:val="24"/>
              </w:rPr>
            </w:pPr>
            <w:r>
              <w:rPr>
                <w:rFonts w:ascii="Times New Roman" w:hAnsi="Times New Roman" w:cs="Times New Roman"/>
                <w:sz w:val="24"/>
                <w:szCs w:val="24"/>
              </w:rPr>
              <w:t>80</w:t>
            </w:r>
          </w:p>
        </w:tc>
        <w:tc>
          <w:tcPr>
            <w:tcW w:w="446" w:type="pct"/>
            <w:tcBorders>
              <w:top w:val="single" w:sz="6" w:space="0" w:color="auto"/>
              <w:left w:val="single" w:sz="6" w:space="0" w:color="auto"/>
              <w:bottom w:val="single" w:sz="6" w:space="0" w:color="auto"/>
              <w:right w:val="single" w:sz="6" w:space="0" w:color="auto"/>
            </w:tcBorders>
          </w:tcPr>
          <w:p w:rsidR="008F6A28" w:rsidRPr="001751D5" w:rsidRDefault="004E0169"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8F6A28" w:rsidRPr="00B44182" w:rsidRDefault="008F6A28"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8F6A28" w:rsidRPr="00B44182" w:rsidRDefault="008F6A28" w:rsidP="00C43799">
            <w:pPr>
              <w:pStyle w:val="ConsPlusNormal"/>
              <w:rPr>
                <w:rFonts w:ascii="Times New Roman" w:hAnsi="Times New Roman" w:cs="Times New Roman"/>
                <w:sz w:val="24"/>
                <w:szCs w:val="24"/>
              </w:rPr>
            </w:pPr>
            <w:r w:rsidRPr="00B44182">
              <w:rPr>
                <w:rFonts w:ascii="Times New Roman" w:hAnsi="Times New Roman" w:cs="Times New Roman"/>
                <w:sz w:val="24"/>
                <w:szCs w:val="24"/>
              </w:rPr>
              <w:t xml:space="preserve">4) </w:t>
            </w:r>
            <w:r w:rsidR="00C43799">
              <w:rPr>
                <w:rFonts w:ascii="Times New Roman" w:hAnsi="Times New Roman" w:cs="Times New Roman"/>
                <w:sz w:val="24"/>
                <w:szCs w:val="24"/>
              </w:rPr>
              <w:t>предупреждение ситуаций, связанных с нарушением функционирования объектов жкх</w:t>
            </w:r>
          </w:p>
        </w:tc>
        <w:tc>
          <w:tcPr>
            <w:tcW w:w="718" w:type="pct"/>
            <w:tcBorders>
              <w:top w:val="single" w:sz="6" w:space="0" w:color="auto"/>
              <w:left w:val="single" w:sz="6" w:space="0" w:color="auto"/>
              <w:bottom w:val="single" w:sz="6" w:space="0" w:color="auto"/>
              <w:right w:val="single" w:sz="6" w:space="0" w:color="auto"/>
            </w:tcBorders>
          </w:tcPr>
          <w:p w:rsidR="008F6A28" w:rsidRPr="00B44182" w:rsidRDefault="00C43799" w:rsidP="00C84322">
            <w:pPr>
              <w:pStyle w:val="ConsPlusNormal"/>
              <w:rPr>
                <w:rFonts w:ascii="Times New Roman" w:hAnsi="Times New Roman" w:cs="Times New Roman"/>
                <w:sz w:val="24"/>
                <w:szCs w:val="24"/>
              </w:rPr>
            </w:pPr>
            <w:r w:rsidRPr="00B44182">
              <w:rPr>
                <w:rFonts w:ascii="Times New Roman" w:hAnsi="Times New Roman" w:cs="Times New Roman"/>
                <w:sz w:val="24"/>
                <w:szCs w:val="24"/>
              </w:rPr>
              <w:t>повышение качества и надежности предоставления жилищно-коммунальных услуг населению</w:t>
            </w:r>
            <w:r>
              <w:rPr>
                <w:rFonts w:ascii="Times New Roman" w:hAnsi="Times New Roman" w:cs="Times New Roman"/>
                <w:sz w:val="24"/>
                <w:szCs w:val="24"/>
              </w:rPr>
              <w:t>.</w:t>
            </w:r>
          </w:p>
        </w:tc>
        <w:tc>
          <w:tcPr>
            <w:tcW w:w="423" w:type="pct"/>
            <w:tcBorders>
              <w:top w:val="single" w:sz="6" w:space="0" w:color="auto"/>
              <w:left w:val="single" w:sz="6" w:space="0" w:color="auto"/>
              <w:bottom w:val="single" w:sz="6" w:space="0" w:color="auto"/>
              <w:right w:val="single" w:sz="6" w:space="0" w:color="auto"/>
            </w:tcBorders>
          </w:tcPr>
          <w:p w:rsidR="008F6A28" w:rsidRPr="001751D5" w:rsidRDefault="00C43799"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C43799" w:rsidP="00C84322">
            <w:pPr>
              <w:pStyle w:val="ConsPlusNormal"/>
              <w:rPr>
                <w:rFonts w:ascii="Times New Roman" w:hAnsi="Times New Roman" w:cs="Times New Roman"/>
                <w:sz w:val="24"/>
                <w:szCs w:val="24"/>
              </w:rPr>
            </w:pPr>
            <w:r>
              <w:rPr>
                <w:rFonts w:ascii="Times New Roman" w:hAnsi="Times New Roman" w:cs="Times New Roman"/>
                <w:sz w:val="24"/>
                <w:szCs w:val="24"/>
              </w:rPr>
              <w:t>60</w:t>
            </w: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C43799" w:rsidP="00C84322">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446" w:type="pct"/>
            <w:tcBorders>
              <w:top w:val="single" w:sz="6" w:space="0" w:color="auto"/>
              <w:left w:val="single" w:sz="6" w:space="0" w:color="auto"/>
              <w:bottom w:val="single" w:sz="6" w:space="0" w:color="auto"/>
              <w:right w:val="single" w:sz="6" w:space="0" w:color="auto"/>
            </w:tcBorders>
          </w:tcPr>
          <w:p w:rsidR="008F6A28" w:rsidRPr="001751D5" w:rsidRDefault="00C43799" w:rsidP="00C84322">
            <w:pPr>
              <w:pStyle w:val="ConsPlusNormal"/>
              <w:rPr>
                <w:rFonts w:ascii="Times New Roman" w:hAnsi="Times New Roman" w:cs="Times New Roman"/>
                <w:sz w:val="24"/>
                <w:szCs w:val="24"/>
              </w:rPr>
            </w:pPr>
            <w:r>
              <w:rPr>
                <w:rFonts w:ascii="Times New Roman" w:hAnsi="Times New Roman" w:cs="Times New Roman"/>
                <w:sz w:val="24"/>
                <w:szCs w:val="24"/>
              </w:rPr>
              <w:t>80</w:t>
            </w: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8F6A28" w:rsidRPr="00B44182" w:rsidRDefault="008F6A28"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8F6A28" w:rsidRPr="00B44182" w:rsidRDefault="006C7513" w:rsidP="008F6A28">
            <w:pPr>
              <w:pStyle w:val="1"/>
              <w:tabs>
                <w:tab w:val="left" w:pos="1860"/>
              </w:tabs>
              <w:ind w:left="0" w:firstLine="0"/>
              <w:jc w:val="both"/>
              <w:rPr>
                <w:b w:val="0"/>
                <w:sz w:val="24"/>
                <w:szCs w:val="24"/>
              </w:rPr>
            </w:pPr>
            <w:r>
              <w:rPr>
                <w:b w:val="0"/>
                <w:sz w:val="24"/>
                <w:szCs w:val="24"/>
              </w:rPr>
              <w:t>8</w:t>
            </w:r>
            <w:r w:rsidR="008F6A28" w:rsidRPr="00B44182">
              <w:rPr>
                <w:b w:val="0"/>
                <w:sz w:val="24"/>
                <w:szCs w:val="24"/>
              </w:rPr>
              <w:t>) повышение  уровня  безопасности  и  комфортности  граждан  путем  проведения  капитального  ремонта жилого фонда.</w:t>
            </w:r>
          </w:p>
          <w:p w:rsidR="008F6A28" w:rsidRPr="00B44182" w:rsidRDefault="008F6A28" w:rsidP="008F6A28">
            <w:pPr>
              <w:pStyle w:val="TableParagraph"/>
              <w:jc w:val="both"/>
              <w:rPr>
                <w:sz w:val="24"/>
                <w:szCs w:val="24"/>
              </w:rPr>
            </w:pPr>
          </w:p>
        </w:tc>
        <w:tc>
          <w:tcPr>
            <w:tcW w:w="718" w:type="pct"/>
            <w:tcBorders>
              <w:top w:val="single" w:sz="6" w:space="0" w:color="auto"/>
              <w:left w:val="single" w:sz="6" w:space="0" w:color="auto"/>
              <w:bottom w:val="single" w:sz="6" w:space="0" w:color="auto"/>
              <w:right w:val="single" w:sz="6" w:space="0" w:color="auto"/>
            </w:tcBorders>
          </w:tcPr>
          <w:p w:rsidR="008F6A28" w:rsidRPr="00B44182" w:rsidRDefault="008F6A28" w:rsidP="00C84322">
            <w:pPr>
              <w:pStyle w:val="ConsPlusNormal"/>
              <w:rPr>
                <w:rFonts w:ascii="Times New Roman" w:hAnsi="Times New Roman"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right"/>
              <w:rPr>
                <w:rFonts w:ascii="Times New Roman" w:hAnsi="Times New Roman" w:cs="Times New Roman"/>
                <w:sz w:val="24"/>
                <w:szCs w:val="24"/>
              </w:rPr>
            </w:pPr>
            <w:r w:rsidRPr="001751D5">
              <w:rPr>
                <w:rFonts w:ascii="Times New Roman" w:hAnsi="Times New Roman" w:cs="Times New Roman"/>
                <w:sz w:val="24"/>
                <w:szCs w:val="24"/>
              </w:rPr>
              <w:t>...</w:t>
            </w:r>
          </w:p>
        </w:tc>
        <w:tc>
          <w:tcPr>
            <w:tcW w:w="729"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r w:rsidRPr="001751D5">
              <w:rPr>
                <w:rFonts w:ascii="Times New Roman" w:hAnsi="Times New Roman" w:cs="Times New Roman"/>
                <w:sz w:val="24"/>
                <w:szCs w:val="24"/>
              </w:rPr>
              <w:t>Задача</w:t>
            </w:r>
          </w:p>
        </w:tc>
        <w:tc>
          <w:tcPr>
            <w:tcW w:w="718" w:type="pct"/>
            <w:tcBorders>
              <w:top w:val="single" w:sz="6" w:space="0" w:color="auto"/>
              <w:left w:val="single" w:sz="6" w:space="0" w:color="auto"/>
              <w:bottom w:val="single" w:sz="6" w:space="0" w:color="auto"/>
              <w:right w:val="single" w:sz="6" w:space="0" w:color="auto"/>
            </w:tcBorders>
          </w:tcPr>
          <w:p w:rsidR="00DB6577" w:rsidRPr="00711F9E" w:rsidRDefault="00DB6577" w:rsidP="00C84322">
            <w:pPr>
              <w:pStyle w:val="ConsPlusNormal"/>
              <w:rPr>
                <w:rFonts w:ascii="Times New Roman" w:hAnsi="Times New Roman" w:cs="Times New Roman"/>
                <w:sz w:val="23"/>
                <w:szCs w:val="23"/>
              </w:rPr>
            </w:pPr>
            <w:r w:rsidRPr="00885DB9">
              <w:rPr>
                <w:rFonts w:ascii="Times New Roman" w:hAnsi="Times New Roman" w:cs="Times New Roman"/>
                <w:sz w:val="24"/>
                <w:szCs w:val="24"/>
              </w:rPr>
              <w:t>Показатель результата 1</w:t>
            </w:r>
          </w:p>
        </w:tc>
        <w:tc>
          <w:tcPr>
            <w:tcW w:w="423"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8F6A28" w:rsidRPr="00425267" w:rsidRDefault="008F6A28" w:rsidP="008F6A28">
            <w:pPr>
              <w:pStyle w:val="ConsPlusNormal"/>
              <w:rPr>
                <w:rFonts w:ascii="Times New Roman" w:hAnsi="Times New Roman" w:cs="Times New Roman"/>
                <w:sz w:val="24"/>
                <w:szCs w:val="24"/>
              </w:rPr>
            </w:pPr>
            <w:r w:rsidRPr="00425267">
              <w:rPr>
                <w:rFonts w:ascii="Times New Roman" w:hAnsi="Times New Roman" w:cs="Times New Roman"/>
                <w:sz w:val="24"/>
                <w:szCs w:val="24"/>
              </w:rPr>
              <w:t>1)расселение и ликвидац</w:t>
            </w:r>
            <w:r>
              <w:rPr>
                <w:rFonts w:ascii="Times New Roman" w:hAnsi="Times New Roman" w:cs="Times New Roman"/>
                <w:sz w:val="24"/>
                <w:szCs w:val="24"/>
              </w:rPr>
              <w:t>ия  аварийного жилищного фонда</w:t>
            </w:r>
          </w:p>
          <w:p w:rsidR="00DB6577" w:rsidRPr="001751D5" w:rsidRDefault="00DB6577" w:rsidP="008F6A28">
            <w:pPr>
              <w:pStyle w:val="TableParagraph"/>
              <w:tabs>
                <w:tab w:val="left" w:pos="464"/>
              </w:tabs>
              <w:rPr>
                <w:sz w:val="24"/>
                <w:szCs w:val="24"/>
              </w:rPr>
            </w:pPr>
          </w:p>
        </w:tc>
        <w:tc>
          <w:tcPr>
            <w:tcW w:w="718" w:type="pct"/>
            <w:tcBorders>
              <w:top w:val="single" w:sz="6" w:space="0" w:color="auto"/>
              <w:left w:val="single" w:sz="6" w:space="0" w:color="auto"/>
              <w:bottom w:val="single" w:sz="6" w:space="0" w:color="auto"/>
              <w:right w:val="single" w:sz="6" w:space="0" w:color="auto"/>
            </w:tcBorders>
          </w:tcPr>
          <w:p w:rsidR="00DB6577" w:rsidRPr="001751D5"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rPr>
              <w:t xml:space="preserve">Приобретение благоустроенных жилых помещений </w:t>
            </w:r>
          </w:p>
        </w:tc>
        <w:tc>
          <w:tcPr>
            <w:tcW w:w="423" w:type="pct"/>
            <w:tcBorders>
              <w:top w:val="single" w:sz="6" w:space="0" w:color="auto"/>
              <w:left w:val="single" w:sz="6" w:space="0" w:color="auto"/>
              <w:bottom w:val="single" w:sz="6" w:space="0" w:color="auto"/>
              <w:right w:val="single" w:sz="6" w:space="0" w:color="auto"/>
            </w:tcBorders>
          </w:tcPr>
          <w:p w:rsidR="00DB6577" w:rsidRPr="001751D5" w:rsidRDefault="001C779F"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DB6577" w:rsidRPr="001751D5" w:rsidRDefault="001C779F"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392" w:type="pct"/>
            <w:tcBorders>
              <w:top w:val="single" w:sz="6" w:space="0" w:color="auto"/>
              <w:left w:val="single" w:sz="6" w:space="0" w:color="auto"/>
              <w:bottom w:val="single" w:sz="6" w:space="0" w:color="auto"/>
              <w:right w:val="single" w:sz="6" w:space="0" w:color="auto"/>
            </w:tcBorders>
          </w:tcPr>
          <w:p w:rsidR="00DB6577" w:rsidRPr="001751D5" w:rsidRDefault="001C779F"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446" w:type="pct"/>
            <w:tcBorders>
              <w:top w:val="single" w:sz="6" w:space="0" w:color="auto"/>
              <w:left w:val="single" w:sz="6" w:space="0" w:color="auto"/>
              <w:bottom w:val="single" w:sz="6" w:space="0" w:color="auto"/>
              <w:right w:val="single" w:sz="6" w:space="0" w:color="auto"/>
            </w:tcBorders>
          </w:tcPr>
          <w:p w:rsidR="00DB6577" w:rsidRPr="001751D5" w:rsidRDefault="001C779F"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15"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DB6577" w:rsidRPr="001751D5" w:rsidRDefault="008F6A28" w:rsidP="00C84322">
            <w:pPr>
              <w:pStyle w:val="ConsPlusNormal"/>
              <w:rPr>
                <w:rFonts w:ascii="Times New Roman" w:hAnsi="Times New Roman" w:cs="Times New Roman"/>
                <w:sz w:val="24"/>
                <w:szCs w:val="24"/>
              </w:rPr>
            </w:pPr>
            <w:r>
              <w:rPr>
                <w:sz w:val="24"/>
                <w:szCs w:val="24"/>
              </w:rPr>
              <w:t>2) п</w:t>
            </w:r>
            <w:r w:rsidRPr="00425267">
              <w:rPr>
                <w:sz w:val="24"/>
                <w:szCs w:val="24"/>
              </w:rPr>
              <w:t>редоставление молодым семьям - участникам основного мероприятия социальных выплат</w:t>
            </w:r>
          </w:p>
        </w:tc>
        <w:tc>
          <w:tcPr>
            <w:tcW w:w="718" w:type="pct"/>
            <w:tcBorders>
              <w:top w:val="single" w:sz="6" w:space="0" w:color="auto"/>
              <w:left w:val="single" w:sz="6" w:space="0" w:color="auto"/>
              <w:bottom w:val="single" w:sz="6" w:space="0" w:color="auto"/>
              <w:right w:val="single" w:sz="6" w:space="0" w:color="auto"/>
            </w:tcBorders>
          </w:tcPr>
          <w:p w:rsidR="00DB6577" w:rsidRPr="001751D5"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жилых помещений</w:t>
            </w:r>
          </w:p>
        </w:tc>
        <w:tc>
          <w:tcPr>
            <w:tcW w:w="423"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r w:rsidRPr="001751D5">
              <w:rPr>
                <w:rFonts w:ascii="Times New Roman" w:hAnsi="Times New Roman" w:cs="Times New Roman"/>
                <w:sz w:val="24"/>
                <w:szCs w:val="24"/>
              </w:rPr>
              <w:t xml:space="preserve">          </w:t>
            </w:r>
            <w:r w:rsidR="002C4413">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DB6577" w:rsidRPr="001751D5" w:rsidRDefault="002C4413" w:rsidP="00C84322">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392" w:type="pct"/>
            <w:tcBorders>
              <w:top w:val="single" w:sz="6" w:space="0" w:color="auto"/>
              <w:left w:val="single" w:sz="6" w:space="0" w:color="auto"/>
              <w:bottom w:val="single" w:sz="6" w:space="0" w:color="auto"/>
              <w:right w:val="single" w:sz="6" w:space="0" w:color="auto"/>
            </w:tcBorders>
          </w:tcPr>
          <w:p w:rsidR="00DB6577" w:rsidRPr="001751D5" w:rsidRDefault="002C4413" w:rsidP="00C84322">
            <w:pPr>
              <w:pStyle w:val="ConsPlusNormal"/>
              <w:rPr>
                <w:rFonts w:ascii="Times New Roman" w:hAnsi="Times New Roman" w:cs="Times New Roman"/>
                <w:sz w:val="24"/>
                <w:szCs w:val="24"/>
              </w:rPr>
            </w:pPr>
            <w:r>
              <w:rPr>
                <w:rFonts w:ascii="Times New Roman" w:hAnsi="Times New Roman" w:cs="Times New Roman"/>
                <w:sz w:val="24"/>
                <w:szCs w:val="24"/>
              </w:rPr>
              <w:t>80</w:t>
            </w:r>
          </w:p>
        </w:tc>
        <w:tc>
          <w:tcPr>
            <w:tcW w:w="446" w:type="pct"/>
            <w:tcBorders>
              <w:top w:val="single" w:sz="6" w:space="0" w:color="auto"/>
              <w:left w:val="single" w:sz="6" w:space="0" w:color="auto"/>
              <w:bottom w:val="single" w:sz="6" w:space="0" w:color="auto"/>
              <w:right w:val="single" w:sz="6" w:space="0" w:color="auto"/>
            </w:tcBorders>
          </w:tcPr>
          <w:p w:rsidR="00DB6577" w:rsidRPr="001751D5" w:rsidRDefault="002C4413"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415"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r>
              <w:rPr>
                <w:sz w:val="24"/>
                <w:szCs w:val="24"/>
              </w:rPr>
              <w:t>3) п</w:t>
            </w:r>
            <w:r w:rsidRPr="00425267">
              <w:rPr>
                <w:sz w:val="24"/>
                <w:szCs w:val="24"/>
              </w:rPr>
              <w:t>овышение качества коммунальных услуг</w:t>
            </w:r>
          </w:p>
        </w:tc>
        <w:tc>
          <w:tcPr>
            <w:tcW w:w="718" w:type="pct"/>
            <w:tcBorders>
              <w:top w:val="single" w:sz="6" w:space="0" w:color="auto"/>
              <w:left w:val="single" w:sz="6" w:space="0" w:color="auto"/>
              <w:bottom w:val="single" w:sz="6" w:space="0" w:color="auto"/>
              <w:right w:val="single" w:sz="6" w:space="0" w:color="auto"/>
            </w:tcBorders>
          </w:tcPr>
          <w:p w:rsidR="008F6A28" w:rsidRPr="001751D5" w:rsidRDefault="00C43799" w:rsidP="00C84322">
            <w:pPr>
              <w:pStyle w:val="ConsPlusNormal"/>
              <w:rPr>
                <w:rFonts w:ascii="Times New Roman" w:hAnsi="Times New Roman" w:cs="Times New Roman"/>
                <w:sz w:val="24"/>
                <w:szCs w:val="24"/>
              </w:rPr>
            </w:pPr>
            <w:r>
              <w:rPr>
                <w:rFonts w:ascii="Times New Roman" w:hAnsi="Times New Roman" w:cs="Times New Roman"/>
                <w:sz w:val="24"/>
                <w:szCs w:val="24"/>
              </w:rPr>
              <w:t xml:space="preserve">Улучшение </w:t>
            </w:r>
            <w:r w:rsidRPr="00425267">
              <w:rPr>
                <w:sz w:val="24"/>
                <w:szCs w:val="24"/>
              </w:rPr>
              <w:t xml:space="preserve">качества </w:t>
            </w:r>
            <w:r>
              <w:rPr>
                <w:sz w:val="24"/>
                <w:szCs w:val="24"/>
              </w:rPr>
              <w:t xml:space="preserve">предоставляемых </w:t>
            </w:r>
            <w:r w:rsidRPr="00425267">
              <w:rPr>
                <w:sz w:val="24"/>
                <w:szCs w:val="24"/>
              </w:rPr>
              <w:t>коммунальных услуг</w:t>
            </w:r>
            <w:r>
              <w:rPr>
                <w:sz w:val="24"/>
                <w:szCs w:val="24"/>
              </w:rPr>
              <w:t xml:space="preserve"> </w:t>
            </w:r>
          </w:p>
        </w:tc>
        <w:tc>
          <w:tcPr>
            <w:tcW w:w="423" w:type="pct"/>
            <w:tcBorders>
              <w:top w:val="single" w:sz="6" w:space="0" w:color="auto"/>
              <w:left w:val="single" w:sz="6" w:space="0" w:color="auto"/>
              <w:bottom w:val="single" w:sz="6" w:space="0" w:color="auto"/>
              <w:right w:val="single" w:sz="6" w:space="0" w:color="auto"/>
            </w:tcBorders>
          </w:tcPr>
          <w:p w:rsidR="008F6A28" w:rsidRPr="001751D5" w:rsidRDefault="00922D9D"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922D9D" w:rsidP="00C84322">
            <w:pPr>
              <w:pStyle w:val="ConsPlusNormal"/>
              <w:rPr>
                <w:rFonts w:ascii="Times New Roman" w:hAnsi="Times New Roman" w:cs="Times New Roman"/>
                <w:sz w:val="24"/>
                <w:szCs w:val="24"/>
              </w:rPr>
            </w:pPr>
            <w:r>
              <w:rPr>
                <w:rFonts w:ascii="Times New Roman" w:hAnsi="Times New Roman" w:cs="Times New Roman"/>
                <w:sz w:val="24"/>
                <w:szCs w:val="24"/>
              </w:rPr>
              <w:t>60</w:t>
            </w: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922D9D" w:rsidP="00C84322">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446" w:type="pct"/>
            <w:tcBorders>
              <w:top w:val="single" w:sz="6" w:space="0" w:color="auto"/>
              <w:left w:val="single" w:sz="6" w:space="0" w:color="auto"/>
              <w:bottom w:val="single" w:sz="6" w:space="0" w:color="auto"/>
              <w:right w:val="single" w:sz="6" w:space="0" w:color="auto"/>
            </w:tcBorders>
          </w:tcPr>
          <w:p w:rsidR="008F6A28" w:rsidRPr="001751D5" w:rsidRDefault="00922D9D" w:rsidP="00C84322">
            <w:pPr>
              <w:pStyle w:val="ConsPlusNormal"/>
              <w:rPr>
                <w:rFonts w:ascii="Times New Roman" w:hAnsi="Times New Roman" w:cs="Times New Roman"/>
                <w:sz w:val="24"/>
                <w:szCs w:val="24"/>
              </w:rPr>
            </w:pPr>
            <w:r>
              <w:rPr>
                <w:rFonts w:ascii="Times New Roman" w:hAnsi="Times New Roman" w:cs="Times New Roman"/>
                <w:sz w:val="24"/>
                <w:szCs w:val="24"/>
              </w:rPr>
              <w:t>80</w:t>
            </w: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r>
              <w:rPr>
                <w:sz w:val="24"/>
                <w:szCs w:val="24"/>
              </w:rPr>
              <w:t>4)п</w:t>
            </w:r>
            <w:r w:rsidRPr="00425267">
              <w:rPr>
                <w:sz w:val="24"/>
                <w:szCs w:val="24"/>
              </w:rPr>
              <w:t>овышение надежности работы объектов теплоснабжения, технологического оборудования на объектах водоснабжения и водоотведения</w:t>
            </w:r>
          </w:p>
        </w:tc>
        <w:tc>
          <w:tcPr>
            <w:tcW w:w="718" w:type="pct"/>
            <w:tcBorders>
              <w:top w:val="single" w:sz="6" w:space="0" w:color="auto"/>
              <w:left w:val="single" w:sz="6" w:space="0" w:color="auto"/>
              <w:bottom w:val="single" w:sz="6" w:space="0" w:color="auto"/>
              <w:right w:val="single" w:sz="6" w:space="0" w:color="auto"/>
            </w:tcBorders>
          </w:tcPr>
          <w:p w:rsidR="008F6A28" w:rsidRPr="001751D5" w:rsidRDefault="00E56C35" w:rsidP="00C84322">
            <w:pPr>
              <w:pStyle w:val="ConsPlusNormal"/>
              <w:rPr>
                <w:rFonts w:ascii="Times New Roman" w:hAnsi="Times New Roman" w:cs="Times New Roman"/>
                <w:sz w:val="24"/>
                <w:szCs w:val="24"/>
              </w:rPr>
            </w:pPr>
            <w:r>
              <w:rPr>
                <w:rFonts w:ascii="Times New Roman" w:hAnsi="Times New Roman" w:cs="Times New Roman"/>
                <w:sz w:val="24"/>
                <w:szCs w:val="24"/>
              </w:rPr>
              <w:t xml:space="preserve">Снижение возможности возникновения аварийных ситуаций </w:t>
            </w:r>
          </w:p>
        </w:tc>
        <w:tc>
          <w:tcPr>
            <w:tcW w:w="423" w:type="pct"/>
            <w:tcBorders>
              <w:top w:val="single" w:sz="6" w:space="0" w:color="auto"/>
              <w:left w:val="single" w:sz="6" w:space="0" w:color="auto"/>
              <w:bottom w:val="single" w:sz="6" w:space="0" w:color="auto"/>
              <w:right w:val="single" w:sz="6" w:space="0" w:color="auto"/>
            </w:tcBorders>
          </w:tcPr>
          <w:p w:rsidR="008F6A28" w:rsidRPr="001751D5" w:rsidRDefault="00E56C35"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E56C35" w:rsidP="00C84322">
            <w:pPr>
              <w:pStyle w:val="ConsPlusNormal"/>
              <w:rPr>
                <w:rFonts w:ascii="Times New Roman" w:hAnsi="Times New Roman" w:cs="Times New Roman"/>
                <w:sz w:val="24"/>
                <w:szCs w:val="24"/>
              </w:rPr>
            </w:pPr>
            <w:r>
              <w:rPr>
                <w:rFonts w:ascii="Times New Roman" w:hAnsi="Times New Roman" w:cs="Times New Roman"/>
                <w:sz w:val="24"/>
                <w:szCs w:val="24"/>
              </w:rPr>
              <w:t>60</w:t>
            </w: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E56C35" w:rsidP="00C84322">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446" w:type="pct"/>
            <w:tcBorders>
              <w:top w:val="single" w:sz="6" w:space="0" w:color="auto"/>
              <w:left w:val="single" w:sz="6" w:space="0" w:color="auto"/>
              <w:bottom w:val="single" w:sz="6" w:space="0" w:color="auto"/>
              <w:right w:val="single" w:sz="6" w:space="0" w:color="auto"/>
            </w:tcBorders>
          </w:tcPr>
          <w:p w:rsidR="008F6A28" w:rsidRPr="001751D5" w:rsidRDefault="00E56C35" w:rsidP="00C84322">
            <w:pPr>
              <w:pStyle w:val="ConsPlusNormal"/>
              <w:rPr>
                <w:rFonts w:ascii="Times New Roman" w:hAnsi="Times New Roman" w:cs="Times New Roman"/>
                <w:sz w:val="24"/>
                <w:szCs w:val="24"/>
              </w:rPr>
            </w:pPr>
            <w:r>
              <w:rPr>
                <w:rFonts w:ascii="Times New Roman" w:hAnsi="Times New Roman" w:cs="Times New Roman"/>
                <w:sz w:val="24"/>
                <w:szCs w:val="24"/>
              </w:rPr>
              <w:t>80</w:t>
            </w: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8F6A28" w:rsidRDefault="008F6A28" w:rsidP="008F6A28">
            <w:pPr>
              <w:rPr>
                <w:lang w:bidi="ar-SA"/>
              </w:rPr>
            </w:pPr>
            <w:r>
              <w:rPr>
                <w:sz w:val="24"/>
                <w:szCs w:val="24"/>
                <w:lang w:bidi="ar-SA"/>
              </w:rPr>
              <w:t>5)о</w:t>
            </w:r>
            <w:r w:rsidRPr="00425267">
              <w:rPr>
                <w:sz w:val="24"/>
                <w:szCs w:val="24"/>
                <w:lang w:bidi="ar-SA"/>
              </w:rPr>
              <w:t>беспечение высокой степени готовности нанимателей помещений к проведению капитального ремонта жилых помещений, использование эффективных технологий решений при проведении капитального ремонта и внедрение ресурсосберегающих технологий.</w:t>
            </w:r>
          </w:p>
          <w:p w:rsidR="008F6A28" w:rsidRDefault="008F6A28" w:rsidP="008F6A28">
            <w:pPr>
              <w:rPr>
                <w:sz w:val="24"/>
                <w:szCs w:val="24"/>
              </w:rPr>
            </w:pPr>
            <w:r>
              <w:rPr>
                <w:sz w:val="24"/>
                <w:szCs w:val="24"/>
              </w:rPr>
              <w:br w:type="page"/>
            </w:r>
          </w:p>
          <w:p w:rsidR="008F6A28" w:rsidRPr="001751D5" w:rsidRDefault="008F6A28" w:rsidP="00C84322">
            <w:pPr>
              <w:pStyle w:val="ConsPlusNormal"/>
              <w:rPr>
                <w:rFonts w:ascii="Times New Roman" w:hAnsi="Times New Roman" w:cs="Times New Roman"/>
                <w:sz w:val="24"/>
                <w:szCs w:val="24"/>
              </w:rPr>
            </w:pPr>
          </w:p>
        </w:tc>
        <w:tc>
          <w:tcPr>
            <w:tcW w:w="718" w:type="pct"/>
            <w:tcBorders>
              <w:top w:val="single" w:sz="6" w:space="0" w:color="auto"/>
              <w:left w:val="single" w:sz="6" w:space="0" w:color="auto"/>
              <w:bottom w:val="single" w:sz="6" w:space="0" w:color="auto"/>
              <w:right w:val="single" w:sz="6" w:space="0" w:color="auto"/>
            </w:tcBorders>
          </w:tcPr>
          <w:p w:rsidR="008F6A28" w:rsidRPr="001751D5"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Проведение капитального ремонта муниципального жилого фонда </w:t>
            </w:r>
          </w:p>
        </w:tc>
        <w:tc>
          <w:tcPr>
            <w:tcW w:w="423" w:type="pct"/>
            <w:tcBorders>
              <w:top w:val="single" w:sz="6" w:space="0" w:color="auto"/>
              <w:left w:val="single" w:sz="6" w:space="0" w:color="auto"/>
              <w:bottom w:val="single" w:sz="6" w:space="0" w:color="auto"/>
              <w:right w:val="single" w:sz="6" w:space="0" w:color="auto"/>
            </w:tcBorders>
          </w:tcPr>
          <w:p w:rsidR="008F6A28" w:rsidRPr="001751D5" w:rsidRDefault="006C7513"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6C7513" w:rsidP="00C84322">
            <w:pPr>
              <w:pStyle w:val="ConsPlusNormal"/>
              <w:rPr>
                <w:rFonts w:ascii="Times New Roman" w:hAnsi="Times New Roman" w:cs="Times New Roman"/>
                <w:sz w:val="24"/>
                <w:szCs w:val="24"/>
              </w:rPr>
            </w:pPr>
            <w:r>
              <w:rPr>
                <w:rFonts w:ascii="Times New Roman" w:hAnsi="Times New Roman" w:cs="Times New Roman"/>
                <w:sz w:val="24"/>
                <w:szCs w:val="24"/>
              </w:rPr>
              <w:t>50</w:t>
            </w:r>
          </w:p>
        </w:tc>
        <w:tc>
          <w:tcPr>
            <w:tcW w:w="392" w:type="pct"/>
            <w:tcBorders>
              <w:top w:val="single" w:sz="6" w:space="0" w:color="auto"/>
              <w:left w:val="single" w:sz="6" w:space="0" w:color="auto"/>
              <w:bottom w:val="single" w:sz="6" w:space="0" w:color="auto"/>
              <w:right w:val="single" w:sz="6" w:space="0" w:color="auto"/>
            </w:tcBorders>
          </w:tcPr>
          <w:p w:rsidR="008F6A28" w:rsidRPr="001751D5" w:rsidRDefault="006C7513" w:rsidP="00C84322">
            <w:pPr>
              <w:pStyle w:val="ConsPlusNormal"/>
              <w:rPr>
                <w:rFonts w:ascii="Times New Roman" w:hAnsi="Times New Roman" w:cs="Times New Roman"/>
                <w:sz w:val="24"/>
                <w:szCs w:val="24"/>
              </w:rPr>
            </w:pPr>
            <w:r>
              <w:rPr>
                <w:rFonts w:ascii="Times New Roman" w:hAnsi="Times New Roman" w:cs="Times New Roman"/>
                <w:sz w:val="24"/>
                <w:szCs w:val="24"/>
              </w:rPr>
              <w:t>60</w:t>
            </w:r>
          </w:p>
        </w:tc>
        <w:tc>
          <w:tcPr>
            <w:tcW w:w="446" w:type="pct"/>
            <w:tcBorders>
              <w:top w:val="single" w:sz="6" w:space="0" w:color="auto"/>
              <w:left w:val="single" w:sz="6" w:space="0" w:color="auto"/>
              <w:bottom w:val="single" w:sz="6" w:space="0" w:color="auto"/>
              <w:right w:val="single" w:sz="6" w:space="0" w:color="auto"/>
            </w:tcBorders>
          </w:tcPr>
          <w:p w:rsidR="008F6A28" w:rsidRPr="001751D5" w:rsidRDefault="006C7513" w:rsidP="00C84322">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8F6A28" w:rsidRPr="001751D5" w:rsidRDefault="008F6A28" w:rsidP="00C84322">
            <w:pPr>
              <w:pStyle w:val="ConsPlusNormal"/>
              <w:rPr>
                <w:rFonts w:ascii="Times New Roman" w:hAnsi="Times New Roman" w:cs="Times New Roman"/>
                <w:sz w:val="24"/>
                <w:szCs w:val="24"/>
              </w:rPr>
            </w:pPr>
          </w:p>
        </w:tc>
      </w:tr>
      <w:tr w:rsidR="00DB6577" w:rsidRPr="001751D5" w:rsidTr="0099512A">
        <w:trPr>
          <w:cantSplit/>
          <w:trHeight w:val="240"/>
        </w:trPr>
        <w:tc>
          <w:tcPr>
            <w:tcW w:w="4093" w:type="pct"/>
            <w:gridSpan w:val="9"/>
            <w:tcBorders>
              <w:top w:val="single" w:sz="6" w:space="0" w:color="auto"/>
              <w:left w:val="single" w:sz="6" w:space="0" w:color="auto"/>
              <w:bottom w:val="single" w:sz="6" w:space="0" w:color="auto"/>
              <w:right w:val="single" w:sz="6" w:space="0" w:color="auto"/>
            </w:tcBorders>
          </w:tcPr>
          <w:p w:rsidR="00DB6577" w:rsidRPr="00E56C35" w:rsidRDefault="00DB6577" w:rsidP="00C84322">
            <w:pPr>
              <w:pStyle w:val="ConsPlusNormal"/>
              <w:jc w:val="center"/>
              <w:rPr>
                <w:rFonts w:ascii="Times New Roman" w:hAnsi="Times New Roman" w:cs="Times New Roman"/>
                <w:b/>
                <w:sz w:val="24"/>
                <w:szCs w:val="24"/>
              </w:rPr>
            </w:pPr>
            <w:r w:rsidRPr="00E56C35">
              <w:rPr>
                <w:rFonts w:ascii="Times New Roman" w:hAnsi="Times New Roman" w:cs="Times New Roman"/>
                <w:b/>
                <w:sz w:val="24"/>
                <w:szCs w:val="24"/>
              </w:rPr>
              <w:t>Подпрограмма 1</w:t>
            </w:r>
            <w:r w:rsidR="00B44182" w:rsidRPr="00E56C35">
              <w:rPr>
                <w:rFonts w:ascii="Times New Roman" w:hAnsi="Times New Roman" w:cs="Times New Roman"/>
                <w:b/>
                <w:sz w:val="24"/>
                <w:szCs w:val="24"/>
              </w:rPr>
              <w:t xml:space="preserve"> «Переселение граждан из аварийного жилищного фонда по Пудожскому муниципальному району</w:t>
            </w:r>
          </w:p>
        </w:tc>
        <w:tc>
          <w:tcPr>
            <w:tcW w:w="31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jc w:val="center"/>
              <w:rPr>
                <w:rFonts w:ascii="Times New Roman" w:hAnsi="Times New Roman" w:cs="Times New Roman"/>
                <w:sz w:val="24"/>
                <w:szCs w:val="24"/>
              </w:rPr>
            </w:pPr>
          </w:p>
        </w:tc>
      </w:tr>
      <w:tr w:rsidR="00C43799" w:rsidRPr="001751D5" w:rsidTr="0099512A">
        <w:trPr>
          <w:cantSplit/>
          <w:trHeight w:val="360"/>
        </w:trPr>
        <w:tc>
          <w:tcPr>
            <w:tcW w:w="163" w:type="pct"/>
            <w:tcBorders>
              <w:top w:val="single" w:sz="6" w:space="0" w:color="auto"/>
              <w:left w:val="single" w:sz="6" w:space="0" w:color="auto"/>
              <w:bottom w:val="single" w:sz="6" w:space="0" w:color="auto"/>
              <w:right w:val="single" w:sz="6" w:space="0" w:color="auto"/>
            </w:tcBorders>
          </w:tcPr>
          <w:p w:rsidR="00DB6577" w:rsidRPr="00651044" w:rsidRDefault="00F05D66" w:rsidP="00C84322">
            <w:pPr>
              <w:pStyle w:val="ConsPlusNormal"/>
              <w:jc w:val="right"/>
              <w:rPr>
                <w:rFonts w:ascii="Times New Roman" w:hAnsi="Times New Roman" w:cs="Times New Roman"/>
                <w:sz w:val="24"/>
                <w:szCs w:val="24"/>
              </w:rPr>
            </w:pPr>
            <w:r w:rsidRPr="00651044">
              <w:rPr>
                <w:rFonts w:ascii="Times New Roman" w:hAnsi="Times New Roman" w:cs="Times New Roman"/>
                <w:sz w:val="24"/>
                <w:szCs w:val="24"/>
              </w:rPr>
              <w:t>1</w:t>
            </w:r>
          </w:p>
        </w:tc>
        <w:tc>
          <w:tcPr>
            <w:tcW w:w="729"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Цель</w:t>
            </w:r>
            <w:r w:rsidR="008345D5" w:rsidRPr="00651044">
              <w:rPr>
                <w:rFonts w:ascii="Times New Roman" w:hAnsi="Times New Roman" w:cs="Times New Roman"/>
                <w:sz w:val="24"/>
                <w:szCs w:val="24"/>
              </w:rPr>
              <w:t>: улучшение жилищных условий граждан Пудожс</w:t>
            </w:r>
            <w:r w:rsidR="00F05D66" w:rsidRPr="00651044">
              <w:rPr>
                <w:rFonts w:ascii="Times New Roman" w:hAnsi="Times New Roman" w:cs="Times New Roman"/>
                <w:sz w:val="24"/>
                <w:szCs w:val="24"/>
              </w:rPr>
              <w:t xml:space="preserve">ого района </w:t>
            </w:r>
          </w:p>
        </w:tc>
        <w:tc>
          <w:tcPr>
            <w:tcW w:w="718" w:type="pct"/>
            <w:tcBorders>
              <w:top w:val="single" w:sz="6" w:space="0" w:color="auto"/>
              <w:left w:val="single" w:sz="6" w:space="0" w:color="auto"/>
              <w:bottom w:val="single" w:sz="6" w:space="0" w:color="auto"/>
              <w:right w:val="single" w:sz="6" w:space="0" w:color="auto"/>
            </w:tcBorders>
          </w:tcPr>
          <w:p w:rsidR="00DB6577" w:rsidRPr="00651044" w:rsidRDefault="00F05D66" w:rsidP="00C84322">
            <w:pPr>
              <w:pStyle w:val="ConsPlusNormal"/>
              <w:rPr>
                <w:rFonts w:ascii="Times New Roman" w:hAnsi="Times New Roman" w:cs="Times New Roman"/>
                <w:sz w:val="24"/>
                <w:szCs w:val="24"/>
              </w:rPr>
            </w:pPr>
            <w:r w:rsidRPr="00651044">
              <w:rPr>
                <w:rFonts w:ascii="Times New Roman" w:hAnsi="Times New Roman" w:cs="Times New Roman"/>
                <w:sz w:val="24"/>
                <w:szCs w:val="24"/>
                <w:lang w:eastAsia="ar-SA"/>
              </w:rPr>
              <w:t>переселение граждан из аварийного жилищного фонда</w:t>
            </w:r>
            <w:r w:rsidR="00B44182">
              <w:rPr>
                <w:rFonts w:ascii="Times New Roman" w:hAnsi="Times New Roman" w:cs="Times New Roman"/>
                <w:sz w:val="24"/>
                <w:szCs w:val="24"/>
                <w:lang w:eastAsia="ar-SA"/>
              </w:rPr>
              <w:t xml:space="preserve">, приобретение благоустроенных жилых помещений </w:t>
            </w:r>
          </w:p>
        </w:tc>
        <w:tc>
          <w:tcPr>
            <w:tcW w:w="423" w:type="pct"/>
            <w:tcBorders>
              <w:top w:val="single" w:sz="6" w:space="0" w:color="auto"/>
              <w:left w:val="single" w:sz="6" w:space="0" w:color="auto"/>
              <w:bottom w:val="single" w:sz="6" w:space="0" w:color="auto"/>
              <w:right w:val="single" w:sz="6" w:space="0" w:color="auto"/>
            </w:tcBorders>
          </w:tcPr>
          <w:p w:rsidR="00DB6577" w:rsidRPr="00651044" w:rsidRDefault="00F05D66"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DB6577" w:rsidRPr="00651044" w:rsidRDefault="00B44182" w:rsidP="00F05D66">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392" w:type="pct"/>
            <w:tcBorders>
              <w:top w:val="single" w:sz="6" w:space="0" w:color="auto"/>
              <w:left w:val="single" w:sz="6" w:space="0" w:color="auto"/>
              <w:bottom w:val="single" w:sz="6" w:space="0" w:color="auto"/>
              <w:right w:val="single" w:sz="6" w:space="0" w:color="auto"/>
            </w:tcBorders>
          </w:tcPr>
          <w:p w:rsidR="00DB6577" w:rsidRPr="00651044"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446" w:type="pct"/>
            <w:tcBorders>
              <w:top w:val="single" w:sz="6" w:space="0" w:color="auto"/>
              <w:left w:val="single" w:sz="6" w:space="0" w:color="auto"/>
              <w:bottom w:val="single" w:sz="6" w:space="0" w:color="auto"/>
              <w:right w:val="single" w:sz="6" w:space="0" w:color="auto"/>
            </w:tcBorders>
          </w:tcPr>
          <w:p w:rsidR="00DB6577" w:rsidRPr="00651044"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15"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p>
        </w:tc>
        <w:tc>
          <w:tcPr>
            <w:tcW w:w="718"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 xml:space="preserve">           </w:t>
            </w:r>
          </w:p>
        </w:tc>
        <w:tc>
          <w:tcPr>
            <w:tcW w:w="423"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Задача</w:t>
            </w:r>
            <w:r w:rsidR="00F05D66" w:rsidRPr="00651044">
              <w:rPr>
                <w:rFonts w:ascii="Times New Roman" w:hAnsi="Times New Roman" w:cs="Times New Roman"/>
                <w:sz w:val="24"/>
                <w:szCs w:val="24"/>
              </w:rPr>
              <w:t>: переселение граждан из аварийного жилищного фонда</w:t>
            </w:r>
          </w:p>
        </w:tc>
        <w:tc>
          <w:tcPr>
            <w:tcW w:w="718" w:type="pct"/>
            <w:tcBorders>
              <w:top w:val="single" w:sz="6" w:space="0" w:color="auto"/>
              <w:left w:val="single" w:sz="6" w:space="0" w:color="auto"/>
              <w:bottom w:val="single" w:sz="6" w:space="0" w:color="auto"/>
              <w:right w:val="single" w:sz="6" w:space="0" w:color="auto"/>
            </w:tcBorders>
          </w:tcPr>
          <w:p w:rsidR="00DB6577" w:rsidRPr="00651044"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lang w:eastAsia="ar-SA"/>
              </w:rPr>
              <w:t>приобретение благоустроенных жилых помещений/</w:t>
            </w:r>
            <w:r>
              <w:rPr>
                <w:rFonts w:ascii="Times New Roman" w:hAnsi="Times New Roman" w:cs="Times New Roman"/>
                <w:sz w:val="24"/>
                <w:szCs w:val="24"/>
              </w:rPr>
              <w:t xml:space="preserve"> строительство многоквартирных домов</w:t>
            </w:r>
          </w:p>
        </w:tc>
        <w:tc>
          <w:tcPr>
            <w:tcW w:w="423" w:type="pct"/>
            <w:tcBorders>
              <w:top w:val="single" w:sz="6" w:space="0" w:color="auto"/>
              <w:left w:val="single" w:sz="6" w:space="0" w:color="auto"/>
              <w:bottom w:val="single" w:sz="6" w:space="0" w:color="auto"/>
              <w:right w:val="single" w:sz="6" w:space="0" w:color="auto"/>
            </w:tcBorders>
          </w:tcPr>
          <w:p w:rsidR="00DB6577" w:rsidRPr="00651044" w:rsidRDefault="00F05D66"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DB6577" w:rsidRPr="00651044"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392" w:type="pct"/>
            <w:tcBorders>
              <w:top w:val="single" w:sz="6" w:space="0" w:color="auto"/>
              <w:left w:val="single" w:sz="6" w:space="0" w:color="auto"/>
              <w:bottom w:val="single" w:sz="6" w:space="0" w:color="auto"/>
              <w:right w:val="single" w:sz="6" w:space="0" w:color="auto"/>
            </w:tcBorders>
          </w:tcPr>
          <w:p w:rsidR="00DB6577" w:rsidRPr="00651044"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446" w:type="pct"/>
            <w:tcBorders>
              <w:top w:val="single" w:sz="6" w:space="0" w:color="auto"/>
              <w:left w:val="single" w:sz="6" w:space="0" w:color="auto"/>
              <w:bottom w:val="single" w:sz="6" w:space="0" w:color="auto"/>
              <w:right w:val="single" w:sz="6" w:space="0" w:color="auto"/>
            </w:tcBorders>
          </w:tcPr>
          <w:p w:rsidR="00DB6577" w:rsidRPr="00651044" w:rsidRDefault="00B44182"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15"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DB6577" w:rsidRPr="00651044" w:rsidRDefault="00DB6577"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DB6577" w:rsidRPr="001751D5" w:rsidRDefault="00DB6577" w:rsidP="00C84322">
            <w:pPr>
              <w:pStyle w:val="ConsPlusNormal"/>
              <w:rPr>
                <w:rFonts w:ascii="Times New Roman" w:hAnsi="Times New Roman" w:cs="Times New Roman"/>
                <w:sz w:val="24"/>
                <w:szCs w:val="24"/>
              </w:rPr>
            </w:pPr>
          </w:p>
        </w:tc>
      </w:tr>
      <w:tr w:rsidR="00F05D66" w:rsidRPr="001751D5" w:rsidTr="00F05D66">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F05D66" w:rsidRPr="00E56C35" w:rsidRDefault="00F05D66" w:rsidP="008F15AB">
            <w:pPr>
              <w:pStyle w:val="ConsPlusNormal"/>
              <w:jc w:val="center"/>
              <w:rPr>
                <w:rFonts w:ascii="Times New Roman" w:hAnsi="Times New Roman" w:cs="Times New Roman"/>
                <w:b/>
                <w:sz w:val="24"/>
                <w:szCs w:val="24"/>
              </w:rPr>
            </w:pPr>
            <w:r w:rsidRPr="00E56C35">
              <w:rPr>
                <w:rFonts w:ascii="Times New Roman" w:hAnsi="Times New Roman" w:cs="Times New Roman"/>
                <w:b/>
                <w:sz w:val="24"/>
                <w:szCs w:val="24"/>
              </w:rPr>
              <w:t>Подпрограмма 2</w:t>
            </w:r>
            <w:r w:rsidR="008F15AB" w:rsidRPr="00E56C35">
              <w:rPr>
                <w:rFonts w:ascii="Times New Roman" w:hAnsi="Times New Roman" w:cs="Times New Roman"/>
                <w:b/>
                <w:sz w:val="24"/>
                <w:szCs w:val="24"/>
              </w:rPr>
              <w:t xml:space="preserve"> «Реализация мероприятий по сносу аварийных многоквартирных домов, расположенных на территории Пудожского муниципального района</w:t>
            </w: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Цель: создание безопасных  и благоприятных условий для проживания граждан</w:t>
            </w:r>
          </w:p>
        </w:tc>
        <w:tc>
          <w:tcPr>
            <w:tcW w:w="718"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rPr>
                <w:rFonts w:ascii="Times New Roman" w:hAnsi="Times New Roman" w:cs="Times New Roman"/>
                <w:sz w:val="24"/>
                <w:szCs w:val="24"/>
              </w:rPr>
            </w:pPr>
            <w:r w:rsidRPr="00651044">
              <w:rPr>
                <w:rFonts w:ascii="Times New Roman" w:hAnsi="Times New Roman" w:cs="Times New Roman"/>
                <w:sz w:val="24"/>
                <w:szCs w:val="24"/>
                <w:lang w:eastAsia="ar-SA"/>
              </w:rPr>
              <w:t>сокращение /снос аварийных многоквартирных домов</w:t>
            </w:r>
          </w:p>
        </w:tc>
        <w:tc>
          <w:tcPr>
            <w:tcW w:w="423"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F05D66" w:rsidRPr="00651044" w:rsidRDefault="008F15AB" w:rsidP="00C84322">
            <w:pPr>
              <w:pStyle w:val="ConsPlusNormal"/>
              <w:rPr>
                <w:rFonts w:ascii="Times New Roman" w:hAnsi="Times New Roman" w:cs="Times New Roman"/>
                <w:sz w:val="24"/>
                <w:szCs w:val="24"/>
              </w:rPr>
            </w:pPr>
            <w:r>
              <w:rPr>
                <w:rFonts w:ascii="Times New Roman" w:hAnsi="Times New Roman" w:cs="Times New Roman"/>
                <w:sz w:val="24"/>
                <w:szCs w:val="24"/>
              </w:rPr>
              <w:t>50</w:t>
            </w:r>
          </w:p>
        </w:tc>
        <w:tc>
          <w:tcPr>
            <w:tcW w:w="392" w:type="pct"/>
            <w:tcBorders>
              <w:top w:val="single" w:sz="6" w:space="0" w:color="auto"/>
              <w:left w:val="single" w:sz="6" w:space="0" w:color="auto"/>
              <w:bottom w:val="single" w:sz="6" w:space="0" w:color="auto"/>
              <w:right w:val="single" w:sz="6" w:space="0" w:color="auto"/>
            </w:tcBorders>
          </w:tcPr>
          <w:p w:rsidR="00F05D66" w:rsidRPr="00651044" w:rsidRDefault="008F15AB"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46" w:type="pct"/>
            <w:tcBorders>
              <w:top w:val="single" w:sz="6" w:space="0" w:color="auto"/>
              <w:left w:val="single" w:sz="6" w:space="0" w:color="auto"/>
              <w:bottom w:val="single" w:sz="6" w:space="0" w:color="auto"/>
              <w:right w:val="single" w:sz="6" w:space="0" w:color="auto"/>
            </w:tcBorders>
          </w:tcPr>
          <w:p w:rsidR="00F05D66" w:rsidRPr="00651044" w:rsidRDefault="008F15AB"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15"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F05D66" w:rsidRPr="001751D5" w:rsidRDefault="00F05D66"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F05D66" w:rsidRPr="001751D5" w:rsidRDefault="00F05D66"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Задача: сокращение аварийных многоквартирных домов на территории Пудожского  района Республики Карелия</w:t>
            </w:r>
          </w:p>
        </w:tc>
        <w:tc>
          <w:tcPr>
            <w:tcW w:w="718"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rPr>
                <w:rFonts w:ascii="Times New Roman" w:hAnsi="Times New Roman"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rPr>
                <w:rFonts w:ascii="Times New Roman" w:hAnsi="Times New Roman"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tcPr>
          <w:p w:rsidR="00F05D66" w:rsidRPr="00651044" w:rsidRDefault="008F15AB" w:rsidP="00C84322">
            <w:pPr>
              <w:pStyle w:val="ConsPlusNormal"/>
              <w:rPr>
                <w:rFonts w:ascii="Times New Roman" w:hAnsi="Times New Roman" w:cs="Times New Roman"/>
                <w:sz w:val="24"/>
                <w:szCs w:val="24"/>
              </w:rPr>
            </w:pPr>
            <w:r>
              <w:rPr>
                <w:rFonts w:ascii="Times New Roman" w:hAnsi="Times New Roman" w:cs="Times New Roman"/>
                <w:sz w:val="24"/>
                <w:szCs w:val="24"/>
              </w:rPr>
              <w:t>50</w:t>
            </w:r>
          </w:p>
        </w:tc>
        <w:tc>
          <w:tcPr>
            <w:tcW w:w="392" w:type="pct"/>
            <w:tcBorders>
              <w:top w:val="single" w:sz="6" w:space="0" w:color="auto"/>
              <w:left w:val="single" w:sz="6" w:space="0" w:color="auto"/>
              <w:bottom w:val="single" w:sz="6" w:space="0" w:color="auto"/>
              <w:right w:val="single" w:sz="6" w:space="0" w:color="auto"/>
            </w:tcBorders>
          </w:tcPr>
          <w:p w:rsidR="00F05D66" w:rsidRPr="00651044" w:rsidRDefault="008F15AB"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46" w:type="pct"/>
            <w:tcBorders>
              <w:top w:val="single" w:sz="6" w:space="0" w:color="auto"/>
              <w:left w:val="single" w:sz="6" w:space="0" w:color="auto"/>
              <w:bottom w:val="single" w:sz="6" w:space="0" w:color="auto"/>
              <w:right w:val="single" w:sz="6" w:space="0" w:color="auto"/>
            </w:tcBorders>
          </w:tcPr>
          <w:p w:rsidR="00F05D66" w:rsidRPr="00651044" w:rsidRDefault="008F15AB"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15"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F05D66" w:rsidRPr="00651044" w:rsidRDefault="00F05D66"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F05D66" w:rsidRPr="001751D5" w:rsidRDefault="00F05D66"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F05D66" w:rsidRPr="001751D5" w:rsidRDefault="00F05D66" w:rsidP="00C84322">
            <w:pPr>
              <w:pStyle w:val="ConsPlusNormal"/>
              <w:rPr>
                <w:rFonts w:ascii="Times New Roman" w:hAnsi="Times New Roman" w:cs="Times New Roman"/>
                <w:sz w:val="24"/>
                <w:szCs w:val="24"/>
              </w:rPr>
            </w:pPr>
          </w:p>
        </w:tc>
      </w:tr>
      <w:tr w:rsidR="00FA7885" w:rsidRPr="001751D5" w:rsidTr="00FA7885">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FA7885" w:rsidRPr="00E56C35" w:rsidRDefault="00FA7885" w:rsidP="00FA7885">
            <w:pPr>
              <w:pStyle w:val="ConsPlusNormal"/>
              <w:jc w:val="center"/>
              <w:rPr>
                <w:rFonts w:ascii="Times New Roman" w:hAnsi="Times New Roman" w:cs="Times New Roman"/>
                <w:b/>
                <w:sz w:val="24"/>
                <w:szCs w:val="24"/>
              </w:rPr>
            </w:pPr>
            <w:r w:rsidRPr="00E56C35">
              <w:rPr>
                <w:rFonts w:ascii="Times New Roman" w:hAnsi="Times New Roman" w:cs="Times New Roman"/>
                <w:b/>
                <w:sz w:val="24"/>
                <w:szCs w:val="24"/>
              </w:rPr>
              <w:t>Подпрограмма 3</w:t>
            </w:r>
            <w:r w:rsidR="006E5483" w:rsidRPr="00E56C35">
              <w:rPr>
                <w:rFonts w:ascii="Times New Roman" w:hAnsi="Times New Roman" w:cs="Times New Roman"/>
                <w:b/>
                <w:sz w:val="24"/>
                <w:szCs w:val="24"/>
                <w:lang w:eastAsia="ar-SA"/>
              </w:rPr>
              <w:t xml:space="preserve"> «Обеспечение жильем молодых семей на территории муниципального образования «Пудожский муниципальный район»</w:t>
            </w: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rPr>
                <w:sz w:val="24"/>
                <w:szCs w:val="24"/>
              </w:rPr>
            </w:pPr>
            <w:r w:rsidRPr="00651044">
              <w:rPr>
                <w:sz w:val="24"/>
                <w:szCs w:val="24"/>
              </w:rPr>
              <w:t xml:space="preserve">Цель: поддержка в решении  жилищной проблемы молодых семей , признанных нуждающимися в улучшении жилищных условий </w:t>
            </w:r>
          </w:p>
        </w:tc>
        <w:tc>
          <w:tcPr>
            <w:tcW w:w="718"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r w:rsidRPr="00651044">
              <w:rPr>
                <w:rFonts w:ascii="Times New Roman" w:hAnsi="Times New Roman" w:cs="Times New Roman"/>
                <w:sz w:val="24"/>
                <w:szCs w:val="24"/>
                <w:lang w:eastAsia="ar-SA"/>
              </w:rPr>
              <w:t>обеспечение жильем молодых семей</w:t>
            </w:r>
          </w:p>
        </w:tc>
        <w:tc>
          <w:tcPr>
            <w:tcW w:w="423" w:type="pct"/>
            <w:tcBorders>
              <w:top w:val="single" w:sz="6" w:space="0" w:color="auto"/>
              <w:left w:val="single" w:sz="6" w:space="0" w:color="auto"/>
              <w:bottom w:val="single" w:sz="6" w:space="0" w:color="auto"/>
              <w:right w:val="single" w:sz="6" w:space="0" w:color="auto"/>
            </w:tcBorders>
          </w:tcPr>
          <w:p w:rsidR="0099512A" w:rsidRPr="00651044" w:rsidRDefault="001765BC"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1765BC" w:rsidP="00C84322">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1765BC" w:rsidP="00C84322">
            <w:pPr>
              <w:pStyle w:val="ConsPlusNormal"/>
              <w:rPr>
                <w:rFonts w:ascii="Times New Roman" w:hAnsi="Times New Roman" w:cs="Times New Roman"/>
                <w:sz w:val="24"/>
                <w:szCs w:val="24"/>
              </w:rPr>
            </w:pPr>
            <w:r>
              <w:rPr>
                <w:rFonts w:ascii="Times New Roman" w:hAnsi="Times New Roman" w:cs="Times New Roman"/>
                <w:sz w:val="24"/>
                <w:szCs w:val="24"/>
              </w:rPr>
              <w:t>80</w:t>
            </w:r>
          </w:p>
        </w:tc>
        <w:tc>
          <w:tcPr>
            <w:tcW w:w="446" w:type="pct"/>
            <w:tcBorders>
              <w:top w:val="single" w:sz="6" w:space="0" w:color="auto"/>
              <w:left w:val="single" w:sz="6" w:space="0" w:color="auto"/>
              <w:bottom w:val="single" w:sz="6" w:space="0" w:color="auto"/>
              <w:right w:val="single" w:sz="6" w:space="0" w:color="auto"/>
            </w:tcBorders>
          </w:tcPr>
          <w:p w:rsidR="0099512A" w:rsidRPr="00651044" w:rsidRDefault="001765BC"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Задача: Предоставление молодым семьям - участникам основного мероприятия социальных выплат</w:t>
            </w:r>
          </w:p>
        </w:tc>
        <w:tc>
          <w:tcPr>
            <w:tcW w:w="718"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tcPr>
          <w:p w:rsidR="0099512A" w:rsidRPr="00651044" w:rsidRDefault="001765BC"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1765BC" w:rsidP="001765BC">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1765BC" w:rsidP="00C84322">
            <w:pPr>
              <w:pStyle w:val="ConsPlusNormal"/>
              <w:rPr>
                <w:rFonts w:ascii="Times New Roman" w:hAnsi="Times New Roman" w:cs="Times New Roman"/>
                <w:sz w:val="24"/>
                <w:szCs w:val="24"/>
              </w:rPr>
            </w:pPr>
            <w:r>
              <w:rPr>
                <w:rFonts w:ascii="Times New Roman" w:hAnsi="Times New Roman" w:cs="Times New Roman"/>
                <w:sz w:val="24"/>
                <w:szCs w:val="24"/>
              </w:rPr>
              <w:t>80</w:t>
            </w:r>
          </w:p>
        </w:tc>
        <w:tc>
          <w:tcPr>
            <w:tcW w:w="446" w:type="pct"/>
            <w:tcBorders>
              <w:top w:val="single" w:sz="6" w:space="0" w:color="auto"/>
              <w:left w:val="single" w:sz="6" w:space="0" w:color="auto"/>
              <w:bottom w:val="single" w:sz="6" w:space="0" w:color="auto"/>
              <w:right w:val="single" w:sz="6" w:space="0" w:color="auto"/>
            </w:tcBorders>
          </w:tcPr>
          <w:p w:rsidR="0099512A" w:rsidRPr="00651044" w:rsidRDefault="001765BC"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r>
      <w:tr w:rsidR="0099512A" w:rsidRPr="001751D5" w:rsidTr="0099512A">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99512A" w:rsidRPr="001266F2" w:rsidRDefault="0099512A" w:rsidP="0099512A">
            <w:pPr>
              <w:pStyle w:val="ConsPlusNormal"/>
              <w:jc w:val="center"/>
              <w:rPr>
                <w:rFonts w:ascii="Times New Roman" w:hAnsi="Times New Roman" w:cs="Times New Roman"/>
                <w:b/>
                <w:sz w:val="24"/>
                <w:szCs w:val="24"/>
              </w:rPr>
            </w:pPr>
            <w:r w:rsidRPr="001266F2">
              <w:rPr>
                <w:rFonts w:ascii="Times New Roman" w:hAnsi="Times New Roman" w:cs="Times New Roman"/>
                <w:b/>
                <w:sz w:val="24"/>
                <w:szCs w:val="24"/>
              </w:rPr>
              <w:t>Подпрограмма 4</w:t>
            </w:r>
            <w:r w:rsidR="00E56C35" w:rsidRPr="001266F2">
              <w:rPr>
                <w:rFonts w:ascii="Times New Roman" w:hAnsi="Times New Roman" w:cs="Times New Roman"/>
                <w:b/>
                <w:sz w:val="24"/>
                <w:szCs w:val="24"/>
              </w:rPr>
              <w:t xml:space="preserve"> </w:t>
            </w:r>
            <w:r w:rsidR="001266F2" w:rsidRPr="001266F2">
              <w:rPr>
                <w:rFonts w:ascii="Times New Roman" w:hAnsi="Times New Roman" w:cs="Times New Roman"/>
                <w:b/>
                <w:sz w:val="24"/>
                <w:szCs w:val="24"/>
              </w:rPr>
              <w:t xml:space="preserve">«Реформирование и модернизация ЖКХ Пудожского муниципального района </w:t>
            </w: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Цель: предупреждение ситуаций , связанных с нарушением функционирования объектов жилищно-коммунального хозяйства</w:t>
            </w:r>
          </w:p>
        </w:tc>
        <w:tc>
          <w:tcPr>
            <w:tcW w:w="718"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Повышение качества коммунальных услуг</w:t>
            </w:r>
          </w:p>
        </w:tc>
        <w:tc>
          <w:tcPr>
            <w:tcW w:w="42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1266F2" w:rsidP="00C84322">
            <w:pPr>
              <w:pStyle w:val="ConsPlusNormal"/>
              <w:rPr>
                <w:rFonts w:ascii="Times New Roman" w:hAnsi="Times New Roman" w:cs="Times New Roman"/>
                <w:sz w:val="24"/>
                <w:szCs w:val="24"/>
              </w:rPr>
            </w:pPr>
            <w:r>
              <w:rPr>
                <w:rFonts w:ascii="Times New Roman" w:hAnsi="Times New Roman" w:cs="Times New Roman"/>
                <w:sz w:val="24"/>
                <w:szCs w:val="24"/>
              </w:rPr>
              <w:t>60</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1266F2" w:rsidP="00C84322">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446" w:type="pct"/>
            <w:tcBorders>
              <w:top w:val="single" w:sz="6" w:space="0" w:color="auto"/>
              <w:left w:val="single" w:sz="6" w:space="0" w:color="auto"/>
              <w:bottom w:val="single" w:sz="6" w:space="0" w:color="auto"/>
              <w:right w:val="single" w:sz="6" w:space="0" w:color="auto"/>
            </w:tcBorders>
          </w:tcPr>
          <w:p w:rsidR="0099512A" w:rsidRPr="00651044" w:rsidRDefault="001266F2" w:rsidP="00C84322">
            <w:pPr>
              <w:pStyle w:val="ConsPlusNormal"/>
              <w:rPr>
                <w:rFonts w:ascii="Times New Roman" w:hAnsi="Times New Roman" w:cs="Times New Roman"/>
                <w:sz w:val="24"/>
                <w:szCs w:val="24"/>
              </w:rPr>
            </w:pPr>
            <w:r>
              <w:rPr>
                <w:rFonts w:ascii="Times New Roman" w:hAnsi="Times New Roman" w:cs="Times New Roman"/>
                <w:sz w:val="24"/>
                <w:szCs w:val="24"/>
              </w:rPr>
              <w:t>80</w:t>
            </w: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 xml:space="preserve">Задача: </w:t>
            </w:r>
            <w:r w:rsidR="001266F2">
              <w:rPr>
                <w:sz w:val="24"/>
                <w:szCs w:val="24"/>
              </w:rPr>
              <w:t>п</w:t>
            </w:r>
            <w:r w:rsidR="001266F2" w:rsidRPr="00425267">
              <w:rPr>
                <w:sz w:val="24"/>
                <w:szCs w:val="24"/>
              </w:rPr>
              <w:t>овышение надежности работы объектов теплоснабжения, технологического оборудования на объектах водоснабжения и водоотведения</w:t>
            </w:r>
          </w:p>
        </w:tc>
        <w:tc>
          <w:tcPr>
            <w:tcW w:w="718" w:type="pct"/>
            <w:tcBorders>
              <w:top w:val="single" w:sz="6" w:space="0" w:color="auto"/>
              <w:left w:val="single" w:sz="6" w:space="0" w:color="auto"/>
              <w:bottom w:val="single" w:sz="6" w:space="0" w:color="auto"/>
              <w:right w:val="single" w:sz="6" w:space="0" w:color="auto"/>
            </w:tcBorders>
          </w:tcPr>
          <w:p w:rsidR="0099512A" w:rsidRPr="00651044" w:rsidRDefault="001266F2" w:rsidP="00C84322">
            <w:pPr>
              <w:pStyle w:val="ConsPlusNormal"/>
              <w:rPr>
                <w:rFonts w:ascii="Times New Roman" w:hAnsi="Times New Roman" w:cs="Times New Roman"/>
                <w:sz w:val="24"/>
                <w:szCs w:val="24"/>
              </w:rPr>
            </w:pPr>
            <w:r>
              <w:rPr>
                <w:rFonts w:ascii="Times New Roman" w:hAnsi="Times New Roman" w:cs="Times New Roman"/>
                <w:sz w:val="24"/>
                <w:szCs w:val="24"/>
              </w:rPr>
              <w:t>Снижение возможности возникновения аварийных ситуаций</w:t>
            </w:r>
          </w:p>
        </w:tc>
        <w:tc>
          <w:tcPr>
            <w:tcW w:w="42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1266F2" w:rsidP="00C84322">
            <w:pPr>
              <w:pStyle w:val="ConsPlusNormal"/>
              <w:rPr>
                <w:rFonts w:ascii="Times New Roman" w:hAnsi="Times New Roman" w:cs="Times New Roman"/>
                <w:sz w:val="24"/>
                <w:szCs w:val="24"/>
              </w:rPr>
            </w:pPr>
            <w:r>
              <w:rPr>
                <w:rFonts w:ascii="Times New Roman" w:hAnsi="Times New Roman" w:cs="Times New Roman"/>
                <w:sz w:val="24"/>
                <w:szCs w:val="24"/>
              </w:rPr>
              <w:t>60</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1266F2" w:rsidP="00C84322">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446" w:type="pct"/>
            <w:tcBorders>
              <w:top w:val="single" w:sz="6" w:space="0" w:color="auto"/>
              <w:left w:val="single" w:sz="6" w:space="0" w:color="auto"/>
              <w:bottom w:val="single" w:sz="6" w:space="0" w:color="auto"/>
              <w:right w:val="single" w:sz="6" w:space="0" w:color="auto"/>
            </w:tcBorders>
          </w:tcPr>
          <w:p w:rsidR="0099512A" w:rsidRPr="00651044" w:rsidRDefault="001266F2" w:rsidP="00C84322">
            <w:pPr>
              <w:pStyle w:val="ConsPlusNormal"/>
              <w:rPr>
                <w:rFonts w:ascii="Times New Roman" w:hAnsi="Times New Roman" w:cs="Times New Roman"/>
                <w:sz w:val="24"/>
                <w:szCs w:val="24"/>
              </w:rPr>
            </w:pPr>
            <w:r>
              <w:rPr>
                <w:rFonts w:ascii="Times New Roman" w:hAnsi="Times New Roman" w:cs="Times New Roman"/>
                <w:sz w:val="24"/>
                <w:szCs w:val="24"/>
              </w:rPr>
              <w:t>80</w:t>
            </w: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r>
      <w:tr w:rsidR="0099512A" w:rsidRPr="001751D5" w:rsidTr="0099512A">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99512A" w:rsidRPr="002A7F61" w:rsidRDefault="0099512A" w:rsidP="0099512A">
            <w:pPr>
              <w:pStyle w:val="ConsPlusNormal"/>
              <w:jc w:val="center"/>
              <w:rPr>
                <w:rFonts w:ascii="Times New Roman" w:hAnsi="Times New Roman" w:cs="Times New Roman"/>
                <w:b/>
                <w:sz w:val="24"/>
                <w:szCs w:val="24"/>
              </w:rPr>
            </w:pPr>
            <w:r w:rsidRPr="002A7F61">
              <w:rPr>
                <w:rFonts w:ascii="Times New Roman" w:hAnsi="Times New Roman" w:cs="Times New Roman"/>
                <w:b/>
                <w:sz w:val="24"/>
                <w:szCs w:val="24"/>
              </w:rPr>
              <w:t>Подпрограмма 5</w:t>
            </w:r>
            <w:r w:rsidR="002A7F61" w:rsidRPr="002A7F61">
              <w:rPr>
                <w:rFonts w:ascii="Times New Roman" w:hAnsi="Times New Roman" w:cs="Times New Roman"/>
                <w:b/>
                <w:sz w:val="24"/>
                <w:szCs w:val="24"/>
              </w:rPr>
              <w:t xml:space="preserve"> « Обеспечение жильем детей-сирот, оставшихся без попечения родителей, а также лиц из их числа»</w:t>
            </w: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Цель: обеспечение жилыми помещениями детей-сирот</w:t>
            </w:r>
          </w:p>
        </w:tc>
        <w:tc>
          <w:tcPr>
            <w:tcW w:w="718" w:type="pct"/>
            <w:tcBorders>
              <w:top w:val="single" w:sz="6" w:space="0" w:color="auto"/>
              <w:left w:val="single" w:sz="6" w:space="0" w:color="auto"/>
              <w:bottom w:val="single" w:sz="6" w:space="0" w:color="auto"/>
              <w:right w:val="single" w:sz="6" w:space="0" w:color="auto"/>
            </w:tcBorders>
          </w:tcPr>
          <w:p w:rsidR="0099512A" w:rsidRPr="00651044" w:rsidRDefault="002A7F61" w:rsidP="00C84322">
            <w:pPr>
              <w:pStyle w:val="ConsPlusNormal"/>
              <w:rPr>
                <w:rFonts w:ascii="Times New Roman" w:hAnsi="Times New Roman" w:cs="Times New Roman"/>
                <w:sz w:val="24"/>
                <w:szCs w:val="24"/>
              </w:rPr>
            </w:pPr>
            <w:r>
              <w:rPr>
                <w:rFonts w:ascii="Times New Roman" w:hAnsi="Times New Roman" w:cs="Times New Roman"/>
                <w:sz w:val="24"/>
                <w:szCs w:val="24"/>
              </w:rPr>
              <w:t xml:space="preserve">Приобретение жилых помещений для детей -сирот </w:t>
            </w:r>
          </w:p>
        </w:tc>
        <w:tc>
          <w:tcPr>
            <w:tcW w:w="423" w:type="pct"/>
            <w:tcBorders>
              <w:top w:val="single" w:sz="6" w:space="0" w:color="auto"/>
              <w:left w:val="single" w:sz="6" w:space="0" w:color="auto"/>
              <w:bottom w:val="single" w:sz="6" w:space="0" w:color="auto"/>
              <w:right w:val="single" w:sz="6" w:space="0" w:color="auto"/>
            </w:tcBorders>
          </w:tcPr>
          <w:p w:rsidR="0099512A" w:rsidRPr="00651044" w:rsidRDefault="002A7F61"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2A7F61" w:rsidP="00C84322">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2A7F61"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46" w:type="pct"/>
            <w:tcBorders>
              <w:top w:val="single" w:sz="6" w:space="0" w:color="auto"/>
              <w:left w:val="single" w:sz="6" w:space="0" w:color="auto"/>
              <w:bottom w:val="single" w:sz="6" w:space="0" w:color="auto"/>
              <w:right w:val="single" w:sz="6" w:space="0" w:color="auto"/>
            </w:tcBorders>
          </w:tcPr>
          <w:p w:rsidR="0099512A" w:rsidRPr="00651044" w:rsidRDefault="002A7F61"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Задача:</w:t>
            </w:r>
            <w:r w:rsidR="002A7F61" w:rsidRPr="00651044">
              <w:rPr>
                <w:rFonts w:ascii="Times New Roman" w:hAnsi="Times New Roman" w:cs="Times New Roman"/>
                <w:sz w:val="24"/>
                <w:szCs w:val="24"/>
              </w:rPr>
              <w:t xml:space="preserve"> Координация финансовых и организационных вопросов по предоставлению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c>
          <w:tcPr>
            <w:tcW w:w="718"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Да/нет</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r>
      <w:tr w:rsidR="0099512A" w:rsidRPr="001751D5" w:rsidTr="0099512A">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99512A" w:rsidRPr="00B401B3" w:rsidRDefault="0099512A" w:rsidP="0099512A">
            <w:pPr>
              <w:pStyle w:val="ConsPlusNormal"/>
              <w:jc w:val="center"/>
              <w:rPr>
                <w:rFonts w:ascii="Times New Roman" w:hAnsi="Times New Roman" w:cs="Times New Roman"/>
                <w:b/>
                <w:sz w:val="24"/>
                <w:szCs w:val="24"/>
              </w:rPr>
            </w:pPr>
            <w:r w:rsidRPr="00B401B3">
              <w:rPr>
                <w:rFonts w:ascii="Times New Roman" w:hAnsi="Times New Roman" w:cs="Times New Roman"/>
                <w:b/>
                <w:sz w:val="24"/>
                <w:szCs w:val="24"/>
              </w:rPr>
              <w:t>Подпрограмма 6</w:t>
            </w:r>
            <w:r w:rsidR="00B401B3" w:rsidRPr="00B401B3">
              <w:rPr>
                <w:rFonts w:ascii="Times New Roman" w:hAnsi="Times New Roman" w:cs="Times New Roman"/>
                <w:b/>
                <w:sz w:val="24"/>
                <w:szCs w:val="24"/>
              </w:rPr>
              <w:t xml:space="preserve"> «Градостроительство и землепользование» Пудожского муниципального района </w:t>
            </w: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 xml:space="preserve">Цель: </w:t>
            </w:r>
            <w:r w:rsidR="00741741" w:rsidRPr="00651044">
              <w:rPr>
                <w:rStyle w:val="ab"/>
                <w:rFonts w:ascii="Times New Roman" w:hAnsi="Times New Roman" w:cs="Times New Roman"/>
                <w:b w:val="0"/>
                <w:sz w:val="24"/>
                <w:szCs w:val="24"/>
              </w:rPr>
              <w:t xml:space="preserve">создание оптимальной системы </w:t>
            </w:r>
            <w:r w:rsidR="00741741" w:rsidRPr="00651044">
              <w:rPr>
                <w:rFonts w:ascii="Times New Roman" w:hAnsi="Times New Roman" w:cs="Times New Roman"/>
                <w:sz w:val="24"/>
                <w:szCs w:val="24"/>
              </w:rPr>
              <w:t>градостроительного планирования, застройки, благоустройства Пудожского муниципального района.</w:t>
            </w:r>
          </w:p>
        </w:tc>
        <w:tc>
          <w:tcPr>
            <w:tcW w:w="718" w:type="pct"/>
            <w:tcBorders>
              <w:top w:val="single" w:sz="6" w:space="0" w:color="auto"/>
              <w:left w:val="single" w:sz="6" w:space="0" w:color="auto"/>
              <w:bottom w:val="single" w:sz="6" w:space="0" w:color="auto"/>
              <w:right w:val="single" w:sz="6" w:space="0" w:color="auto"/>
            </w:tcBorders>
          </w:tcPr>
          <w:p w:rsidR="0099512A" w:rsidRPr="00651044" w:rsidRDefault="00741741"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 xml:space="preserve">Соблюдение государственных, общественных и частных интересов в области градостроительной деятельности. Государственные, общественные и частные </w:t>
            </w:r>
            <w:r w:rsidRPr="00651044">
              <w:rPr>
                <w:rStyle w:val="ab"/>
                <w:rFonts w:ascii="Times New Roman" w:hAnsi="Times New Roman" w:cs="Times New Roman"/>
                <w:b w:val="0"/>
                <w:sz w:val="24"/>
                <w:szCs w:val="24"/>
              </w:rPr>
              <w:t>интересы</w:t>
            </w:r>
            <w:r w:rsidRPr="00651044">
              <w:rPr>
                <w:rFonts w:ascii="Times New Roman" w:hAnsi="Times New Roman" w:cs="Times New Roman"/>
                <w:sz w:val="24"/>
                <w:szCs w:val="24"/>
              </w:rPr>
              <w:t xml:space="preserve"> в области градостроительной деятельности обеспечиваются посредством выполнения требований нормативных правовых актов, государственных градостроительных нормативов и правил; реализации градостроительной и проектной документации в целях обеспечения благоприятных условий проживания, а также посредством осуществления контроля за их выполнением</w:t>
            </w:r>
          </w:p>
        </w:tc>
        <w:tc>
          <w:tcPr>
            <w:tcW w:w="423" w:type="pct"/>
            <w:tcBorders>
              <w:top w:val="single" w:sz="6" w:space="0" w:color="auto"/>
              <w:left w:val="single" w:sz="6" w:space="0" w:color="auto"/>
              <w:bottom w:val="single" w:sz="6" w:space="0" w:color="auto"/>
              <w:right w:val="single" w:sz="6" w:space="0" w:color="auto"/>
            </w:tcBorders>
          </w:tcPr>
          <w:p w:rsidR="0099512A" w:rsidRPr="00651044" w:rsidRDefault="00741741" w:rsidP="00651044">
            <w:pPr>
              <w:pStyle w:val="ConsPlusNormal"/>
              <w:jc w:val="center"/>
              <w:rPr>
                <w:rFonts w:ascii="Times New Roman" w:hAnsi="Times New Roman" w:cs="Times New Roman"/>
                <w:sz w:val="24"/>
                <w:szCs w:val="24"/>
              </w:rPr>
            </w:pPr>
            <w:r w:rsidRPr="00651044">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FB030F"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FB030F"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46" w:type="pct"/>
            <w:tcBorders>
              <w:top w:val="single" w:sz="6" w:space="0" w:color="auto"/>
              <w:left w:val="single" w:sz="6" w:space="0" w:color="auto"/>
              <w:bottom w:val="single" w:sz="6" w:space="0" w:color="auto"/>
              <w:right w:val="single" w:sz="6" w:space="0" w:color="auto"/>
            </w:tcBorders>
          </w:tcPr>
          <w:p w:rsidR="0099512A" w:rsidRPr="00651044" w:rsidRDefault="00FB030F" w:rsidP="00C84322">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99512A" w:rsidRPr="00651044" w:rsidRDefault="00741741"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 xml:space="preserve">Задача: </w:t>
            </w:r>
          </w:p>
        </w:tc>
        <w:tc>
          <w:tcPr>
            <w:tcW w:w="718"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tcPr>
          <w:p w:rsidR="0099512A" w:rsidRPr="00651044" w:rsidRDefault="00741741"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r>
      <w:tr w:rsidR="00741741" w:rsidRPr="001751D5" w:rsidTr="00741741">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741741" w:rsidRPr="00651044" w:rsidRDefault="00741741" w:rsidP="00741741">
            <w:pPr>
              <w:pStyle w:val="ConsPlusNormal"/>
              <w:jc w:val="center"/>
              <w:rPr>
                <w:rFonts w:ascii="Times New Roman" w:hAnsi="Times New Roman" w:cs="Times New Roman"/>
                <w:sz w:val="24"/>
                <w:szCs w:val="24"/>
              </w:rPr>
            </w:pPr>
            <w:r w:rsidRPr="006F1456">
              <w:rPr>
                <w:rFonts w:ascii="Times New Roman" w:hAnsi="Times New Roman" w:cs="Times New Roman"/>
                <w:b/>
                <w:sz w:val="24"/>
                <w:szCs w:val="24"/>
              </w:rPr>
              <w:t>Подпрограмма 7</w:t>
            </w:r>
            <w:r w:rsidR="00036282" w:rsidRPr="006F1456">
              <w:rPr>
                <w:rFonts w:ascii="Times New Roman" w:hAnsi="Times New Roman" w:cs="Times New Roman"/>
                <w:b/>
                <w:sz w:val="24"/>
                <w:szCs w:val="24"/>
              </w:rPr>
              <w:t xml:space="preserve"> «</w:t>
            </w:r>
            <w:r w:rsidR="006F1456" w:rsidRPr="006F1456">
              <w:rPr>
                <w:rFonts w:ascii="Times New Roman" w:hAnsi="Times New Roman" w:cs="Times New Roman"/>
                <w:b/>
                <w:sz w:val="24"/>
                <w:szCs w:val="24"/>
              </w:rPr>
              <w:t>Проведение капитального ремонта жилых помещений, расположенных на территории</w:t>
            </w:r>
            <w:r w:rsidR="006F1456">
              <w:rPr>
                <w:rFonts w:ascii="Times New Roman" w:hAnsi="Times New Roman" w:cs="Times New Roman"/>
                <w:sz w:val="24"/>
                <w:szCs w:val="24"/>
              </w:rPr>
              <w:t xml:space="preserve"> </w:t>
            </w:r>
            <w:r w:rsidR="006F1456" w:rsidRPr="00B401B3">
              <w:rPr>
                <w:rFonts w:ascii="Times New Roman" w:hAnsi="Times New Roman" w:cs="Times New Roman"/>
                <w:b/>
                <w:sz w:val="24"/>
                <w:szCs w:val="24"/>
              </w:rPr>
              <w:t>Пудожского муниципального района</w:t>
            </w: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99512A" w:rsidRPr="00651044" w:rsidRDefault="00806BCF" w:rsidP="00C84322">
            <w:pPr>
              <w:pStyle w:val="ConsPlusNormal"/>
              <w:rPr>
                <w:rFonts w:ascii="Times New Roman" w:hAnsi="Times New Roman" w:cs="Times New Roman"/>
                <w:sz w:val="24"/>
                <w:szCs w:val="24"/>
              </w:rPr>
            </w:pPr>
            <w:r w:rsidRPr="00651044">
              <w:rPr>
                <w:rFonts w:ascii="Times New Roman" w:hAnsi="Times New Roman" w:cs="Times New Roman"/>
                <w:sz w:val="24"/>
                <w:szCs w:val="24"/>
              </w:rPr>
              <w:t>Цель: Повышение  уровня  безопасности  и  комфортности  граждан  путем  проведения  капитального  ремонта  жилых  помещений  муниципального  жилищного  фонда</w:t>
            </w:r>
          </w:p>
        </w:tc>
        <w:tc>
          <w:tcPr>
            <w:tcW w:w="718" w:type="pct"/>
            <w:tcBorders>
              <w:top w:val="single" w:sz="6" w:space="0" w:color="auto"/>
              <w:left w:val="single" w:sz="6" w:space="0" w:color="auto"/>
              <w:bottom w:val="single" w:sz="6" w:space="0" w:color="auto"/>
              <w:right w:val="single" w:sz="6" w:space="0" w:color="auto"/>
            </w:tcBorders>
          </w:tcPr>
          <w:p w:rsidR="0099512A" w:rsidRPr="00651044" w:rsidRDefault="006F1456" w:rsidP="006F1456">
            <w:pPr>
              <w:pStyle w:val="TableParagraph"/>
              <w:tabs>
                <w:tab w:val="left" w:pos="464"/>
              </w:tabs>
              <w:ind w:right="55"/>
              <w:rPr>
                <w:sz w:val="24"/>
                <w:szCs w:val="24"/>
              </w:rPr>
            </w:pPr>
            <w:r>
              <w:rPr>
                <w:sz w:val="24"/>
                <w:szCs w:val="24"/>
              </w:rPr>
              <w:t>Проведение капитального ремонта муниципального жилого фонда</w:t>
            </w:r>
          </w:p>
        </w:tc>
        <w:tc>
          <w:tcPr>
            <w:tcW w:w="423" w:type="pct"/>
            <w:tcBorders>
              <w:top w:val="single" w:sz="6" w:space="0" w:color="auto"/>
              <w:left w:val="single" w:sz="6" w:space="0" w:color="auto"/>
              <w:bottom w:val="single" w:sz="6" w:space="0" w:color="auto"/>
              <w:right w:val="single" w:sz="6" w:space="0" w:color="auto"/>
            </w:tcBorders>
          </w:tcPr>
          <w:p w:rsidR="0099512A" w:rsidRPr="00651044" w:rsidRDefault="005A4A6D"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5A4A6D" w:rsidP="00C84322">
            <w:pPr>
              <w:pStyle w:val="ConsPlusNormal"/>
              <w:rPr>
                <w:rFonts w:ascii="Times New Roman" w:hAnsi="Times New Roman" w:cs="Times New Roman"/>
                <w:sz w:val="24"/>
                <w:szCs w:val="24"/>
              </w:rPr>
            </w:pPr>
            <w:r>
              <w:rPr>
                <w:rFonts w:ascii="Times New Roman" w:hAnsi="Times New Roman" w:cs="Times New Roman"/>
                <w:sz w:val="24"/>
                <w:szCs w:val="24"/>
              </w:rPr>
              <w:t>50</w:t>
            </w:r>
          </w:p>
        </w:tc>
        <w:tc>
          <w:tcPr>
            <w:tcW w:w="392" w:type="pct"/>
            <w:tcBorders>
              <w:top w:val="single" w:sz="6" w:space="0" w:color="auto"/>
              <w:left w:val="single" w:sz="6" w:space="0" w:color="auto"/>
              <w:bottom w:val="single" w:sz="6" w:space="0" w:color="auto"/>
              <w:right w:val="single" w:sz="6" w:space="0" w:color="auto"/>
            </w:tcBorders>
          </w:tcPr>
          <w:p w:rsidR="0099512A" w:rsidRPr="00651044" w:rsidRDefault="005A4A6D" w:rsidP="00C84322">
            <w:pPr>
              <w:pStyle w:val="ConsPlusNormal"/>
              <w:rPr>
                <w:rFonts w:ascii="Times New Roman" w:hAnsi="Times New Roman" w:cs="Times New Roman"/>
                <w:sz w:val="24"/>
                <w:szCs w:val="24"/>
              </w:rPr>
            </w:pPr>
            <w:r>
              <w:rPr>
                <w:rFonts w:ascii="Times New Roman" w:hAnsi="Times New Roman" w:cs="Times New Roman"/>
                <w:sz w:val="24"/>
                <w:szCs w:val="24"/>
              </w:rPr>
              <w:t>60</w:t>
            </w:r>
          </w:p>
        </w:tc>
        <w:tc>
          <w:tcPr>
            <w:tcW w:w="446" w:type="pct"/>
            <w:tcBorders>
              <w:top w:val="single" w:sz="6" w:space="0" w:color="auto"/>
              <w:left w:val="single" w:sz="6" w:space="0" w:color="auto"/>
              <w:bottom w:val="single" w:sz="6" w:space="0" w:color="auto"/>
              <w:right w:val="single" w:sz="6" w:space="0" w:color="auto"/>
            </w:tcBorders>
          </w:tcPr>
          <w:p w:rsidR="0099512A" w:rsidRPr="00651044" w:rsidRDefault="005A4A6D" w:rsidP="00C84322">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99512A" w:rsidRPr="00651044" w:rsidRDefault="0099512A"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99512A" w:rsidRPr="001751D5" w:rsidRDefault="0099512A" w:rsidP="00C84322">
            <w:pPr>
              <w:pStyle w:val="ConsPlusNormal"/>
              <w:rPr>
                <w:rFonts w:ascii="Times New Roman" w:hAnsi="Times New Roman" w:cs="Times New Roman"/>
                <w:sz w:val="24"/>
                <w:szCs w:val="24"/>
              </w:rPr>
            </w:pPr>
          </w:p>
        </w:tc>
      </w:tr>
      <w:tr w:rsidR="00C43799" w:rsidRPr="001751D5" w:rsidTr="0099512A">
        <w:trPr>
          <w:cantSplit/>
          <w:trHeight w:val="240"/>
        </w:trPr>
        <w:tc>
          <w:tcPr>
            <w:tcW w:w="163" w:type="pct"/>
            <w:tcBorders>
              <w:top w:val="single" w:sz="6" w:space="0" w:color="auto"/>
              <w:left w:val="single" w:sz="6" w:space="0" w:color="auto"/>
              <w:bottom w:val="single" w:sz="6" w:space="0" w:color="auto"/>
              <w:right w:val="single" w:sz="6" w:space="0" w:color="auto"/>
            </w:tcBorders>
          </w:tcPr>
          <w:p w:rsidR="00741741" w:rsidRPr="00651044" w:rsidRDefault="00741741" w:rsidP="00C84322">
            <w:pPr>
              <w:pStyle w:val="ConsPlusNormal"/>
              <w:jc w:val="right"/>
              <w:rPr>
                <w:rFonts w:ascii="Times New Roman" w:hAnsi="Times New Roman" w:cs="Times New Roman"/>
                <w:sz w:val="24"/>
                <w:szCs w:val="24"/>
              </w:rPr>
            </w:pPr>
          </w:p>
        </w:tc>
        <w:tc>
          <w:tcPr>
            <w:tcW w:w="729" w:type="pct"/>
            <w:tcBorders>
              <w:top w:val="single" w:sz="6" w:space="0" w:color="auto"/>
              <w:left w:val="single" w:sz="6" w:space="0" w:color="auto"/>
              <w:bottom w:val="single" w:sz="6" w:space="0" w:color="auto"/>
              <w:right w:val="single" w:sz="6" w:space="0" w:color="auto"/>
            </w:tcBorders>
          </w:tcPr>
          <w:p w:rsidR="006F1456" w:rsidRPr="00651044" w:rsidRDefault="00806BCF" w:rsidP="006F1456">
            <w:pPr>
              <w:pStyle w:val="TableParagraph"/>
              <w:tabs>
                <w:tab w:val="left" w:pos="464"/>
              </w:tabs>
              <w:ind w:right="55"/>
              <w:rPr>
                <w:sz w:val="24"/>
                <w:szCs w:val="24"/>
              </w:rPr>
            </w:pPr>
            <w:r w:rsidRPr="00651044">
              <w:rPr>
                <w:sz w:val="24"/>
                <w:szCs w:val="24"/>
              </w:rPr>
              <w:t xml:space="preserve">Задача: </w:t>
            </w:r>
            <w:r w:rsidR="006F1456" w:rsidRPr="00651044">
              <w:rPr>
                <w:sz w:val="24"/>
                <w:szCs w:val="24"/>
              </w:rPr>
              <w:t>обеспечение  высокой  степени  готовности  нанимателей  помещений  к  проведению  капитального  ремонта  жилых  помещений.</w:t>
            </w:r>
          </w:p>
          <w:p w:rsidR="00741741" w:rsidRPr="00651044" w:rsidRDefault="00741741" w:rsidP="00C84322">
            <w:pPr>
              <w:pStyle w:val="ConsPlusNormal"/>
              <w:rPr>
                <w:rFonts w:ascii="Times New Roman" w:hAnsi="Times New Roman" w:cs="Times New Roman"/>
                <w:sz w:val="24"/>
                <w:szCs w:val="24"/>
              </w:rPr>
            </w:pPr>
          </w:p>
        </w:tc>
        <w:tc>
          <w:tcPr>
            <w:tcW w:w="718" w:type="pct"/>
            <w:tcBorders>
              <w:top w:val="single" w:sz="6" w:space="0" w:color="auto"/>
              <w:left w:val="single" w:sz="6" w:space="0" w:color="auto"/>
              <w:bottom w:val="single" w:sz="6" w:space="0" w:color="auto"/>
              <w:right w:val="single" w:sz="6" w:space="0" w:color="auto"/>
            </w:tcBorders>
          </w:tcPr>
          <w:p w:rsidR="00741741" w:rsidRPr="00651044" w:rsidRDefault="005A4A6D" w:rsidP="005A4A6D">
            <w:pPr>
              <w:pStyle w:val="ConsPlusNormal"/>
              <w:rPr>
                <w:rFonts w:ascii="Times New Roman" w:hAnsi="Times New Roman" w:cs="Times New Roman"/>
                <w:sz w:val="24"/>
                <w:szCs w:val="24"/>
              </w:rPr>
            </w:pPr>
            <w:r>
              <w:rPr>
                <w:rFonts w:ascii="Times New Roman" w:hAnsi="Times New Roman" w:cs="Times New Roman"/>
                <w:sz w:val="24"/>
                <w:szCs w:val="24"/>
              </w:rPr>
              <w:t xml:space="preserve">Улучшение качества жилищно-коммунального обслуживания </w:t>
            </w:r>
          </w:p>
        </w:tc>
        <w:tc>
          <w:tcPr>
            <w:tcW w:w="423" w:type="pct"/>
            <w:tcBorders>
              <w:top w:val="single" w:sz="6" w:space="0" w:color="auto"/>
              <w:left w:val="single" w:sz="6" w:space="0" w:color="auto"/>
              <w:bottom w:val="single" w:sz="6" w:space="0" w:color="auto"/>
              <w:right w:val="single" w:sz="6" w:space="0" w:color="auto"/>
            </w:tcBorders>
          </w:tcPr>
          <w:p w:rsidR="00741741" w:rsidRPr="00651044" w:rsidRDefault="005A4A6D" w:rsidP="00C84322">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92" w:type="pct"/>
            <w:tcBorders>
              <w:top w:val="single" w:sz="6" w:space="0" w:color="auto"/>
              <w:left w:val="single" w:sz="6" w:space="0" w:color="auto"/>
              <w:bottom w:val="single" w:sz="6" w:space="0" w:color="auto"/>
              <w:right w:val="single" w:sz="6" w:space="0" w:color="auto"/>
            </w:tcBorders>
          </w:tcPr>
          <w:p w:rsidR="00741741" w:rsidRPr="00651044" w:rsidRDefault="005A4A6D" w:rsidP="00C84322">
            <w:pPr>
              <w:pStyle w:val="ConsPlusNormal"/>
              <w:rPr>
                <w:rFonts w:ascii="Times New Roman" w:hAnsi="Times New Roman" w:cs="Times New Roman"/>
                <w:sz w:val="24"/>
                <w:szCs w:val="24"/>
              </w:rPr>
            </w:pPr>
            <w:r>
              <w:rPr>
                <w:rFonts w:ascii="Times New Roman" w:hAnsi="Times New Roman" w:cs="Times New Roman"/>
                <w:sz w:val="24"/>
                <w:szCs w:val="24"/>
              </w:rPr>
              <w:t>50</w:t>
            </w:r>
          </w:p>
        </w:tc>
        <w:tc>
          <w:tcPr>
            <w:tcW w:w="392" w:type="pct"/>
            <w:tcBorders>
              <w:top w:val="single" w:sz="6" w:space="0" w:color="auto"/>
              <w:left w:val="single" w:sz="6" w:space="0" w:color="auto"/>
              <w:bottom w:val="single" w:sz="6" w:space="0" w:color="auto"/>
              <w:right w:val="single" w:sz="6" w:space="0" w:color="auto"/>
            </w:tcBorders>
          </w:tcPr>
          <w:p w:rsidR="00741741" w:rsidRPr="00651044" w:rsidRDefault="005A4A6D" w:rsidP="00C84322">
            <w:pPr>
              <w:pStyle w:val="ConsPlusNormal"/>
              <w:rPr>
                <w:rFonts w:ascii="Times New Roman" w:hAnsi="Times New Roman" w:cs="Times New Roman"/>
                <w:sz w:val="24"/>
                <w:szCs w:val="24"/>
              </w:rPr>
            </w:pPr>
            <w:r>
              <w:rPr>
                <w:rFonts w:ascii="Times New Roman" w:hAnsi="Times New Roman" w:cs="Times New Roman"/>
                <w:sz w:val="24"/>
                <w:szCs w:val="24"/>
              </w:rPr>
              <w:t>60</w:t>
            </w:r>
          </w:p>
        </w:tc>
        <w:tc>
          <w:tcPr>
            <w:tcW w:w="446" w:type="pct"/>
            <w:tcBorders>
              <w:top w:val="single" w:sz="6" w:space="0" w:color="auto"/>
              <w:left w:val="single" w:sz="6" w:space="0" w:color="auto"/>
              <w:bottom w:val="single" w:sz="6" w:space="0" w:color="auto"/>
              <w:right w:val="single" w:sz="6" w:space="0" w:color="auto"/>
            </w:tcBorders>
          </w:tcPr>
          <w:p w:rsidR="00741741" w:rsidRPr="00651044" w:rsidRDefault="005A4A6D" w:rsidP="00C84322">
            <w:pPr>
              <w:pStyle w:val="ConsPlusNormal"/>
              <w:rPr>
                <w:rFonts w:ascii="Times New Roman" w:hAnsi="Times New Roman" w:cs="Times New Roman"/>
                <w:sz w:val="24"/>
                <w:szCs w:val="24"/>
              </w:rPr>
            </w:pPr>
            <w:r>
              <w:rPr>
                <w:rFonts w:ascii="Times New Roman" w:hAnsi="Times New Roman" w:cs="Times New Roman"/>
                <w:sz w:val="24"/>
                <w:szCs w:val="24"/>
              </w:rPr>
              <w:t>70</w:t>
            </w:r>
          </w:p>
        </w:tc>
        <w:tc>
          <w:tcPr>
            <w:tcW w:w="415" w:type="pct"/>
            <w:tcBorders>
              <w:top w:val="single" w:sz="6" w:space="0" w:color="auto"/>
              <w:left w:val="single" w:sz="6" w:space="0" w:color="auto"/>
              <w:bottom w:val="single" w:sz="6" w:space="0" w:color="auto"/>
              <w:right w:val="single" w:sz="6" w:space="0" w:color="auto"/>
            </w:tcBorders>
          </w:tcPr>
          <w:p w:rsidR="00741741" w:rsidRPr="00651044" w:rsidRDefault="00741741" w:rsidP="00C84322">
            <w:pPr>
              <w:pStyle w:val="ConsPlusNormal"/>
              <w:rPr>
                <w:rFonts w:ascii="Times New Roman" w:hAnsi="Times New Roman" w:cs="Times New Roman"/>
                <w:sz w:val="24"/>
                <w:szCs w:val="24"/>
              </w:rPr>
            </w:pPr>
          </w:p>
        </w:tc>
        <w:tc>
          <w:tcPr>
            <w:tcW w:w="415" w:type="pct"/>
            <w:tcBorders>
              <w:top w:val="single" w:sz="6" w:space="0" w:color="auto"/>
              <w:left w:val="single" w:sz="6" w:space="0" w:color="auto"/>
              <w:bottom w:val="single" w:sz="6" w:space="0" w:color="auto"/>
              <w:right w:val="single" w:sz="6" w:space="0" w:color="auto"/>
            </w:tcBorders>
          </w:tcPr>
          <w:p w:rsidR="00741741" w:rsidRPr="00651044" w:rsidRDefault="00741741" w:rsidP="00C84322">
            <w:pPr>
              <w:pStyle w:val="ConsPlusNormal"/>
              <w:rPr>
                <w:rFonts w:ascii="Times New Roman" w:hAnsi="Times New Roman"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tcPr>
          <w:p w:rsidR="00741741" w:rsidRPr="001751D5" w:rsidRDefault="00741741" w:rsidP="00C84322">
            <w:pPr>
              <w:pStyle w:val="ConsPlusNormal"/>
              <w:rPr>
                <w:rFonts w:ascii="Times New Roman" w:hAnsi="Times New Roman" w:cs="Times New Roman"/>
                <w:sz w:val="24"/>
                <w:szCs w:val="24"/>
              </w:rPr>
            </w:pPr>
          </w:p>
        </w:tc>
        <w:tc>
          <w:tcPr>
            <w:tcW w:w="591" w:type="pct"/>
            <w:tcBorders>
              <w:top w:val="single" w:sz="6" w:space="0" w:color="auto"/>
              <w:left w:val="single" w:sz="6" w:space="0" w:color="auto"/>
              <w:bottom w:val="single" w:sz="6" w:space="0" w:color="auto"/>
              <w:right w:val="single" w:sz="6" w:space="0" w:color="auto"/>
            </w:tcBorders>
          </w:tcPr>
          <w:p w:rsidR="00741741" w:rsidRPr="001751D5" w:rsidRDefault="00741741" w:rsidP="00C84322">
            <w:pPr>
              <w:pStyle w:val="ConsPlusNormal"/>
              <w:rPr>
                <w:rFonts w:ascii="Times New Roman" w:hAnsi="Times New Roman" w:cs="Times New Roman"/>
                <w:sz w:val="24"/>
                <w:szCs w:val="24"/>
              </w:rPr>
            </w:pPr>
          </w:p>
        </w:tc>
      </w:tr>
    </w:tbl>
    <w:p w:rsidR="00A83B1B" w:rsidRPr="008C75EE" w:rsidRDefault="00A83B1B" w:rsidP="00ED32A8">
      <w:pPr>
        <w:pStyle w:val="a3"/>
        <w:ind w:left="0"/>
        <w:jc w:val="left"/>
        <w:rPr>
          <w:b/>
          <w:color w:val="FFFFFF" w:themeColor="background1"/>
          <w:sz w:val="24"/>
          <w:szCs w:val="24"/>
        </w:rPr>
      </w:pPr>
    </w:p>
    <w:p w:rsidR="008345D5" w:rsidRPr="008C75EE" w:rsidRDefault="008345D5" w:rsidP="008C75EE">
      <w:pPr>
        <w:rPr>
          <w:color w:val="FFFFFF" w:themeColor="background1"/>
        </w:rPr>
      </w:pPr>
      <w:r w:rsidRPr="008C75EE">
        <w:rPr>
          <w:color w:val="FFFFFF" w:themeColor="background1"/>
        </w:rPr>
        <w:t>1)улучшение жилищных условий граждан  Пудожского  района Республики Карелия;</w:t>
      </w:r>
    </w:p>
    <w:p w:rsidR="008345D5" w:rsidRPr="008C75EE" w:rsidRDefault="008345D5" w:rsidP="008C75EE">
      <w:pPr>
        <w:rPr>
          <w:color w:val="FFFFFF" w:themeColor="background1"/>
        </w:rPr>
      </w:pPr>
      <w:r w:rsidRPr="008C75EE">
        <w:rPr>
          <w:color w:val="FFFFFF" w:themeColor="background1"/>
        </w:rPr>
        <w:t>2) создание безопасных и благоприятных условий для проживания граждан Пудожского  района Республики Карелия;</w:t>
      </w:r>
    </w:p>
    <w:p w:rsidR="008345D5" w:rsidRPr="008C75EE" w:rsidRDefault="008345D5" w:rsidP="008C75EE">
      <w:pPr>
        <w:rPr>
          <w:color w:val="FFFFFF" w:themeColor="background1"/>
        </w:rPr>
      </w:pPr>
      <w:r w:rsidRPr="008C75EE">
        <w:rPr>
          <w:color w:val="FFFFFF" w:themeColor="background1"/>
        </w:rPr>
        <w:t>3) повышение доступности жилья и качества жилищного обеспечения населения;</w:t>
      </w:r>
    </w:p>
    <w:p w:rsidR="008345D5" w:rsidRPr="008C75EE" w:rsidRDefault="008345D5" w:rsidP="008C75EE">
      <w:pPr>
        <w:rPr>
          <w:color w:val="FFFFFF" w:themeColor="background1"/>
        </w:rPr>
      </w:pPr>
      <w:r w:rsidRPr="008C75EE">
        <w:rPr>
          <w:color w:val="FFFFFF" w:themeColor="background1"/>
        </w:rPr>
        <w:t>4) повышение качества и надежности предоставления жилищно-коммунальных услуг населению;</w:t>
      </w:r>
    </w:p>
    <w:p w:rsidR="00FD3252" w:rsidRPr="008C75EE" w:rsidRDefault="008345D5" w:rsidP="008C75EE">
      <w:pPr>
        <w:rPr>
          <w:color w:val="FFFFFF" w:themeColor="background1"/>
        </w:rPr>
      </w:pPr>
      <w:r w:rsidRPr="008C75EE">
        <w:rPr>
          <w:color w:val="FFFFFF" w:themeColor="background1"/>
        </w:rPr>
        <w:t xml:space="preserve">5) государственная поддержка в решении жилищной проблемы молодых семей, признанных в установленном порядке, нуждающимися в улучшении </w:t>
      </w:r>
    </w:p>
    <w:tbl>
      <w:tblPr>
        <w:tblpPr w:leftFromText="180" w:rightFromText="180" w:vertAnchor="page" w:horzAnchor="margin" w:tblpY="3721"/>
        <w:tblW w:w="16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143"/>
        <w:gridCol w:w="2608"/>
        <w:gridCol w:w="1455"/>
        <w:gridCol w:w="1492"/>
        <w:gridCol w:w="2694"/>
        <w:gridCol w:w="2482"/>
        <w:gridCol w:w="2715"/>
      </w:tblGrid>
      <w:tr w:rsidR="00FD3252" w:rsidRPr="001751D5" w:rsidTr="00FD3252">
        <w:trPr>
          <w:cantSplit/>
          <w:trHeight w:val="546"/>
          <w:tblHeader/>
        </w:trPr>
        <w:tc>
          <w:tcPr>
            <w:tcW w:w="0" w:type="auto"/>
            <w:vMerge w:val="restart"/>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lastRenderedPageBreak/>
              <w:t>№ п/п</w:t>
            </w:r>
          </w:p>
        </w:tc>
        <w:tc>
          <w:tcPr>
            <w:tcW w:w="0" w:type="auto"/>
            <w:vMerge w:val="restart"/>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Номер и наименование основного мероприятия и мероприятия</w:t>
            </w:r>
          </w:p>
        </w:tc>
        <w:tc>
          <w:tcPr>
            <w:tcW w:w="0" w:type="auto"/>
            <w:vMerge w:val="restart"/>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Ответственный исполнитель</w:t>
            </w:r>
          </w:p>
        </w:tc>
        <w:tc>
          <w:tcPr>
            <w:tcW w:w="0" w:type="auto"/>
            <w:gridSpan w:val="2"/>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 xml:space="preserve">Срок </w:t>
            </w:r>
          </w:p>
        </w:tc>
        <w:tc>
          <w:tcPr>
            <w:tcW w:w="0" w:type="auto"/>
            <w:vMerge w:val="restart"/>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Ожидаемый непосредственный результат (краткое описание и его значение)</w:t>
            </w:r>
            <w:r w:rsidRPr="001751D5">
              <w:rPr>
                <w:rFonts w:ascii="Times New Roman" w:hAnsi="Times New Roman" w:cs="Times New Roman"/>
                <w:sz w:val="24"/>
                <w:szCs w:val="24"/>
              </w:rPr>
              <w:br w:type="textWrapping" w:clear="all"/>
            </w:r>
          </w:p>
        </w:tc>
        <w:tc>
          <w:tcPr>
            <w:tcW w:w="0" w:type="auto"/>
            <w:vMerge w:val="restart"/>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Последствия нереализации  ведомственной целевой программы, основного мероприятия</w:t>
            </w:r>
          </w:p>
        </w:tc>
        <w:tc>
          <w:tcPr>
            <w:tcW w:w="0" w:type="auto"/>
            <w:vMerge w:val="restart"/>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 xml:space="preserve">Связь с показателями результатов государственной программы (подпрограммы) - № показателя </w:t>
            </w:r>
          </w:p>
        </w:tc>
      </w:tr>
      <w:tr w:rsidR="00FD3252" w:rsidRPr="001751D5" w:rsidTr="00FD3252">
        <w:trPr>
          <w:cantSplit/>
          <w:trHeight w:val="547"/>
          <w:tblHeader/>
        </w:trPr>
        <w:tc>
          <w:tcPr>
            <w:tcW w:w="0" w:type="auto"/>
            <w:vMerge/>
          </w:tcPr>
          <w:p w:rsidR="00FD3252" w:rsidRPr="001751D5" w:rsidRDefault="00FD3252" w:rsidP="00FD3252">
            <w:pPr>
              <w:pStyle w:val="ConsPlusNormal"/>
              <w:jc w:val="center"/>
              <w:rPr>
                <w:rFonts w:ascii="Times New Roman" w:hAnsi="Times New Roman" w:cs="Times New Roman"/>
                <w:sz w:val="24"/>
                <w:szCs w:val="24"/>
              </w:rPr>
            </w:pPr>
          </w:p>
        </w:tc>
        <w:tc>
          <w:tcPr>
            <w:tcW w:w="0" w:type="auto"/>
            <w:vMerge/>
          </w:tcPr>
          <w:p w:rsidR="00FD3252" w:rsidRPr="001751D5" w:rsidRDefault="00FD3252" w:rsidP="00FD3252">
            <w:pPr>
              <w:pStyle w:val="ConsPlusNormal"/>
              <w:jc w:val="center"/>
              <w:rPr>
                <w:rFonts w:ascii="Times New Roman" w:hAnsi="Times New Roman" w:cs="Times New Roman"/>
                <w:sz w:val="24"/>
                <w:szCs w:val="24"/>
              </w:rPr>
            </w:pPr>
          </w:p>
        </w:tc>
        <w:tc>
          <w:tcPr>
            <w:tcW w:w="0" w:type="auto"/>
            <w:vMerge/>
          </w:tcPr>
          <w:p w:rsidR="00FD3252" w:rsidRPr="001751D5" w:rsidRDefault="00FD3252" w:rsidP="00FD3252">
            <w:pPr>
              <w:pStyle w:val="ConsPlusNormal"/>
              <w:jc w:val="center"/>
              <w:rPr>
                <w:rFonts w:ascii="Times New Roman" w:hAnsi="Times New Roman" w:cs="Times New Roman"/>
                <w:sz w:val="24"/>
                <w:szCs w:val="24"/>
              </w:rPr>
            </w:pPr>
          </w:p>
        </w:tc>
        <w:tc>
          <w:tcPr>
            <w:tcW w:w="0" w:type="auto"/>
            <w:vAlign w:val="center"/>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начала реализации</w:t>
            </w:r>
          </w:p>
        </w:tc>
        <w:tc>
          <w:tcPr>
            <w:tcW w:w="0" w:type="auto"/>
            <w:vAlign w:val="center"/>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окончания реализации</w:t>
            </w:r>
          </w:p>
        </w:tc>
        <w:tc>
          <w:tcPr>
            <w:tcW w:w="0" w:type="auto"/>
            <w:vMerge/>
          </w:tcPr>
          <w:p w:rsidR="00FD3252" w:rsidRPr="001751D5" w:rsidRDefault="00FD3252" w:rsidP="00FD3252">
            <w:pPr>
              <w:pStyle w:val="ConsPlusNormal"/>
              <w:jc w:val="center"/>
              <w:rPr>
                <w:rFonts w:ascii="Times New Roman" w:hAnsi="Times New Roman" w:cs="Times New Roman"/>
                <w:sz w:val="24"/>
                <w:szCs w:val="24"/>
              </w:rPr>
            </w:pPr>
          </w:p>
        </w:tc>
        <w:tc>
          <w:tcPr>
            <w:tcW w:w="0" w:type="auto"/>
            <w:vMerge/>
          </w:tcPr>
          <w:p w:rsidR="00FD3252" w:rsidRPr="001751D5" w:rsidRDefault="00FD3252" w:rsidP="00FD3252">
            <w:pPr>
              <w:pStyle w:val="ConsPlusNormal"/>
              <w:jc w:val="center"/>
              <w:rPr>
                <w:rFonts w:ascii="Times New Roman" w:hAnsi="Times New Roman" w:cs="Times New Roman"/>
                <w:sz w:val="24"/>
                <w:szCs w:val="24"/>
              </w:rPr>
            </w:pPr>
          </w:p>
        </w:tc>
        <w:tc>
          <w:tcPr>
            <w:tcW w:w="0" w:type="auto"/>
            <w:vMerge/>
          </w:tcPr>
          <w:p w:rsidR="00FD3252" w:rsidRPr="001751D5" w:rsidRDefault="00FD3252" w:rsidP="00FD3252">
            <w:pPr>
              <w:pStyle w:val="ConsPlusNormal"/>
              <w:jc w:val="center"/>
              <w:rPr>
                <w:rFonts w:ascii="Times New Roman" w:hAnsi="Times New Roman" w:cs="Times New Roman"/>
                <w:sz w:val="24"/>
                <w:szCs w:val="24"/>
              </w:rPr>
            </w:pPr>
          </w:p>
        </w:tc>
      </w:tr>
      <w:tr w:rsidR="00FD3252" w:rsidRPr="001751D5" w:rsidTr="00FD3252">
        <w:trPr>
          <w:cantSplit/>
          <w:trHeight w:val="163"/>
          <w:tblHeader/>
        </w:trPr>
        <w:tc>
          <w:tcPr>
            <w:tcW w:w="0" w:type="auto"/>
            <w:vAlign w:val="center"/>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1</w:t>
            </w:r>
          </w:p>
        </w:tc>
        <w:tc>
          <w:tcPr>
            <w:tcW w:w="0" w:type="auto"/>
            <w:vAlign w:val="center"/>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2</w:t>
            </w:r>
          </w:p>
        </w:tc>
        <w:tc>
          <w:tcPr>
            <w:tcW w:w="0" w:type="auto"/>
            <w:vAlign w:val="center"/>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3</w:t>
            </w:r>
          </w:p>
        </w:tc>
        <w:tc>
          <w:tcPr>
            <w:tcW w:w="0" w:type="auto"/>
            <w:vAlign w:val="center"/>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4</w:t>
            </w:r>
          </w:p>
        </w:tc>
        <w:tc>
          <w:tcPr>
            <w:tcW w:w="0" w:type="auto"/>
            <w:vAlign w:val="center"/>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5</w:t>
            </w:r>
          </w:p>
        </w:tc>
        <w:tc>
          <w:tcPr>
            <w:tcW w:w="0" w:type="auto"/>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6</w:t>
            </w:r>
          </w:p>
        </w:tc>
        <w:tc>
          <w:tcPr>
            <w:tcW w:w="0" w:type="auto"/>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7</w:t>
            </w:r>
          </w:p>
        </w:tc>
        <w:tc>
          <w:tcPr>
            <w:tcW w:w="0" w:type="auto"/>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8</w:t>
            </w:r>
          </w:p>
        </w:tc>
      </w:tr>
      <w:tr w:rsidR="00FD3252" w:rsidRPr="001751D5" w:rsidTr="00FD3252">
        <w:trPr>
          <w:cantSplit/>
          <w:trHeight w:val="288"/>
          <w:tblHeader/>
        </w:trPr>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gridSpan w:val="6"/>
          </w:tcPr>
          <w:p w:rsidR="00FD3252" w:rsidRPr="00376DCC" w:rsidRDefault="00FD3252" w:rsidP="00FD3252">
            <w:pPr>
              <w:pStyle w:val="ConsPlusNormal"/>
              <w:jc w:val="center"/>
              <w:rPr>
                <w:rFonts w:ascii="Times New Roman" w:hAnsi="Times New Roman" w:cs="Times New Roman"/>
                <w:szCs w:val="22"/>
              </w:rPr>
            </w:pPr>
            <w:r w:rsidRPr="00376DCC">
              <w:rPr>
                <w:rFonts w:ascii="Times New Roman" w:hAnsi="Times New Roman" w:cs="Times New Roman"/>
                <w:szCs w:val="22"/>
              </w:rPr>
              <w:t>Подпрограмма 1</w:t>
            </w:r>
            <w:r w:rsidR="00E261DF" w:rsidRPr="00376DCC">
              <w:rPr>
                <w:rFonts w:ascii="Times New Roman" w:hAnsi="Times New Roman" w:cs="Times New Roman"/>
                <w:szCs w:val="22"/>
              </w:rPr>
              <w:t xml:space="preserve"> </w:t>
            </w:r>
            <w:r w:rsidR="00E261DF" w:rsidRPr="00376DCC">
              <w:rPr>
                <w:rFonts w:ascii="Times New Roman" w:hAnsi="Times New Roman" w:cs="Times New Roman"/>
                <w:b/>
                <w:bCs/>
                <w:i/>
                <w:iCs/>
                <w:color w:val="000000"/>
                <w:szCs w:val="22"/>
              </w:rPr>
              <w:t>«</w:t>
            </w:r>
            <w:r w:rsidR="00E261DF" w:rsidRPr="00376DCC">
              <w:rPr>
                <w:rFonts w:ascii="Times New Roman" w:hAnsi="Times New Roman" w:cs="Times New Roman"/>
                <w:szCs w:val="22"/>
              </w:rPr>
              <w:t>Переселение граждан  из аварийного жилищного фонда по Пудожскому  муниципальному  району</w:t>
            </w:r>
          </w:p>
        </w:tc>
      </w:tr>
      <w:tr w:rsidR="00FD3252" w:rsidRPr="001751D5" w:rsidTr="00FD3252">
        <w:trPr>
          <w:cantSplit/>
          <w:trHeight w:val="339"/>
          <w:tblHeader/>
        </w:trPr>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 xml:space="preserve">Цель </w:t>
            </w: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r>
      <w:tr w:rsidR="00FD3252" w:rsidRPr="001751D5" w:rsidTr="00FD3252">
        <w:trPr>
          <w:cantSplit/>
          <w:trHeight w:val="339"/>
          <w:tblHeader/>
        </w:trPr>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Задача 1</w:t>
            </w: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r>
      <w:tr w:rsidR="00FD3252" w:rsidRPr="001751D5" w:rsidTr="00FD3252">
        <w:trPr>
          <w:cantSplit/>
          <w:trHeight w:val="339"/>
          <w:tblHeader/>
        </w:trPr>
        <w:tc>
          <w:tcPr>
            <w:tcW w:w="0" w:type="auto"/>
          </w:tcPr>
          <w:p w:rsidR="00FD3252" w:rsidRPr="001751D5" w:rsidRDefault="00FD3252"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1</w:t>
            </w:r>
          </w:p>
        </w:tc>
        <w:tc>
          <w:tcPr>
            <w:tcW w:w="0" w:type="auto"/>
          </w:tcPr>
          <w:p w:rsidR="00FD3252" w:rsidRPr="001751D5" w:rsidRDefault="00FD3252" w:rsidP="00E261DF">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 xml:space="preserve">Основное мероприятие </w:t>
            </w:r>
          </w:p>
        </w:tc>
        <w:tc>
          <w:tcPr>
            <w:tcW w:w="0" w:type="auto"/>
          </w:tcPr>
          <w:p w:rsidR="00FD3252" w:rsidRPr="001751D5" w:rsidRDefault="00E261DF" w:rsidP="00FD3252">
            <w:pPr>
              <w:pStyle w:val="ConsPlusNormal"/>
              <w:jc w:val="center"/>
              <w:rPr>
                <w:rFonts w:ascii="Times New Roman" w:hAnsi="Times New Roman" w:cs="Times New Roman"/>
                <w:sz w:val="24"/>
                <w:szCs w:val="24"/>
              </w:rPr>
            </w:pPr>
            <w:r w:rsidRPr="00ED32A8">
              <w:rPr>
                <w:b/>
                <w:bCs/>
                <w:color w:val="000000"/>
                <w:sz w:val="20"/>
              </w:rPr>
              <w:t>«</w:t>
            </w:r>
            <w:r w:rsidRPr="00587D7E">
              <w:t>Переселение граждан  из аварийного жилищного фонда по Пудожскому  муниципальному  району</w:t>
            </w:r>
            <w:r>
              <w:t>»</w:t>
            </w: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c>
          <w:tcPr>
            <w:tcW w:w="0" w:type="auto"/>
          </w:tcPr>
          <w:p w:rsidR="00FD3252" w:rsidRPr="001751D5" w:rsidRDefault="00FD3252" w:rsidP="00FD3252">
            <w:pPr>
              <w:pStyle w:val="ConsPlusNormal"/>
              <w:jc w:val="center"/>
              <w:rPr>
                <w:rFonts w:ascii="Times New Roman" w:hAnsi="Times New Roman" w:cs="Times New Roman"/>
                <w:sz w:val="24"/>
                <w:szCs w:val="24"/>
              </w:rPr>
            </w:pPr>
          </w:p>
        </w:tc>
      </w:tr>
      <w:tr w:rsidR="00E261DF" w:rsidRPr="001751D5" w:rsidTr="00C84322">
        <w:trPr>
          <w:cantSplit/>
          <w:trHeight w:val="339"/>
          <w:tblHeader/>
        </w:trPr>
        <w:tc>
          <w:tcPr>
            <w:tcW w:w="0" w:type="auto"/>
            <w:gridSpan w:val="8"/>
          </w:tcPr>
          <w:p w:rsidR="00E261DF" w:rsidRPr="00376DCC" w:rsidRDefault="00E261DF" w:rsidP="00FD3252">
            <w:pPr>
              <w:pStyle w:val="ConsPlusNormal"/>
              <w:jc w:val="center"/>
              <w:rPr>
                <w:rFonts w:ascii="Times New Roman" w:hAnsi="Times New Roman" w:cs="Times New Roman"/>
                <w:szCs w:val="22"/>
              </w:rPr>
            </w:pPr>
            <w:r w:rsidRPr="00376DCC">
              <w:rPr>
                <w:rFonts w:ascii="Times New Roman" w:hAnsi="Times New Roman" w:cs="Times New Roman"/>
                <w:szCs w:val="22"/>
              </w:rPr>
              <w:t xml:space="preserve">Подпрограмма 2 </w:t>
            </w:r>
            <w:r w:rsidRPr="00376DCC">
              <w:rPr>
                <w:rFonts w:ascii="Times New Roman" w:hAnsi="Times New Roman" w:cs="Times New Roman"/>
                <w:b/>
                <w:bCs/>
                <w:i/>
                <w:iCs/>
                <w:color w:val="000000"/>
                <w:szCs w:val="22"/>
              </w:rPr>
              <w:t>«</w:t>
            </w:r>
            <w:r w:rsidRPr="00376DCC">
              <w:rPr>
                <w:rFonts w:ascii="Times New Roman" w:hAnsi="Times New Roman" w:cs="Times New Roman"/>
                <w:szCs w:val="22"/>
              </w:rPr>
              <w:t>Реализация мероприятий по сносу аварийных многоквартирных домов, расположенных на территории Пудожского муниципального района</w:t>
            </w:r>
            <w:r w:rsidRPr="00376DCC">
              <w:rPr>
                <w:rFonts w:ascii="Times New Roman" w:hAnsi="Times New Roman" w:cs="Times New Roman"/>
                <w:b/>
                <w:bCs/>
                <w:i/>
                <w:iCs/>
                <w:color w:val="000000"/>
                <w:szCs w:val="22"/>
              </w:rPr>
              <w:t>»</w:t>
            </w:r>
          </w:p>
        </w:tc>
      </w:tr>
      <w:tr w:rsidR="00E261DF" w:rsidRPr="001751D5" w:rsidTr="00FD3252">
        <w:trPr>
          <w:cantSplit/>
          <w:trHeight w:val="339"/>
          <w:tblHeader/>
        </w:trPr>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r>
              <w:rPr>
                <w:rFonts w:ascii="Times New Roman" w:hAnsi="Times New Roman" w:cs="Times New Roman"/>
                <w:sz w:val="24"/>
                <w:szCs w:val="24"/>
              </w:rPr>
              <w:t>Цель</w:t>
            </w: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r>
      <w:tr w:rsidR="00E261DF" w:rsidRPr="001751D5" w:rsidTr="00FD3252">
        <w:trPr>
          <w:cantSplit/>
          <w:trHeight w:val="339"/>
          <w:tblHeader/>
        </w:trPr>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r>
              <w:rPr>
                <w:rFonts w:ascii="Times New Roman" w:hAnsi="Times New Roman" w:cs="Times New Roman"/>
                <w:sz w:val="24"/>
                <w:szCs w:val="24"/>
              </w:rPr>
              <w:t>Задача</w:t>
            </w: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r>
      <w:tr w:rsidR="00E261DF" w:rsidRPr="001751D5" w:rsidTr="00FD3252">
        <w:trPr>
          <w:cantSplit/>
          <w:trHeight w:val="339"/>
          <w:tblHeader/>
        </w:trPr>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E261DF">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 xml:space="preserve">Основное мероприятие </w:t>
            </w: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r>
      <w:tr w:rsidR="00E261DF" w:rsidRPr="001751D5" w:rsidTr="00C84322">
        <w:trPr>
          <w:cantSplit/>
          <w:trHeight w:val="339"/>
          <w:tblHeader/>
        </w:trPr>
        <w:tc>
          <w:tcPr>
            <w:tcW w:w="0" w:type="auto"/>
            <w:gridSpan w:val="8"/>
          </w:tcPr>
          <w:p w:rsidR="00E261DF" w:rsidRPr="00376DCC" w:rsidRDefault="00E261DF" w:rsidP="00FD3252">
            <w:pPr>
              <w:pStyle w:val="ConsPlusNormal"/>
              <w:jc w:val="center"/>
              <w:rPr>
                <w:rFonts w:ascii="Times New Roman" w:hAnsi="Times New Roman" w:cs="Times New Roman"/>
                <w:szCs w:val="22"/>
              </w:rPr>
            </w:pPr>
            <w:r w:rsidRPr="00376DCC">
              <w:rPr>
                <w:rFonts w:ascii="Times New Roman" w:hAnsi="Times New Roman" w:cs="Times New Roman"/>
                <w:b/>
                <w:bCs/>
                <w:i/>
                <w:iCs/>
                <w:color w:val="000000"/>
                <w:szCs w:val="22"/>
                <w:u w:val="single"/>
              </w:rPr>
              <w:t>Подпрограмма 3</w:t>
            </w:r>
            <w:r w:rsidRPr="00376DCC">
              <w:rPr>
                <w:rFonts w:ascii="Times New Roman" w:hAnsi="Times New Roman" w:cs="Times New Roman"/>
                <w:b/>
                <w:bCs/>
                <w:i/>
                <w:iCs/>
                <w:color w:val="000000"/>
                <w:szCs w:val="22"/>
              </w:rPr>
              <w:t xml:space="preserve"> «</w:t>
            </w:r>
            <w:r w:rsidRPr="00376DCC">
              <w:rPr>
                <w:rFonts w:ascii="Times New Roman" w:hAnsi="Times New Roman" w:cs="Times New Roman"/>
                <w:szCs w:val="22"/>
              </w:rPr>
              <w:t>Обеспечение жильем молодых семей на территории муниципального образования «Пудожский муниципальный район»</w:t>
            </w:r>
          </w:p>
        </w:tc>
      </w:tr>
      <w:tr w:rsidR="00E261DF" w:rsidRPr="001751D5" w:rsidTr="00FD3252">
        <w:trPr>
          <w:cantSplit/>
          <w:trHeight w:val="339"/>
          <w:tblHeader/>
        </w:trPr>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Цель </w:t>
            </w:r>
          </w:p>
        </w:tc>
        <w:tc>
          <w:tcPr>
            <w:tcW w:w="0" w:type="auto"/>
          </w:tcPr>
          <w:p w:rsidR="00E261DF" w:rsidRPr="00ED32A8" w:rsidRDefault="00E261DF" w:rsidP="00FD3252">
            <w:pPr>
              <w:pStyle w:val="ConsPlusNormal"/>
              <w:jc w:val="center"/>
              <w:rPr>
                <w:b/>
                <w:bCs/>
                <w:color w:val="000000"/>
                <w:sz w:val="20"/>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r>
      <w:tr w:rsidR="00E261DF" w:rsidRPr="001751D5" w:rsidTr="00FD3252">
        <w:trPr>
          <w:cantSplit/>
          <w:trHeight w:val="339"/>
          <w:tblHeader/>
        </w:trPr>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E261DF">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 xml:space="preserve">Задача </w:t>
            </w:r>
          </w:p>
        </w:tc>
        <w:tc>
          <w:tcPr>
            <w:tcW w:w="0" w:type="auto"/>
          </w:tcPr>
          <w:p w:rsidR="00E261DF" w:rsidRPr="00ED32A8" w:rsidRDefault="00E261DF" w:rsidP="00FD3252">
            <w:pPr>
              <w:pStyle w:val="ConsPlusNormal"/>
              <w:jc w:val="center"/>
              <w:rPr>
                <w:b/>
                <w:bCs/>
                <w:color w:val="000000"/>
                <w:sz w:val="20"/>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r>
      <w:tr w:rsidR="00E261DF" w:rsidRPr="001751D5" w:rsidTr="00FD3252">
        <w:trPr>
          <w:cantSplit/>
          <w:trHeight w:val="339"/>
          <w:tblHeader/>
        </w:trPr>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Основное мероприятие</w:t>
            </w:r>
          </w:p>
        </w:tc>
        <w:tc>
          <w:tcPr>
            <w:tcW w:w="0" w:type="auto"/>
          </w:tcPr>
          <w:p w:rsidR="00E261DF" w:rsidRPr="00ED32A8" w:rsidRDefault="0083340A" w:rsidP="00FD3252">
            <w:pPr>
              <w:pStyle w:val="ConsPlusNormal"/>
              <w:jc w:val="center"/>
              <w:rPr>
                <w:b/>
                <w:bCs/>
                <w:color w:val="000000"/>
                <w:sz w:val="20"/>
              </w:rPr>
            </w:pPr>
            <w:r>
              <w:t>Обеспечение жильем молодых семей</w:t>
            </w: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c>
          <w:tcPr>
            <w:tcW w:w="0" w:type="auto"/>
          </w:tcPr>
          <w:p w:rsidR="00E261DF" w:rsidRPr="001751D5" w:rsidRDefault="00E261DF" w:rsidP="00FD3252">
            <w:pPr>
              <w:pStyle w:val="ConsPlusNormal"/>
              <w:jc w:val="center"/>
              <w:rPr>
                <w:rFonts w:ascii="Times New Roman" w:hAnsi="Times New Roman" w:cs="Times New Roman"/>
                <w:sz w:val="24"/>
                <w:szCs w:val="24"/>
              </w:rPr>
            </w:pPr>
          </w:p>
        </w:tc>
      </w:tr>
    </w:tbl>
    <w:tbl>
      <w:tblPr>
        <w:tblpPr w:leftFromText="180" w:rightFromText="180" w:vertAnchor="text" w:tblpX="11269"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1"/>
      </w:tblGrid>
      <w:tr w:rsidR="00FD3252" w:rsidTr="00C84322">
        <w:trPr>
          <w:trHeight w:val="1846"/>
        </w:trPr>
        <w:tc>
          <w:tcPr>
            <w:tcW w:w="5371" w:type="dxa"/>
            <w:tcBorders>
              <w:top w:val="nil"/>
              <w:left w:val="nil"/>
              <w:bottom w:val="nil"/>
              <w:right w:val="nil"/>
            </w:tcBorders>
          </w:tcPr>
          <w:p w:rsidR="00FD3252" w:rsidRPr="004D251D" w:rsidRDefault="00FD3252" w:rsidP="00C84322">
            <w:pPr>
              <w:rPr>
                <w:sz w:val="24"/>
                <w:szCs w:val="24"/>
              </w:rPr>
            </w:pPr>
            <w:r w:rsidRPr="00ED32A8">
              <w:rPr>
                <w:sz w:val="24"/>
                <w:szCs w:val="24"/>
              </w:rPr>
              <w:t xml:space="preserve">Приложение </w:t>
            </w:r>
            <w:r w:rsidR="00896B2C">
              <w:rPr>
                <w:sz w:val="24"/>
                <w:szCs w:val="24"/>
              </w:rPr>
              <w:t>6</w:t>
            </w:r>
            <w:r w:rsidRPr="00ED32A8">
              <w:rPr>
                <w:sz w:val="24"/>
                <w:szCs w:val="24"/>
              </w:rPr>
              <w:t xml:space="preserve"> к </w:t>
            </w:r>
            <w:r>
              <w:rPr>
                <w:sz w:val="24"/>
                <w:szCs w:val="24"/>
              </w:rPr>
              <w:t xml:space="preserve">муниципальной </w:t>
            </w:r>
            <w:r w:rsidRPr="00ED32A8">
              <w:rPr>
                <w:sz w:val="24"/>
                <w:szCs w:val="24"/>
              </w:rPr>
              <w:t>Программе</w:t>
            </w:r>
            <w:r w:rsidR="00AC78E2">
              <w:rPr>
                <w:sz w:val="24"/>
                <w:szCs w:val="24"/>
              </w:rPr>
              <w:t xml:space="preserve"> </w:t>
            </w:r>
            <w:r>
              <w:rPr>
                <w:sz w:val="24"/>
                <w:szCs w:val="24"/>
              </w:rPr>
              <w:t xml:space="preserve">«Обеспечение доступным и комфортным жильем, жилищно –коммунальными  услугами на территории Пудожского муниципального района </w:t>
            </w:r>
          </w:p>
          <w:p w:rsidR="00FD3252" w:rsidRDefault="00FD3252" w:rsidP="00C84322">
            <w:pPr>
              <w:pStyle w:val="a3"/>
              <w:ind w:left="0"/>
              <w:jc w:val="left"/>
              <w:rPr>
                <w:b/>
                <w:sz w:val="24"/>
                <w:szCs w:val="24"/>
              </w:rPr>
            </w:pPr>
          </w:p>
        </w:tc>
      </w:tr>
    </w:tbl>
    <w:p w:rsidR="00E32FA4" w:rsidRDefault="00E32FA4" w:rsidP="00ED32A8">
      <w:pPr>
        <w:rPr>
          <w:sz w:val="24"/>
          <w:szCs w:val="24"/>
        </w:rPr>
      </w:pPr>
    </w:p>
    <w:p w:rsidR="00FD3252" w:rsidRDefault="00FD3252" w:rsidP="00ED32A8">
      <w:pPr>
        <w:rPr>
          <w:sz w:val="24"/>
          <w:szCs w:val="24"/>
        </w:rPr>
      </w:pPr>
    </w:p>
    <w:p w:rsidR="00FD3252" w:rsidRDefault="00FD3252" w:rsidP="00ED32A8">
      <w:pPr>
        <w:rPr>
          <w:sz w:val="24"/>
          <w:szCs w:val="24"/>
        </w:rPr>
      </w:pPr>
    </w:p>
    <w:p w:rsidR="00FD3252" w:rsidRDefault="00FD3252" w:rsidP="00ED32A8">
      <w:pPr>
        <w:rPr>
          <w:sz w:val="24"/>
          <w:szCs w:val="24"/>
        </w:rPr>
      </w:pPr>
    </w:p>
    <w:p w:rsidR="00FD3252" w:rsidRDefault="00FD3252" w:rsidP="00ED32A8">
      <w:pPr>
        <w:rPr>
          <w:sz w:val="24"/>
          <w:szCs w:val="24"/>
        </w:rPr>
      </w:pPr>
    </w:p>
    <w:p w:rsidR="00FD3252" w:rsidRDefault="00FD3252" w:rsidP="00ED32A8">
      <w:pPr>
        <w:rPr>
          <w:sz w:val="24"/>
          <w:szCs w:val="24"/>
        </w:rPr>
      </w:pPr>
    </w:p>
    <w:p w:rsidR="00FD3252" w:rsidRPr="002A4124" w:rsidRDefault="00FD3252" w:rsidP="00FD3252">
      <w:pPr>
        <w:ind w:left="699"/>
        <w:jc w:val="center"/>
        <w:rPr>
          <w:b/>
          <w:sz w:val="24"/>
          <w:szCs w:val="24"/>
        </w:rPr>
      </w:pPr>
    </w:p>
    <w:p w:rsidR="00FD3252" w:rsidRPr="00FD3252" w:rsidRDefault="00FD3252" w:rsidP="00FD3252">
      <w:pPr>
        <w:pStyle w:val="ConsPlusTitle"/>
        <w:ind w:left="552"/>
        <w:jc w:val="center"/>
        <w:rPr>
          <w:rFonts w:ascii="Times New Roman" w:hAnsi="Times New Roman" w:cs="Times New Roman"/>
          <w:sz w:val="24"/>
          <w:szCs w:val="24"/>
        </w:rPr>
      </w:pPr>
      <w:r w:rsidRPr="00FD3252">
        <w:rPr>
          <w:rFonts w:ascii="Times New Roman" w:hAnsi="Times New Roman" w:cs="Times New Roman"/>
          <w:bCs/>
          <w:sz w:val="24"/>
          <w:szCs w:val="24"/>
        </w:rPr>
        <w:t xml:space="preserve">Информация об основных мероприятиях (мероприятиях), ведомственных целевых программах, подпрограммах муниципальной программы </w:t>
      </w:r>
      <w:r w:rsidRPr="00FD3252">
        <w:rPr>
          <w:rFonts w:ascii="Times New Roman" w:eastAsia="Arial" w:hAnsi="Times New Roman" w:cs="Times New Roman"/>
          <w:color w:val="000000"/>
          <w:spacing w:val="-8"/>
          <w:sz w:val="24"/>
          <w:szCs w:val="24"/>
          <w:lang w:eastAsia="ar-SA"/>
        </w:rPr>
        <w:t>«</w:t>
      </w:r>
      <w:r w:rsidRPr="00FD3252">
        <w:rPr>
          <w:rFonts w:ascii="Times New Roman" w:hAnsi="Times New Roman" w:cs="Times New Roman"/>
          <w:sz w:val="24"/>
          <w:szCs w:val="24"/>
        </w:rPr>
        <w:t>Обеспечение доступным и комфортным жильем</w:t>
      </w:r>
      <w:r w:rsidR="003761D9">
        <w:rPr>
          <w:rFonts w:ascii="Times New Roman" w:hAnsi="Times New Roman" w:cs="Times New Roman"/>
          <w:sz w:val="24"/>
          <w:szCs w:val="24"/>
        </w:rPr>
        <w:t>, жилищно-коммунальными услугами на территории Пудожского муниципального района</w:t>
      </w:r>
    </w:p>
    <w:tbl>
      <w:tblPr>
        <w:tblpPr w:leftFromText="180" w:rightFromText="180" w:vertAnchor="page" w:horzAnchor="margin" w:tblpXSpec="center" w:tblpY="1225"/>
        <w:tblW w:w="16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
        <w:gridCol w:w="2271"/>
        <w:gridCol w:w="2787"/>
        <w:gridCol w:w="1218"/>
        <w:gridCol w:w="1485"/>
        <w:gridCol w:w="2557"/>
        <w:gridCol w:w="2288"/>
        <w:gridCol w:w="2853"/>
      </w:tblGrid>
      <w:tr w:rsidR="0083340A" w:rsidRPr="001751D5" w:rsidTr="00C84322">
        <w:trPr>
          <w:cantSplit/>
          <w:trHeight w:val="339"/>
          <w:tblHeader/>
        </w:trPr>
        <w:tc>
          <w:tcPr>
            <w:tcW w:w="0" w:type="auto"/>
            <w:gridSpan w:val="8"/>
          </w:tcPr>
          <w:p w:rsidR="0083340A" w:rsidRPr="00376DCC" w:rsidRDefault="0083340A" w:rsidP="00C84322">
            <w:pPr>
              <w:pStyle w:val="ConsPlusNormal"/>
              <w:jc w:val="center"/>
              <w:rPr>
                <w:rFonts w:ascii="Times New Roman" w:hAnsi="Times New Roman" w:cs="Times New Roman"/>
                <w:b/>
                <w:szCs w:val="22"/>
              </w:rPr>
            </w:pPr>
            <w:r w:rsidRPr="00376DCC">
              <w:rPr>
                <w:rFonts w:ascii="Times New Roman" w:hAnsi="Times New Roman" w:cs="Times New Roman"/>
                <w:b/>
                <w:bCs/>
                <w:i/>
                <w:iCs/>
                <w:color w:val="000000"/>
                <w:szCs w:val="22"/>
                <w:u w:val="single"/>
              </w:rPr>
              <w:lastRenderedPageBreak/>
              <w:t>Подпрограмма 4</w:t>
            </w:r>
            <w:r w:rsidRPr="00376DCC">
              <w:rPr>
                <w:rFonts w:ascii="Times New Roman" w:hAnsi="Times New Roman" w:cs="Times New Roman"/>
                <w:b/>
                <w:bCs/>
                <w:i/>
                <w:iCs/>
                <w:color w:val="000000"/>
                <w:szCs w:val="22"/>
              </w:rPr>
              <w:t xml:space="preserve"> «</w:t>
            </w:r>
            <w:r w:rsidRPr="00376DCC">
              <w:rPr>
                <w:rFonts w:ascii="Times New Roman" w:hAnsi="Times New Roman" w:cs="Times New Roman"/>
                <w:b/>
                <w:szCs w:val="22"/>
              </w:rPr>
              <w:t>Реформирование и модернизация  жилищно-коммунального хозяйства Пудожского муниципального района»</w:t>
            </w:r>
          </w:p>
        </w:tc>
      </w:tr>
      <w:tr w:rsidR="0083340A" w:rsidRPr="001751D5" w:rsidTr="0083340A">
        <w:trPr>
          <w:cantSplit/>
          <w:trHeight w:val="492"/>
          <w:tblHeader/>
        </w:trPr>
        <w:tc>
          <w:tcPr>
            <w:tcW w:w="726" w:type="dxa"/>
          </w:tcPr>
          <w:p w:rsidR="00A640F4" w:rsidRPr="001751D5" w:rsidRDefault="00A640F4" w:rsidP="00C84322">
            <w:pPr>
              <w:pStyle w:val="ConsPlusNormal"/>
              <w:jc w:val="center"/>
              <w:rPr>
                <w:rFonts w:ascii="Times New Roman" w:hAnsi="Times New Roman" w:cs="Times New Roman"/>
                <w:sz w:val="24"/>
                <w:szCs w:val="24"/>
              </w:rPr>
            </w:pPr>
          </w:p>
        </w:tc>
        <w:tc>
          <w:tcPr>
            <w:tcW w:w="1650" w:type="dxa"/>
          </w:tcPr>
          <w:p w:rsidR="00A640F4" w:rsidRPr="001751D5" w:rsidRDefault="0083340A" w:rsidP="00C84322">
            <w:pPr>
              <w:pStyle w:val="ConsPlusNormal"/>
              <w:jc w:val="center"/>
              <w:rPr>
                <w:rFonts w:ascii="Times New Roman" w:hAnsi="Times New Roman" w:cs="Times New Roman"/>
                <w:sz w:val="24"/>
                <w:szCs w:val="24"/>
              </w:rPr>
            </w:pPr>
            <w:r>
              <w:rPr>
                <w:rFonts w:ascii="Times New Roman" w:hAnsi="Times New Roman" w:cs="Times New Roman"/>
                <w:sz w:val="24"/>
                <w:szCs w:val="24"/>
              </w:rPr>
              <w:t>Цель</w:t>
            </w:r>
          </w:p>
        </w:tc>
        <w:tc>
          <w:tcPr>
            <w:tcW w:w="2835" w:type="dxa"/>
          </w:tcPr>
          <w:p w:rsidR="00A640F4" w:rsidRPr="00ED32A8" w:rsidRDefault="00A640F4" w:rsidP="00C84322">
            <w:pPr>
              <w:pStyle w:val="ConsPlusNormal"/>
              <w:jc w:val="center"/>
              <w:rPr>
                <w:b/>
                <w:bCs/>
                <w:color w:val="000000"/>
                <w:sz w:val="20"/>
              </w:rPr>
            </w:pPr>
          </w:p>
        </w:tc>
        <w:tc>
          <w:tcPr>
            <w:tcW w:w="1276" w:type="dxa"/>
          </w:tcPr>
          <w:p w:rsidR="00A640F4" w:rsidRPr="001751D5" w:rsidRDefault="00A640F4" w:rsidP="00C84322">
            <w:pPr>
              <w:pStyle w:val="ConsPlusNormal"/>
              <w:jc w:val="center"/>
              <w:rPr>
                <w:rFonts w:ascii="Times New Roman" w:hAnsi="Times New Roman" w:cs="Times New Roman"/>
                <w:sz w:val="24"/>
                <w:szCs w:val="24"/>
              </w:rPr>
            </w:pPr>
          </w:p>
        </w:tc>
        <w:tc>
          <w:tcPr>
            <w:tcW w:w="1559" w:type="dxa"/>
          </w:tcPr>
          <w:p w:rsidR="00A640F4" w:rsidRPr="001751D5" w:rsidRDefault="00A640F4" w:rsidP="00C84322">
            <w:pPr>
              <w:pStyle w:val="ConsPlusNormal"/>
              <w:jc w:val="center"/>
              <w:rPr>
                <w:rFonts w:ascii="Times New Roman" w:hAnsi="Times New Roman" w:cs="Times New Roman"/>
                <w:sz w:val="24"/>
                <w:szCs w:val="24"/>
              </w:rPr>
            </w:pPr>
          </w:p>
        </w:tc>
        <w:tc>
          <w:tcPr>
            <w:tcW w:w="2694" w:type="dxa"/>
          </w:tcPr>
          <w:p w:rsidR="00A640F4" w:rsidRPr="001751D5" w:rsidRDefault="00A640F4" w:rsidP="00C84322">
            <w:pPr>
              <w:pStyle w:val="ConsPlusNormal"/>
              <w:jc w:val="center"/>
              <w:rPr>
                <w:rFonts w:ascii="Times New Roman" w:hAnsi="Times New Roman" w:cs="Times New Roman"/>
                <w:sz w:val="24"/>
                <w:szCs w:val="24"/>
              </w:rPr>
            </w:pPr>
          </w:p>
        </w:tc>
        <w:tc>
          <w:tcPr>
            <w:tcW w:w="2409" w:type="dxa"/>
          </w:tcPr>
          <w:p w:rsidR="00A640F4" w:rsidRPr="001751D5" w:rsidRDefault="00A640F4" w:rsidP="00C84322">
            <w:pPr>
              <w:pStyle w:val="ConsPlusNormal"/>
              <w:jc w:val="center"/>
              <w:rPr>
                <w:rFonts w:ascii="Times New Roman" w:hAnsi="Times New Roman" w:cs="Times New Roman"/>
                <w:sz w:val="24"/>
                <w:szCs w:val="24"/>
              </w:rPr>
            </w:pPr>
          </w:p>
        </w:tc>
        <w:tc>
          <w:tcPr>
            <w:tcW w:w="3007" w:type="dxa"/>
          </w:tcPr>
          <w:p w:rsidR="00A640F4" w:rsidRPr="001751D5" w:rsidRDefault="00A640F4" w:rsidP="00C84322">
            <w:pPr>
              <w:pStyle w:val="ConsPlusNormal"/>
              <w:jc w:val="center"/>
              <w:rPr>
                <w:rFonts w:ascii="Times New Roman" w:hAnsi="Times New Roman" w:cs="Times New Roman"/>
                <w:sz w:val="24"/>
                <w:szCs w:val="24"/>
              </w:rPr>
            </w:pPr>
          </w:p>
        </w:tc>
      </w:tr>
      <w:tr w:rsidR="0083340A" w:rsidRPr="001751D5" w:rsidTr="0083340A">
        <w:trPr>
          <w:cantSplit/>
          <w:trHeight w:val="339"/>
          <w:tblHeader/>
        </w:trPr>
        <w:tc>
          <w:tcPr>
            <w:tcW w:w="726" w:type="dxa"/>
          </w:tcPr>
          <w:p w:rsidR="00A640F4" w:rsidRPr="001751D5" w:rsidRDefault="00A640F4" w:rsidP="00C84322">
            <w:pPr>
              <w:pStyle w:val="ConsPlusNormal"/>
              <w:jc w:val="center"/>
              <w:rPr>
                <w:rFonts w:ascii="Times New Roman" w:hAnsi="Times New Roman" w:cs="Times New Roman"/>
                <w:sz w:val="24"/>
                <w:szCs w:val="24"/>
              </w:rPr>
            </w:pPr>
          </w:p>
        </w:tc>
        <w:tc>
          <w:tcPr>
            <w:tcW w:w="1650" w:type="dxa"/>
          </w:tcPr>
          <w:p w:rsidR="00A640F4" w:rsidRPr="001751D5" w:rsidRDefault="0083340A" w:rsidP="00C84322">
            <w:pPr>
              <w:pStyle w:val="ConsPlusNormal"/>
              <w:jc w:val="center"/>
              <w:rPr>
                <w:rFonts w:ascii="Times New Roman" w:hAnsi="Times New Roman" w:cs="Times New Roman"/>
                <w:sz w:val="24"/>
                <w:szCs w:val="24"/>
              </w:rPr>
            </w:pPr>
            <w:r>
              <w:rPr>
                <w:rFonts w:ascii="Times New Roman" w:hAnsi="Times New Roman" w:cs="Times New Roman"/>
                <w:sz w:val="24"/>
                <w:szCs w:val="24"/>
              </w:rPr>
              <w:t>Задача</w:t>
            </w:r>
          </w:p>
        </w:tc>
        <w:tc>
          <w:tcPr>
            <w:tcW w:w="2835" w:type="dxa"/>
          </w:tcPr>
          <w:p w:rsidR="00A640F4" w:rsidRPr="00ED32A8" w:rsidRDefault="00A640F4" w:rsidP="00C84322">
            <w:pPr>
              <w:pStyle w:val="ConsPlusNormal"/>
              <w:jc w:val="center"/>
              <w:rPr>
                <w:b/>
                <w:bCs/>
                <w:color w:val="000000"/>
                <w:sz w:val="20"/>
              </w:rPr>
            </w:pPr>
          </w:p>
        </w:tc>
        <w:tc>
          <w:tcPr>
            <w:tcW w:w="1276" w:type="dxa"/>
          </w:tcPr>
          <w:p w:rsidR="00A640F4" w:rsidRPr="001751D5" w:rsidRDefault="00A640F4" w:rsidP="00C84322">
            <w:pPr>
              <w:pStyle w:val="ConsPlusNormal"/>
              <w:jc w:val="center"/>
              <w:rPr>
                <w:rFonts w:ascii="Times New Roman" w:hAnsi="Times New Roman" w:cs="Times New Roman"/>
                <w:sz w:val="24"/>
                <w:szCs w:val="24"/>
              </w:rPr>
            </w:pPr>
          </w:p>
        </w:tc>
        <w:tc>
          <w:tcPr>
            <w:tcW w:w="1559" w:type="dxa"/>
          </w:tcPr>
          <w:p w:rsidR="00A640F4" w:rsidRPr="001751D5" w:rsidRDefault="00A640F4" w:rsidP="00C84322">
            <w:pPr>
              <w:pStyle w:val="ConsPlusNormal"/>
              <w:jc w:val="center"/>
              <w:rPr>
                <w:rFonts w:ascii="Times New Roman" w:hAnsi="Times New Roman" w:cs="Times New Roman"/>
                <w:sz w:val="24"/>
                <w:szCs w:val="24"/>
              </w:rPr>
            </w:pPr>
          </w:p>
        </w:tc>
        <w:tc>
          <w:tcPr>
            <w:tcW w:w="2694" w:type="dxa"/>
          </w:tcPr>
          <w:p w:rsidR="00A640F4" w:rsidRPr="001751D5" w:rsidRDefault="00A640F4" w:rsidP="00C84322">
            <w:pPr>
              <w:pStyle w:val="ConsPlusNormal"/>
              <w:jc w:val="center"/>
              <w:rPr>
                <w:rFonts w:ascii="Times New Roman" w:hAnsi="Times New Roman" w:cs="Times New Roman"/>
                <w:sz w:val="24"/>
                <w:szCs w:val="24"/>
              </w:rPr>
            </w:pPr>
          </w:p>
        </w:tc>
        <w:tc>
          <w:tcPr>
            <w:tcW w:w="2409" w:type="dxa"/>
          </w:tcPr>
          <w:p w:rsidR="00A640F4" w:rsidRPr="001751D5" w:rsidRDefault="00A640F4" w:rsidP="00C84322">
            <w:pPr>
              <w:pStyle w:val="ConsPlusNormal"/>
              <w:jc w:val="center"/>
              <w:rPr>
                <w:rFonts w:ascii="Times New Roman" w:hAnsi="Times New Roman" w:cs="Times New Roman"/>
                <w:sz w:val="24"/>
                <w:szCs w:val="24"/>
              </w:rPr>
            </w:pPr>
          </w:p>
        </w:tc>
        <w:tc>
          <w:tcPr>
            <w:tcW w:w="3007" w:type="dxa"/>
          </w:tcPr>
          <w:p w:rsidR="00A640F4" w:rsidRPr="001751D5" w:rsidRDefault="00A640F4" w:rsidP="00C84322">
            <w:pPr>
              <w:pStyle w:val="ConsPlusNormal"/>
              <w:jc w:val="center"/>
              <w:rPr>
                <w:rFonts w:ascii="Times New Roman" w:hAnsi="Times New Roman" w:cs="Times New Roman"/>
                <w:sz w:val="24"/>
                <w:szCs w:val="24"/>
              </w:rPr>
            </w:pPr>
          </w:p>
        </w:tc>
      </w:tr>
      <w:tr w:rsidR="0083340A" w:rsidRPr="001751D5" w:rsidTr="0083340A">
        <w:trPr>
          <w:cantSplit/>
          <w:trHeight w:val="339"/>
          <w:tblHeader/>
        </w:trPr>
        <w:tc>
          <w:tcPr>
            <w:tcW w:w="726" w:type="dxa"/>
          </w:tcPr>
          <w:p w:rsidR="00A640F4" w:rsidRPr="001751D5" w:rsidRDefault="00A640F4" w:rsidP="00C84322">
            <w:pPr>
              <w:pStyle w:val="ConsPlusNormal"/>
              <w:jc w:val="center"/>
              <w:rPr>
                <w:rFonts w:ascii="Times New Roman" w:hAnsi="Times New Roman" w:cs="Times New Roman"/>
                <w:sz w:val="24"/>
                <w:szCs w:val="24"/>
              </w:rPr>
            </w:pPr>
          </w:p>
        </w:tc>
        <w:tc>
          <w:tcPr>
            <w:tcW w:w="1650" w:type="dxa"/>
          </w:tcPr>
          <w:p w:rsidR="00A640F4" w:rsidRPr="001751D5" w:rsidRDefault="0083340A"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Основное мероприятие</w:t>
            </w:r>
          </w:p>
        </w:tc>
        <w:tc>
          <w:tcPr>
            <w:tcW w:w="2835" w:type="dxa"/>
          </w:tcPr>
          <w:p w:rsidR="00A640F4" w:rsidRDefault="0083340A" w:rsidP="0083340A">
            <w:pPr>
              <w:pStyle w:val="ConsPlusNormal"/>
              <w:rPr>
                <w:b/>
                <w:sz w:val="20"/>
              </w:rPr>
            </w:pPr>
            <w:r>
              <w:rPr>
                <w:b/>
                <w:sz w:val="20"/>
              </w:rPr>
              <w:t>1.</w:t>
            </w:r>
            <w:r w:rsidRPr="004E57F4">
              <w:rPr>
                <w:b/>
                <w:sz w:val="20"/>
              </w:rPr>
              <w:t>Основное мероприятие «Содержание (эксплуатация) имущества, находящегося в государственной (муниципальной) собственности (объекты ВОС и КОС в сельских поселениях)»</w:t>
            </w:r>
          </w:p>
          <w:p w:rsidR="0083340A" w:rsidRDefault="0083340A" w:rsidP="0083340A">
            <w:pPr>
              <w:pStyle w:val="ConsPlusNormal"/>
              <w:rPr>
                <w:sz w:val="20"/>
              </w:rPr>
            </w:pPr>
            <w:r>
              <w:rPr>
                <w:b/>
                <w:sz w:val="20"/>
              </w:rPr>
              <w:t>2.</w:t>
            </w:r>
            <w:r w:rsidRPr="002F4DEF">
              <w:rPr>
                <w:sz w:val="20"/>
              </w:rPr>
              <w:t xml:space="preserve"> Содержание (эксплуатация) имущества, находящегося в государственной (муниципальной) собственности (объекты ВОС и КОС в сельских поселениях)</w:t>
            </w:r>
          </w:p>
          <w:p w:rsidR="0083340A" w:rsidRDefault="0083340A" w:rsidP="0083340A">
            <w:pPr>
              <w:pStyle w:val="ConsPlusNormal"/>
              <w:rPr>
                <w:b/>
                <w:sz w:val="20"/>
              </w:rPr>
            </w:pPr>
            <w:r>
              <w:rPr>
                <w:sz w:val="20"/>
              </w:rPr>
              <w:t>3.</w:t>
            </w:r>
            <w:r w:rsidRPr="004E57F4">
              <w:rPr>
                <w:b/>
                <w:sz w:val="20"/>
              </w:rPr>
              <w:t xml:space="preserve"> Основное мероприятие «</w:t>
            </w:r>
            <w:r>
              <w:rPr>
                <w:b/>
                <w:sz w:val="20"/>
              </w:rPr>
              <w:t>Разработка проектов ЗСО</w:t>
            </w:r>
            <w:r w:rsidRPr="004E57F4">
              <w:rPr>
                <w:b/>
                <w:sz w:val="20"/>
              </w:rPr>
              <w:t>»</w:t>
            </w:r>
          </w:p>
          <w:p w:rsidR="0083340A" w:rsidRDefault="0083340A" w:rsidP="0083340A">
            <w:pPr>
              <w:pStyle w:val="ConsPlusNormal"/>
              <w:rPr>
                <w:b/>
                <w:sz w:val="20"/>
              </w:rPr>
            </w:pPr>
            <w:r>
              <w:rPr>
                <w:b/>
                <w:sz w:val="20"/>
              </w:rPr>
              <w:t>4.</w:t>
            </w:r>
            <w:r w:rsidRPr="004E57F4">
              <w:rPr>
                <w:b/>
                <w:sz w:val="20"/>
              </w:rPr>
              <w:t>Основное мероприятие «</w:t>
            </w:r>
            <w:r>
              <w:rPr>
                <w:b/>
                <w:sz w:val="20"/>
              </w:rPr>
              <w:t>Разработка схем водоснабжения и водоотведения</w:t>
            </w:r>
            <w:r w:rsidRPr="004E57F4">
              <w:rPr>
                <w:b/>
                <w:sz w:val="20"/>
              </w:rPr>
              <w:t>»</w:t>
            </w:r>
          </w:p>
          <w:p w:rsidR="0083340A" w:rsidRPr="00ED32A8" w:rsidRDefault="0083340A" w:rsidP="00C84322">
            <w:pPr>
              <w:pStyle w:val="ConsPlusNormal"/>
              <w:jc w:val="center"/>
              <w:rPr>
                <w:b/>
                <w:bCs/>
                <w:color w:val="000000"/>
                <w:sz w:val="20"/>
              </w:rPr>
            </w:pPr>
          </w:p>
        </w:tc>
        <w:tc>
          <w:tcPr>
            <w:tcW w:w="1276" w:type="dxa"/>
          </w:tcPr>
          <w:p w:rsidR="00A640F4" w:rsidRPr="001751D5" w:rsidRDefault="00A640F4" w:rsidP="00C84322">
            <w:pPr>
              <w:pStyle w:val="ConsPlusNormal"/>
              <w:jc w:val="center"/>
              <w:rPr>
                <w:rFonts w:ascii="Times New Roman" w:hAnsi="Times New Roman" w:cs="Times New Roman"/>
                <w:sz w:val="24"/>
                <w:szCs w:val="24"/>
              </w:rPr>
            </w:pPr>
          </w:p>
        </w:tc>
        <w:tc>
          <w:tcPr>
            <w:tcW w:w="1559" w:type="dxa"/>
          </w:tcPr>
          <w:p w:rsidR="00A640F4" w:rsidRPr="001751D5" w:rsidRDefault="00A640F4" w:rsidP="00C84322">
            <w:pPr>
              <w:pStyle w:val="ConsPlusNormal"/>
              <w:jc w:val="center"/>
              <w:rPr>
                <w:rFonts w:ascii="Times New Roman" w:hAnsi="Times New Roman" w:cs="Times New Roman"/>
                <w:sz w:val="24"/>
                <w:szCs w:val="24"/>
              </w:rPr>
            </w:pPr>
          </w:p>
        </w:tc>
        <w:tc>
          <w:tcPr>
            <w:tcW w:w="2694" w:type="dxa"/>
          </w:tcPr>
          <w:p w:rsidR="00A640F4" w:rsidRPr="001751D5" w:rsidRDefault="00A640F4" w:rsidP="00C84322">
            <w:pPr>
              <w:pStyle w:val="ConsPlusNormal"/>
              <w:jc w:val="center"/>
              <w:rPr>
                <w:rFonts w:ascii="Times New Roman" w:hAnsi="Times New Roman" w:cs="Times New Roman"/>
                <w:sz w:val="24"/>
                <w:szCs w:val="24"/>
              </w:rPr>
            </w:pPr>
          </w:p>
        </w:tc>
        <w:tc>
          <w:tcPr>
            <w:tcW w:w="2409" w:type="dxa"/>
          </w:tcPr>
          <w:p w:rsidR="00A640F4" w:rsidRPr="001751D5" w:rsidRDefault="00A640F4" w:rsidP="00C84322">
            <w:pPr>
              <w:pStyle w:val="ConsPlusNormal"/>
              <w:jc w:val="center"/>
              <w:rPr>
                <w:rFonts w:ascii="Times New Roman" w:hAnsi="Times New Roman" w:cs="Times New Roman"/>
                <w:sz w:val="24"/>
                <w:szCs w:val="24"/>
              </w:rPr>
            </w:pPr>
          </w:p>
        </w:tc>
        <w:tc>
          <w:tcPr>
            <w:tcW w:w="3007" w:type="dxa"/>
          </w:tcPr>
          <w:p w:rsidR="00A640F4" w:rsidRPr="001751D5" w:rsidRDefault="00A640F4" w:rsidP="00C84322">
            <w:pPr>
              <w:pStyle w:val="ConsPlusNormal"/>
              <w:jc w:val="center"/>
              <w:rPr>
                <w:rFonts w:ascii="Times New Roman" w:hAnsi="Times New Roman" w:cs="Times New Roman"/>
                <w:sz w:val="24"/>
                <w:szCs w:val="24"/>
              </w:rPr>
            </w:pPr>
          </w:p>
        </w:tc>
      </w:tr>
      <w:tr w:rsidR="0083340A" w:rsidRPr="001751D5" w:rsidTr="00C84322">
        <w:trPr>
          <w:cantSplit/>
          <w:trHeight w:val="339"/>
          <w:tblHeader/>
        </w:trPr>
        <w:tc>
          <w:tcPr>
            <w:tcW w:w="16156" w:type="dxa"/>
            <w:gridSpan w:val="8"/>
          </w:tcPr>
          <w:p w:rsidR="0083340A" w:rsidRPr="00376DCC" w:rsidRDefault="0083340A" w:rsidP="00C84322">
            <w:pPr>
              <w:pStyle w:val="ConsPlusNormal"/>
              <w:jc w:val="center"/>
              <w:rPr>
                <w:rFonts w:ascii="Times New Roman" w:hAnsi="Times New Roman" w:cs="Times New Roman"/>
                <w:b/>
                <w:sz w:val="24"/>
                <w:szCs w:val="24"/>
              </w:rPr>
            </w:pPr>
            <w:r w:rsidRPr="00376DCC">
              <w:rPr>
                <w:rFonts w:ascii="Times New Roman" w:hAnsi="Times New Roman" w:cs="Times New Roman"/>
                <w:b/>
                <w:bCs/>
                <w:i/>
                <w:iCs/>
                <w:color w:val="000000"/>
                <w:sz w:val="24"/>
                <w:szCs w:val="24"/>
              </w:rPr>
              <w:t>Подпрограмма 5 «</w:t>
            </w:r>
            <w:r w:rsidRPr="00376DCC">
              <w:rPr>
                <w:rFonts w:ascii="Times New Roman" w:hAnsi="Times New Roman" w:cs="Times New Roman"/>
                <w:b/>
                <w:sz w:val="24"/>
                <w:szCs w:val="24"/>
              </w:rPr>
              <w:t>Обеспечение жильём детей-сирот и детей, оставшихся без попечения родителей, а также лицам из их числа»</w:t>
            </w:r>
          </w:p>
        </w:tc>
      </w:tr>
      <w:tr w:rsidR="0083340A" w:rsidRPr="001751D5" w:rsidTr="0083340A">
        <w:trPr>
          <w:cantSplit/>
          <w:trHeight w:val="339"/>
          <w:tblHeader/>
        </w:trPr>
        <w:tc>
          <w:tcPr>
            <w:tcW w:w="726" w:type="dxa"/>
          </w:tcPr>
          <w:p w:rsidR="0083340A" w:rsidRPr="001751D5" w:rsidRDefault="0083340A" w:rsidP="00C84322">
            <w:pPr>
              <w:pStyle w:val="ConsPlusNormal"/>
              <w:jc w:val="center"/>
              <w:rPr>
                <w:rFonts w:ascii="Times New Roman" w:hAnsi="Times New Roman" w:cs="Times New Roman"/>
                <w:sz w:val="24"/>
                <w:szCs w:val="24"/>
              </w:rPr>
            </w:pPr>
          </w:p>
        </w:tc>
        <w:tc>
          <w:tcPr>
            <w:tcW w:w="1650" w:type="dxa"/>
          </w:tcPr>
          <w:p w:rsidR="0083340A" w:rsidRPr="001751D5" w:rsidRDefault="0083340A" w:rsidP="00C84322">
            <w:pPr>
              <w:pStyle w:val="ConsPlusNormal"/>
              <w:jc w:val="center"/>
              <w:rPr>
                <w:rFonts w:ascii="Times New Roman" w:hAnsi="Times New Roman" w:cs="Times New Roman"/>
                <w:sz w:val="24"/>
                <w:szCs w:val="24"/>
              </w:rPr>
            </w:pPr>
            <w:r>
              <w:rPr>
                <w:rFonts w:ascii="Times New Roman" w:hAnsi="Times New Roman" w:cs="Times New Roman"/>
                <w:sz w:val="24"/>
                <w:szCs w:val="24"/>
              </w:rPr>
              <w:t>Цель</w:t>
            </w:r>
          </w:p>
        </w:tc>
        <w:tc>
          <w:tcPr>
            <w:tcW w:w="2835" w:type="dxa"/>
          </w:tcPr>
          <w:p w:rsidR="0083340A" w:rsidRPr="00ED32A8" w:rsidRDefault="0083340A" w:rsidP="00C84322">
            <w:pPr>
              <w:pStyle w:val="ConsPlusNormal"/>
              <w:jc w:val="center"/>
              <w:rPr>
                <w:b/>
                <w:bCs/>
                <w:color w:val="000000"/>
                <w:sz w:val="20"/>
              </w:rPr>
            </w:pPr>
          </w:p>
        </w:tc>
        <w:tc>
          <w:tcPr>
            <w:tcW w:w="1276" w:type="dxa"/>
          </w:tcPr>
          <w:p w:rsidR="0083340A" w:rsidRPr="001751D5" w:rsidRDefault="0083340A" w:rsidP="00C84322">
            <w:pPr>
              <w:pStyle w:val="ConsPlusNormal"/>
              <w:jc w:val="center"/>
              <w:rPr>
                <w:rFonts w:ascii="Times New Roman" w:hAnsi="Times New Roman" w:cs="Times New Roman"/>
                <w:sz w:val="24"/>
                <w:szCs w:val="24"/>
              </w:rPr>
            </w:pPr>
          </w:p>
        </w:tc>
        <w:tc>
          <w:tcPr>
            <w:tcW w:w="1559" w:type="dxa"/>
          </w:tcPr>
          <w:p w:rsidR="0083340A" w:rsidRPr="001751D5" w:rsidRDefault="0083340A" w:rsidP="00C84322">
            <w:pPr>
              <w:pStyle w:val="ConsPlusNormal"/>
              <w:jc w:val="center"/>
              <w:rPr>
                <w:rFonts w:ascii="Times New Roman" w:hAnsi="Times New Roman" w:cs="Times New Roman"/>
                <w:sz w:val="24"/>
                <w:szCs w:val="24"/>
              </w:rPr>
            </w:pPr>
          </w:p>
        </w:tc>
        <w:tc>
          <w:tcPr>
            <w:tcW w:w="2694" w:type="dxa"/>
          </w:tcPr>
          <w:p w:rsidR="0083340A" w:rsidRPr="001751D5" w:rsidRDefault="0083340A" w:rsidP="00C84322">
            <w:pPr>
              <w:pStyle w:val="ConsPlusNormal"/>
              <w:jc w:val="center"/>
              <w:rPr>
                <w:rFonts w:ascii="Times New Roman" w:hAnsi="Times New Roman" w:cs="Times New Roman"/>
                <w:sz w:val="24"/>
                <w:szCs w:val="24"/>
              </w:rPr>
            </w:pPr>
          </w:p>
        </w:tc>
        <w:tc>
          <w:tcPr>
            <w:tcW w:w="2409" w:type="dxa"/>
          </w:tcPr>
          <w:p w:rsidR="0083340A" w:rsidRPr="001751D5" w:rsidRDefault="0083340A" w:rsidP="00C84322">
            <w:pPr>
              <w:pStyle w:val="ConsPlusNormal"/>
              <w:jc w:val="center"/>
              <w:rPr>
                <w:rFonts w:ascii="Times New Roman" w:hAnsi="Times New Roman" w:cs="Times New Roman"/>
                <w:sz w:val="24"/>
                <w:szCs w:val="24"/>
              </w:rPr>
            </w:pPr>
          </w:p>
        </w:tc>
        <w:tc>
          <w:tcPr>
            <w:tcW w:w="3007" w:type="dxa"/>
          </w:tcPr>
          <w:p w:rsidR="0083340A" w:rsidRPr="001751D5" w:rsidRDefault="0083340A" w:rsidP="00C84322">
            <w:pPr>
              <w:pStyle w:val="ConsPlusNormal"/>
              <w:jc w:val="center"/>
              <w:rPr>
                <w:rFonts w:ascii="Times New Roman" w:hAnsi="Times New Roman" w:cs="Times New Roman"/>
                <w:sz w:val="24"/>
                <w:szCs w:val="24"/>
              </w:rPr>
            </w:pPr>
          </w:p>
        </w:tc>
      </w:tr>
      <w:tr w:rsidR="0083340A" w:rsidRPr="001751D5" w:rsidTr="0083340A">
        <w:trPr>
          <w:cantSplit/>
          <w:trHeight w:val="339"/>
          <w:tblHeader/>
        </w:trPr>
        <w:tc>
          <w:tcPr>
            <w:tcW w:w="726" w:type="dxa"/>
          </w:tcPr>
          <w:p w:rsidR="0083340A" w:rsidRPr="001751D5" w:rsidRDefault="0083340A" w:rsidP="00C84322">
            <w:pPr>
              <w:pStyle w:val="ConsPlusNormal"/>
              <w:jc w:val="center"/>
              <w:rPr>
                <w:rFonts w:ascii="Times New Roman" w:hAnsi="Times New Roman" w:cs="Times New Roman"/>
                <w:sz w:val="24"/>
                <w:szCs w:val="24"/>
              </w:rPr>
            </w:pPr>
          </w:p>
        </w:tc>
        <w:tc>
          <w:tcPr>
            <w:tcW w:w="1650" w:type="dxa"/>
          </w:tcPr>
          <w:p w:rsidR="0083340A" w:rsidRPr="001751D5" w:rsidRDefault="0083340A" w:rsidP="00C84322">
            <w:pPr>
              <w:pStyle w:val="ConsPlusNormal"/>
              <w:jc w:val="center"/>
              <w:rPr>
                <w:rFonts w:ascii="Times New Roman" w:hAnsi="Times New Roman" w:cs="Times New Roman"/>
                <w:sz w:val="24"/>
                <w:szCs w:val="24"/>
              </w:rPr>
            </w:pPr>
            <w:r>
              <w:rPr>
                <w:rFonts w:ascii="Times New Roman" w:hAnsi="Times New Roman" w:cs="Times New Roman"/>
                <w:sz w:val="24"/>
                <w:szCs w:val="24"/>
              </w:rPr>
              <w:t>Задача</w:t>
            </w:r>
          </w:p>
        </w:tc>
        <w:tc>
          <w:tcPr>
            <w:tcW w:w="2835" w:type="dxa"/>
          </w:tcPr>
          <w:p w:rsidR="0083340A" w:rsidRPr="00ED32A8" w:rsidRDefault="0083340A" w:rsidP="00C84322">
            <w:pPr>
              <w:pStyle w:val="ConsPlusNormal"/>
              <w:jc w:val="center"/>
              <w:rPr>
                <w:b/>
                <w:bCs/>
                <w:color w:val="000000"/>
                <w:sz w:val="20"/>
              </w:rPr>
            </w:pPr>
          </w:p>
        </w:tc>
        <w:tc>
          <w:tcPr>
            <w:tcW w:w="1276" w:type="dxa"/>
          </w:tcPr>
          <w:p w:rsidR="0083340A" w:rsidRPr="001751D5" w:rsidRDefault="0083340A" w:rsidP="00C84322">
            <w:pPr>
              <w:pStyle w:val="ConsPlusNormal"/>
              <w:jc w:val="center"/>
              <w:rPr>
                <w:rFonts w:ascii="Times New Roman" w:hAnsi="Times New Roman" w:cs="Times New Roman"/>
                <w:sz w:val="24"/>
                <w:szCs w:val="24"/>
              </w:rPr>
            </w:pPr>
          </w:p>
        </w:tc>
        <w:tc>
          <w:tcPr>
            <w:tcW w:w="1559" w:type="dxa"/>
          </w:tcPr>
          <w:p w:rsidR="0083340A" w:rsidRPr="001751D5" w:rsidRDefault="0083340A" w:rsidP="00C84322">
            <w:pPr>
              <w:pStyle w:val="ConsPlusNormal"/>
              <w:jc w:val="center"/>
              <w:rPr>
                <w:rFonts w:ascii="Times New Roman" w:hAnsi="Times New Roman" w:cs="Times New Roman"/>
                <w:sz w:val="24"/>
                <w:szCs w:val="24"/>
              </w:rPr>
            </w:pPr>
          </w:p>
        </w:tc>
        <w:tc>
          <w:tcPr>
            <w:tcW w:w="2694" w:type="dxa"/>
          </w:tcPr>
          <w:p w:rsidR="0083340A" w:rsidRPr="001751D5" w:rsidRDefault="0083340A" w:rsidP="00C84322">
            <w:pPr>
              <w:pStyle w:val="ConsPlusNormal"/>
              <w:jc w:val="center"/>
              <w:rPr>
                <w:rFonts w:ascii="Times New Roman" w:hAnsi="Times New Roman" w:cs="Times New Roman"/>
                <w:sz w:val="24"/>
                <w:szCs w:val="24"/>
              </w:rPr>
            </w:pPr>
          </w:p>
        </w:tc>
        <w:tc>
          <w:tcPr>
            <w:tcW w:w="2409" w:type="dxa"/>
          </w:tcPr>
          <w:p w:rsidR="0083340A" w:rsidRPr="001751D5" w:rsidRDefault="0083340A" w:rsidP="00C84322">
            <w:pPr>
              <w:pStyle w:val="ConsPlusNormal"/>
              <w:jc w:val="center"/>
              <w:rPr>
                <w:rFonts w:ascii="Times New Roman" w:hAnsi="Times New Roman" w:cs="Times New Roman"/>
                <w:sz w:val="24"/>
                <w:szCs w:val="24"/>
              </w:rPr>
            </w:pPr>
          </w:p>
        </w:tc>
        <w:tc>
          <w:tcPr>
            <w:tcW w:w="3007" w:type="dxa"/>
          </w:tcPr>
          <w:p w:rsidR="0083340A" w:rsidRPr="001751D5" w:rsidRDefault="0083340A" w:rsidP="00C84322">
            <w:pPr>
              <w:pStyle w:val="ConsPlusNormal"/>
              <w:jc w:val="center"/>
              <w:rPr>
                <w:rFonts w:ascii="Times New Roman" w:hAnsi="Times New Roman" w:cs="Times New Roman"/>
                <w:sz w:val="24"/>
                <w:szCs w:val="24"/>
              </w:rPr>
            </w:pPr>
          </w:p>
        </w:tc>
      </w:tr>
      <w:tr w:rsidR="0083340A" w:rsidRPr="001751D5" w:rsidTr="0083340A">
        <w:trPr>
          <w:cantSplit/>
          <w:trHeight w:val="339"/>
          <w:tblHeader/>
        </w:trPr>
        <w:tc>
          <w:tcPr>
            <w:tcW w:w="726" w:type="dxa"/>
          </w:tcPr>
          <w:p w:rsidR="0083340A" w:rsidRPr="001751D5" w:rsidRDefault="0083340A" w:rsidP="00C84322">
            <w:pPr>
              <w:pStyle w:val="ConsPlusNormal"/>
              <w:jc w:val="center"/>
              <w:rPr>
                <w:rFonts w:ascii="Times New Roman" w:hAnsi="Times New Roman" w:cs="Times New Roman"/>
                <w:sz w:val="24"/>
                <w:szCs w:val="24"/>
              </w:rPr>
            </w:pPr>
          </w:p>
        </w:tc>
        <w:tc>
          <w:tcPr>
            <w:tcW w:w="1650" w:type="dxa"/>
          </w:tcPr>
          <w:p w:rsidR="0083340A" w:rsidRPr="001751D5" w:rsidRDefault="0083340A"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Основное мероприятие</w:t>
            </w:r>
          </w:p>
        </w:tc>
        <w:tc>
          <w:tcPr>
            <w:tcW w:w="2835" w:type="dxa"/>
          </w:tcPr>
          <w:p w:rsidR="0083340A" w:rsidRPr="00ED32A8" w:rsidRDefault="0083340A" w:rsidP="00C84322">
            <w:pPr>
              <w:pStyle w:val="ConsPlusNormal"/>
              <w:jc w:val="center"/>
              <w:rPr>
                <w:b/>
                <w:bCs/>
                <w:color w:val="000000"/>
                <w:sz w:val="20"/>
              </w:rPr>
            </w:pPr>
            <w:r>
              <w:rPr>
                <w:b/>
                <w:bCs/>
                <w:color w:val="000000"/>
                <w:sz w:val="20"/>
              </w:rPr>
              <w:t>Предоставление жилых помещений детям-сиротам и детям, оставшимся без попечения родителей, а также лицам из их числа</w:t>
            </w:r>
          </w:p>
        </w:tc>
        <w:tc>
          <w:tcPr>
            <w:tcW w:w="1276" w:type="dxa"/>
          </w:tcPr>
          <w:p w:rsidR="0083340A" w:rsidRPr="001751D5" w:rsidRDefault="0083340A" w:rsidP="00C84322">
            <w:pPr>
              <w:pStyle w:val="ConsPlusNormal"/>
              <w:jc w:val="center"/>
              <w:rPr>
                <w:rFonts w:ascii="Times New Roman" w:hAnsi="Times New Roman" w:cs="Times New Roman"/>
                <w:sz w:val="24"/>
                <w:szCs w:val="24"/>
              </w:rPr>
            </w:pPr>
          </w:p>
        </w:tc>
        <w:tc>
          <w:tcPr>
            <w:tcW w:w="1559" w:type="dxa"/>
          </w:tcPr>
          <w:p w:rsidR="0083340A" w:rsidRPr="001751D5" w:rsidRDefault="0083340A" w:rsidP="00C84322">
            <w:pPr>
              <w:pStyle w:val="ConsPlusNormal"/>
              <w:jc w:val="center"/>
              <w:rPr>
                <w:rFonts w:ascii="Times New Roman" w:hAnsi="Times New Roman" w:cs="Times New Roman"/>
                <w:sz w:val="24"/>
                <w:szCs w:val="24"/>
              </w:rPr>
            </w:pPr>
          </w:p>
        </w:tc>
        <w:tc>
          <w:tcPr>
            <w:tcW w:w="2694" w:type="dxa"/>
          </w:tcPr>
          <w:p w:rsidR="0083340A" w:rsidRPr="001751D5" w:rsidRDefault="0083340A" w:rsidP="00C84322">
            <w:pPr>
              <w:pStyle w:val="ConsPlusNormal"/>
              <w:jc w:val="center"/>
              <w:rPr>
                <w:rFonts w:ascii="Times New Roman" w:hAnsi="Times New Roman" w:cs="Times New Roman"/>
                <w:sz w:val="24"/>
                <w:szCs w:val="24"/>
              </w:rPr>
            </w:pPr>
          </w:p>
        </w:tc>
        <w:tc>
          <w:tcPr>
            <w:tcW w:w="2409" w:type="dxa"/>
          </w:tcPr>
          <w:p w:rsidR="0083340A" w:rsidRPr="001751D5" w:rsidRDefault="0083340A" w:rsidP="00C84322">
            <w:pPr>
              <w:pStyle w:val="ConsPlusNormal"/>
              <w:jc w:val="center"/>
              <w:rPr>
                <w:rFonts w:ascii="Times New Roman" w:hAnsi="Times New Roman" w:cs="Times New Roman"/>
                <w:sz w:val="24"/>
                <w:szCs w:val="24"/>
              </w:rPr>
            </w:pPr>
          </w:p>
        </w:tc>
        <w:tc>
          <w:tcPr>
            <w:tcW w:w="3007" w:type="dxa"/>
          </w:tcPr>
          <w:p w:rsidR="0083340A" w:rsidRPr="001751D5" w:rsidRDefault="0083340A" w:rsidP="00C84322">
            <w:pPr>
              <w:pStyle w:val="ConsPlusNormal"/>
              <w:jc w:val="center"/>
              <w:rPr>
                <w:rFonts w:ascii="Times New Roman" w:hAnsi="Times New Roman" w:cs="Times New Roman"/>
                <w:sz w:val="24"/>
                <w:szCs w:val="24"/>
              </w:rPr>
            </w:pPr>
          </w:p>
        </w:tc>
      </w:tr>
      <w:tr w:rsidR="0083340A" w:rsidRPr="001751D5" w:rsidTr="00C84322">
        <w:trPr>
          <w:cantSplit/>
          <w:trHeight w:val="339"/>
          <w:tblHeader/>
        </w:trPr>
        <w:tc>
          <w:tcPr>
            <w:tcW w:w="16156" w:type="dxa"/>
            <w:gridSpan w:val="8"/>
          </w:tcPr>
          <w:p w:rsidR="0083340A" w:rsidRPr="001751D5" w:rsidRDefault="0083340A" w:rsidP="00C84322">
            <w:pPr>
              <w:pStyle w:val="ConsPlusNormal"/>
              <w:jc w:val="center"/>
              <w:rPr>
                <w:rFonts w:ascii="Times New Roman" w:hAnsi="Times New Roman" w:cs="Times New Roman"/>
                <w:sz w:val="24"/>
                <w:szCs w:val="24"/>
              </w:rPr>
            </w:pPr>
            <w:r w:rsidRPr="0083340A">
              <w:rPr>
                <w:b/>
                <w:bCs/>
                <w:i/>
                <w:iCs/>
                <w:color w:val="000000"/>
                <w:sz w:val="20"/>
              </w:rPr>
              <w:t>Подпрограмма 6</w:t>
            </w:r>
            <w:r w:rsidRPr="00ED32A8">
              <w:rPr>
                <w:b/>
                <w:bCs/>
                <w:i/>
                <w:iCs/>
                <w:color w:val="000000"/>
                <w:sz w:val="20"/>
              </w:rPr>
              <w:t xml:space="preserve"> «</w:t>
            </w:r>
            <w:r>
              <w:rPr>
                <w:b/>
                <w:bCs/>
                <w:color w:val="000000"/>
                <w:sz w:val="20"/>
              </w:rPr>
              <w:t>Градостроительство и землепользование»</w:t>
            </w:r>
            <w:r w:rsidRPr="00D5055D">
              <w:rPr>
                <w:b/>
                <w:sz w:val="20"/>
              </w:rPr>
              <w:t xml:space="preserve"> Пудожск</w:t>
            </w:r>
            <w:r>
              <w:rPr>
                <w:b/>
                <w:sz w:val="20"/>
              </w:rPr>
              <w:t xml:space="preserve">ого </w:t>
            </w:r>
            <w:r w:rsidRPr="00D5055D">
              <w:rPr>
                <w:b/>
                <w:sz w:val="20"/>
              </w:rPr>
              <w:t>муниципальн</w:t>
            </w:r>
            <w:r>
              <w:rPr>
                <w:b/>
                <w:sz w:val="20"/>
              </w:rPr>
              <w:t xml:space="preserve">ого </w:t>
            </w:r>
            <w:r w:rsidRPr="00D5055D">
              <w:rPr>
                <w:b/>
                <w:sz w:val="20"/>
              </w:rPr>
              <w:t>район</w:t>
            </w:r>
            <w:r>
              <w:rPr>
                <w:b/>
                <w:sz w:val="20"/>
              </w:rPr>
              <w:t>а</w:t>
            </w:r>
            <w:r>
              <w:t>»</w:t>
            </w:r>
          </w:p>
        </w:tc>
      </w:tr>
      <w:tr w:rsidR="0083340A" w:rsidRPr="001751D5" w:rsidTr="0083340A">
        <w:trPr>
          <w:cantSplit/>
          <w:trHeight w:val="339"/>
          <w:tblHeader/>
        </w:trPr>
        <w:tc>
          <w:tcPr>
            <w:tcW w:w="726" w:type="dxa"/>
          </w:tcPr>
          <w:p w:rsidR="0083340A" w:rsidRPr="001751D5" w:rsidRDefault="0083340A" w:rsidP="00C84322">
            <w:pPr>
              <w:pStyle w:val="ConsPlusNormal"/>
              <w:jc w:val="center"/>
              <w:rPr>
                <w:rFonts w:ascii="Times New Roman" w:hAnsi="Times New Roman" w:cs="Times New Roman"/>
                <w:sz w:val="24"/>
                <w:szCs w:val="24"/>
              </w:rPr>
            </w:pPr>
          </w:p>
        </w:tc>
        <w:tc>
          <w:tcPr>
            <w:tcW w:w="1650" w:type="dxa"/>
          </w:tcPr>
          <w:p w:rsidR="0083340A" w:rsidRPr="00692DBB" w:rsidRDefault="003D2D0E" w:rsidP="00C84322">
            <w:pPr>
              <w:pStyle w:val="ConsPlusNormal"/>
              <w:jc w:val="center"/>
              <w:rPr>
                <w:rFonts w:ascii="Times New Roman" w:hAnsi="Times New Roman" w:cs="Times New Roman"/>
                <w:sz w:val="24"/>
                <w:szCs w:val="24"/>
              </w:rPr>
            </w:pPr>
            <w:r w:rsidRPr="00692DBB">
              <w:rPr>
                <w:rFonts w:ascii="Times New Roman" w:hAnsi="Times New Roman" w:cs="Times New Roman"/>
                <w:sz w:val="24"/>
                <w:szCs w:val="24"/>
              </w:rPr>
              <w:t>Цель</w:t>
            </w:r>
            <w:r w:rsidR="00692DBB" w:rsidRPr="00692DBB">
              <w:rPr>
                <w:rFonts w:ascii="Times New Roman" w:hAnsi="Times New Roman" w:cs="Times New Roman"/>
                <w:sz w:val="24"/>
                <w:szCs w:val="24"/>
              </w:rPr>
              <w:t>:</w:t>
            </w:r>
            <w:r w:rsidR="00692DBB" w:rsidRPr="00692DBB">
              <w:rPr>
                <w:rStyle w:val="ab"/>
                <w:rFonts w:ascii="Times New Roman" w:hAnsi="Times New Roman" w:cs="Times New Roman"/>
                <w:b w:val="0"/>
                <w:sz w:val="24"/>
                <w:szCs w:val="24"/>
              </w:rPr>
              <w:t xml:space="preserve"> Создание оптимальной системы </w:t>
            </w:r>
            <w:r w:rsidR="00692DBB" w:rsidRPr="00692DBB">
              <w:rPr>
                <w:rFonts w:ascii="Times New Roman" w:hAnsi="Times New Roman" w:cs="Times New Roman"/>
                <w:sz w:val="24"/>
                <w:szCs w:val="24"/>
              </w:rPr>
              <w:t>градостроительного планирования, застройки, благоустройства Пудожского муниципального района.</w:t>
            </w:r>
          </w:p>
        </w:tc>
        <w:tc>
          <w:tcPr>
            <w:tcW w:w="2835" w:type="dxa"/>
          </w:tcPr>
          <w:p w:rsidR="0083340A" w:rsidRPr="00ED32A8" w:rsidRDefault="0083340A" w:rsidP="00C84322">
            <w:pPr>
              <w:pStyle w:val="ConsPlusNormal"/>
              <w:jc w:val="center"/>
              <w:rPr>
                <w:b/>
                <w:bCs/>
                <w:color w:val="000000"/>
                <w:sz w:val="20"/>
              </w:rPr>
            </w:pPr>
          </w:p>
        </w:tc>
        <w:tc>
          <w:tcPr>
            <w:tcW w:w="1276" w:type="dxa"/>
          </w:tcPr>
          <w:p w:rsidR="0083340A" w:rsidRPr="001751D5" w:rsidRDefault="0083340A" w:rsidP="00C84322">
            <w:pPr>
              <w:pStyle w:val="ConsPlusNormal"/>
              <w:jc w:val="center"/>
              <w:rPr>
                <w:rFonts w:ascii="Times New Roman" w:hAnsi="Times New Roman" w:cs="Times New Roman"/>
                <w:sz w:val="24"/>
                <w:szCs w:val="24"/>
              </w:rPr>
            </w:pPr>
          </w:p>
        </w:tc>
        <w:tc>
          <w:tcPr>
            <w:tcW w:w="1559" w:type="dxa"/>
          </w:tcPr>
          <w:p w:rsidR="0083340A" w:rsidRPr="001751D5" w:rsidRDefault="0083340A" w:rsidP="00C84322">
            <w:pPr>
              <w:pStyle w:val="ConsPlusNormal"/>
              <w:jc w:val="center"/>
              <w:rPr>
                <w:rFonts w:ascii="Times New Roman" w:hAnsi="Times New Roman" w:cs="Times New Roman"/>
                <w:sz w:val="24"/>
                <w:szCs w:val="24"/>
              </w:rPr>
            </w:pPr>
          </w:p>
        </w:tc>
        <w:tc>
          <w:tcPr>
            <w:tcW w:w="2694" w:type="dxa"/>
          </w:tcPr>
          <w:p w:rsidR="0083340A" w:rsidRPr="001751D5" w:rsidRDefault="0083340A" w:rsidP="00C84322">
            <w:pPr>
              <w:pStyle w:val="ConsPlusNormal"/>
              <w:jc w:val="center"/>
              <w:rPr>
                <w:rFonts w:ascii="Times New Roman" w:hAnsi="Times New Roman" w:cs="Times New Roman"/>
                <w:sz w:val="24"/>
                <w:szCs w:val="24"/>
              </w:rPr>
            </w:pPr>
          </w:p>
        </w:tc>
        <w:tc>
          <w:tcPr>
            <w:tcW w:w="2409" w:type="dxa"/>
          </w:tcPr>
          <w:p w:rsidR="0083340A" w:rsidRPr="001751D5" w:rsidRDefault="0083340A" w:rsidP="00C84322">
            <w:pPr>
              <w:pStyle w:val="ConsPlusNormal"/>
              <w:jc w:val="center"/>
              <w:rPr>
                <w:rFonts w:ascii="Times New Roman" w:hAnsi="Times New Roman" w:cs="Times New Roman"/>
                <w:sz w:val="24"/>
                <w:szCs w:val="24"/>
              </w:rPr>
            </w:pPr>
          </w:p>
        </w:tc>
        <w:tc>
          <w:tcPr>
            <w:tcW w:w="3007" w:type="dxa"/>
          </w:tcPr>
          <w:p w:rsidR="0083340A" w:rsidRPr="001751D5" w:rsidRDefault="0083340A" w:rsidP="00C84322">
            <w:pPr>
              <w:pStyle w:val="ConsPlusNormal"/>
              <w:jc w:val="center"/>
              <w:rPr>
                <w:rFonts w:ascii="Times New Roman" w:hAnsi="Times New Roman" w:cs="Times New Roman"/>
                <w:sz w:val="24"/>
                <w:szCs w:val="24"/>
              </w:rPr>
            </w:pPr>
          </w:p>
        </w:tc>
      </w:tr>
      <w:tr w:rsidR="003D2D0E" w:rsidRPr="001751D5" w:rsidTr="0083340A">
        <w:trPr>
          <w:cantSplit/>
          <w:trHeight w:val="339"/>
          <w:tblHeader/>
        </w:trPr>
        <w:tc>
          <w:tcPr>
            <w:tcW w:w="726" w:type="dxa"/>
          </w:tcPr>
          <w:p w:rsidR="003D2D0E" w:rsidRPr="001751D5" w:rsidRDefault="003D2D0E" w:rsidP="00C84322">
            <w:pPr>
              <w:pStyle w:val="ConsPlusNormal"/>
              <w:jc w:val="center"/>
              <w:rPr>
                <w:rFonts w:ascii="Times New Roman" w:hAnsi="Times New Roman" w:cs="Times New Roman"/>
                <w:sz w:val="24"/>
                <w:szCs w:val="24"/>
              </w:rPr>
            </w:pPr>
          </w:p>
        </w:tc>
        <w:tc>
          <w:tcPr>
            <w:tcW w:w="1650" w:type="dxa"/>
          </w:tcPr>
          <w:p w:rsidR="003D2D0E" w:rsidRPr="001751D5" w:rsidRDefault="003D2D0E" w:rsidP="00C84322">
            <w:pPr>
              <w:pStyle w:val="ConsPlusNormal"/>
              <w:jc w:val="center"/>
              <w:rPr>
                <w:rFonts w:ascii="Times New Roman" w:hAnsi="Times New Roman" w:cs="Times New Roman"/>
                <w:sz w:val="24"/>
                <w:szCs w:val="24"/>
              </w:rPr>
            </w:pPr>
            <w:r>
              <w:rPr>
                <w:rFonts w:ascii="Times New Roman" w:hAnsi="Times New Roman" w:cs="Times New Roman"/>
                <w:sz w:val="24"/>
                <w:szCs w:val="24"/>
              </w:rPr>
              <w:t>Задача</w:t>
            </w:r>
          </w:p>
        </w:tc>
        <w:tc>
          <w:tcPr>
            <w:tcW w:w="2835" w:type="dxa"/>
          </w:tcPr>
          <w:p w:rsidR="003D2D0E" w:rsidRPr="00ED32A8" w:rsidRDefault="003D2D0E" w:rsidP="00C84322">
            <w:pPr>
              <w:pStyle w:val="ConsPlusNormal"/>
              <w:jc w:val="center"/>
              <w:rPr>
                <w:b/>
                <w:bCs/>
                <w:color w:val="000000"/>
                <w:sz w:val="20"/>
              </w:rPr>
            </w:pPr>
          </w:p>
        </w:tc>
        <w:tc>
          <w:tcPr>
            <w:tcW w:w="1276" w:type="dxa"/>
          </w:tcPr>
          <w:p w:rsidR="003D2D0E" w:rsidRPr="001751D5" w:rsidRDefault="003D2D0E" w:rsidP="00C84322">
            <w:pPr>
              <w:pStyle w:val="ConsPlusNormal"/>
              <w:jc w:val="center"/>
              <w:rPr>
                <w:rFonts w:ascii="Times New Roman" w:hAnsi="Times New Roman" w:cs="Times New Roman"/>
                <w:sz w:val="24"/>
                <w:szCs w:val="24"/>
              </w:rPr>
            </w:pPr>
          </w:p>
        </w:tc>
        <w:tc>
          <w:tcPr>
            <w:tcW w:w="1559" w:type="dxa"/>
          </w:tcPr>
          <w:p w:rsidR="003D2D0E" w:rsidRPr="001751D5" w:rsidRDefault="003D2D0E" w:rsidP="00C84322">
            <w:pPr>
              <w:pStyle w:val="ConsPlusNormal"/>
              <w:jc w:val="center"/>
              <w:rPr>
                <w:rFonts w:ascii="Times New Roman" w:hAnsi="Times New Roman" w:cs="Times New Roman"/>
                <w:sz w:val="24"/>
                <w:szCs w:val="24"/>
              </w:rPr>
            </w:pPr>
          </w:p>
        </w:tc>
        <w:tc>
          <w:tcPr>
            <w:tcW w:w="2694" w:type="dxa"/>
          </w:tcPr>
          <w:p w:rsidR="003D2D0E" w:rsidRPr="001751D5" w:rsidRDefault="003D2D0E" w:rsidP="00C84322">
            <w:pPr>
              <w:pStyle w:val="ConsPlusNormal"/>
              <w:jc w:val="center"/>
              <w:rPr>
                <w:rFonts w:ascii="Times New Roman" w:hAnsi="Times New Roman" w:cs="Times New Roman"/>
                <w:sz w:val="24"/>
                <w:szCs w:val="24"/>
              </w:rPr>
            </w:pPr>
          </w:p>
        </w:tc>
        <w:tc>
          <w:tcPr>
            <w:tcW w:w="2409" w:type="dxa"/>
          </w:tcPr>
          <w:p w:rsidR="003D2D0E" w:rsidRPr="001751D5" w:rsidRDefault="003D2D0E" w:rsidP="00C84322">
            <w:pPr>
              <w:pStyle w:val="ConsPlusNormal"/>
              <w:jc w:val="center"/>
              <w:rPr>
                <w:rFonts w:ascii="Times New Roman" w:hAnsi="Times New Roman" w:cs="Times New Roman"/>
                <w:sz w:val="24"/>
                <w:szCs w:val="24"/>
              </w:rPr>
            </w:pPr>
          </w:p>
        </w:tc>
        <w:tc>
          <w:tcPr>
            <w:tcW w:w="3007" w:type="dxa"/>
          </w:tcPr>
          <w:p w:rsidR="003D2D0E" w:rsidRPr="001751D5" w:rsidRDefault="003D2D0E" w:rsidP="00C84322">
            <w:pPr>
              <w:pStyle w:val="ConsPlusNormal"/>
              <w:jc w:val="center"/>
              <w:rPr>
                <w:rFonts w:ascii="Times New Roman" w:hAnsi="Times New Roman" w:cs="Times New Roman"/>
                <w:sz w:val="24"/>
                <w:szCs w:val="24"/>
              </w:rPr>
            </w:pPr>
          </w:p>
        </w:tc>
      </w:tr>
      <w:tr w:rsidR="003D2D0E" w:rsidRPr="001751D5" w:rsidTr="0083340A">
        <w:trPr>
          <w:cantSplit/>
          <w:trHeight w:val="339"/>
          <w:tblHeader/>
        </w:trPr>
        <w:tc>
          <w:tcPr>
            <w:tcW w:w="726" w:type="dxa"/>
          </w:tcPr>
          <w:p w:rsidR="003D2D0E" w:rsidRPr="001751D5" w:rsidRDefault="003D2D0E" w:rsidP="00C84322">
            <w:pPr>
              <w:pStyle w:val="ConsPlusNormal"/>
              <w:jc w:val="center"/>
              <w:rPr>
                <w:rFonts w:ascii="Times New Roman" w:hAnsi="Times New Roman" w:cs="Times New Roman"/>
                <w:sz w:val="24"/>
                <w:szCs w:val="24"/>
              </w:rPr>
            </w:pPr>
          </w:p>
        </w:tc>
        <w:tc>
          <w:tcPr>
            <w:tcW w:w="1650" w:type="dxa"/>
          </w:tcPr>
          <w:p w:rsidR="003D2D0E" w:rsidRPr="001751D5" w:rsidRDefault="003D2D0E" w:rsidP="00C84322">
            <w:pPr>
              <w:pStyle w:val="ConsPlusNormal"/>
              <w:jc w:val="center"/>
              <w:rPr>
                <w:rFonts w:ascii="Times New Roman" w:hAnsi="Times New Roman" w:cs="Times New Roman"/>
                <w:sz w:val="24"/>
                <w:szCs w:val="24"/>
              </w:rPr>
            </w:pPr>
            <w:r w:rsidRPr="001751D5">
              <w:rPr>
                <w:rFonts w:ascii="Times New Roman" w:hAnsi="Times New Roman" w:cs="Times New Roman"/>
                <w:sz w:val="24"/>
                <w:szCs w:val="24"/>
              </w:rPr>
              <w:t>Основное мероприятие</w:t>
            </w:r>
          </w:p>
        </w:tc>
        <w:tc>
          <w:tcPr>
            <w:tcW w:w="2835" w:type="dxa"/>
          </w:tcPr>
          <w:p w:rsidR="003D2D0E" w:rsidRPr="00ED32A8" w:rsidRDefault="003D2D0E" w:rsidP="00C84322">
            <w:pPr>
              <w:pStyle w:val="ConsPlusNormal"/>
              <w:jc w:val="center"/>
              <w:rPr>
                <w:b/>
                <w:bCs/>
                <w:color w:val="000000"/>
                <w:sz w:val="20"/>
              </w:rPr>
            </w:pPr>
            <w:r>
              <w:rPr>
                <w:b/>
                <w:sz w:val="20"/>
              </w:rPr>
              <w:t>Градостроительство и землепользование</w:t>
            </w:r>
          </w:p>
        </w:tc>
        <w:tc>
          <w:tcPr>
            <w:tcW w:w="1276" w:type="dxa"/>
          </w:tcPr>
          <w:p w:rsidR="003D2D0E" w:rsidRPr="001751D5" w:rsidRDefault="003D2D0E" w:rsidP="00C84322">
            <w:pPr>
              <w:pStyle w:val="ConsPlusNormal"/>
              <w:jc w:val="center"/>
              <w:rPr>
                <w:rFonts w:ascii="Times New Roman" w:hAnsi="Times New Roman" w:cs="Times New Roman"/>
                <w:sz w:val="24"/>
                <w:szCs w:val="24"/>
              </w:rPr>
            </w:pPr>
          </w:p>
        </w:tc>
        <w:tc>
          <w:tcPr>
            <w:tcW w:w="1559" w:type="dxa"/>
          </w:tcPr>
          <w:p w:rsidR="003D2D0E" w:rsidRPr="001751D5" w:rsidRDefault="003D2D0E" w:rsidP="00C84322">
            <w:pPr>
              <w:pStyle w:val="ConsPlusNormal"/>
              <w:jc w:val="center"/>
              <w:rPr>
                <w:rFonts w:ascii="Times New Roman" w:hAnsi="Times New Roman" w:cs="Times New Roman"/>
                <w:sz w:val="24"/>
                <w:szCs w:val="24"/>
              </w:rPr>
            </w:pPr>
          </w:p>
        </w:tc>
        <w:tc>
          <w:tcPr>
            <w:tcW w:w="2694" w:type="dxa"/>
          </w:tcPr>
          <w:p w:rsidR="003D2D0E" w:rsidRPr="001751D5" w:rsidRDefault="003D2D0E" w:rsidP="00C84322">
            <w:pPr>
              <w:pStyle w:val="ConsPlusNormal"/>
              <w:jc w:val="center"/>
              <w:rPr>
                <w:rFonts w:ascii="Times New Roman" w:hAnsi="Times New Roman" w:cs="Times New Roman"/>
                <w:sz w:val="24"/>
                <w:szCs w:val="24"/>
              </w:rPr>
            </w:pPr>
          </w:p>
        </w:tc>
        <w:tc>
          <w:tcPr>
            <w:tcW w:w="2409" w:type="dxa"/>
          </w:tcPr>
          <w:p w:rsidR="003D2D0E" w:rsidRPr="001751D5" w:rsidRDefault="003D2D0E" w:rsidP="00C84322">
            <w:pPr>
              <w:pStyle w:val="ConsPlusNormal"/>
              <w:jc w:val="center"/>
              <w:rPr>
                <w:rFonts w:ascii="Times New Roman" w:hAnsi="Times New Roman" w:cs="Times New Roman"/>
                <w:sz w:val="24"/>
                <w:szCs w:val="24"/>
              </w:rPr>
            </w:pPr>
          </w:p>
        </w:tc>
        <w:tc>
          <w:tcPr>
            <w:tcW w:w="3007" w:type="dxa"/>
          </w:tcPr>
          <w:p w:rsidR="003D2D0E" w:rsidRPr="001751D5" w:rsidRDefault="003D2D0E" w:rsidP="00C84322">
            <w:pPr>
              <w:pStyle w:val="ConsPlusNormal"/>
              <w:jc w:val="center"/>
              <w:rPr>
                <w:rFonts w:ascii="Times New Roman" w:hAnsi="Times New Roman" w:cs="Times New Roman"/>
                <w:sz w:val="24"/>
                <w:szCs w:val="24"/>
              </w:rPr>
            </w:pPr>
          </w:p>
        </w:tc>
      </w:tr>
      <w:tr w:rsidR="003D2D0E" w:rsidRPr="001751D5" w:rsidTr="0083340A">
        <w:trPr>
          <w:cantSplit/>
          <w:trHeight w:val="339"/>
          <w:tblHeader/>
        </w:trPr>
        <w:tc>
          <w:tcPr>
            <w:tcW w:w="726" w:type="dxa"/>
          </w:tcPr>
          <w:p w:rsidR="003D2D0E" w:rsidRPr="001751D5" w:rsidRDefault="003D2D0E" w:rsidP="00C84322">
            <w:pPr>
              <w:pStyle w:val="ConsPlusNormal"/>
              <w:jc w:val="center"/>
              <w:rPr>
                <w:rFonts w:ascii="Times New Roman" w:hAnsi="Times New Roman" w:cs="Times New Roman"/>
                <w:sz w:val="24"/>
                <w:szCs w:val="24"/>
              </w:rPr>
            </w:pPr>
          </w:p>
        </w:tc>
        <w:tc>
          <w:tcPr>
            <w:tcW w:w="1650" w:type="dxa"/>
          </w:tcPr>
          <w:p w:rsidR="003D2D0E" w:rsidRPr="001751D5" w:rsidRDefault="003D2D0E" w:rsidP="00C84322">
            <w:pPr>
              <w:pStyle w:val="ConsPlusNormal"/>
              <w:jc w:val="center"/>
              <w:rPr>
                <w:rFonts w:ascii="Times New Roman" w:hAnsi="Times New Roman" w:cs="Times New Roman"/>
                <w:sz w:val="24"/>
                <w:szCs w:val="24"/>
              </w:rPr>
            </w:pPr>
          </w:p>
        </w:tc>
        <w:tc>
          <w:tcPr>
            <w:tcW w:w="2835" w:type="dxa"/>
          </w:tcPr>
          <w:p w:rsidR="003D2D0E" w:rsidRPr="00ED32A8" w:rsidRDefault="003D2D0E" w:rsidP="00C84322">
            <w:pPr>
              <w:pStyle w:val="ConsPlusNormal"/>
              <w:jc w:val="center"/>
              <w:rPr>
                <w:b/>
                <w:bCs/>
                <w:color w:val="000000"/>
                <w:sz w:val="20"/>
              </w:rPr>
            </w:pPr>
          </w:p>
        </w:tc>
        <w:tc>
          <w:tcPr>
            <w:tcW w:w="1276" w:type="dxa"/>
          </w:tcPr>
          <w:p w:rsidR="003D2D0E" w:rsidRPr="001751D5" w:rsidRDefault="003D2D0E" w:rsidP="00C84322">
            <w:pPr>
              <w:pStyle w:val="ConsPlusNormal"/>
              <w:jc w:val="center"/>
              <w:rPr>
                <w:rFonts w:ascii="Times New Roman" w:hAnsi="Times New Roman" w:cs="Times New Roman"/>
                <w:sz w:val="24"/>
                <w:szCs w:val="24"/>
              </w:rPr>
            </w:pPr>
          </w:p>
        </w:tc>
        <w:tc>
          <w:tcPr>
            <w:tcW w:w="1559" w:type="dxa"/>
          </w:tcPr>
          <w:p w:rsidR="003D2D0E" w:rsidRPr="001751D5" w:rsidRDefault="003D2D0E" w:rsidP="00C84322">
            <w:pPr>
              <w:pStyle w:val="ConsPlusNormal"/>
              <w:jc w:val="center"/>
              <w:rPr>
                <w:rFonts w:ascii="Times New Roman" w:hAnsi="Times New Roman" w:cs="Times New Roman"/>
                <w:sz w:val="24"/>
                <w:szCs w:val="24"/>
              </w:rPr>
            </w:pPr>
          </w:p>
        </w:tc>
        <w:tc>
          <w:tcPr>
            <w:tcW w:w="2694" w:type="dxa"/>
          </w:tcPr>
          <w:p w:rsidR="003D2D0E" w:rsidRPr="001751D5" w:rsidRDefault="003D2D0E" w:rsidP="00C84322">
            <w:pPr>
              <w:pStyle w:val="ConsPlusNormal"/>
              <w:jc w:val="center"/>
              <w:rPr>
                <w:rFonts w:ascii="Times New Roman" w:hAnsi="Times New Roman" w:cs="Times New Roman"/>
                <w:sz w:val="24"/>
                <w:szCs w:val="24"/>
              </w:rPr>
            </w:pPr>
          </w:p>
        </w:tc>
        <w:tc>
          <w:tcPr>
            <w:tcW w:w="2409" w:type="dxa"/>
          </w:tcPr>
          <w:p w:rsidR="003D2D0E" w:rsidRPr="001751D5" w:rsidRDefault="003D2D0E" w:rsidP="00C84322">
            <w:pPr>
              <w:pStyle w:val="ConsPlusNormal"/>
              <w:jc w:val="center"/>
              <w:rPr>
                <w:rFonts w:ascii="Times New Roman" w:hAnsi="Times New Roman" w:cs="Times New Roman"/>
                <w:sz w:val="24"/>
                <w:szCs w:val="24"/>
              </w:rPr>
            </w:pPr>
          </w:p>
        </w:tc>
        <w:tc>
          <w:tcPr>
            <w:tcW w:w="3007" w:type="dxa"/>
          </w:tcPr>
          <w:p w:rsidR="003D2D0E" w:rsidRPr="001751D5" w:rsidRDefault="003D2D0E" w:rsidP="00C84322">
            <w:pPr>
              <w:pStyle w:val="ConsPlusNormal"/>
              <w:jc w:val="center"/>
              <w:rPr>
                <w:rFonts w:ascii="Times New Roman" w:hAnsi="Times New Roman" w:cs="Times New Roman"/>
                <w:sz w:val="24"/>
                <w:szCs w:val="24"/>
              </w:rPr>
            </w:pPr>
          </w:p>
        </w:tc>
      </w:tr>
    </w:tbl>
    <w:tbl>
      <w:tblPr>
        <w:tblW w:w="1617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1933"/>
        <w:gridCol w:w="2826"/>
        <w:gridCol w:w="1348"/>
        <w:gridCol w:w="1479"/>
        <w:gridCol w:w="2631"/>
        <w:gridCol w:w="2471"/>
        <w:gridCol w:w="2835"/>
      </w:tblGrid>
      <w:tr w:rsidR="003D2D0E" w:rsidTr="00C84322">
        <w:trPr>
          <w:trHeight w:val="315"/>
        </w:trPr>
        <w:tc>
          <w:tcPr>
            <w:tcW w:w="16170" w:type="dxa"/>
            <w:gridSpan w:val="8"/>
          </w:tcPr>
          <w:p w:rsidR="003D2D0E" w:rsidRPr="00376DCC" w:rsidRDefault="003D2D0E" w:rsidP="003D2D0E">
            <w:pPr>
              <w:jc w:val="center"/>
              <w:rPr>
                <w:b/>
                <w:bCs/>
              </w:rPr>
            </w:pPr>
            <w:r w:rsidRPr="00376DCC">
              <w:rPr>
                <w:b/>
                <w:bCs/>
                <w:color w:val="000000"/>
                <w:lang w:bidi="ar-SA"/>
              </w:rPr>
              <w:t>Подпрограмма 7 «</w:t>
            </w:r>
            <w:r w:rsidRPr="00376DCC">
              <w:rPr>
                <w:rFonts w:cs="Arial"/>
                <w:b/>
              </w:rPr>
              <w:t>Проведение  капитального  ремонта  жилого фонда, расположенного на территории Пудожского муниципального района</w:t>
            </w:r>
            <w:r w:rsidRPr="00376DCC">
              <w:rPr>
                <w:b/>
                <w:bCs/>
                <w:color w:val="000000"/>
                <w:lang w:bidi="ar-SA"/>
              </w:rPr>
              <w:t>»</w:t>
            </w:r>
          </w:p>
        </w:tc>
      </w:tr>
      <w:tr w:rsidR="003D2D0E" w:rsidTr="003D2D0E">
        <w:trPr>
          <w:trHeight w:val="645"/>
        </w:trPr>
        <w:tc>
          <w:tcPr>
            <w:tcW w:w="660" w:type="dxa"/>
          </w:tcPr>
          <w:p w:rsidR="003D2D0E" w:rsidRDefault="003D2D0E">
            <w:pPr>
              <w:rPr>
                <w:b/>
                <w:bCs/>
                <w:sz w:val="24"/>
                <w:szCs w:val="24"/>
              </w:rPr>
            </w:pPr>
          </w:p>
        </w:tc>
        <w:tc>
          <w:tcPr>
            <w:tcW w:w="1605" w:type="dxa"/>
          </w:tcPr>
          <w:p w:rsidR="003D2D0E" w:rsidRPr="003D2D0E" w:rsidRDefault="003D2D0E">
            <w:pPr>
              <w:rPr>
                <w:bCs/>
                <w:sz w:val="24"/>
                <w:szCs w:val="24"/>
              </w:rPr>
            </w:pPr>
            <w:r w:rsidRPr="003D2D0E">
              <w:rPr>
                <w:bCs/>
                <w:sz w:val="24"/>
                <w:szCs w:val="24"/>
              </w:rPr>
              <w:t>Цель</w:t>
            </w:r>
            <w:r w:rsidR="00692DBB">
              <w:rPr>
                <w:bCs/>
                <w:sz w:val="24"/>
                <w:szCs w:val="24"/>
              </w:rPr>
              <w:t>:</w:t>
            </w:r>
            <w:r w:rsidR="00692DBB">
              <w:rPr>
                <w:sz w:val="24"/>
                <w:szCs w:val="24"/>
              </w:rPr>
              <w:t xml:space="preserve"> Повышение  уровня  безопасности  и  комфортности  граждан  путем  проведения  капитального  ремонта  жилых  помещений  муниципального  жилищного  фонда.</w:t>
            </w:r>
          </w:p>
        </w:tc>
        <w:tc>
          <w:tcPr>
            <w:tcW w:w="2865" w:type="dxa"/>
          </w:tcPr>
          <w:p w:rsidR="003D2D0E" w:rsidRDefault="003D2D0E">
            <w:pPr>
              <w:rPr>
                <w:b/>
                <w:bCs/>
                <w:sz w:val="24"/>
                <w:szCs w:val="24"/>
              </w:rPr>
            </w:pPr>
          </w:p>
        </w:tc>
        <w:tc>
          <w:tcPr>
            <w:tcW w:w="1380" w:type="dxa"/>
          </w:tcPr>
          <w:p w:rsidR="003D2D0E" w:rsidRDefault="003D2D0E">
            <w:pPr>
              <w:rPr>
                <w:b/>
                <w:bCs/>
                <w:sz w:val="24"/>
                <w:szCs w:val="24"/>
              </w:rPr>
            </w:pPr>
          </w:p>
        </w:tc>
        <w:tc>
          <w:tcPr>
            <w:tcW w:w="1515" w:type="dxa"/>
          </w:tcPr>
          <w:p w:rsidR="003D2D0E" w:rsidRDefault="003D2D0E">
            <w:pPr>
              <w:rPr>
                <w:b/>
                <w:bCs/>
                <w:sz w:val="24"/>
                <w:szCs w:val="24"/>
              </w:rPr>
            </w:pPr>
          </w:p>
        </w:tc>
        <w:tc>
          <w:tcPr>
            <w:tcW w:w="2700" w:type="dxa"/>
          </w:tcPr>
          <w:p w:rsidR="003D2D0E" w:rsidRDefault="003D2D0E">
            <w:pPr>
              <w:rPr>
                <w:b/>
                <w:bCs/>
                <w:sz w:val="24"/>
                <w:szCs w:val="24"/>
              </w:rPr>
            </w:pPr>
          </w:p>
        </w:tc>
        <w:tc>
          <w:tcPr>
            <w:tcW w:w="2535" w:type="dxa"/>
          </w:tcPr>
          <w:p w:rsidR="003D2D0E" w:rsidRDefault="003D2D0E">
            <w:pPr>
              <w:rPr>
                <w:b/>
                <w:bCs/>
                <w:sz w:val="24"/>
                <w:szCs w:val="24"/>
              </w:rPr>
            </w:pPr>
          </w:p>
        </w:tc>
        <w:tc>
          <w:tcPr>
            <w:tcW w:w="2910" w:type="dxa"/>
          </w:tcPr>
          <w:p w:rsidR="003D2D0E" w:rsidRDefault="003D2D0E">
            <w:pPr>
              <w:rPr>
                <w:b/>
                <w:bCs/>
                <w:sz w:val="24"/>
                <w:szCs w:val="24"/>
              </w:rPr>
            </w:pPr>
          </w:p>
        </w:tc>
      </w:tr>
      <w:tr w:rsidR="003D2D0E" w:rsidTr="003D2D0E">
        <w:trPr>
          <w:trHeight w:val="450"/>
        </w:trPr>
        <w:tc>
          <w:tcPr>
            <w:tcW w:w="660" w:type="dxa"/>
          </w:tcPr>
          <w:p w:rsidR="003D2D0E" w:rsidRDefault="003D2D0E">
            <w:pPr>
              <w:rPr>
                <w:b/>
                <w:bCs/>
                <w:sz w:val="24"/>
                <w:szCs w:val="24"/>
              </w:rPr>
            </w:pPr>
          </w:p>
        </w:tc>
        <w:tc>
          <w:tcPr>
            <w:tcW w:w="1605" w:type="dxa"/>
          </w:tcPr>
          <w:p w:rsidR="003D2D0E" w:rsidRPr="003D2D0E" w:rsidRDefault="003D2D0E">
            <w:pPr>
              <w:rPr>
                <w:bCs/>
                <w:sz w:val="24"/>
                <w:szCs w:val="24"/>
              </w:rPr>
            </w:pPr>
            <w:r w:rsidRPr="003D2D0E">
              <w:rPr>
                <w:bCs/>
                <w:sz w:val="24"/>
                <w:szCs w:val="24"/>
              </w:rPr>
              <w:t>Задача</w:t>
            </w:r>
          </w:p>
        </w:tc>
        <w:tc>
          <w:tcPr>
            <w:tcW w:w="2865" w:type="dxa"/>
          </w:tcPr>
          <w:p w:rsidR="003D2D0E" w:rsidRDefault="003D2D0E">
            <w:pPr>
              <w:rPr>
                <w:b/>
                <w:bCs/>
                <w:sz w:val="24"/>
                <w:szCs w:val="24"/>
              </w:rPr>
            </w:pPr>
          </w:p>
        </w:tc>
        <w:tc>
          <w:tcPr>
            <w:tcW w:w="1380" w:type="dxa"/>
          </w:tcPr>
          <w:p w:rsidR="003D2D0E" w:rsidRDefault="003D2D0E">
            <w:pPr>
              <w:rPr>
                <w:b/>
                <w:bCs/>
                <w:sz w:val="24"/>
                <w:szCs w:val="24"/>
              </w:rPr>
            </w:pPr>
          </w:p>
        </w:tc>
        <w:tc>
          <w:tcPr>
            <w:tcW w:w="1515" w:type="dxa"/>
          </w:tcPr>
          <w:p w:rsidR="003D2D0E" w:rsidRDefault="003D2D0E">
            <w:pPr>
              <w:rPr>
                <w:b/>
                <w:bCs/>
                <w:sz w:val="24"/>
                <w:szCs w:val="24"/>
              </w:rPr>
            </w:pPr>
          </w:p>
        </w:tc>
        <w:tc>
          <w:tcPr>
            <w:tcW w:w="2700" w:type="dxa"/>
          </w:tcPr>
          <w:p w:rsidR="003D2D0E" w:rsidRDefault="003D2D0E">
            <w:pPr>
              <w:rPr>
                <w:b/>
                <w:bCs/>
                <w:sz w:val="24"/>
                <w:szCs w:val="24"/>
              </w:rPr>
            </w:pPr>
          </w:p>
        </w:tc>
        <w:tc>
          <w:tcPr>
            <w:tcW w:w="2535" w:type="dxa"/>
          </w:tcPr>
          <w:p w:rsidR="003D2D0E" w:rsidRDefault="003D2D0E">
            <w:pPr>
              <w:rPr>
                <w:b/>
                <w:bCs/>
                <w:sz w:val="24"/>
                <w:szCs w:val="24"/>
              </w:rPr>
            </w:pPr>
          </w:p>
        </w:tc>
        <w:tc>
          <w:tcPr>
            <w:tcW w:w="2910" w:type="dxa"/>
          </w:tcPr>
          <w:p w:rsidR="003D2D0E" w:rsidRDefault="003D2D0E">
            <w:pPr>
              <w:rPr>
                <w:b/>
                <w:bCs/>
                <w:sz w:val="24"/>
                <w:szCs w:val="24"/>
              </w:rPr>
            </w:pPr>
          </w:p>
        </w:tc>
      </w:tr>
      <w:tr w:rsidR="003D2D0E" w:rsidTr="003D2D0E">
        <w:trPr>
          <w:trHeight w:val="585"/>
        </w:trPr>
        <w:tc>
          <w:tcPr>
            <w:tcW w:w="660" w:type="dxa"/>
          </w:tcPr>
          <w:p w:rsidR="003D2D0E" w:rsidRDefault="003D2D0E">
            <w:pPr>
              <w:rPr>
                <w:b/>
                <w:bCs/>
                <w:sz w:val="24"/>
                <w:szCs w:val="24"/>
              </w:rPr>
            </w:pPr>
          </w:p>
        </w:tc>
        <w:tc>
          <w:tcPr>
            <w:tcW w:w="1605" w:type="dxa"/>
          </w:tcPr>
          <w:p w:rsidR="003D2D0E" w:rsidRDefault="003D2D0E">
            <w:pPr>
              <w:rPr>
                <w:b/>
                <w:bCs/>
                <w:sz w:val="24"/>
                <w:szCs w:val="24"/>
              </w:rPr>
            </w:pPr>
            <w:r w:rsidRPr="001751D5">
              <w:rPr>
                <w:sz w:val="24"/>
                <w:szCs w:val="24"/>
              </w:rPr>
              <w:t>Основное мероприятие</w:t>
            </w:r>
          </w:p>
        </w:tc>
        <w:tc>
          <w:tcPr>
            <w:tcW w:w="2865" w:type="dxa"/>
          </w:tcPr>
          <w:p w:rsidR="003D2D0E" w:rsidRPr="003D2D0E" w:rsidRDefault="003D2D0E">
            <w:pPr>
              <w:rPr>
                <w:bCs/>
                <w:sz w:val="24"/>
                <w:szCs w:val="24"/>
              </w:rPr>
            </w:pPr>
            <w:r w:rsidRPr="003D2D0E">
              <w:rPr>
                <w:bCs/>
                <w:color w:val="000000"/>
                <w:sz w:val="20"/>
                <w:szCs w:val="20"/>
                <w:lang w:bidi="ar-SA"/>
              </w:rPr>
              <w:t>Повышение уровня безопасности и комфортности граждан путем проведения капитального ремонта жилых помещений</w:t>
            </w:r>
          </w:p>
        </w:tc>
        <w:tc>
          <w:tcPr>
            <w:tcW w:w="1380" w:type="dxa"/>
          </w:tcPr>
          <w:p w:rsidR="003D2D0E" w:rsidRDefault="003D2D0E">
            <w:pPr>
              <w:rPr>
                <w:b/>
                <w:bCs/>
                <w:sz w:val="24"/>
                <w:szCs w:val="24"/>
              </w:rPr>
            </w:pPr>
          </w:p>
        </w:tc>
        <w:tc>
          <w:tcPr>
            <w:tcW w:w="1515" w:type="dxa"/>
          </w:tcPr>
          <w:p w:rsidR="003D2D0E" w:rsidRDefault="003D2D0E">
            <w:pPr>
              <w:rPr>
                <w:b/>
                <w:bCs/>
                <w:sz w:val="24"/>
                <w:szCs w:val="24"/>
              </w:rPr>
            </w:pPr>
          </w:p>
        </w:tc>
        <w:tc>
          <w:tcPr>
            <w:tcW w:w="2700" w:type="dxa"/>
          </w:tcPr>
          <w:p w:rsidR="003D2D0E" w:rsidRDefault="003D2D0E">
            <w:pPr>
              <w:rPr>
                <w:b/>
                <w:bCs/>
                <w:sz w:val="24"/>
                <w:szCs w:val="24"/>
              </w:rPr>
            </w:pPr>
          </w:p>
        </w:tc>
        <w:tc>
          <w:tcPr>
            <w:tcW w:w="2535" w:type="dxa"/>
          </w:tcPr>
          <w:p w:rsidR="003D2D0E" w:rsidRDefault="003D2D0E">
            <w:pPr>
              <w:rPr>
                <w:b/>
                <w:bCs/>
                <w:sz w:val="24"/>
                <w:szCs w:val="24"/>
              </w:rPr>
            </w:pPr>
          </w:p>
        </w:tc>
        <w:tc>
          <w:tcPr>
            <w:tcW w:w="2910" w:type="dxa"/>
          </w:tcPr>
          <w:p w:rsidR="003D2D0E" w:rsidRDefault="003D2D0E">
            <w:pPr>
              <w:rPr>
                <w:b/>
                <w:bCs/>
                <w:sz w:val="24"/>
                <w:szCs w:val="24"/>
              </w:rPr>
            </w:pPr>
          </w:p>
        </w:tc>
      </w:tr>
      <w:tr w:rsidR="003D2D0E" w:rsidTr="003D2D0E">
        <w:trPr>
          <w:trHeight w:val="510"/>
        </w:trPr>
        <w:tc>
          <w:tcPr>
            <w:tcW w:w="660" w:type="dxa"/>
          </w:tcPr>
          <w:p w:rsidR="003D2D0E" w:rsidRDefault="003D2D0E">
            <w:pPr>
              <w:rPr>
                <w:b/>
                <w:bCs/>
                <w:sz w:val="24"/>
                <w:szCs w:val="24"/>
              </w:rPr>
            </w:pPr>
          </w:p>
        </w:tc>
        <w:tc>
          <w:tcPr>
            <w:tcW w:w="1605" w:type="dxa"/>
          </w:tcPr>
          <w:p w:rsidR="003D2D0E" w:rsidRDefault="003D2D0E">
            <w:pPr>
              <w:rPr>
                <w:b/>
                <w:bCs/>
                <w:sz w:val="24"/>
                <w:szCs w:val="24"/>
              </w:rPr>
            </w:pPr>
          </w:p>
        </w:tc>
        <w:tc>
          <w:tcPr>
            <w:tcW w:w="2865" w:type="dxa"/>
          </w:tcPr>
          <w:p w:rsidR="003D2D0E" w:rsidRDefault="003D2D0E">
            <w:pPr>
              <w:rPr>
                <w:b/>
                <w:bCs/>
                <w:sz w:val="24"/>
                <w:szCs w:val="24"/>
              </w:rPr>
            </w:pPr>
          </w:p>
        </w:tc>
        <w:tc>
          <w:tcPr>
            <w:tcW w:w="1380" w:type="dxa"/>
          </w:tcPr>
          <w:p w:rsidR="003D2D0E" w:rsidRDefault="003D2D0E">
            <w:pPr>
              <w:rPr>
                <w:b/>
                <w:bCs/>
                <w:sz w:val="24"/>
                <w:szCs w:val="24"/>
              </w:rPr>
            </w:pPr>
          </w:p>
        </w:tc>
        <w:tc>
          <w:tcPr>
            <w:tcW w:w="1515" w:type="dxa"/>
          </w:tcPr>
          <w:p w:rsidR="003D2D0E" w:rsidRDefault="003D2D0E">
            <w:pPr>
              <w:rPr>
                <w:b/>
                <w:bCs/>
                <w:sz w:val="24"/>
                <w:szCs w:val="24"/>
              </w:rPr>
            </w:pPr>
          </w:p>
        </w:tc>
        <w:tc>
          <w:tcPr>
            <w:tcW w:w="2700" w:type="dxa"/>
          </w:tcPr>
          <w:p w:rsidR="003D2D0E" w:rsidRDefault="003D2D0E">
            <w:pPr>
              <w:rPr>
                <w:b/>
                <w:bCs/>
                <w:sz w:val="24"/>
                <w:szCs w:val="24"/>
              </w:rPr>
            </w:pPr>
          </w:p>
        </w:tc>
        <w:tc>
          <w:tcPr>
            <w:tcW w:w="2535" w:type="dxa"/>
          </w:tcPr>
          <w:p w:rsidR="003D2D0E" w:rsidRDefault="003D2D0E">
            <w:pPr>
              <w:rPr>
                <w:b/>
                <w:bCs/>
                <w:sz w:val="24"/>
                <w:szCs w:val="24"/>
              </w:rPr>
            </w:pPr>
          </w:p>
        </w:tc>
        <w:tc>
          <w:tcPr>
            <w:tcW w:w="2910" w:type="dxa"/>
          </w:tcPr>
          <w:p w:rsidR="003D2D0E" w:rsidRDefault="003D2D0E">
            <w:pPr>
              <w:rPr>
                <w:b/>
                <w:bCs/>
                <w:sz w:val="24"/>
                <w:szCs w:val="24"/>
              </w:rPr>
            </w:pPr>
          </w:p>
        </w:tc>
      </w:tr>
    </w:tbl>
    <w:p w:rsidR="00FD3252" w:rsidRDefault="00FD3252">
      <w:pPr>
        <w:rPr>
          <w:b/>
          <w:bCs/>
          <w:sz w:val="24"/>
          <w:szCs w:val="24"/>
          <w:lang w:bidi="ar-SA"/>
        </w:rPr>
      </w:pPr>
      <w:r>
        <w:rPr>
          <w:b/>
          <w:bCs/>
          <w:sz w:val="24"/>
          <w:szCs w:val="24"/>
        </w:rPr>
        <w:br w:type="page"/>
      </w:r>
    </w:p>
    <w:tbl>
      <w:tblPr>
        <w:tblpPr w:leftFromText="180" w:rightFromText="180" w:vertAnchor="page" w:horzAnchor="margin" w:tblpY="3689"/>
        <w:tblW w:w="16383" w:type="dxa"/>
        <w:tblLayout w:type="fixed"/>
        <w:tblCellMar>
          <w:left w:w="70" w:type="dxa"/>
          <w:right w:w="70" w:type="dxa"/>
        </w:tblCellMar>
        <w:tblLook w:val="0000"/>
      </w:tblPr>
      <w:tblGrid>
        <w:gridCol w:w="3062"/>
        <w:gridCol w:w="3592"/>
        <w:gridCol w:w="2657"/>
        <w:gridCol w:w="942"/>
        <w:gridCol w:w="629"/>
        <w:gridCol w:w="786"/>
        <w:gridCol w:w="629"/>
        <w:gridCol w:w="1100"/>
        <w:gridCol w:w="1100"/>
        <w:gridCol w:w="1101"/>
        <w:gridCol w:w="785"/>
      </w:tblGrid>
      <w:tr w:rsidR="00DB4632" w:rsidRPr="002F4967" w:rsidTr="00DB4632">
        <w:trPr>
          <w:cantSplit/>
          <w:trHeight w:val="511"/>
        </w:trPr>
        <w:tc>
          <w:tcPr>
            <w:tcW w:w="3062" w:type="dxa"/>
            <w:vMerge w:val="restart"/>
            <w:tcBorders>
              <w:top w:val="single" w:sz="6" w:space="0" w:color="auto"/>
              <w:left w:val="single" w:sz="6" w:space="0" w:color="auto"/>
              <w:bottom w:val="nil"/>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lastRenderedPageBreak/>
              <w:t>Статус</w:t>
            </w:r>
          </w:p>
        </w:tc>
        <w:tc>
          <w:tcPr>
            <w:tcW w:w="3592" w:type="dxa"/>
            <w:vMerge w:val="restart"/>
            <w:tcBorders>
              <w:top w:val="single" w:sz="6" w:space="0" w:color="auto"/>
              <w:left w:val="single" w:sz="6" w:space="0" w:color="auto"/>
              <w:bottom w:val="nil"/>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основных мероприятий и мероприятий</w:t>
            </w:r>
          </w:p>
        </w:tc>
        <w:tc>
          <w:tcPr>
            <w:tcW w:w="2657" w:type="dxa"/>
            <w:vMerge w:val="restart"/>
            <w:tcBorders>
              <w:top w:val="single" w:sz="6" w:space="0" w:color="auto"/>
              <w:left w:val="single" w:sz="6" w:space="0" w:color="auto"/>
              <w:bottom w:val="nil"/>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 xml:space="preserve">Ответственный  </w:t>
            </w:r>
            <w:r w:rsidRPr="002F4967">
              <w:rPr>
                <w:rFonts w:ascii="Times New Roman" w:hAnsi="Times New Roman" w:cs="Times New Roman"/>
                <w:sz w:val="24"/>
                <w:szCs w:val="24"/>
              </w:rPr>
              <w:br/>
              <w:t xml:space="preserve">исполнитель,  </w:t>
            </w:r>
            <w:r w:rsidRPr="002F4967">
              <w:rPr>
                <w:rFonts w:ascii="Times New Roman" w:hAnsi="Times New Roman" w:cs="Times New Roman"/>
                <w:sz w:val="24"/>
                <w:szCs w:val="24"/>
              </w:rPr>
              <w:br/>
              <w:t xml:space="preserve">соисполнители  </w:t>
            </w:r>
            <w:r w:rsidRPr="002F4967">
              <w:rPr>
                <w:rFonts w:ascii="Times New Roman" w:hAnsi="Times New Roman" w:cs="Times New Roman"/>
                <w:sz w:val="24"/>
                <w:szCs w:val="24"/>
              </w:rPr>
              <w:br/>
            </w:r>
          </w:p>
        </w:tc>
        <w:tc>
          <w:tcPr>
            <w:tcW w:w="2986" w:type="dxa"/>
            <w:gridSpan w:val="4"/>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 xml:space="preserve">Код бюджетной </w:t>
            </w:r>
            <w:r w:rsidRPr="002F4967">
              <w:rPr>
                <w:rFonts w:ascii="Times New Roman" w:hAnsi="Times New Roman" w:cs="Times New Roman"/>
                <w:sz w:val="24"/>
                <w:szCs w:val="24"/>
              </w:rPr>
              <w:br/>
              <w:t xml:space="preserve">классификации </w:t>
            </w:r>
          </w:p>
        </w:tc>
        <w:tc>
          <w:tcPr>
            <w:tcW w:w="4086" w:type="dxa"/>
            <w:gridSpan w:val="4"/>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 xml:space="preserve">Расходы   </w:t>
            </w:r>
            <w:r w:rsidRPr="002F4967">
              <w:rPr>
                <w:rFonts w:ascii="Times New Roman" w:hAnsi="Times New Roman" w:cs="Times New Roman"/>
                <w:sz w:val="24"/>
                <w:szCs w:val="24"/>
              </w:rPr>
              <w:br/>
              <w:t>(тыс. руб.), годы</w:t>
            </w:r>
          </w:p>
        </w:tc>
      </w:tr>
      <w:tr w:rsidR="00DB4632" w:rsidRPr="002F4967" w:rsidTr="00DB4632">
        <w:trPr>
          <w:cantSplit/>
          <w:trHeight w:val="894"/>
        </w:trPr>
        <w:tc>
          <w:tcPr>
            <w:tcW w:w="3062" w:type="dxa"/>
            <w:vMerge/>
            <w:tcBorders>
              <w:top w:val="nil"/>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3592" w:type="dxa"/>
            <w:vMerge/>
            <w:tcBorders>
              <w:top w:val="nil"/>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2657" w:type="dxa"/>
            <w:vMerge/>
            <w:tcBorders>
              <w:top w:val="nil"/>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94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ГРБС</w:t>
            </w: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Рз</w:t>
            </w:r>
            <w:r w:rsidRPr="002F4967">
              <w:rPr>
                <w:rFonts w:ascii="Times New Roman" w:hAnsi="Times New Roman" w:cs="Times New Roman"/>
                <w:sz w:val="24"/>
                <w:szCs w:val="24"/>
              </w:rPr>
              <w:br/>
              <w:t>Пр</w:t>
            </w:r>
          </w:p>
        </w:tc>
        <w:tc>
          <w:tcPr>
            <w:tcW w:w="786"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ЦСР</w:t>
            </w: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ВР</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C545D4" w:rsidP="00DB4632">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C545D4" w:rsidP="00DB4632">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101" w:type="dxa"/>
            <w:tcBorders>
              <w:top w:val="single" w:sz="6" w:space="0" w:color="auto"/>
              <w:left w:val="single" w:sz="6" w:space="0" w:color="auto"/>
              <w:bottom w:val="single" w:sz="6" w:space="0" w:color="auto"/>
              <w:right w:val="single" w:sz="6" w:space="0" w:color="auto"/>
            </w:tcBorders>
          </w:tcPr>
          <w:p w:rsidR="00DB4632" w:rsidRPr="002F4967" w:rsidRDefault="00C545D4" w:rsidP="00DB4632">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785"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w:t>
            </w:r>
          </w:p>
        </w:tc>
      </w:tr>
      <w:tr w:rsidR="00DB4632" w:rsidRPr="002F4967" w:rsidTr="00DB4632">
        <w:trPr>
          <w:cantSplit/>
          <w:trHeight w:val="255"/>
        </w:trPr>
        <w:tc>
          <w:tcPr>
            <w:tcW w:w="306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1</w:t>
            </w:r>
          </w:p>
        </w:tc>
        <w:tc>
          <w:tcPr>
            <w:tcW w:w="359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2</w:t>
            </w:r>
          </w:p>
        </w:tc>
        <w:tc>
          <w:tcPr>
            <w:tcW w:w="2657"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3</w:t>
            </w:r>
          </w:p>
        </w:tc>
        <w:tc>
          <w:tcPr>
            <w:tcW w:w="94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4</w:t>
            </w: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5</w:t>
            </w:r>
          </w:p>
        </w:tc>
        <w:tc>
          <w:tcPr>
            <w:tcW w:w="786"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6</w:t>
            </w: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7</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8</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9</w:t>
            </w:r>
          </w:p>
        </w:tc>
        <w:tc>
          <w:tcPr>
            <w:tcW w:w="1101"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10</w:t>
            </w:r>
          </w:p>
        </w:tc>
        <w:tc>
          <w:tcPr>
            <w:tcW w:w="785"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11</w:t>
            </w:r>
          </w:p>
        </w:tc>
      </w:tr>
      <w:tr w:rsidR="00DB4632" w:rsidRPr="002F4967" w:rsidTr="00DB4632">
        <w:trPr>
          <w:cantSplit/>
          <w:trHeight w:val="255"/>
        </w:trPr>
        <w:tc>
          <w:tcPr>
            <w:tcW w:w="3062" w:type="dxa"/>
            <w:vMerge w:val="restart"/>
            <w:tcBorders>
              <w:top w:val="single" w:sz="6" w:space="0" w:color="auto"/>
              <w:left w:val="single" w:sz="6" w:space="0" w:color="auto"/>
              <w:bottom w:val="nil"/>
              <w:right w:val="single" w:sz="6" w:space="0" w:color="auto"/>
            </w:tcBorders>
          </w:tcPr>
          <w:p w:rsidR="000B0696" w:rsidRPr="002F4967" w:rsidRDefault="000B0696" w:rsidP="000B0696">
            <w:pPr>
              <w:pStyle w:val="ConsPlusTitle"/>
              <w:jc w:val="both"/>
              <w:rPr>
                <w:rFonts w:ascii="Times New Roman" w:hAnsi="Times New Roman" w:cs="Times New Roman"/>
                <w:b w:val="0"/>
                <w:bCs/>
                <w:color w:val="000000"/>
                <w:sz w:val="24"/>
                <w:szCs w:val="24"/>
              </w:rPr>
            </w:pPr>
            <w:r w:rsidRPr="002F4967">
              <w:rPr>
                <w:rFonts w:ascii="Times New Roman" w:hAnsi="Times New Roman" w:cs="Times New Roman"/>
                <w:b w:val="0"/>
                <w:bCs/>
                <w:color w:val="000000"/>
                <w:sz w:val="24"/>
                <w:szCs w:val="24"/>
              </w:rPr>
              <w:t>Муниципальная программа</w:t>
            </w:r>
          </w:p>
          <w:p w:rsidR="000B0696" w:rsidRPr="002F4967" w:rsidRDefault="000B0696" w:rsidP="000B0696">
            <w:pPr>
              <w:pStyle w:val="ConsPlusTitle"/>
              <w:jc w:val="both"/>
              <w:rPr>
                <w:rFonts w:ascii="Times New Roman" w:hAnsi="Times New Roman" w:cs="Times New Roman"/>
                <w:b w:val="0"/>
                <w:sz w:val="24"/>
                <w:szCs w:val="24"/>
              </w:rPr>
            </w:pPr>
            <w:r w:rsidRPr="002F4967">
              <w:rPr>
                <w:rFonts w:ascii="Times New Roman" w:hAnsi="Times New Roman" w:cs="Times New Roman"/>
                <w:b w:val="0"/>
                <w:bCs/>
                <w:color w:val="000000"/>
                <w:sz w:val="24"/>
                <w:szCs w:val="24"/>
              </w:rPr>
              <w:t xml:space="preserve"> «</w:t>
            </w:r>
            <w:r w:rsidRPr="002F4967">
              <w:rPr>
                <w:rFonts w:ascii="Times New Roman" w:hAnsi="Times New Roman" w:cs="Times New Roman"/>
                <w:b w:val="0"/>
                <w:sz w:val="24"/>
                <w:szCs w:val="24"/>
              </w:rPr>
              <w:t>Обеспечение доступным и комфортным жильем,</w:t>
            </w:r>
          </w:p>
          <w:p w:rsidR="00DB4632" w:rsidRPr="002F4967" w:rsidRDefault="000B0696" w:rsidP="000B0696">
            <w:pPr>
              <w:pStyle w:val="ConsPlusNormal"/>
              <w:rPr>
                <w:rFonts w:ascii="Times New Roman" w:hAnsi="Times New Roman" w:cs="Times New Roman"/>
                <w:sz w:val="24"/>
                <w:szCs w:val="24"/>
              </w:rPr>
            </w:pPr>
            <w:r w:rsidRPr="002F4967">
              <w:rPr>
                <w:rFonts w:ascii="Times New Roman" w:hAnsi="Times New Roman" w:cs="Times New Roman"/>
                <w:sz w:val="24"/>
                <w:szCs w:val="24"/>
              </w:rPr>
              <w:t>жилищно-коммунальными услугами на территории Пудожского муниципального района</w:t>
            </w:r>
            <w:r w:rsidRPr="002F4967">
              <w:rPr>
                <w:rFonts w:ascii="Times New Roman" w:hAnsi="Times New Roman" w:cs="Times New Roman"/>
                <w:b/>
                <w:bCs/>
                <w:color w:val="000000"/>
                <w:sz w:val="24"/>
                <w:szCs w:val="24"/>
              </w:rPr>
              <w:t>»</w:t>
            </w:r>
          </w:p>
        </w:tc>
        <w:tc>
          <w:tcPr>
            <w:tcW w:w="3592" w:type="dxa"/>
            <w:vMerge w:val="restart"/>
            <w:tcBorders>
              <w:top w:val="single" w:sz="6" w:space="0" w:color="auto"/>
              <w:left w:val="single" w:sz="6" w:space="0" w:color="auto"/>
              <w:bottom w:val="nil"/>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2657"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всего            </w:t>
            </w:r>
          </w:p>
        </w:tc>
        <w:tc>
          <w:tcPr>
            <w:tcW w:w="94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6"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C545D4" w:rsidP="00DB4632">
            <w:pPr>
              <w:pStyle w:val="ConsPlusNormal"/>
              <w:jc w:val="center"/>
              <w:rPr>
                <w:rFonts w:ascii="Times New Roman" w:hAnsi="Times New Roman" w:cs="Times New Roman"/>
                <w:sz w:val="24"/>
                <w:szCs w:val="24"/>
              </w:rPr>
            </w:pPr>
            <w:r>
              <w:rPr>
                <w:rFonts w:ascii="Times New Roman" w:hAnsi="Times New Roman" w:cs="Times New Roman"/>
                <w:sz w:val="24"/>
                <w:szCs w:val="24"/>
              </w:rPr>
              <w:t>151914,91</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C545D4" w:rsidP="00DB4632">
            <w:pPr>
              <w:pStyle w:val="ConsPlusNormal"/>
              <w:jc w:val="center"/>
              <w:rPr>
                <w:rFonts w:ascii="Times New Roman" w:hAnsi="Times New Roman" w:cs="Times New Roman"/>
                <w:sz w:val="24"/>
                <w:szCs w:val="24"/>
              </w:rPr>
            </w:pPr>
            <w:r>
              <w:rPr>
                <w:rFonts w:ascii="Times New Roman" w:hAnsi="Times New Roman" w:cs="Times New Roman"/>
                <w:sz w:val="24"/>
                <w:szCs w:val="24"/>
              </w:rPr>
              <w:t>4510</w:t>
            </w:r>
          </w:p>
        </w:tc>
        <w:tc>
          <w:tcPr>
            <w:tcW w:w="1101" w:type="dxa"/>
            <w:tcBorders>
              <w:top w:val="single" w:sz="6" w:space="0" w:color="auto"/>
              <w:left w:val="single" w:sz="6" w:space="0" w:color="auto"/>
              <w:bottom w:val="single" w:sz="6" w:space="0" w:color="auto"/>
              <w:right w:val="single" w:sz="6" w:space="0" w:color="auto"/>
            </w:tcBorders>
          </w:tcPr>
          <w:p w:rsidR="00DB4632" w:rsidRPr="002F4967" w:rsidRDefault="00C545D4" w:rsidP="00DB4632">
            <w:pPr>
              <w:pStyle w:val="ConsPlusNormal"/>
              <w:jc w:val="center"/>
              <w:rPr>
                <w:rFonts w:ascii="Times New Roman" w:hAnsi="Times New Roman" w:cs="Times New Roman"/>
                <w:sz w:val="24"/>
                <w:szCs w:val="24"/>
              </w:rPr>
            </w:pPr>
            <w:r>
              <w:rPr>
                <w:rFonts w:ascii="Times New Roman" w:hAnsi="Times New Roman" w:cs="Times New Roman"/>
                <w:sz w:val="24"/>
                <w:szCs w:val="24"/>
              </w:rPr>
              <w:t>675</w:t>
            </w:r>
          </w:p>
        </w:tc>
        <w:tc>
          <w:tcPr>
            <w:tcW w:w="785"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r>
      <w:tr w:rsidR="00DB4632" w:rsidRPr="002F4967" w:rsidTr="00DB4632">
        <w:trPr>
          <w:cantSplit/>
          <w:trHeight w:val="638"/>
        </w:trPr>
        <w:tc>
          <w:tcPr>
            <w:tcW w:w="3062" w:type="dxa"/>
            <w:vMerge/>
            <w:tcBorders>
              <w:top w:val="nil"/>
              <w:left w:val="single" w:sz="6" w:space="0" w:color="auto"/>
              <w:bottom w:val="nil"/>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3592" w:type="dxa"/>
            <w:vMerge/>
            <w:tcBorders>
              <w:top w:val="nil"/>
              <w:left w:val="single" w:sz="6" w:space="0" w:color="auto"/>
              <w:bottom w:val="nil"/>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2657" w:type="dxa"/>
            <w:tcBorders>
              <w:top w:val="single" w:sz="6" w:space="0" w:color="auto"/>
              <w:left w:val="single" w:sz="6" w:space="0" w:color="auto"/>
              <w:bottom w:val="single" w:sz="6" w:space="0" w:color="auto"/>
              <w:right w:val="single" w:sz="6" w:space="0" w:color="auto"/>
            </w:tcBorders>
          </w:tcPr>
          <w:p w:rsidR="00DB4632" w:rsidRPr="002F4967" w:rsidRDefault="00446B2D" w:rsidP="00DB4632">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r w:rsidR="00DB4632" w:rsidRPr="002F4967">
              <w:rPr>
                <w:rFonts w:ascii="Times New Roman" w:hAnsi="Times New Roman" w:cs="Times New Roman"/>
                <w:sz w:val="24"/>
                <w:szCs w:val="24"/>
              </w:rPr>
              <w:t xml:space="preserve">        </w:t>
            </w:r>
          </w:p>
        </w:tc>
        <w:tc>
          <w:tcPr>
            <w:tcW w:w="94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6"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1"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785"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r>
      <w:tr w:rsidR="00E52488" w:rsidRPr="002F4967" w:rsidTr="00E52488">
        <w:trPr>
          <w:cantSplit/>
          <w:trHeight w:val="297"/>
        </w:trPr>
        <w:tc>
          <w:tcPr>
            <w:tcW w:w="3062" w:type="dxa"/>
            <w:vMerge/>
            <w:tcBorders>
              <w:top w:val="nil"/>
              <w:left w:val="single" w:sz="6" w:space="0" w:color="auto"/>
              <w:bottom w:val="nil"/>
              <w:right w:val="single" w:sz="6" w:space="0" w:color="auto"/>
            </w:tcBorders>
          </w:tcPr>
          <w:p w:rsidR="00E52488" w:rsidRPr="002F4967" w:rsidRDefault="00E52488" w:rsidP="00DB4632">
            <w:pPr>
              <w:pStyle w:val="ConsPlusNormal"/>
              <w:rPr>
                <w:rFonts w:ascii="Times New Roman" w:hAnsi="Times New Roman" w:cs="Times New Roman"/>
                <w:sz w:val="24"/>
                <w:szCs w:val="24"/>
              </w:rPr>
            </w:pPr>
          </w:p>
        </w:tc>
        <w:tc>
          <w:tcPr>
            <w:tcW w:w="3592" w:type="dxa"/>
            <w:vMerge/>
            <w:tcBorders>
              <w:top w:val="nil"/>
              <w:left w:val="single" w:sz="6" w:space="0" w:color="auto"/>
              <w:bottom w:val="nil"/>
              <w:right w:val="single" w:sz="6" w:space="0" w:color="auto"/>
            </w:tcBorders>
          </w:tcPr>
          <w:p w:rsidR="00E52488" w:rsidRPr="002F4967" w:rsidRDefault="00E52488" w:rsidP="00DB4632">
            <w:pPr>
              <w:pStyle w:val="ConsPlusNormal"/>
              <w:rPr>
                <w:rFonts w:ascii="Times New Roman" w:hAnsi="Times New Roman" w:cs="Times New Roman"/>
                <w:sz w:val="24"/>
                <w:szCs w:val="24"/>
              </w:rPr>
            </w:pPr>
          </w:p>
        </w:tc>
        <w:tc>
          <w:tcPr>
            <w:tcW w:w="9729" w:type="dxa"/>
            <w:gridSpan w:val="9"/>
            <w:tcBorders>
              <w:top w:val="single" w:sz="6" w:space="0" w:color="auto"/>
              <w:left w:val="single" w:sz="6" w:space="0" w:color="auto"/>
              <w:right w:val="single" w:sz="6" w:space="0" w:color="auto"/>
            </w:tcBorders>
          </w:tcPr>
          <w:p w:rsidR="00E52488" w:rsidRPr="002F4967" w:rsidRDefault="00E52488" w:rsidP="00C84322">
            <w:pPr>
              <w:pStyle w:val="ConsPlusNormal"/>
              <w:jc w:val="center"/>
              <w:rPr>
                <w:rFonts w:ascii="Times New Roman" w:hAnsi="Times New Roman" w:cs="Times New Roman"/>
                <w:sz w:val="24"/>
                <w:szCs w:val="24"/>
              </w:rPr>
            </w:pPr>
          </w:p>
        </w:tc>
      </w:tr>
      <w:tr w:rsidR="00DB4632" w:rsidRPr="002F4967" w:rsidTr="00DB4632">
        <w:trPr>
          <w:cantSplit/>
          <w:trHeight w:val="255"/>
        </w:trPr>
        <w:tc>
          <w:tcPr>
            <w:tcW w:w="3062" w:type="dxa"/>
            <w:vMerge w:val="restart"/>
            <w:tcBorders>
              <w:top w:val="single" w:sz="6" w:space="0" w:color="auto"/>
              <w:left w:val="single" w:sz="6" w:space="0" w:color="auto"/>
              <w:bottom w:val="nil"/>
              <w:right w:val="single" w:sz="6" w:space="0" w:color="auto"/>
            </w:tcBorders>
          </w:tcPr>
          <w:p w:rsidR="00DB4632" w:rsidRPr="002F4967" w:rsidRDefault="000B0696" w:rsidP="00DB4632">
            <w:pPr>
              <w:pStyle w:val="ConsPlusNormal"/>
              <w:rPr>
                <w:rFonts w:ascii="Times New Roman" w:hAnsi="Times New Roman" w:cs="Times New Roman"/>
                <w:sz w:val="24"/>
                <w:szCs w:val="24"/>
              </w:rPr>
            </w:pPr>
            <w:r w:rsidRPr="002F4967">
              <w:rPr>
                <w:rFonts w:ascii="Times New Roman" w:hAnsi="Times New Roman" w:cs="Times New Roman"/>
                <w:b/>
                <w:bCs/>
                <w:i/>
                <w:iCs/>
                <w:color w:val="000000"/>
                <w:sz w:val="24"/>
                <w:szCs w:val="24"/>
                <w:u w:val="single"/>
              </w:rPr>
              <w:t>Подпрограмма 1</w:t>
            </w:r>
            <w:r w:rsidRPr="002F4967">
              <w:rPr>
                <w:rFonts w:ascii="Times New Roman" w:hAnsi="Times New Roman" w:cs="Times New Roman"/>
                <w:b/>
                <w:bCs/>
                <w:i/>
                <w:iCs/>
                <w:color w:val="000000"/>
                <w:sz w:val="24"/>
                <w:szCs w:val="24"/>
              </w:rPr>
              <w:t xml:space="preserve"> «</w:t>
            </w:r>
            <w:r w:rsidRPr="002F4967">
              <w:rPr>
                <w:rFonts w:ascii="Times New Roman" w:hAnsi="Times New Roman" w:cs="Times New Roman"/>
                <w:sz w:val="24"/>
                <w:szCs w:val="24"/>
              </w:rPr>
              <w:t>Переселение граждан  из аварийного жилищного фонда по Пудожскому  муниципальному  району</w:t>
            </w:r>
            <w:r w:rsidRPr="002F4967">
              <w:rPr>
                <w:rFonts w:ascii="Times New Roman" w:hAnsi="Times New Roman" w:cs="Times New Roman"/>
                <w:b/>
                <w:bCs/>
                <w:i/>
                <w:iCs/>
                <w:color w:val="000000"/>
                <w:sz w:val="24"/>
                <w:szCs w:val="24"/>
              </w:rPr>
              <w:t>»</w:t>
            </w:r>
          </w:p>
        </w:tc>
        <w:tc>
          <w:tcPr>
            <w:tcW w:w="3592" w:type="dxa"/>
            <w:vMerge w:val="restart"/>
            <w:tcBorders>
              <w:top w:val="single" w:sz="6" w:space="0" w:color="auto"/>
              <w:left w:val="single" w:sz="6" w:space="0" w:color="auto"/>
              <w:bottom w:val="nil"/>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2657"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всего            </w:t>
            </w:r>
          </w:p>
        </w:tc>
        <w:tc>
          <w:tcPr>
            <w:tcW w:w="94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6"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1"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785"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r>
      <w:tr w:rsidR="00DB4632" w:rsidRPr="002F4967" w:rsidTr="00DB4632">
        <w:trPr>
          <w:cantSplit/>
          <w:trHeight w:val="511"/>
        </w:trPr>
        <w:tc>
          <w:tcPr>
            <w:tcW w:w="3062" w:type="dxa"/>
            <w:vMerge/>
            <w:tcBorders>
              <w:top w:val="nil"/>
              <w:left w:val="single" w:sz="6" w:space="0" w:color="auto"/>
              <w:bottom w:val="nil"/>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3592" w:type="dxa"/>
            <w:vMerge/>
            <w:tcBorders>
              <w:top w:val="nil"/>
              <w:left w:val="single" w:sz="6" w:space="0" w:color="auto"/>
              <w:bottom w:val="nil"/>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2657" w:type="dxa"/>
            <w:tcBorders>
              <w:top w:val="single" w:sz="6" w:space="0" w:color="auto"/>
              <w:left w:val="single" w:sz="6" w:space="0" w:color="auto"/>
              <w:bottom w:val="single" w:sz="6" w:space="0" w:color="auto"/>
              <w:right w:val="single" w:sz="6" w:space="0" w:color="auto"/>
            </w:tcBorders>
          </w:tcPr>
          <w:p w:rsidR="00DB4632" w:rsidRPr="002F4967" w:rsidRDefault="00F516CA" w:rsidP="00DB4632">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4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6"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5A36C8"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5A36C8"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101" w:type="dxa"/>
            <w:tcBorders>
              <w:top w:val="single" w:sz="6" w:space="0" w:color="auto"/>
              <w:left w:val="single" w:sz="6" w:space="0" w:color="auto"/>
              <w:bottom w:val="single" w:sz="6" w:space="0" w:color="auto"/>
              <w:right w:val="single" w:sz="6" w:space="0" w:color="auto"/>
            </w:tcBorders>
          </w:tcPr>
          <w:p w:rsidR="00DB4632" w:rsidRPr="002F4967" w:rsidRDefault="005A36C8"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5"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r>
      <w:tr w:rsidR="00DB4632" w:rsidRPr="002F4967" w:rsidTr="00DB4632">
        <w:trPr>
          <w:cantSplit/>
          <w:trHeight w:val="255"/>
        </w:trPr>
        <w:tc>
          <w:tcPr>
            <w:tcW w:w="3062" w:type="dxa"/>
            <w:vMerge/>
            <w:tcBorders>
              <w:top w:val="nil"/>
              <w:left w:val="single" w:sz="6" w:space="0" w:color="auto"/>
              <w:bottom w:val="nil"/>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3592" w:type="dxa"/>
            <w:vMerge/>
            <w:tcBorders>
              <w:top w:val="nil"/>
              <w:left w:val="single" w:sz="6" w:space="0" w:color="auto"/>
              <w:bottom w:val="nil"/>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2657"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соисполнитель 1  </w:t>
            </w:r>
          </w:p>
        </w:tc>
        <w:tc>
          <w:tcPr>
            <w:tcW w:w="94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6"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1"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785"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r>
      <w:tr w:rsidR="00DB4632" w:rsidRPr="002F4967" w:rsidTr="00DB4632">
        <w:trPr>
          <w:cantSplit/>
          <w:trHeight w:val="255"/>
        </w:trPr>
        <w:tc>
          <w:tcPr>
            <w:tcW w:w="3062" w:type="dxa"/>
            <w:vMerge/>
            <w:tcBorders>
              <w:top w:val="nil"/>
              <w:left w:val="single" w:sz="6" w:space="0" w:color="auto"/>
              <w:bottom w:val="single" w:sz="6" w:space="0" w:color="auto"/>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3592" w:type="dxa"/>
            <w:vMerge/>
            <w:tcBorders>
              <w:top w:val="nil"/>
              <w:left w:val="single" w:sz="6" w:space="0" w:color="auto"/>
              <w:bottom w:val="single" w:sz="6" w:space="0" w:color="auto"/>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2657" w:type="dxa"/>
            <w:tcBorders>
              <w:top w:val="single" w:sz="6" w:space="0" w:color="auto"/>
              <w:left w:val="single" w:sz="6" w:space="0" w:color="auto"/>
              <w:bottom w:val="single" w:sz="6" w:space="0" w:color="auto"/>
              <w:right w:val="single" w:sz="6" w:space="0" w:color="auto"/>
            </w:tcBorders>
          </w:tcPr>
          <w:p w:rsidR="00DB4632" w:rsidRPr="002F4967" w:rsidRDefault="00F516CA" w:rsidP="00DB4632">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Отсутствует </w:t>
            </w:r>
            <w:r w:rsidR="00DB4632" w:rsidRPr="002F4967">
              <w:rPr>
                <w:rFonts w:ascii="Times New Roman" w:hAnsi="Times New Roman" w:cs="Times New Roman"/>
                <w:sz w:val="24"/>
                <w:szCs w:val="24"/>
              </w:rPr>
              <w:t xml:space="preserve">      </w:t>
            </w:r>
          </w:p>
        </w:tc>
        <w:tc>
          <w:tcPr>
            <w:tcW w:w="94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6"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1"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785"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r>
      <w:tr w:rsidR="00DB4632" w:rsidRPr="002F4967" w:rsidTr="00DB4632">
        <w:trPr>
          <w:cantSplit/>
          <w:trHeight w:val="511"/>
        </w:trPr>
        <w:tc>
          <w:tcPr>
            <w:tcW w:w="3062" w:type="dxa"/>
            <w:tcBorders>
              <w:top w:val="single" w:sz="6" w:space="0" w:color="auto"/>
              <w:left w:val="single" w:sz="6" w:space="0" w:color="auto"/>
              <w:bottom w:val="single" w:sz="6" w:space="0" w:color="auto"/>
              <w:right w:val="single" w:sz="6" w:space="0" w:color="auto"/>
            </w:tcBorders>
          </w:tcPr>
          <w:p w:rsidR="00DB4632" w:rsidRPr="002F4967" w:rsidRDefault="000B0696" w:rsidP="00DB4632">
            <w:pPr>
              <w:pStyle w:val="ConsPlusNormal"/>
              <w:rPr>
                <w:rFonts w:ascii="Times New Roman" w:hAnsi="Times New Roman" w:cs="Times New Roman"/>
                <w:sz w:val="24"/>
                <w:szCs w:val="24"/>
              </w:rPr>
            </w:pPr>
            <w:r w:rsidRPr="002F4967">
              <w:rPr>
                <w:rFonts w:ascii="Times New Roman" w:hAnsi="Times New Roman" w:cs="Times New Roman"/>
                <w:b/>
                <w:bCs/>
                <w:color w:val="000000"/>
                <w:sz w:val="24"/>
                <w:szCs w:val="24"/>
              </w:rPr>
              <w:t>Основное мероприятие «</w:t>
            </w:r>
            <w:r w:rsidRPr="002F4967">
              <w:rPr>
                <w:rFonts w:ascii="Times New Roman" w:hAnsi="Times New Roman" w:cs="Times New Roman"/>
                <w:sz w:val="24"/>
                <w:szCs w:val="24"/>
              </w:rPr>
              <w:t>Переселение граждан  из аварийного жилищного фонда по Пудожскому  муниципальному  району»</w:t>
            </w:r>
          </w:p>
        </w:tc>
        <w:tc>
          <w:tcPr>
            <w:tcW w:w="359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2657" w:type="dxa"/>
            <w:tcBorders>
              <w:top w:val="single" w:sz="6" w:space="0" w:color="auto"/>
              <w:left w:val="single" w:sz="6" w:space="0" w:color="auto"/>
              <w:bottom w:val="single" w:sz="6" w:space="0" w:color="auto"/>
              <w:right w:val="single" w:sz="6" w:space="0" w:color="auto"/>
            </w:tcBorders>
          </w:tcPr>
          <w:p w:rsidR="00DB4632" w:rsidRPr="002F4967" w:rsidRDefault="00F516CA" w:rsidP="00DB4632">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4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786"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1"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785"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r>
      <w:tr w:rsidR="00DB4632" w:rsidRPr="002F4967" w:rsidTr="00DB4632">
        <w:trPr>
          <w:cantSplit/>
          <w:trHeight w:val="511"/>
        </w:trPr>
        <w:tc>
          <w:tcPr>
            <w:tcW w:w="306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359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rPr>
                <w:rFonts w:ascii="Times New Roman" w:hAnsi="Times New Roman" w:cs="Times New Roman"/>
                <w:sz w:val="24"/>
                <w:szCs w:val="24"/>
              </w:rPr>
            </w:pPr>
          </w:p>
        </w:tc>
        <w:tc>
          <w:tcPr>
            <w:tcW w:w="2657"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ответственный    </w:t>
            </w:r>
            <w:r w:rsidRPr="002F4967">
              <w:rPr>
                <w:rFonts w:ascii="Times New Roman" w:hAnsi="Times New Roman" w:cs="Times New Roman"/>
                <w:sz w:val="24"/>
                <w:szCs w:val="24"/>
              </w:rPr>
              <w:br/>
              <w:t xml:space="preserve">исполнитель      </w:t>
            </w:r>
            <w:r w:rsidRPr="002F4967">
              <w:rPr>
                <w:rFonts w:ascii="Times New Roman" w:hAnsi="Times New Roman" w:cs="Times New Roman"/>
                <w:sz w:val="24"/>
                <w:szCs w:val="24"/>
              </w:rPr>
              <w:br/>
              <w:t xml:space="preserve">мероприятия      </w:t>
            </w:r>
          </w:p>
        </w:tc>
        <w:tc>
          <w:tcPr>
            <w:tcW w:w="942"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786"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629"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0"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1101"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c>
          <w:tcPr>
            <w:tcW w:w="785" w:type="dxa"/>
            <w:tcBorders>
              <w:top w:val="single" w:sz="6" w:space="0" w:color="auto"/>
              <w:left w:val="single" w:sz="6" w:space="0" w:color="auto"/>
              <w:bottom w:val="single" w:sz="6" w:space="0" w:color="auto"/>
              <w:right w:val="single" w:sz="6" w:space="0" w:color="auto"/>
            </w:tcBorders>
          </w:tcPr>
          <w:p w:rsidR="00DB4632" w:rsidRPr="002F4967" w:rsidRDefault="00DB4632" w:rsidP="00DB4632">
            <w:pPr>
              <w:pStyle w:val="ConsPlusNormal"/>
              <w:jc w:val="center"/>
              <w:rPr>
                <w:rFonts w:ascii="Times New Roman" w:hAnsi="Times New Roman" w:cs="Times New Roman"/>
                <w:sz w:val="24"/>
                <w:szCs w:val="24"/>
              </w:rPr>
            </w:pPr>
          </w:p>
        </w:tc>
      </w:tr>
    </w:tbl>
    <w:tbl>
      <w:tblPr>
        <w:tblpPr w:leftFromText="180" w:rightFromText="180" w:vertAnchor="text" w:tblpX="11269"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1"/>
      </w:tblGrid>
      <w:tr w:rsidR="00DB4632" w:rsidRPr="002F4967" w:rsidTr="003761D9">
        <w:trPr>
          <w:trHeight w:val="1396"/>
        </w:trPr>
        <w:tc>
          <w:tcPr>
            <w:tcW w:w="5281" w:type="dxa"/>
            <w:tcBorders>
              <w:top w:val="nil"/>
              <w:left w:val="nil"/>
              <w:bottom w:val="nil"/>
              <w:right w:val="nil"/>
            </w:tcBorders>
          </w:tcPr>
          <w:p w:rsidR="00DB4632" w:rsidRPr="002F4967" w:rsidRDefault="00DB4632" w:rsidP="00C84322">
            <w:pPr>
              <w:rPr>
                <w:sz w:val="24"/>
                <w:szCs w:val="24"/>
              </w:rPr>
            </w:pPr>
            <w:r w:rsidRPr="002F4967">
              <w:rPr>
                <w:sz w:val="24"/>
                <w:szCs w:val="24"/>
              </w:rPr>
              <w:t xml:space="preserve">Приложение </w:t>
            </w:r>
            <w:r w:rsidR="00896B2C" w:rsidRPr="002F4967">
              <w:rPr>
                <w:sz w:val="24"/>
                <w:szCs w:val="24"/>
              </w:rPr>
              <w:t>7</w:t>
            </w:r>
            <w:r w:rsidRPr="002F4967">
              <w:rPr>
                <w:sz w:val="24"/>
                <w:szCs w:val="24"/>
              </w:rPr>
              <w:t xml:space="preserve">  к муниципальной Программе«Обеспечение доступным и комфортным жильем, жилищно –коммунальными  услугами на территории Пудожского муниципального района </w:t>
            </w:r>
          </w:p>
          <w:p w:rsidR="00DB4632" w:rsidRPr="002F4967" w:rsidRDefault="00DB4632" w:rsidP="00C84322">
            <w:pPr>
              <w:pStyle w:val="a3"/>
              <w:ind w:left="0"/>
              <w:jc w:val="left"/>
              <w:rPr>
                <w:b/>
                <w:sz w:val="24"/>
                <w:szCs w:val="24"/>
              </w:rPr>
            </w:pPr>
          </w:p>
        </w:tc>
      </w:tr>
    </w:tbl>
    <w:p w:rsidR="00FD3252" w:rsidRPr="002F4967" w:rsidRDefault="00FD3252" w:rsidP="00FD3252">
      <w:pPr>
        <w:pStyle w:val="ConsPlusNormal"/>
        <w:jc w:val="center"/>
        <w:rPr>
          <w:rFonts w:ascii="Times New Roman" w:hAnsi="Times New Roman" w:cs="Times New Roman"/>
          <w:b/>
          <w:bCs/>
          <w:sz w:val="24"/>
          <w:szCs w:val="24"/>
        </w:rPr>
      </w:pPr>
    </w:p>
    <w:p w:rsidR="00DB4632" w:rsidRPr="002F4967" w:rsidRDefault="00DB4632" w:rsidP="00FD3252">
      <w:pPr>
        <w:pStyle w:val="ConsPlusNormal"/>
        <w:jc w:val="center"/>
        <w:rPr>
          <w:rFonts w:ascii="Times New Roman" w:hAnsi="Times New Roman" w:cs="Times New Roman"/>
          <w:b/>
          <w:bCs/>
          <w:sz w:val="24"/>
          <w:szCs w:val="24"/>
        </w:rPr>
      </w:pPr>
    </w:p>
    <w:p w:rsidR="00DB4632" w:rsidRPr="002F4967" w:rsidRDefault="00DB4632" w:rsidP="00FD3252">
      <w:pPr>
        <w:pStyle w:val="ConsPlusNormal"/>
        <w:jc w:val="center"/>
        <w:rPr>
          <w:rFonts w:ascii="Times New Roman" w:hAnsi="Times New Roman" w:cs="Times New Roman"/>
          <w:b/>
          <w:bCs/>
          <w:sz w:val="24"/>
          <w:szCs w:val="24"/>
        </w:rPr>
      </w:pPr>
    </w:p>
    <w:p w:rsidR="00DB4632" w:rsidRPr="002F4967" w:rsidRDefault="00DB4632" w:rsidP="00FD3252">
      <w:pPr>
        <w:pStyle w:val="ConsPlusNormal"/>
        <w:jc w:val="center"/>
        <w:rPr>
          <w:rFonts w:ascii="Times New Roman" w:hAnsi="Times New Roman" w:cs="Times New Roman"/>
          <w:b/>
          <w:bCs/>
          <w:sz w:val="24"/>
          <w:szCs w:val="24"/>
        </w:rPr>
      </w:pPr>
    </w:p>
    <w:p w:rsidR="00F7027C" w:rsidRPr="002F4967" w:rsidRDefault="00F7027C" w:rsidP="00F7027C">
      <w:pPr>
        <w:pStyle w:val="ConsPlusTitle"/>
        <w:ind w:left="552"/>
        <w:jc w:val="center"/>
        <w:rPr>
          <w:rFonts w:ascii="Times New Roman" w:hAnsi="Times New Roman" w:cs="Times New Roman"/>
          <w:b w:val="0"/>
          <w:bCs/>
          <w:sz w:val="24"/>
          <w:szCs w:val="24"/>
        </w:rPr>
      </w:pPr>
    </w:p>
    <w:p w:rsidR="00F7027C" w:rsidRPr="002F4967" w:rsidRDefault="00F7027C" w:rsidP="00F7027C">
      <w:pPr>
        <w:pStyle w:val="ConsPlusTitle"/>
        <w:ind w:left="552"/>
        <w:jc w:val="center"/>
        <w:rPr>
          <w:rFonts w:ascii="Times New Roman" w:hAnsi="Times New Roman" w:cs="Times New Roman"/>
          <w:b w:val="0"/>
          <w:bCs/>
          <w:sz w:val="24"/>
          <w:szCs w:val="24"/>
        </w:rPr>
      </w:pPr>
    </w:p>
    <w:p w:rsidR="00F7027C" w:rsidRPr="002F4967" w:rsidRDefault="00F7027C" w:rsidP="00F7027C">
      <w:pPr>
        <w:pStyle w:val="ConsPlusTitle"/>
        <w:ind w:left="552"/>
        <w:jc w:val="center"/>
        <w:rPr>
          <w:rFonts w:ascii="Times New Roman" w:hAnsi="Times New Roman" w:cs="Times New Roman"/>
          <w:sz w:val="24"/>
          <w:szCs w:val="24"/>
        </w:rPr>
      </w:pPr>
      <w:r w:rsidRPr="00A640F4">
        <w:rPr>
          <w:rFonts w:ascii="Times New Roman" w:hAnsi="Times New Roman" w:cs="Times New Roman"/>
          <w:bCs/>
          <w:sz w:val="24"/>
          <w:szCs w:val="24"/>
        </w:rPr>
        <w:t>Финансовое обеспечение реализации муниципальной программы</w:t>
      </w:r>
      <w:r w:rsidRPr="002F4967">
        <w:rPr>
          <w:rFonts w:ascii="Times New Roman" w:hAnsi="Times New Roman" w:cs="Times New Roman"/>
          <w:b w:val="0"/>
          <w:bCs/>
          <w:sz w:val="24"/>
          <w:szCs w:val="24"/>
        </w:rPr>
        <w:t xml:space="preserve"> </w:t>
      </w:r>
      <w:r w:rsidRPr="002F4967">
        <w:rPr>
          <w:rFonts w:ascii="Times New Roman" w:eastAsia="Arial" w:hAnsi="Times New Roman" w:cs="Times New Roman"/>
          <w:color w:val="000000"/>
          <w:spacing w:val="-8"/>
          <w:sz w:val="24"/>
          <w:szCs w:val="24"/>
          <w:lang w:eastAsia="ar-SA"/>
        </w:rPr>
        <w:t>«</w:t>
      </w:r>
      <w:r w:rsidRPr="002F4967">
        <w:rPr>
          <w:rFonts w:ascii="Times New Roman" w:hAnsi="Times New Roman" w:cs="Times New Roman"/>
          <w:sz w:val="24"/>
          <w:szCs w:val="24"/>
        </w:rPr>
        <w:t>Обеспечение доступным и комфортным жильем, жилищно-коммунальными услугами на территории Пудожского муниципального района» за счет средств бюджета муниципального образования (тыс.руб.)</w:t>
      </w:r>
    </w:p>
    <w:p w:rsidR="00DB4632" w:rsidRPr="002F4967" w:rsidRDefault="00DB4632" w:rsidP="00FD3252">
      <w:pPr>
        <w:pStyle w:val="ConsPlusNormal"/>
        <w:jc w:val="center"/>
        <w:rPr>
          <w:rFonts w:ascii="Times New Roman" w:hAnsi="Times New Roman" w:cs="Times New Roman"/>
          <w:b/>
          <w:bCs/>
          <w:sz w:val="24"/>
          <w:szCs w:val="24"/>
        </w:rPr>
      </w:pPr>
    </w:p>
    <w:tbl>
      <w:tblPr>
        <w:tblpPr w:leftFromText="180" w:rightFromText="180" w:vertAnchor="page" w:horzAnchor="margin" w:tblpY="916"/>
        <w:tblW w:w="16294" w:type="dxa"/>
        <w:tblLayout w:type="fixed"/>
        <w:tblCellMar>
          <w:left w:w="70" w:type="dxa"/>
          <w:right w:w="70" w:type="dxa"/>
        </w:tblCellMar>
        <w:tblLook w:val="0000"/>
      </w:tblPr>
      <w:tblGrid>
        <w:gridCol w:w="3045"/>
        <w:gridCol w:w="3572"/>
        <w:gridCol w:w="2642"/>
        <w:gridCol w:w="937"/>
        <w:gridCol w:w="626"/>
        <w:gridCol w:w="782"/>
        <w:gridCol w:w="626"/>
        <w:gridCol w:w="1094"/>
        <w:gridCol w:w="1094"/>
        <w:gridCol w:w="1095"/>
        <w:gridCol w:w="781"/>
      </w:tblGrid>
      <w:tr w:rsidR="00D05F75" w:rsidRPr="002F4967" w:rsidTr="005A36C8">
        <w:trPr>
          <w:cantSplit/>
          <w:trHeight w:val="649"/>
        </w:trPr>
        <w:tc>
          <w:tcPr>
            <w:tcW w:w="3045" w:type="dxa"/>
            <w:vMerge w:val="restart"/>
            <w:tcBorders>
              <w:top w:val="single" w:sz="6" w:space="0" w:color="auto"/>
              <w:left w:val="single" w:sz="6" w:space="0" w:color="auto"/>
              <w:bottom w:val="nil"/>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lastRenderedPageBreak/>
              <w:t>Статус</w:t>
            </w:r>
          </w:p>
        </w:tc>
        <w:tc>
          <w:tcPr>
            <w:tcW w:w="3572" w:type="dxa"/>
            <w:vMerge w:val="restart"/>
            <w:tcBorders>
              <w:top w:val="single" w:sz="6" w:space="0" w:color="auto"/>
              <w:left w:val="single" w:sz="6" w:space="0" w:color="auto"/>
              <w:bottom w:val="nil"/>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основных мероприятий и мероприятий</w:t>
            </w:r>
          </w:p>
        </w:tc>
        <w:tc>
          <w:tcPr>
            <w:tcW w:w="2642" w:type="dxa"/>
            <w:vMerge w:val="restart"/>
            <w:tcBorders>
              <w:top w:val="single" w:sz="6" w:space="0" w:color="auto"/>
              <w:left w:val="single" w:sz="6" w:space="0" w:color="auto"/>
              <w:bottom w:val="nil"/>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 xml:space="preserve">Ответственный  </w:t>
            </w:r>
            <w:r w:rsidRPr="002F4967">
              <w:rPr>
                <w:rFonts w:ascii="Times New Roman" w:hAnsi="Times New Roman" w:cs="Times New Roman"/>
                <w:sz w:val="24"/>
                <w:szCs w:val="24"/>
              </w:rPr>
              <w:br/>
              <w:t xml:space="preserve">исполнитель,  </w:t>
            </w:r>
            <w:r w:rsidRPr="002F4967">
              <w:rPr>
                <w:rFonts w:ascii="Times New Roman" w:hAnsi="Times New Roman" w:cs="Times New Roman"/>
                <w:sz w:val="24"/>
                <w:szCs w:val="24"/>
              </w:rPr>
              <w:br/>
              <w:t xml:space="preserve">соисполнители  </w:t>
            </w:r>
            <w:r w:rsidRPr="002F4967">
              <w:rPr>
                <w:rFonts w:ascii="Times New Roman" w:hAnsi="Times New Roman" w:cs="Times New Roman"/>
                <w:sz w:val="24"/>
                <w:szCs w:val="24"/>
              </w:rPr>
              <w:br/>
            </w:r>
          </w:p>
        </w:tc>
        <w:tc>
          <w:tcPr>
            <w:tcW w:w="2971" w:type="dxa"/>
            <w:gridSpan w:val="4"/>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 xml:space="preserve">Код бюджетной </w:t>
            </w:r>
            <w:r w:rsidRPr="002F4967">
              <w:rPr>
                <w:rFonts w:ascii="Times New Roman" w:hAnsi="Times New Roman" w:cs="Times New Roman"/>
                <w:sz w:val="24"/>
                <w:szCs w:val="24"/>
              </w:rPr>
              <w:br/>
              <w:t xml:space="preserve">классификации </w:t>
            </w:r>
          </w:p>
        </w:tc>
        <w:tc>
          <w:tcPr>
            <w:tcW w:w="4064" w:type="dxa"/>
            <w:gridSpan w:val="4"/>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 xml:space="preserve">Расходы   </w:t>
            </w:r>
            <w:r w:rsidRPr="002F4967">
              <w:rPr>
                <w:rFonts w:ascii="Times New Roman" w:hAnsi="Times New Roman" w:cs="Times New Roman"/>
                <w:sz w:val="24"/>
                <w:szCs w:val="24"/>
              </w:rPr>
              <w:br/>
              <w:t>(тыс. руб.), годы</w:t>
            </w:r>
          </w:p>
        </w:tc>
      </w:tr>
      <w:tr w:rsidR="00D05F75" w:rsidRPr="002F4967" w:rsidTr="005A36C8">
        <w:trPr>
          <w:cantSplit/>
          <w:trHeight w:val="1136"/>
        </w:trPr>
        <w:tc>
          <w:tcPr>
            <w:tcW w:w="3045" w:type="dxa"/>
            <w:vMerge/>
            <w:tcBorders>
              <w:top w:val="nil"/>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3572" w:type="dxa"/>
            <w:vMerge/>
            <w:tcBorders>
              <w:top w:val="nil"/>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2642" w:type="dxa"/>
            <w:vMerge/>
            <w:tcBorders>
              <w:top w:val="nil"/>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ГРБС</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Рз</w:t>
            </w:r>
            <w:r w:rsidRPr="002F4967">
              <w:rPr>
                <w:rFonts w:ascii="Times New Roman" w:hAnsi="Times New Roman" w:cs="Times New Roman"/>
                <w:sz w:val="24"/>
                <w:szCs w:val="24"/>
              </w:rPr>
              <w:br/>
              <w:t>Пр</w:t>
            </w: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ЦСР</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ВР</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w:t>
            </w:r>
          </w:p>
        </w:tc>
      </w:tr>
      <w:tr w:rsidR="00D05F75" w:rsidRPr="002F4967" w:rsidTr="005A36C8">
        <w:trPr>
          <w:cantSplit/>
          <w:trHeight w:val="324"/>
        </w:trPr>
        <w:tc>
          <w:tcPr>
            <w:tcW w:w="304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1</w:t>
            </w:r>
          </w:p>
        </w:tc>
        <w:tc>
          <w:tcPr>
            <w:tcW w:w="357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2</w:t>
            </w: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3</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4</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5</w:t>
            </w: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6</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7</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8</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9</w:t>
            </w: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10</w:t>
            </w: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11</w:t>
            </w:r>
          </w:p>
        </w:tc>
      </w:tr>
      <w:tr w:rsidR="00D05F75" w:rsidRPr="002F4967" w:rsidTr="005A36C8">
        <w:trPr>
          <w:cantSplit/>
          <w:trHeight w:val="324"/>
        </w:trPr>
        <w:tc>
          <w:tcPr>
            <w:tcW w:w="3045" w:type="dxa"/>
            <w:vMerge w:val="restart"/>
            <w:tcBorders>
              <w:top w:val="single" w:sz="6" w:space="0" w:color="auto"/>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r w:rsidRPr="002F4967">
              <w:rPr>
                <w:rFonts w:ascii="Times New Roman" w:hAnsi="Times New Roman" w:cs="Times New Roman"/>
                <w:b/>
                <w:bCs/>
                <w:i/>
                <w:iCs/>
                <w:color w:val="000000"/>
                <w:sz w:val="24"/>
                <w:szCs w:val="24"/>
                <w:u w:val="single"/>
              </w:rPr>
              <w:t>Подпрограмма 2</w:t>
            </w:r>
            <w:r w:rsidRPr="002F4967">
              <w:rPr>
                <w:rFonts w:ascii="Times New Roman" w:hAnsi="Times New Roman" w:cs="Times New Roman"/>
                <w:b/>
                <w:bCs/>
                <w:i/>
                <w:iCs/>
                <w:color w:val="000000"/>
                <w:sz w:val="24"/>
                <w:szCs w:val="24"/>
              </w:rPr>
              <w:t xml:space="preserve"> «</w:t>
            </w:r>
            <w:r w:rsidRPr="002F4967">
              <w:rPr>
                <w:rFonts w:ascii="Times New Roman" w:hAnsi="Times New Roman" w:cs="Times New Roman"/>
                <w:sz w:val="24"/>
                <w:szCs w:val="24"/>
              </w:rPr>
              <w:t>Реализация мероприятий по сносу аварийных многоквартирных домов, расположенных на территории Пудожского муниципального района</w:t>
            </w:r>
            <w:r w:rsidRPr="002F4967">
              <w:rPr>
                <w:rFonts w:ascii="Times New Roman" w:hAnsi="Times New Roman" w:cs="Times New Roman"/>
                <w:b/>
                <w:bCs/>
                <w:i/>
                <w:iCs/>
                <w:color w:val="000000"/>
                <w:sz w:val="24"/>
                <w:szCs w:val="24"/>
              </w:rPr>
              <w:t>»</w:t>
            </w:r>
          </w:p>
        </w:tc>
        <w:tc>
          <w:tcPr>
            <w:tcW w:w="3572" w:type="dxa"/>
            <w:vMerge w:val="restart"/>
            <w:tcBorders>
              <w:top w:val="single" w:sz="6" w:space="0" w:color="auto"/>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всего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811"/>
        </w:trPr>
        <w:tc>
          <w:tcPr>
            <w:tcW w:w="3045" w:type="dxa"/>
            <w:vMerge/>
            <w:tcBorders>
              <w:top w:val="nil"/>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3572" w:type="dxa"/>
            <w:vMerge/>
            <w:tcBorders>
              <w:top w:val="nil"/>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5A36C8"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121 052,63</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5A36C8"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5A36C8"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324"/>
        </w:trPr>
        <w:tc>
          <w:tcPr>
            <w:tcW w:w="3045" w:type="dxa"/>
            <w:vMerge/>
            <w:tcBorders>
              <w:top w:val="nil"/>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3572" w:type="dxa"/>
            <w:vMerge/>
            <w:tcBorders>
              <w:top w:val="nil"/>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соисполнитель 1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324"/>
        </w:trPr>
        <w:tc>
          <w:tcPr>
            <w:tcW w:w="3045" w:type="dxa"/>
            <w:vMerge/>
            <w:tcBorders>
              <w:top w:val="nil"/>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3572" w:type="dxa"/>
            <w:vMerge/>
            <w:tcBorders>
              <w:top w:val="nil"/>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отсутствует</w:t>
            </w:r>
            <w:r w:rsidR="00D05F75" w:rsidRPr="002F4967">
              <w:rPr>
                <w:rFonts w:ascii="Times New Roman" w:hAnsi="Times New Roman" w:cs="Times New Roman"/>
                <w:sz w:val="24"/>
                <w:szCs w:val="24"/>
              </w:rPr>
              <w:t xml:space="preserve">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324"/>
        </w:trPr>
        <w:tc>
          <w:tcPr>
            <w:tcW w:w="3045" w:type="dxa"/>
            <w:vMerge w:val="restart"/>
            <w:tcBorders>
              <w:top w:val="single" w:sz="6" w:space="0" w:color="auto"/>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r w:rsidRPr="002F4967">
              <w:rPr>
                <w:rFonts w:ascii="Times New Roman" w:hAnsi="Times New Roman" w:cs="Times New Roman"/>
                <w:b/>
                <w:bCs/>
                <w:color w:val="000000"/>
                <w:sz w:val="24"/>
                <w:szCs w:val="24"/>
              </w:rPr>
              <w:t>Основное мероприятие «</w:t>
            </w:r>
            <w:r w:rsidRPr="002F4967">
              <w:rPr>
                <w:rFonts w:ascii="Times New Roman" w:hAnsi="Times New Roman" w:cs="Times New Roman"/>
                <w:sz w:val="24"/>
                <w:szCs w:val="24"/>
              </w:rPr>
              <w:t>Снос аварийных многоквартирных домов, расположенных на территории Пудожского муниципального района</w:t>
            </w:r>
            <w:r w:rsidRPr="002F4967">
              <w:rPr>
                <w:rFonts w:ascii="Times New Roman" w:hAnsi="Times New Roman" w:cs="Times New Roman"/>
                <w:b/>
                <w:bCs/>
                <w:color w:val="000000"/>
                <w:sz w:val="24"/>
                <w:szCs w:val="24"/>
              </w:rPr>
              <w:t>»</w:t>
            </w:r>
          </w:p>
        </w:tc>
        <w:tc>
          <w:tcPr>
            <w:tcW w:w="3572" w:type="dxa"/>
            <w:vMerge w:val="restart"/>
            <w:tcBorders>
              <w:top w:val="single" w:sz="6" w:space="0" w:color="auto"/>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всего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649"/>
        </w:trPr>
        <w:tc>
          <w:tcPr>
            <w:tcW w:w="3045" w:type="dxa"/>
            <w:vMerge/>
            <w:tcBorders>
              <w:top w:val="nil"/>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3572" w:type="dxa"/>
            <w:vMerge/>
            <w:tcBorders>
              <w:top w:val="nil"/>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5A36C8"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21 052,63</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5A36C8"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5A36C8"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324"/>
        </w:trPr>
        <w:tc>
          <w:tcPr>
            <w:tcW w:w="3045" w:type="dxa"/>
            <w:vMerge/>
            <w:tcBorders>
              <w:top w:val="nil"/>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3572" w:type="dxa"/>
            <w:vMerge/>
            <w:tcBorders>
              <w:top w:val="nil"/>
              <w:left w:val="single" w:sz="6" w:space="0" w:color="auto"/>
              <w:bottom w:val="nil"/>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соисполнитель 1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324"/>
        </w:trPr>
        <w:tc>
          <w:tcPr>
            <w:tcW w:w="3045" w:type="dxa"/>
            <w:vMerge/>
            <w:tcBorders>
              <w:top w:val="nil"/>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3572" w:type="dxa"/>
            <w:vMerge/>
            <w:tcBorders>
              <w:top w:val="nil"/>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отсутствует</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r w:rsidRPr="002F4967">
              <w:rPr>
                <w:rFonts w:ascii="Times New Roman" w:hAnsi="Times New Roman" w:cs="Times New Roman"/>
                <w:b/>
                <w:bCs/>
                <w:i/>
                <w:iCs/>
                <w:color w:val="000000"/>
                <w:sz w:val="24"/>
                <w:szCs w:val="24"/>
                <w:u w:val="single"/>
              </w:rPr>
              <w:t>Подпрограмма 3</w:t>
            </w:r>
            <w:r w:rsidRPr="002F4967">
              <w:rPr>
                <w:rFonts w:ascii="Times New Roman" w:hAnsi="Times New Roman" w:cs="Times New Roman"/>
                <w:b/>
                <w:bCs/>
                <w:i/>
                <w:iCs/>
                <w:color w:val="000000"/>
                <w:sz w:val="24"/>
                <w:szCs w:val="24"/>
              </w:rPr>
              <w:t xml:space="preserve"> «</w:t>
            </w:r>
            <w:r w:rsidRPr="002F4967">
              <w:rPr>
                <w:rFonts w:ascii="Times New Roman" w:hAnsi="Times New Roman" w:cs="Times New Roman"/>
                <w:sz w:val="24"/>
                <w:szCs w:val="24"/>
              </w:rPr>
              <w:t>Обеспечение жильем молодых семей на территории муниципального образования «Пудожский муниципальный район»</w:t>
            </w:r>
          </w:p>
        </w:tc>
        <w:tc>
          <w:tcPr>
            <w:tcW w:w="357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r w:rsidRPr="002F4967">
              <w:rPr>
                <w:rFonts w:ascii="Times New Roman" w:hAnsi="Times New Roman" w:cs="Times New Roman"/>
                <w:b/>
                <w:bCs/>
                <w:color w:val="000000"/>
                <w:sz w:val="24"/>
                <w:szCs w:val="24"/>
              </w:rPr>
              <w:t>Основное мероприятие «</w:t>
            </w:r>
            <w:r w:rsidRPr="002F4967">
              <w:rPr>
                <w:rFonts w:ascii="Times New Roman" w:hAnsi="Times New Roman" w:cs="Times New Roman"/>
                <w:sz w:val="24"/>
                <w:szCs w:val="24"/>
              </w:rPr>
              <w:t>Обеспечение жильем молодых семей</w:t>
            </w:r>
            <w:r w:rsidRPr="002F4967">
              <w:rPr>
                <w:rFonts w:ascii="Times New Roman" w:hAnsi="Times New Roman" w:cs="Times New Roman"/>
                <w:b/>
                <w:bCs/>
                <w:color w:val="000000"/>
                <w:sz w:val="24"/>
                <w:szCs w:val="24"/>
              </w:rPr>
              <w:t>»</w:t>
            </w:r>
          </w:p>
        </w:tc>
        <w:tc>
          <w:tcPr>
            <w:tcW w:w="357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b/>
                <w:bCs/>
                <w:color w:val="000000"/>
                <w:sz w:val="24"/>
                <w:szCs w:val="24"/>
              </w:rPr>
            </w:pPr>
            <w:r w:rsidRPr="002F4967">
              <w:rPr>
                <w:rFonts w:ascii="Times New Roman" w:hAnsi="Times New Roman" w:cs="Times New Roman"/>
                <w:b/>
                <w:bCs/>
                <w:i/>
                <w:iCs/>
                <w:color w:val="000000"/>
                <w:sz w:val="24"/>
                <w:szCs w:val="24"/>
                <w:u w:val="single"/>
              </w:rPr>
              <w:t>Подпрограмма 4</w:t>
            </w:r>
            <w:r w:rsidRPr="002F4967">
              <w:rPr>
                <w:rFonts w:ascii="Times New Roman" w:hAnsi="Times New Roman" w:cs="Times New Roman"/>
                <w:b/>
                <w:bCs/>
                <w:i/>
                <w:iCs/>
                <w:color w:val="000000"/>
                <w:sz w:val="24"/>
                <w:szCs w:val="24"/>
              </w:rPr>
              <w:t xml:space="preserve"> «</w:t>
            </w:r>
            <w:r w:rsidRPr="002F4967">
              <w:rPr>
                <w:rFonts w:ascii="Times New Roman" w:hAnsi="Times New Roman" w:cs="Times New Roman"/>
                <w:sz w:val="24"/>
                <w:szCs w:val="24"/>
              </w:rPr>
              <w:t>Реформирование и модернизация  жилищно-коммунального хозяйства Пудожского муниципального района»</w:t>
            </w:r>
          </w:p>
        </w:tc>
        <w:tc>
          <w:tcPr>
            <w:tcW w:w="357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5342,9</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b/>
                <w:bCs/>
                <w:color w:val="000000"/>
                <w:sz w:val="24"/>
                <w:szCs w:val="24"/>
              </w:rPr>
            </w:pPr>
            <w:r w:rsidRPr="002F4967">
              <w:rPr>
                <w:rFonts w:ascii="Times New Roman" w:hAnsi="Times New Roman" w:cs="Times New Roman"/>
                <w:b/>
                <w:sz w:val="24"/>
                <w:szCs w:val="24"/>
              </w:rPr>
              <w:lastRenderedPageBreak/>
              <w:t>Основное мероприятие «Содержание (эксплуатация) имущества, находящегося в государственной (муниципальной) собственности (объекты ВОС и КОС в сельских поселениях)»</w:t>
            </w:r>
          </w:p>
        </w:tc>
        <w:tc>
          <w:tcPr>
            <w:tcW w:w="357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b/>
                <w:bCs/>
                <w:color w:val="000000"/>
                <w:sz w:val="24"/>
                <w:szCs w:val="24"/>
              </w:rPr>
            </w:pPr>
            <w:r w:rsidRPr="002F4967">
              <w:rPr>
                <w:rFonts w:ascii="Times New Roman" w:hAnsi="Times New Roman" w:cs="Times New Roman"/>
                <w:sz w:val="24"/>
                <w:szCs w:val="24"/>
              </w:rPr>
              <w:t>Содержание (эксплуатация) имущества, находящегося в государственной (муниципальной) собственности (объекты ВОС и КОС в сельских поселениях)</w:t>
            </w:r>
          </w:p>
        </w:tc>
        <w:tc>
          <w:tcPr>
            <w:tcW w:w="357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b/>
                <w:bCs/>
                <w:color w:val="000000"/>
                <w:sz w:val="24"/>
                <w:szCs w:val="24"/>
              </w:rPr>
            </w:pPr>
            <w:r w:rsidRPr="002F4967">
              <w:rPr>
                <w:rFonts w:ascii="Times New Roman" w:hAnsi="Times New Roman" w:cs="Times New Roman"/>
                <w:b/>
                <w:sz w:val="24"/>
                <w:szCs w:val="24"/>
              </w:rPr>
              <w:t>Основное мероприятие «Разработка проектов ЗСО»</w:t>
            </w:r>
          </w:p>
        </w:tc>
        <w:tc>
          <w:tcPr>
            <w:tcW w:w="357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D05F75" w:rsidRPr="002F4967" w:rsidRDefault="00365AB5" w:rsidP="005A36C8">
            <w:pPr>
              <w:pStyle w:val="ConsPlusNormal"/>
              <w:rPr>
                <w:rFonts w:ascii="Times New Roman" w:hAnsi="Times New Roman" w:cs="Times New Roman"/>
                <w:b/>
                <w:sz w:val="24"/>
                <w:szCs w:val="24"/>
              </w:rPr>
            </w:pPr>
            <w:r w:rsidRPr="002F4967">
              <w:rPr>
                <w:rFonts w:ascii="Times New Roman" w:hAnsi="Times New Roman" w:cs="Times New Roman"/>
                <w:b/>
                <w:sz w:val="24"/>
                <w:szCs w:val="24"/>
              </w:rPr>
              <w:t>Основное мероприятие «Разработка схем водоснабжения и водоотведения»</w:t>
            </w:r>
          </w:p>
        </w:tc>
        <w:tc>
          <w:tcPr>
            <w:tcW w:w="357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D05F7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D05F75" w:rsidRPr="002F4967" w:rsidRDefault="00365AB5" w:rsidP="005A36C8">
            <w:pPr>
              <w:pStyle w:val="ConsPlusNormal"/>
              <w:rPr>
                <w:rFonts w:ascii="Times New Roman" w:hAnsi="Times New Roman" w:cs="Times New Roman"/>
                <w:b/>
                <w:sz w:val="24"/>
                <w:szCs w:val="24"/>
              </w:rPr>
            </w:pPr>
            <w:r w:rsidRPr="002F4967">
              <w:rPr>
                <w:rFonts w:ascii="Times New Roman" w:hAnsi="Times New Roman" w:cs="Times New Roman"/>
                <w:b/>
                <w:bCs/>
                <w:i/>
                <w:iCs/>
                <w:color w:val="000000"/>
                <w:sz w:val="24"/>
                <w:szCs w:val="24"/>
                <w:u w:val="single"/>
              </w:rPr>
              <w:t>Подпрограмма 5</w:t>
            </w:r>
            <w:r w:rsidRPr="002F4967">
              <w:rPr>
                <w:rFonts w:ascii="Times New Roman" w:hAnsi="Times New Roman" w:cs="Times New Roman"/>
                <w:b/>
                <w:bCs/>
                <w:i/>
                <w:iCs/>
                <w:color w:val="000000"/>
                <w:sz w:val="24"/>
                <w:szCs w:val="24"/>
              </w:rPr>
              <w:t xml:space="preserve"> «</w:t>
            </w:r>
            <w:r w:rsidRPr="002F4967">
              <w:rPr>
                <w:rFonts w:ascii="Times New Roman" w:hAnsi="Times New Roman" w:cs="Times New Roman"/>
                <w:sz w:val="24"/>
                <w:szCs w:val="24"/>
              </w:rPr>
              <w:t>Обеспечение жильём детей-сирот и детей, оставшихся без попечения родителей, а также лицам из их числа»</w:t>
            </w:r>
          </w:p>
        </w:tc>
        <w:tc>
          <w:tcPr>
            <w:tcW w:w="357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D05F7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4"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1095" w:type="dxa"/>
            <w:tcBorders>
              <w:top w:val="single" w:sz="6" w:space="0" w:color="auto"/>
              <w:left w:val="single" w:sz="6" w:space="0" w:color="auto"/>
              <w:bottom w:val="single" w:sz="6" w:space="0" w:color="auto"/>
              <w:right w:val="single" w:sz="6" w:space="0" w:color="auto"/>
            </w:tcBorders>
          </w:tcPr>
          <w:p w:rsidR="00D05F75" w:rsidRPr="002F4967" w:rsidRDefault="00293840"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1" w:type="dxa"/>
            <w:tcBorders>
              <w:top w:val="single" w:sz="6" w:space="0" w:color="auto"/>
              <w:left w:val="single" w:sz="6" w:space="0" w:color="auto"/>
              <w:bottom w:val="single" w:sz="6" w:space="0" w:color="auto"/>
              <w:right w:val="single" w:sz="6" w:space="0" w:color="auto"/>
            </w:tcBorders>
          </w:tcPr>
          <w:p w:rsidR="00D05F75" w:rsidRPr="002F4967" w:rsidRDefault="00D05F75" w:rsidP="005A36C8">
            <w:pPr>
              <w:pStyle w:val="ConsPlusNormal"/>
              <w:jc w:val="center"/>
              <w:rPr>
                <w:rFonts w:ascii="Times New Roman" w:hAnsi="Times New Roman" w:cs="Times New Roman"/>
                <w:sz w:val="24"/>
                <w:szCs w:val="24"/>
              </w:rPr>
            </w:pPr>
          </w:p>
        </w:tc>
      </w:tr>
      <w:tr w:rsidR="00365AB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rPr>
                <w:rFonts w:ascii="Times New Roman" w:hAnsi="Times New Roman" w:cs="Times New Roman"/>
                <w:b/>
                <w:bCs/>
                <w:i/>
                <w:iCs/>
                <w:color w:val="000000"/>
                <w:sz w:val="24"/>
                <w:szCs w:val="24"/>
                <w:u w:val="single"/>
              </w:rPr>
            </w:pPr>
            <w:r w:rsidRPr="002F4967">
              <w:rPr>
                <w:rFonts w:ascii="Times New Roman" w:hAnsi="Times New Roman" w:cs="Times New Roman"/>
                <w:b/>
                <w:bCs/>
                <w:color w:val="000000"/>
                <w:sz w:val="24"/>
                <w:szCs w:val="24"/>
              </w:rPr>
              <w:t>Основное мероприятие «Предоставление жилых помещений детям-сиротам и детям, оставшимся без попечения родителей, а также лицам из их числа»</w:t>
            </w:r>
          </w:p>
        </w:tc>
        <w:tc>
          <w:tcPr>
            <w:tcW w:w="3572"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365AB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r>
      <w:tr w:rsidR="00365AB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rPr>
                <w:rFonts w:ascii="Times New Roman" w:hAnsi="Times New Roman" w:cs="Times New Roman"/>
                <w:b/>
                <w:bCs/>
                <w:i/>
                <w:iCs/>
                <w:color w:val="000000"/>
                <w:sz w:val="24"/>
                <w:szCs w:val="24"/>
                <w:u w:val="single"/>
              </w:rPr>
            </w:pPr>
            <w:r w:rsidRPr="002F4967">
              <w:rPr>
                <w:rFonts w:ascii="Times New Roman" w:hAnsi="Times New Roman" w:cs="Times New Roman"/>
                <w:b/>
                <w:bCs/>
                <w:i/>
                <w:iCs/>
                <w:color w:val="000000"/>
                <w:sz w:val="24"/>
                <w:szCs w:val="24"/>
                <w:u w:val="single"/>
              </w:rPr>
              <w:lastRenderedPageBreak/>
              <w:t>Подпрограмма 6</w:t>
            </w:r>
            <w:r w:rsidRPr="002F4967">
              <w:rPr>
                <w:rFonts w:ascii="Times New Roman" w:hAnsi="Times New Roman" w:cs="Times New Roman"/>
                <w:b/>
                <w:bCs/>
                <w:i/>
                <w:iCs/>
                <w:color w:val="000000"/>
                <w:sz w:val="24"/>
                <w:szCs w:val="24"/>
              </w:rPr>
              <w:t xml:space="preserve"> «</w:t>
            </w:r>
            <w:r w:rsidRPr="002F4967">
              <w:rPr>
                <w:rFonts w:ascii="Times New Roman" w:hAnsi="Times New Roman" w:cs="Times New Roman"/>
                <w:b/>
                <w:bCs/>
                <w:color w:val="000000"/>
                <w:sz w:val="24"/>
                <w:szCs w:val="24"/>
              </w:rPr>
              <w:t>Градостроительство и землепользование»</w:t>
            </w:r>
            <w:r w:rsidRPr="002F4967">
              <w:rPr>
                <w:rFonts w:ascii="Times New Roman" w:hAnsi="Times New Roman" w:cs="Times New Roman"/>
                <w:b/>
                <w:sz w:val="24"/>
                <w:szCs w:val="24"/>
              </w:rPr>
              <w:t xml:space="preserve"> Пудожского муниципального района</w:t>
            </w:r>
            <w:r w:rsidRPr="002F4967">
              <w:rPr>
                <w:rFonts w:ascii="Times New Roman" w:hAnsi="Times New Roman" w:cs="Times New Roman"/>
                <w:sz w:val="24"/>
                <w:szCs w:val="24"/>
              </w:rPr>
              <w:t>»</w:t>
            </w:r>
          </w:p>
        </w:tc>
        <w:tc>
          <w:tcPr>
            <w:tcW w:w="3572"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365AB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365AB5" w:rsidRPr="002F4967" w:rsidRDefault="00293840"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751,75</w:t>
            </w:r>
          </w:p>
        </w:tc>
        <w:tc>
          <w:tcPr>
            <w:tcW w:w="1094" w:type="dxa"/>
            <w:tcBorders>
              <w:top w:val="single" w:sz="6" w:space="0" w:color="auto"/>
              <w:left w:val="single" w:sz="6" w:space="0" w:color="auto"/>
              <w:bottom w:val="single" w:sz="6" w:space="0" w:color="auto"/>
              <w:right w:val="single" w:sz="6" w:space="0" w:color="auto"/>
            </w:tcBorders>
          </w:tcPr>
          <w:p w:rsidR="00365AB5" w:rsidRPr="002F4967" w:rsidRDefault="00293840"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795</w:t>
            </w:r>
          </w:p>
        </w:tc>
        <w:tc>
          <w:tcPr>
            <w:tcW w:w="1095" w:type="dxa"/>
            <w:tcBorders>
              <w:top w:val="single" w:sz="6" w:space="0" w:color="auto"/>
              <w:left w:val="single" w:sz="6" w:space="0" w:color="auto"/>
              <w:bottom w:val="single" w:sz="6" w:space="0" w:color="auto"/>
              <w:right w:val="single" w:sz="6" w:space="0" w:color="auto"/>
            </w:tcBorders>
          </w:tcPr>
          <w:p w:rsidR="00365AB5" w:rsidRPr="002F4967" w:rsidRDefault="00293840"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675</w:t>
            </w:r>
          </w:p>
        </w:tc>
        <w:tc>
          <w:tcPr>
            <w:tcW w:w="781" w:type="dxa"/>
            <w:tcBorders>
              <w:top w:val="single" w:sz="6" w:space="0" w:color="auto"/>
              <w:left w:val="single" w:sz="6" w:space="0" w:color="auto"/>
              <w:bottom w:val="single" w:sz="6" w:space="0" w:color="auto"/>
              <w:right w:val="single" w:sz="6" w:space="0" w:color="auto"/>
            </w:tcBorders>
          </w:tcPr>
          <w:p w:rsidR="00365AB5" w:rsidRPr="002F4967" w:rsidRDefault="00293840"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2221,75</w:t>
            </w:r>
          </w:p>
        </w:tc>
      </w:tr>
      <w:tr w:rsidR="00365AB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rPr>
                <w:rFonts w:ascii="Times New Roman" w:hAnsi="Times New Roman" w:cs="Times New Roman"/>
                <w:b/>
                <w:bCs/>
                <w:i/>
                <w:iCs/>
                <w:color w:val="000000"/>
                <w:sz w:val="24"/>
                <w:szCs w:val="24"/>
                <w:u w:val="single"/>
              </w:rPr>
            </w:pPr>
            <w:r w:rsidRPr="002F4967">
              <w:rPr>
                <w:rFonts w:ascii="Times New Roman" w:hAnsi="Times New Roman" w:cs="Times New Roman"/>
                <w:b/>
                <w:bCs/>
                <w:color w:val="000000"/>
                <w:sz w:val="24"/>
                <w:szCs w:val="24"/>
              </w:rPr>
              <w:t>Основное мероприятие «</w:t>
            </w:r>
            <w:r w:rsidRPr="002F4967">
              <w:rPr>
                <w:rFonts w:ascii="Times New Roman" w:hAnsi="Times New Roman" w:cs="Times New Roman"/>
                <w:b/>
                <w:sz w:val="24"/>
                <w:szCs w:val="24"/>
              </w:rPr>
              <w:t>Градостроительство и землепользование</w:t>
            </w:r>
            <w:r w:rsidRPr="002F4967">
              <w:rPr>
                <w:rFonts w:ascii="Times New Roman" w:hAnsi="Times New Roman" w:cs="Times New Roman"/>
                <w:b/>
                <w:bCs/>
                <w:color w:val="000000"/>
                <w:sz w:val="24"/>
                <w:szCs w:val="24"/>
              </w:rPr>
              <w:t>»</w:t>
            </w:r>
          </w:p>
        </w:tc>
        <w:tc>
          <w:tcPr>
            <w:tcW w:w="3572"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365AB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r>
      <w:tr w:rsidR="00365AB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365AB5" w:rsidRPr="002F4967" w:rsidRDefault="004B3080" w:rsidP="005A36C8">
            <w:pPr>
              <w:pStyle w:val="ConsPlusNormal"/>
              <w:rPr>
                <w:rFonts w:ascii="Times New Roman" w:hAnsi="Times New Roman" w:cs="Times New Roman"/>
                <w:b/>
                <w:bCs/>
                <w:color w:val="000000"/>
                <w:sz w:val="24"/>
                <w:szCs w:val="24"/>
              </w:rPr>
            </w:pPr>
            <w:r w:rsidRPr="002F4967">
              <w:rPr>
                <w:rFonts w:ascii="Times New Roman" w:hAnsi="Times New Roman" w:cs="Times New Roman"/>
                <w:b/>
                <w:bCs/>
                <w:color w:val="000000"/>
                <w:sz w:val="24"/>
                <w:szCs w:val="24"/>
              </w:rPr>
              <w:t>Подпрограмма 7 «</w:t>
            </w:r>
            <w:r w:rsidRPr="002F4967">
              <w:rPr>
                <w:rFonts w:ascii="Times New Roman" w:hAnsi="Times New Roman" w:cs="Times New Roman"/>
                <w:b/>
                <w:sz w:val="24"/>
                <w:szCs w:val="24"/>
              </w:rPr>
              <w:t>Проведение  капитального  ремонта  жилого фонда, расположенного на территории Пудожского муниципального района</w:t>
            </w:r>
            <w:r w:rsidRPr="002F4967">
              <w:rPr>
                <w:rFonts w:ascii="Times New Roman" w:hAnsi="Times New Roman" w:cs="Times New Roman"/>
                <w:b/>
                <w:bCs/>
                <w:color w:val="000000"/>
                <w:sz w:val="24"/>
                <w:szCs w:val="24"/>
              </w:rPr>
              <w:t>»</w:t>
            </w:r>
          </w:p>
        </w:tc>
        <w:tc>
          <w:tcPr>
            <w:tcW w:w="3572"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365AB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365AB5" w:rsidRPr="002F4967" w:rsidRDefault="001277CB"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3715,0</w:t>
            </w:r>
          </w:p>
        </w:tc>
        <w:tc>
          <w:tcPr>
            <w:tcW w:w="1094" w:type="dxa"/>
            <w:tcBorders>
              <w:top w:val="single" w:sz="6" w:space="0" w:color="auto"/>
              <w:left w:val="single" w:sz="6" w:space="0" w:color="auto"/>
              <w:bottom w:val="single" w:sz="6" w:space="0" w:color="auto"/>
              <w:right w:val="single" w:sz="6" w:space="0" w:color="auto"/>
            </w:tcBorders>
          </w:tcPr>
          <w:p w:rsidR="00365AB5" w:rsidRPr="002F4967" w:rsidRDefault="001277CB"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3715,0</w:t>
            </w:r>
          </w:p>
        </w:tc>
        <w:tc>
          <w:tcPr>
            <w:tcW w:w="1095" w:type="dxa"/>
            <w:tcBorders>
              <w:top w:val="single" w:sz="6" w:space="0" w:color="auto"/>
              <w:left w:val="single" w:sz="6" w:space="0" w:color="auto"/>
              <w:bottom w:val="single" w:sz="6" w:space="0" w:color="auto"/>
              <w:right w:val="single" w:sz="6" w:space="0" w:color="auto"/>
            </w:tcBorders>
          </w:tcPr>
          <w:p w:rsidR="00365AB5" w:rsidRPr="002F4967" w:rsidRDefault="001277CB" w:rsidP="005A36C8">
            <w:pPr>
              <w:pStyle w:val="ConsPlusNormal"/>
              <w:jc w:val="center"/>
              <w:rPr>
                <w:rFonts w:ascii="Times New Roman" w:hAnsi="Times New Roman" w:cs="Times New Roman"/>
                <w:sz w:val="24"/>
                <w:szCs w:val="24"/>
              </w:rPr>
            </w:pPr>
            <w:r w:rsidRPr="002F4967">
              <w:rPr>
                <w:rFonts w:ascii="Times New Roman" w:hAnsi="Times New Roman" w:cs="Times New Roman"/>
                <w:sz w:val="24"/>
                <w:szCs w:val="24"/>
              </w:rPr>
              <w:t>X</w:t>
            </w:r>
          </w:p>
        </w:tc>
        <w:tc>
          <w:tcPr>
            <w:tcW w:w="781" w:type="dxa"/>
            <w:tcBorders>
              <w:top w:val="single" w:sz="6" w:space="0" w:color="auto"/>
              <w:left w:val="single" w:sz="6" w:space="0" w:color="auto"/>
              <w:bottom w:val="single" w:sz="6" w:space="0" w:color="auto"/>
              <w:right w:val="single" w:sz="6" w:space="0" w:color="auto"/>
            </w:tcBorders>
          </w:tcPr>
          <w:p w:rsidR="00365AB5" w:rsidRPr="002F4967" w:rsidRDefault="001277CB" w:rsidP="005A36C8">
            <w:pPr>
              <w:pStyle w:val="ConsPlusNormal"/>
              <w:jc w:val="center"/>
              <w:rPr>
                <w:rFonts w:ascii="Times New Roman" w:hAnsi="Times New Roman" w:cs="Times New Roman"/>
                <w:sz w:val="24"/>
                <w:szCs w:val="24"/>
              </w:rPr>
            </w:pPr>
            <w:r>
              <w:rPr>
                <w:rFonts w:ascii="Times New Roman" w:hAnsi="Times New Roman" w:cs="Times New Roman"/>
                <w:sz w:val="24"/>
                <w:szCs w:val="24"/>
              </w:rPr>
              <w:t>7430</w:t>
            </w:r>
          </w:p>
        </w:tc>
      </w:tr>
      <w:tr w:rsidR="00365AB5" w:rsidRPr="002F4967" w:rsidTr="005A36C8">
        <w:trPr>
          <w:cantSplit/>
          <w:trHeight w:val="649"/>
        </w:trPr>
        <w:tc>
          <w:tcPr>
            <w:tcW w:w="3045" w:type="dxa"/>
            <w:tcBorders>
              <w:top w:val="single" w:sz="6" w:space="0" w:color="auto"/>
              <w:left w:val="single" w:sz="6" w:space="0" w:color="auto"/>
              <w:bottom w:val="single" w:sz="6" w:space="0" w:color="auto"/>
              <w:right w:val="single" w:sz="6" w:space="0" w:color="auto"/>
            </w:tcBorders>
          </w:tcPr>
          <w:p w:rsidR="00365AB5" w:rsidRPr="002F4967" w:rsidRDefault="004B3080" w:rsidP="005A36C8">
            <w:pPr>
              <w:pStyle w:val="ConsPlusNormal"/>
              <w:rPr>
                <w:rFonts w:ascii="Times New Roman" w:hAnsi="Times New Roman" w:cs="Times New Roman"/>
                <w:b/>
                <w:bCs/>
                <w:color w:val="000000"/>
                <w:sz w:val="24"/>
                <w:szCs w:val="24"/>
              </w:rPr>
            </w:pPr>
            <w:r w:rsidRPr="002F4967">
              <w:rPr>
                <w:rFonts w:ascii="Times New Roman" w:hAnsi="Times New Roman" w:cs="Times New Roman"/>
                <w:b/>
                <w:bCs/>
                <w:color w:val="000000"/>
                <w:sz w:val="24"/>
                <w:szCs w:val="24"/>
              </w:rPr>
              <w:t>Основное мероприятие «Повышение уровня безопасности и комфортности граждан путем проведения капитального ремонта жилых помещений»</w:t>
            </w:r>
          </w:p>
        </w:tc>
        <w:tc>
          <w:tcPr>
            <w:tcW w:w="3572"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rPr>
                <w:rFonts w:ascii="Times New Roman" w:hAnsi="Times New Roman" w:cs="Times New Roman"/>
                <w:sz w:val="24"/>
                <w:szCs w:val="24"/>
              </w:rPr>
            </w:pPr>
          </w:p>
        </w:tc>
        <w:tc>
          <w:tcPr>
            <w:tcW w:w="2642" w:type="dxa"/>
            <w:tcBorders>
              <w:top w:val="single" w:sz="6" w:space="0" w:color="auto"/>
              <w:left w:val="single" w:sz="6" w:space="0" w:color="auto"/>
              <w:bottom w:val="single" w:sz="6" w:space="0" w:color="auto"/>
              <w:right w:val="single" w:sz="6" w:space="0" w:color="auto"/>
            </w:tcBorders>
          </w:tcPr>
          <w:p w:rsidR="00365AB5" w:rsidRPr="002F4967" w:rsidRDefault="00F516CA" w:rsidP="005A36C8">
            <w:pPr>
              <w:pStyle w:val="ConsPlusNormal"/>
              <w:rPr>
                <w:rFonts w:ascii="Times New Roman" w:hAnsi="Times New Roman" w:cs="Times New Roman"/>
                <w:sz w:val="24"/>
                <w:szCs w:val="24"/>
              </w:rPr>
            </w:pPr>
            <w:r w:rsidRPr="002F4967">
              <w:rPr>
                <w:rFonts w:ascii="Times New Roman" w:hAnsi="Times New Roman" w:cs="Times New Roman"/>
                <w:sz w:val="24"/>
                <w:szCs w:val="24"/>
              </w:rPr>
              <w:t xml:space="preserve">Администрация Пудожского муниципального района         </w:t>
            </w:r>
          </w:p>
        </w:tc>
        <w:tc>
          <w:tcPr>
            <w:tcW w:w="937"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782"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c>
          <w:tcPr>
            <w:tcW w:w="781" w:type="dxa"/>
            <w:tcBorders>
              <w:top w:val="single" w:sz="6" w:space="0" w:color="auto"/>
              <w:left w:val="single" w:sz="6" w:space="0" w:color="auto"/>
              <w:bottom w:val="single" w:sz="6" w:space="0" w:color="auto"/>
              <w:right w:val="single" w:sz="6" w:space="0" w:color="auto"/>
            </w:tcBorders>
          </w:tcPr>
          <w:p w:rsidR="00365AB5" w:rsidRPr="002F4967" w:rsidRDefault="00365AB5" w:rsidP="005A36C8">
            <w:pPr>
              <w:pStyle w:val="ConsPlusNormal"/>
              <w:jc w:val="center"/>
              <w:rPr>
                <w:rFonts w:ascii="Times New Roman" w:hAnsi="Times New Roman" w:cs="Times New Roman"/>
                <w:sz w:val="24"/>
                <w:szCs w:val="24"/>
              </w:rPr>
            </w:pPr>
          </w:p>
        </w:tc>
      </w:tr>
    </w:tbl>
    <w:p w:rsidR="00F7027C" w:rsidRPr="002F4967" w:rsidRDefault="00F7027C" w:rsidP="00FD3252">
      <w:pPr>
        <w:pStyle w:val="ConsPlusNormal"/>
        <w:jc w:val="center"/>
        <w:rPr>
          <w:rFonts w:ascii="Times New Roman" w:hAnsi="Times New Roman" w:cs="Times New Roman"/>
          <w:b/>
          <w:bCs/>
          <w:sz w:val="24"/>
          <w:szCs w:val="24"/>
        </w:rPr>
      </w:pPr>
    </w:p>
    <w:p w:rsidR="00F7027C" w:rsidRPr="002F4967" w:rsidRDefault="00F7027C" w:rsidP="00FD3252">
      <w:pPr>
        <w:pStyle w:val="ConsPlusNormal"/>
        <w:jc w:val="center"/>
        <w:rPr>
          <w:rFonts w:ascii="Times New Roman" w:hAnsi="Times New Roman" w:cs="Times New Roman"/>
          <w:b/>
          <w:bCs/>
          <w:sz w:val="24"/>
          <w:szCs w:val="24"/>
        </w:rPr>
      </w:pPr>
    </w:p>
    <w:p w:rsidR="00DB4632" w:rsidRPr="002F4967" w:rsidRDefault="00DB4632" w:rsidP="00FD3252">
      <w:pPr>
        <w:pStyle w:val="ConsPlusNormal"/>
        <w:jc w:val="center"/>
        <w:rPr>
          <w:rFonts w:ascii="Times New Roman" w:hAnsi="Times New Roman" w:cs="Times New Roman"/>
          <w:b/>
          <w:bCs/>
          <w:sz w:val="24"/>
          <w:szCs w:val="24"/>
        </w:rPr>
      </w:pPr>
    </w:p>
    <w:p w:rsidR="00DB4632" w:rsidRPr="002F4967" w:rsidRDefault="00DB4632" w:rsidP="00FD3252">
      <w:pPr>
        <w:pStyle w:val="ConsPlusNormal"/>
        <w:jc w:val="center"/>
        <w:rPr>
          <w:rFonts w:ascii="Times New Roman" w:hAnsi="Times New Roman" w:cs="Times New Roman"/>
          <w:b/>
          <w:bCs/>
          <w:sz w:val="24"/>
          <w:szCs w:val="24"/>
        </w:rPr>
      </w:pPr>
    </w:p>
    <w:p w:rsidR="00DB4632" w:rsidRPr="002F4967" w:rsidRDefault="00DB4632" w:rsidP="00DB4632">
      <w:pPr>
        <w:pStyle w:val="a3"/>
        <w:ind w:left="0"/>
        <w:jc w:val="left"/>
        <w:rPr>
          <w:sz w:val="24"/>
          <w:szCs w:val="24"/>
        </w:rPr>
      </w:pPr>
    </w:p>
    <w:p w:rsidR="00DB4632" w:rsidRPr="002F4967" w:rsidRDefault="00DB4632" w:rsidP="00FD3252">
      <w:pPr>
        <w:pStyle w:val="ConsPlusNormal"/>
        <w:jc w:val="center"/>
        <w:rPr>
          <w:rFonts w:ascii="Times New Roman" w:hAnsi="Times New Roman" w:cs="Times New Roman"/>
          <w:b/>
          <w:bCs/>
          <w:sz w:val="24"/>
          <w:szCs w:val="24"/>
        </w:rPr>
      </w:pPr>
    </w:p>
    <w:p w:rsidR="003761D9" w:rsidRPr="002F4967" w:rsidRDefault="003761D9" w:rsidP="00FD3252">
      <w:pPr>
        <w:pStyle w:val="ConsPlusNormal"/>
        <w:jc w:val="center"/>
        <w:rPr>
          <w:rFonts w:ascii="Times New Roman" w:hAnsi="Times New Roman" w:cs="Times New Roman"/>
          <w:b/>
          <w:bCs/>
          <w:sz w:val="24"/>
          <w:szCs w:val="24"/>
        </w:rPr>
      </w:pPr>
    </w:p>
    <w:p w:rsidR="00DB4632" w:rsidRPr="002F4967" w:rsidRDefault="00DB4632" w:rsidP="00FD3252">
      <w:pPr>
        <w:pStyle w:val="ConsPlusNormal"/>
        <w:jc w:val="center"/>
        <w:rPr>
          <w:rFonts w:ascii="Times New Roman" w:hAnsi="Times New Roman" w:cs="Times New Roman"/>
          <w:b/>
          <w:bCs/>
          <w:sz w:val="24"/>
          <w:szCs w:val="24"/>
        </w:rPr>
      </w:pPr>
    </w:p>
    <w:p w:rsidR="00DB4632" w:rsidRPr="00FD3252" w:rsidRDefault="00DB4632" w:rsidP="00FD3252">
      <w:pPr>
        <w:pStyle w:val="ConsPlusNormal"/>
        <w:jc w:val="center"/>
        <w:rPr>
          <w:rFonts w:ascii="Times New Roman" w:hAnsi="Times New Roman" w:cs="Times New Roman"/>
          <w:b/>
          <w:bCs/>
          <w:sz w:val="24"/>
          <w:szCs w:val="24"/>
        </w:rPr>
      </w:pPr>
    </w:p>
    <w:sectPr w:rsidR="00DB4632" w:rsidRPr="00FD3252" w:rsidSect="0013192D">
      <w:pgSz w:w="16840" w:h="11910" w:orient="landscape"/>
      <w:pgMar w:top="560" w:right="180" w:bottom="280" w:left="1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AD7" w:rsidRDefault="00D14AD7">
      <w:r>
        <w:separator/>
      </w:r>
    </w:p>
  </w:endnote>
  <w:endnote w:type="continuationSeparator" w:id="1">
    <w:p w:rsidR="00D14AD7" w:rsidRDefault="00D14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yandex-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AD7" w:rsidRDefault="00D14AD7">
      <w:r>
        <w:separator/>
      </w:r>
    </w:p>
  </w:footnote>
  <w:footnote w:type="continuationSeparator" w:id="1">
    <w:p w:rsidR="00D14AD7" w:rsidRDefault="00D14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22" w:rsidRDefault="006B15CD" w:rsidP="002B2946">
    <w:pPr>
      <w:pStyle w:val="a8"/>
      <w:framePr w:wrap="around" w:vAnchor="text" w:hAnchor="margin" w:xAlign="center" w:y="1"/>
      <w:rPr>
        <w:rStyle w:val="aa"/>
      </w:rPr>
    </w:pPr>
    <w:r>
      <w:rPr>
        <w:rStyle w:val="aa"/>
      </w:rPr>
      <w:fldChar w:fldCharType="begin"/>
    </w:r>
    <w:r w:rsidR="00C84322">
      <w:rPr>
        <w:rStyle w:val="aa"/>
      </w:rPr>
      <w:instrText xml:space="preserve">PAGE  </w:instrText>
    </w:r>
    <w:r>
      <w:rPr>
        <w:rStyle w:val="aa"/>
      </w:rPr>
      <w:fldChar w:fldCharType="end"/>
    </w:r>
  </w:p>
  <w:p w:rsidR="00C84322" w:rsidRDefault="00C8432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22" w:rsidRDefault="00C84322" w:rsidP="002B2946">
    <w:pPr>
      <w:pStyle w:val="a8"/>
      <w:framePr w:wrap="around" w:vAnchor="text" w:hAnchor="margin" w:xAlign="center" w:y="1"/>
      <w:rPr>
        <w:rStyle w:val="aa"/>
      </w:rPr>
    </w:pPr>
    <w:r>
      <w:rPr>
        <w:rStyle w:val="aa"/>
      </w:rPr>
      <w:t xml:space="preserve"> </w:t>
    </w:r>
  </w:p>
  <w:p w:rsidR="00C84322" w:rsidRDefault="00C8432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22" w:rsidRDefault="006B15CD" w:rsidP="002B2946">
    <w:pPr>
      <w:pStyle w:val="a8"/>
      <w:framePr w:wrap="around" w:vAnchor="text" w:hAnchor="margin" w:xAlign="center" w:y="1"/>
      <w:rPr>
        <w:rStyle w:val="aa"/>
      </w:rPr>
    </w:pPr>
    <w:r>
      <w:rPr>
        <w:rStyle w:val="aa"/>
      </w:rPr>
      <w:fldChar w:fldCharType="begin"/>
    </w:r>
    <w:r w:rsidR="00C84322">
      <w:rPr>
        <w:rStyle w:val="aa"/>
      </w:rPr>
      <w:instrText xml:space="preserve">PAGE  </w:instrText>
    </w:r>
    <w:r>
      <w:rPr>
        <w:rStyle w:val="aa"/>
      </w:rPr>
      <w:fldChar w:fldCharType="end"/>
    </w:r>
  </w:p>
  <w:p w:rsidR="00C84322" w:rsidRDefault="00C84322">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22" w:rsidRDefault="00C84322" w:rsidP="002B2946">
    <w:pPr>
      <w:pStyle w:val="a8"/>
      <w:framePr w:wrap="around" w:vAnchor="text" w:hAnchor="margin" w:xAlign="center" w:y="1"/>
      <w:rPr>
        <w:rStyle w:val="aa"/>
      </w:rPr>
    </w:pPr>
  </w:p>
  <w:p w:rsidR="00C84322" w:rsidRDefault="00C8432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6332"/>
    <w:multiLevelType w:val="multilevel"/>
    <w:tmpl w:val="BED0A952"/>
    <w:lvl w:ilvl="0">
      <w:start w:val="3"/>
      <w:numFmt w:val="decimal"/>
      <w:lvlText w:val="%1"/>
      <w:lvlJc w:val="left"/>
      <w:pPr>
        <w:ind w:left="1821" w:hanging="687"/>
      </w:pPr>
      <w:rPr>
        <w:rFonts w:hint="default"/>
        <w:lang w:val="ru-RU" w:eastAsia="ru-RU" w:bidi="ru-RU"/>
      </w:rPr>
    </w:lvl>
    <w:lvl w:ilvl="1">
      <w:start w:val="1"/>
      <w:numFmt w:val="decimal"/>
      <w:lvlText w:val="%1.%2."/>
      <w:lvlJc w:val="left"/>
      <w:pPr>
        <w:ind w:left="172" w:hanging="687"/>
      </w:pPr>
      <w:rPr>
        <w:rFonts w:ascii="Times New Roman" w:eastAsia="Times New Roman" w:hAnsi="Times New Roman" w:cs="Times New Roman" w:hint="default"/>
        <w:spacing w:val="-1"/>
        <w:w w:val="100"/>
        <w:sz w:val="28"/>
        <w:szCs w:val="28"/>
        <w:lang w:val="ru-RU" w:eastAsia="ru-RU" w:bidi="ru-RU"/>
      </w:rPr>
    </w:lvl>
    <w:lvl w:ilvl="2">
      <w:start w:val="1"/>
      <w:numFmt w:val="decimal"/>
      <w:lvlText w:val="%1.%2.%3."/>
      <w:lvlJc w:val="left"/>
      <w:pPr>
        <w:ind w:left="172" w:hanging="866"/>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319" w:hanging="866"/>
      </w:pPr>
      <w:rPr>
        <w:rFonts w:hint="default"/>
        <w:lang w:val="ru-RU" w:eastAsia="ru-RU" w:bidi="ru-RU"/>
      </w:rPr>
    </w:lvl>
    <w:lvl w:ilvl="4">
      <w:numFmt w:val="bullet"/>
      <w:lvlText w:val="•"/>
      <w:lvlJc w:val="left"/>
      <w:pPr>
        <w:ind w:left="4366" w:hanging="866"/>
      </w:pPr>
      <w:rPr>
        <w:rFonts w:hint="default"/>
        <w:lang w:val="ru-RU" w:eastAsia="ru-RU" w:bidi="ru-RU"/>
      </w:rPr>
    </w:lvl>
    <w:lvl w:ilvl="5">
      <w:numFmt w:val="bullet"/>
      <w:lvlText w:val="•"/>
      <w:lvlJc w:val="left"/>
      <w:pPr>
        <w:ind w:left="5413" w:hanging="866"/>
      </w:pPr>
      <w:rPr>
        <w:rFonts w:hint="default"/>
        <w:lang w:val="ru-RU" w:eastAsia="ru-RU" w:bidi="ru-RU"/>
      </w:rPr>
    </w:lvl>
    <w:lvl w:ilvl="6">
      <w:numFmt w:val="bullet"/>
      <w:lvlText w:val="•"/>
      <w:lvlJc w:val="left"/>
      <w:pPr>
        <w:ind w:left="6459" w:hanging="866"/>
      </w:pPr>
      <w:rPr>
        <w:rFonts w:hint="default"/>
        <w:lang w:val="ru-RU" w:eastAsia="ru-RU" w:bidi="ru-RU"/>
      </w:rPr>
    </w:lvl>
    <w:lvl w:ilvl="7">
      <w:numFmt w:val="bullet"/>
      <w:lvlText w:val="•"/>
      <w:lvlJc w:val="left"/>
      <w:pPr>
        <w:ind w:left="7506" w:hanging="866"/>
      </w:pPr>
      <w:rPr>
        <w:rFonts w:hint="default"/>
        <w:lang w:val="ru-RU" w:eastAsia="ru-RU" w:bidi="ru-RU"/>
      </w:rPr>
    </w:lvl>
    <w:lvl w:ilvl="8">
      <w:numFmt w:val="bullet"/>
      <w:lvlText w:val="•"/>
      <w:lvlJc w:val="left"/>
      <w:pPr>
        <w:ind w:left="8553" w:hanging="866"/>
      </w:pPr>
      <w:rPr>
        <w:rFonts w:hint="default"/>
        <w:lang w:val="ru-RU" w:eastAsia="ru-RU" w:bidi="ru-RU"/>
      </w:rPr>
    </w:lvl>
  </w:abstractNum>
  <w:abstractNum w:abstractNumId="1">
    <w:nsid w:val="0DCA1EEF"/>
    <w:multiLevelType w:val="hybridMultilevel"/>
    <w:tmpl w:val="23142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63498"/>
    <w:multiLevelType w:val="multilevel"/>
    <w:tmpl w:val="7C4E2962"/>
    <w:lvl w:ilvl="0">
      <w:start w:val="2"/>
      <w:numFmt w:val="decimal"/>
      <w:lvlText w:val="%1"/>
      <w:lvlJc w:val="left"/>
      <w:pPr>
        <w:ind w:left="172" w:hanging="500"/>
      </w:pPr>
      <w:rPr>
        <w:rFonts w:cs="Times New Roman" w:hint="default"/>
      </w:rPr>
    </w:lvl>
    <w:lvl w:ilvl="1">
      <w:start w:val="1"/>
      <w:numFmt w:val="decimal"/>
      <w:lvlText w:val="%1.%2."/>
      <w:lvlJc w:val="left"/>
      <w:pPr>
        <w:ind w:left="172" w:hanging="500"/>
      </w:pPr>
      <w:rPr>
        <w:rFonts w:ascii="Times New Roman" w:eastAsia="Times New Roman" w:hAnsi="Times New Roman" w:cs="Times New Roman" w:hint="default"/>
        <w:spacing w:val="-1"/>
        <w:w w:val="100"/>
        <w:sz w:val="24"/>
        <w:szCs w:val="24"/>
      </w:rPr>
    </w:lvl>
    <w:lvl w:ilvl="2">
      <w:start w:val="1"/>
      <w:numFmt w:val="decimal"/>
      <w:lvlText w:val="%1.%2.%3."/>
      <w:lvlJc w:val="left"/>
      <w:pPr>
        <w:ind w:left="172" w:hanging="768"/>
      </w:pPr>
      <w:rPr>
        <w:rFonts w:ascii="Times New Roman" w:eastAsia="Times New Roman" w:hAnsi="Times New Roman" w:cs="Times New Roman" w:hint="default"/>
        <w:spacing w:val="-3"/>
        <w:w w:val="100"/>
        <w:sz w:val="28"/>
        <w:szCs w:val="28"/>
      </w:rPr>
    </w:lvl>
    <w:lvl w:ilvl="3">
      <w:numFmt w:val="bullet"/>
      <w:lvlText w:val="•"/>
      <w:lvlJc w:val="left"/>
      <w:pPr>
        <w:ind w:left="3319" w:hanging="768"/>
      </w:pPr>
      <w:rPr>
        <w:rFonts w:hint="default"/>
      </w:rPr>
    </w:lvl>
    <w:lvl w:ilvl="4">
      <w:numFmt w:val="bullet"/>
      <w:lvlText w:val="•"/>
      <w:lvlJc w:val="left"/>
      <w:pPr>
        <w:ind w:left="4366" w:hanging="768"/>
      </w:pPr>
      <w:rPr>
        <w:rFonts w:hint="default"/>
      </w:rPr>
    </w:lvl>
    <w:lvl w:ilvl="5">
      <w:numFmt w:val="bullet"/>
      <w:lvlText w:val="•"/>
      <w:lvlJc w:val="left"/>
      <w:pPr>
        <w:ind w:left="5413" w:hanging="768"/>
      </w:pPr>
      <w:rPr>
        <w:rFonts w:hint="default"/>
      </w:rPr>
    </w:lvl>
    <w:lvl w:ilvl="6">
      <w:numFmt w:val="bullet"/>
      <w:lvlText w:val="•"/>
      <w:lvlJc w:val="left"/>
      <w:pPr>
        <w:ind w:left="6459" w:hanging="768"/>
      </w:pPr>
      <w:rPr>
        <w:rFonts w:hint="default"/>
      </w:rPr>
    </w:lvl>
    <w:lvl w:ilvl="7">
      <w:numFmt w:val="bullet"/>
      <w:lvlText w:val="•"/>
      <w:lvlJc w:val="left"/>
      <w:pPr>
        <w:ind w:left="7506" w:hanging="768"/>
      </w:pPr>
      <w:rPr>
        <w:rFonts w:hint="default"/>
      </w:rPr>
    </w:lvl>
    <w:lvl w:ilvl="8">
      <w:numFmt w:val="bullet"/>
      <w:lvlText w:val="•"/>
      <w:lvlJc w:val="left"/>
      <w:pPr>
        <w:ind w:left="8553" w:hanging="768"/>
      </w:pPr>
      <w:rPr>
        <w:rFonts w:hint="default"/>
      </w:rPr>
    </w:lvl>
  </w:abstractNum>
  <w:abstractNum w:abstractNumId="3">
    <w:nsid w:val="12DE7FA7"/>
    <w:multiLevelType w:val="hybridMultilevel"/>
    <w:tmpl w:val="3224F1F2"/>
    <w:lvl w:ilvl="0" w:tplc="68DA059A">
      <w:start w:val="1"/>
      <w:numFmt w:val="decimal"/>
      <w:lvlText w:val="%1."/>
      <w:lvlJc w:val="left"/>
      <w:pPr>
        <w:ind w:left="720" w:hanging="360"/>
      </w:pPr>
      <w:rPr>
        <w:rFonts w:ascii="Calibri" w:eastAsia="Arial" w:hAnsi="Calibri" w:cs="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E37012"/>
    <w:multiLevelType w:val="multilevel"/>
    <w:tmpl w:val="85B6F5AE"/>
    <w:lvl w:ilvl="0">
      <w:start w:val="5"/>
      <w:numFmt w:val="decimal"/>
      <w:lvlText w:val="%1."/>
      <w:lvlJc w:val="left"/>
      <w:pPr>
        <w:ind w:left="360" w:hanging="360"/>
      </w:pPr>
      <w:rPr>
        <w:rFonts w:hint="default"/>
      </w:rPr>
    </w:lvl>
    <w:lvl w:ilvl="1">
      <w:start w:val="1"/>
      <w:numFmt w:val="decimal"/>
      <w:lvlText w:val="%1.%2."/>
      <w:lvlJc w:val="left"/>
      <w:pPr>
        <w:ind w:left="-13"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99" w:hanging="720"/>
      </w:pPr>
      <w:rPr>
        <w:rFonts w:hint="default"/>
      </w:rPr>
    </w:lvl>
    <w:lvl w:ilvl="4">
      <w:start w:val="1"/>
      <w:numFmt w:val="decimal"/>
      <w:lvlText w:val="%1.%2.%3.%4.%5."/>
      <w:lvlJc w:val="left"/>
      <w:pPr>
        <w:ind w:left="-412" w:hanging="1080"/>
      </w:pPr>
      <w:rPr>
        <w:rFonts w:hint="default"/>
      </w:rPr>
    </w:lvl>
    <w:lvl w:ilvl="5">
      <w:start w:val="1"/>
      <w:numFmt w:val="decimal"/>
      <w:lvlText w:val="%1.%2.%3.%4.%5.%6."/>
      <w:lvlJc w:val="left"/>
      <w:pPr>
        <w:ind w:left="-785" w:hanging="1080"/>
      </w:pPr>
      <w:rPr>
        <w:rFonts w:hint="default"/>
      </w:rPr>
    </w:lvl>
    <w:lvl w:ilvl="6">
      <w:start w:val="1"/>
      <w:numFmt w:val="decimal"/>
      <w:lvlText w:val="%1.%2.%3.%4.%5.%6.%7."/>
      <w:lvlJc w:val="left"/>
      <w:pPr>
        <w:ind w:left="-798" w:hanging="1440"/>
      </w:pPr>
      <w:rPr>
        <w:rFonts w:hint="default"/>
      </w:rPr>
    </w:lvl>
    <w:lvl w:ilvl="7">
      <w:start w:val="1"/>
      <w:numFmt w:val="decimal"/>
      <w:lvlText w:val="%1.%2.%3.%4.%5.%6.%7.%8."/>
      <w:lvlJc w:val="left"/>
      <w:pPr>
        <w:ind w:left="-1171" w:hanging="1440"/>
      </w:pPr>
      <w:rPr>
        <w:rFonts w:hint="default"/>
      </w:rPr>
    </w:lvl>
    <w:lvl w:ilvl="8">
      <w:start w:val="1"/>
      <w:numFmt w:val="decimal"/>
      <w:lvlText w:val="%1.%2.%3.%4.%5.%6.%7.%8.%9."/>
      <w:lvlJc w:val="left"/>
      <w:pPr>
        <w:ind w:left="-1184" w:hanging="1800"/>
      </w:pPr>
      <w:rPr>
        <w:rFonts w:hint="default"/>
      </w:rPr>
    </w:lvl>
  </w:abstractNum>
  <w:abstractNum w:abstractNumId="5">
    <w:nsid w:val="29F006CB"/>
    <w:multiLevelType w:val="hybridMultilevel"/>
    <w:tmpl w:val="9118EADC"/>
    <w:lvl w:ilvl="0" w:tplc="08028E2C">
      <w:start w:val="3"/>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6">
    <w:nsid w:val="3210467C"/>
    <w:multiLevelType w:val="hybridMultilevel"/>
    <w:tmpl w:val="B79EDFA2"/>
    <w:lvl w:ilvl="0" w:tplc="9F4A452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35A40BF9"/>
    <w:multiLevelType w:val="multilevel"/>
    <w:tmpl w:val="2F9CF912"/>
    <w:lvl w:ilvl="0">
      <w:start w:val="7"/>
      <w:numFmt w:val="decimal"/>
      <w:lvlText w:val="%1"/>
      <w:lvlJc w:val="left"/>
      <w:pPr>
        <w:ind w:left="172" w:hanging="560"/>
      </w:pPr>
      <w:rPr>
        <w:rFonts w:hint="default"/>
        <w:lang w:val="ru-RU" w:eastAsia="ru-RU" w:bidi="ru-RU"/>
      </w:rPr>
    </w:lvl>
    <w:lvl w:ilvl="1">
      <w:start w:val="1"/>
      <w:numFmt w:val="decimal"/>
      <w:lvlText w:val="%1.%2."/>
      <w:lvlJc w:val="left"/>
      <w:pPr>
        <w:ind w:left="172" w:hanging="560"/>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2273" w:hanging="560"/>
      </w:pPr>
      <w:rPr>
        <w:rFonts w:hint="default"/>
        <w:lang w:val="ru-RU" w:eastAsia="ru-RU" w:bidi="ru-RU"/>
      </w:rPr>
    </w:lvl>
    <w:lvl w:ilvl="3">
      <w:numFmt w:val="bullet"/>
      <w:lvlText w:val="•"/>
      <w:lvlJc w:val="left"/>
      <w:pPr>
        <w:ind w:left="3319" w:hanging="560"/>
      </w:pPr>
      <w:rPr>
        <w:rFonts w:hint="default"/>
        <w:lang w:val="ru-RU" w:eastAsia="ru-RU" w:bidi="ru-RU"/>
      </w:rPr>
    </w:lvl>
    <w:lvl w:ilvl="4">
      <w:numFmt w:val="bullet"/>
      <w:lvlText w:val="•"/>
      <w:lvlJc w:val="left"/>
      <w:pPr>
        <w:ind w:left="4366" w:hanging="560"/>
      </w:pPr>
      <w:rPr>
        <w:rFonts w:hint="default"/>
        <w:lang w:val="ru-RU" w:eastAsia="ru-RU" w:bidi="ru-RU"/>
      </w:rPr>
    </w:lvl>
    <w:lvl w:ilvl="5">
      <w:numFmt w:val="bullet"/>
      <w:lvlText w:val="•"/>
      <w:lvlJc w:val="left"/>
      <w:pPr>
        <w:ind w:left="5413" w:hanging="560"/>
      </w:pPr>
      <w:rPr>
        <w:rFonts w:hint="default"/>
        <w:lang w:val="ru-RU" w:eastAsia="ru-RU" w:bidi="ru-RU"/>
      </w:rPr>
    </w:lvl>
    <w:lvl w:ilvl="6">
      <w:numFmt w:val="bullet"/>
      <w:lvlText w:val="•"/>
      <w:lvlJc w:val="left"/>
      <w:pPr>
        <w:ind w:left="6459" w:hanging="560"/>
      </w:pPr>
      <w:rPr>
        <w:rFonts w:hint="default"/>
        <w:lang w:val="ru-RU" w:eastAsia="ru-RU" w:bidi="ru-RU"/>
      </w:rPr>
    </w:lvl>
    <w:lvl w:ilvl="7">
      <w:numFmt w:val="bullet"/>
      <w:lvlText w:val="•"/>
      <w:lvlJc w:val="left"/>
      <w:pPr>
        <w:ind w:left="7506" w:hanging="560"/>
      </w:pPr>
      <w:rPr>
        <w:rFonts w:hint="default"/>
        <w:lang w:val="ru-RU" w:eastAsia="ru-RU" w:bidi="ru-RU"/>
      </w:rPr>
    </w:lvl>
    <w:lvl w:ilvl="8">
      <w:numFmt w:val="bullet"/>
      <w:lvlText w:val="•"/>
      <w:lvlJc w:val="left"/>
      <w:pPr>
        <w:ind w:left="8553" w:hanging="560"/>
      </w:pPr>
      <w:rPr>
        <w:rFonts w:hint="default"/>
        <w:lang w:val="ru-RU" w:eastAsia="ru-RU" w:bidi="ru-RU"/>
      </w:rPr>
    </w:lvl>
  </w:abstractNum>
  <w:abstractNum w:abstractNumId="8">
    <w:nsid w:val="36F5242E"/>
    <w:multiLevelType w:val="multilevel"/>
    <w:tmpl w:val="B8007A90"/>
    <w:lvl w:ilvl="0">
      <w:start w:val="7"/>
      <w:numFmt w:val="decimal"/>
      <w:lvlText w:val="%1"/>
      <w:lvlJc w:val="left"/>
      <w:pPr>
        <w:ind w:left="191" w:hanging="605"/>
      </w:pPr>
      <w:rPr>
        <w:rFonts w:hint="default"/>
        <w:lang w:val="ru-RU" w:eastAsia="ru-RU" w:bidi="ru-RU"/>
      </w:rPr>
    </w:lvl>
    <w:lvl w:ilvl="1">
      <w:start w:val="1"/>
      <w:numFmt w:val="decimal"/>
      <w:lvlText w:val="%1.%2."/>
      <w:lvlJc w:val="left"/>
      <w:pPr>
        <w:ind w:left="191" w:hanging="605"/>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91" w:hanging="747"/>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333" w:hanging="747"/>
      </w:pPr>
      <w:rPr>
        <w:rFonts w:hint="default"/>
        <w:lang w:val="ru-RU" w:eastAsia="ru-RU" w:bidi="ru-RU"/>
      </w:rPr>
    </w:lvl>
    <w:lvl w:ilvl="4">
      <w:numFmt w:val="bullet"/>
      <w:lvlText w:val="•"/>
      <w:lvlJc w:val="left"/>
      <w:pPr>
        <w:ind w:left="4378" w:hanging="747"/>
      </w:pPr>
      <w:rPr>
        <w:rFonts w:hint="default"/>
        <w:lang w:val="ru-RU" w:eastAsia="ru-RU" w:bidi="ru-RU"/>
      </w:rPr>
    </w:lvl>
    <w:lvl w:ilvl="5">
      <w:numFmt w:val="bullet"/>
      <w:lvlText w:val="•"/>
      <w:lvlJc w:val="left"/>
      <w:pPr>
        <w:ind w:left="5423" w:hanging="747"/>
      </w:pPr>
      <w:rPr>
        <w:rFonts w:hint="default"/>
        <w:lang w:val="ru-RU" w:eastAsia="ru-RU" w:bidi="ru-RU"/>
      </w:rPr>
    </w:lvl>
    <w:lvl w:ilvl="6">
      <w:numFmt w:val="bullet"/>
      <w:lvlText w:val="•"/>
      <w:lvlJc w:val="left"/>
      <w:pPr>
        <w:ind w:left="6467" w:hanging="747"/>
      </w:pPr>
      <w:rPr>
        <w:rFonts w:hint="default"/>
        <w:lang w:val="ru-RU" w:eastAsia="ru-RU" w:bidi="ru-RU"/>
      </w:rPr>
    </w:lvl>
    <w:lvl w:ilvl="7">
      <w:numFmt w:val="bullet"/>
      <w:lvlText w:val="•"/>
      <w:lvlJc w:val="left"/>
      <w:pPr>
        <w:ind w:left="7512" w:hanging="747"/>
      </w:pPr>
      <w:rPr>
        <w:rFonts w:hint="default"/>
        <w:lang w:val="ru-RU" w:eastAsia="ru-RU" w:bidi="ru-RU"/>
      </w:rPr>
    </w:lvl>
    <w:lvl w:ilvl="8">
      <w:numFmt w:val="bullet"/>
      <w:lvlText w:val="•"/>
      <w:lvlJc w:val="left"/>
      <w:pPr>
        <w:ind w:left="8557" w:hanging="747"/>
      </w:pPr>
      <w:rPr>
        <w:rFonts w:hint="default"/>
        <w:lang w:val="ru-RU" w:eastAsia="ru-RU" w:bidi="ru-RU"/>
      </w:rPr>
    </w:lvl>
  </w:abstractNum>
  <w:abstractNum w:abstractNumId="9">
    <w:nsid w:val="39EA12A7"/>
    <w:multiLevelType w:val="hybridMultilevel"/>
    <w:tmpl w:val="F7786BC0"/>
    <w:lvl w:ilvl="0" w:tplc="B43E2B7E">
      <w:start w:val="1"/>
      <w:numFmt w:val="decimal"/>
      <w:lvlText w:val="%1."/>
      <w:lvlJc w:val="left"/>
      <w:pPr>
        <w:ind w:left="552" w:hanging="360"/>
      </w:pPr>
      <w:rPr>
        <w:rFonts w:eastAsia="Arial" w:hint="default"/>
        <w:color w:val="000000"/>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10">
    <w:nsid w:val="3E201FFC"/>
    <w:multiLevelType w:val="hybridMultilevel"/>
    <w:tmpl w:val="92820870"/>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840CA6"/>
    <w:multiLevelType w:val="multilevel"/>
    <w:tmpl w:val="0DA4D20A"/>
    <w:lvl w:ilvl="0">
      <w:start w:val="5"/>
      <w:numFmt w:val="decimal"/>
      <w:lvlText w:val="%1"/>
      <w:lvlJc w:val="left"/>
      <w:pPr>
        <w:ind w:left="191" w:hanging="660"/>
      </w:pPr>
      <w:rPr>
        <w:rFonts w:hint="default"/>
        <w:lang w:val="ru-RU" w:eastAsia="ru-RU" w:bidi="ru-RU"/>
      </w:rPr>
    </w:lvl>
    <w:lvl w:ilvl="1">
      <w:start w:val="1"/>
      <w:numFmt w:val="decimal"/>
      <w:lvlText w:val="%1.%2."/>
      <w:lvlJc w:val="left"/>
      <w:pPr>
        <w:ind w:left="191" w:hanging="660"/>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91" w:hanging="1032"/>
      </w:pPr>
      <w:rPr>
        <w:rFonts w:ascii="Times New Roman" w:eastAsia="Times New Roman" w:hAnsi="Times New Roman" w:cs="Times New Roman" w:hint="default"/>
        <w:spacing w:val="-3"/>
        <w:w w:val="100"/>
        <w:sz w:val="28"/>
        <w:szCs w:val="28"/>
        <w:lang w:val="ru-RU" w:eastAsia="ru-RU" w:bidi="ru-RU"/>
      </w:rPr>
    </w:lvl>
    <w:lvl w:ilvl="3">
      <w:start w:val="1"/>
      <w:numFmt w:val="decimal"/>
      <w:lvlText w:val="%1.%2.%3.%4."/>
      <w:lvlJc w:val="left"/>
      <w:pPr>
        <w:ind w:left="191" w:hanging="927"/>
      </w:pPr>
      <w:rPr>
        <w:rFonts w:ascii="Times New Roman" w:eastAsia="Times New Roman" w:hAnsi="Times New Roman" w:cs="Times New Roman" w:hint="default"/>
        <w:spacing w:val="-3"/>
        <w:w w:val="100"/>
        <w:sz w:val="28"/>
        <w:szCs w:val="28"/>
        <w:lang w:val="ru-RU" w:eastAsia="ru-RU" w:bidi="ru-RU"/>
      </w:rPr>
    </w:lvl>
    <w:lvl w:ilvl="4">
      <w:numFmt w:val="bullet"/>
      <w:lvlText w:val="•"/>
      <w:lvlJc w:val="left"/>
      <w:pPr>
        <w:ind w:left="4378" w:hanging="927"/>
      </w:pPr>
      <w:rPr>
        <w:rFonts w:hint="default"/>
        <w:lang w:val="ru-RU" w:eastAsia="ru-RU" w:bidi="ru-RU"/>
      </w:rPr>
    </w:lvl>
    <w:lvl w:ilvl="5">
      <w:numFmt w:val="bullet"/>
      <w:lvlText w:val="•"/>
      <w:lvlJc w:val="left"/>
      <w:pPr>
        <w:ind w:left="5423" w:hanging="927"/>
      </w:pPr>
      <w:rPr>
        <w:rFonts w:hint="default"/>
        <w:lang w:val="ru-RU" w:eastAsia="ru-RU" w:bidi="ru-RU"/>
      </w:rPr>
    </w:lvl>
    <w:lvl w:ilvl="6">
      <w:numFmt w:val="bullet"/>
      <w:lvlText w:val="•"/>
      <w:lvlJc w:val="left"/>
      <w:pPr>
        <w:ind w:left="6467" w:hanging="927"/>
      </w:pPr>
      <w:rPr>
        <w:rFonts w:hint="default"/>
        <w:lang w:val="ru-RU" w:eastAsia="ru-RU" w:bidi="ru-RU"/>
      </w:rPr>
    </w:lvl>
    <w:lvl w:ilvl="7">
      <w:numFmt w:val="bullet"/>
      <w:lvlText w:val="•"/>
      <w:lvlJc w:val="left"/>
      <w:pPr>
        <w:ind w:left="7512" w:hanging="927"/>
      </w:pPr>
      <w:rPr>
        <w:rFonts w:hint="default"/>
        <w:lang w:val="ru-RU" w:eastAsia="ru-RU" w:bidi="ru-RU"/>
      </w:rPr>
    </w:lvl>
    <w:lvl w:ilvl="8">
      <w:numFmt w:val="bullet"/>
      <w:lvlText w:val="•"/>
      <w:lvlJc w:val="left"/>
      <w:pPr>
        <w:ind w:left="8557" w:hanging="927"/>
      </w:pPr>
      <w:rPr>
        <w:rFonts w:hint="default"/>
        <w:lang w:val="ru-RU" w:eastAsia="ru-RU" w:bidi="ru-RU"/>
      </w:rPr>
    </w:lvl>
  </w:abstractNum>
  <w:abstractNum w:abstractNumId="12">
    <w:nsid w:val="3E92215B"/>
    <w:multiLevelType w:val="hybridMultilevel"/>
    <w:tmpl w:val="954E3AF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6200EB8"/>
    <w:multiLevelType w:val="hybridMultilevel"/>
    <w:tmpl w:val="9C4EC256"/>
    <w:lvl w:ilvl="0" w:tplc="4C0A6DD2">
      <w:start w:val="3"/>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14">
    <w:nsid w:val="47013A49"/>
    <w:multiLevelType w:val="multilevel"/>
    <w:tmpl w:val="B458442A"/>
    <w:lvl w:ilvl="0">
      <w:start w:val="3"/>
      <w:numFmt w:val="decimal"/>
      <w:lvlText w:val="%1"/>
      <w:lvlJc w:val="left"/>
      <w:pPr>
        <w:ind w:left="172" w:hanging="644"/>
      </w:pPr>
      <w:rPr>
        <w:rFonts w:hint="default"/>
        <w:lang w:val="ru-RU" w:eastAsia="ru-RU" w:bidi="ru-RU"/>
      </w:rPr>
    </w:lvl>
    <w:lvl w:ilvl="1">
      <w:start w:val="1"/>
      <w:numFmt w:val="decimal"/>
      <w:lvlText w:val="%1.%2."/>
      <w:lvlJc w:val="left"/>
      <w:pPr>
        <w:ind w:left="172" w:hanging="644"/>
      </w:pPr>
      <w:rPr>
        <w:rFonts w:ascii="Times New Roman" w:eastAsia="Times New Roman" w:hAnsi="Times New Roman" w:cs="Times New Roman" w:hint="default"/>
        <w:w w:val="100"/>
        <w:sz w:val="24"/>
        <w:szCs w:val="24"/>
        <w:lang w:val="ru-RU" w:eastAsia="ru-RU" w:bidi="ru-RU"/>
      </w:rPr>
    </w:lvl>
    <w:lvl w:ilvl="2">
      <w:start w:val="1"/>
      <w:numFmt w:val="decimal"/>
      <w:lvlText w:val="%3)"/>
      <w:lvlJc w:val="left"/>
      <w:pPr>
        <w:ind w:left="855" w:hanging="855"/>
      </w:pPr>
      <w:rPr>
        <w:rFonts w:ascii="Times New Roman" w:eastAsia="Times New Roman" w:hAnsi="Times New Roman" w:cs="Times New Roman"/>
        <w:spacing w:val="-3"/>
        <w:w w:val="100"/>
        <w:sz w:val="24"/>
        <w:szCs w:val="24"/>
        <w:lang w:val="ru-RU" w:eastAsia="ru-RU" w:bidi="ru-RU"/>
      </w:rPr>
    </w:lvl>
    <w:lvl w:ilvl="3">
      <w:numFmt w:val="bullet"/>
      <w:lvlText w:val="•"/>
      <w:lvlJc w:val="left"/>
      <w:pPr>
        <w:ind w:left="3319" w:hanging="855"/>
      </w:pPr>
      <w:rPr>
        <w:rFonts w:hint="default"/>
        <w:lang w:val="ru-RU" w:eastAsia="ru-RU" w:bidi="ru-RU"/>
      </w:rPr>
    </w:lvl>
    <w:lvl w:ilvl="4">
      <w:numFmt w:val="bullet"/>
      <w:lvlText w:val="•"/>
      <w:lvlJc w:val="left"/>
      <w:pPr>
        <w:ind w:left="4366" w:hanging="855"/>
      </w:pPr>
      <w:rPr>
        <w:rFonts w:hint="default"/>
        <w:lang w:val="ru-RU" w:eastAsia="ru-RU" w:bidi="ru-RU"/>
      </w:rPr>
    </w:lvl>
    <w:lvl w:ilvl="5">
      <w:numFmt w:val="bullet"/>
      <w:lvlText w:val="•"/>
      <w:lvlJc w:val="left"/>
      <w:pPr>
        <w:ind w:left="5413" w:hanging="855"/>
      </w:pPr>
      <w:rPr>
        <w:rFonts w:hint="default"/>
        <w:lang w:val="ru-RU" w:eastAsia="ru-RU" w:bidi="ru-RU"/>
      </w:rPr>
    </w:lvl>
    <w:lvl w:ilvl="6">
      <w:numFmt w:val="bullet"/>
      <w:lvlText w:val="•"/>
      <w:lvlJc w:val="left"/>
      <w:pPr>
        <w:ind w:left="6459" w:hanging="855"/>
      </w:pPr>
      <w:rPr>
        <w:rFonts w:hint="default"/>
        <w:lang w:val="ru-RU" w:eastAsia="ru-RU" w:bidi="ru-RU"/>
      </w:rPr>
    </w:lvl>
    <w:lvl w:ilvl="7">
      <w:numFmt w:val="bullet"/>
      <w:lvlText w:val="•"/>
      <w:lvlJc w:val="left"/>
      <w:pPr>
        <w:ind w:left="7506" w:hanging="855"/>
      </w:pPr>
      <w:rPr>
        <w:rFonts w:hint="default"/>
        <w:lang w:val="ru-RU" w:eastAsia="ru-RU" w:bidi="ru-RU"/>
      </w:rPr>
    </w:lvl>
    <w:lvl w:ilvl="8">
      <w:numFmt w:val="bullet"/>
      <w:lvlText w:val="•"/>
      <w:lvlJc w:val="left"/>
      <w:pPr>
        <w:ind w:left="8553" w:hanging="855"/>
      </w:pPr>
      <w:rPr>
        <w:rFonts w:hint="default"/>
        <w:lang w:val="ru-RU" w:eastAsia="ru-RU" w:bidi="ru-RU"/>
      </w:rPr>
    </w:lvl>
  </w:abstractNum>
  <w:abstractNum w:abstractNumId="15">
    <w:nsid w:val="48786577"/>
    <w:multiLevelType w:val="multilevel"/>
    <w:tmpl w:val="C9764AC4"/>
    <w:lvl w:ilvl="0">
      <w:start w:val="5"/>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nsid w:val="56B95238"/>
    <w:multiLevelType w:val="hybridMultilevel"/>
    <w:tmpl w:val="68062006"/>
    <w:lvl w:ilvl="0" w:tplc="F7CC069C">
      <w:start w:val="1"/>
      <w:numFmt w:val="decimal"/>
      <w:lvlText w:val="%1."/>
      <w:lvlJc w:val="left"/>
      <w:pPr>
        <w:ind w:left="55" w:hanging="332"/>
      </w:pPr>
      <w:rPr>
        <w:rFonts w:ascii="Times New Roman" w:eastAsia="Times New Roman" w:hAnsi="Times New Roman" w:cs="Times New Roman" w:hint="default"/>
        <w:spacing w:val="0"/>
        <w:w w:val="100"/>
        <w:sz w:val="24"/>
        <w:szCs w:val="24"/>
        <w:lang w:val="ru-RU" w:eastAsia="ru-RU" w:bidi="ru-RU"/>
      </w:rPr>
    </w:lvl>
    <w:lvl w:ilvl="1" w:tplc="95FC8B7C">
      <w:numFmt w:val="bullet"/>
      <w:lvlText w:val="•"/>
      <w:lvlJc w:val="left"/>
      <w:pPr>
        <w:ind w:left="804" w:hanging="332"/>
      </w:pPr>
      <w:rPr>
        <w:rFonts w:hint="default"/>
        <w:lang w:val="ru-RU" w:eastAsia="ru-RU" w:bidi="ru-RU"/>
      </w:rPr>
    </w:lvl>
    <w:lvl w:ilvl="2" w:tplc="A90A7518">
      <w:numFmt w:val="bullet"/>
      <w:lvlText w:val="•"/>
      <w:lvlJc w:val="left"/>
      <w:pPr>
        <w:ind w:left="1549" w:hanging="332"/>
      </w:pPr>
      <w:rPr>
        <w:rFonts w:hint="default"/>
        <w:lang w:val="ru-RU" w:eastAsia="ru-RU" w:bidi="ru-RU"/>
      </w:rPr>
    </w:lvl>
    <w:lvl w:ilvl="3" w:tplc="776848E4">
      <w:numFmt w:val="bullet"/>
      <w:lvlText w:val="•"/>
      <w:lvlJc w:val="left"/>
      <w:pPr>
        <w:ind w:left="2293" w:hanging="332"/>
      </w:pPr>
      <w:rPr>
        <w:rFonts w:hint="default"/>
        <w:lang w:val="ru-RU" w:eastAsia="ru-RU" w:bidi="ru-RU"/>
      </w:rPr>
    </w:lvl>
    <w:lvl w:ilvl="4" w:tplc="DFF8D3FE">
      <w:numFmt w:val="bullet"/>
      <w:lvlText w:val="•"/>
      <w:lvlJc w:val="left"/>
      <w:pPr>
        <w:ind w:left="3038" w:hanging="332"/>
      </w:pPr>
      <w:rPr>
        <w:rFonts w:hint="default"/>
        <w:lang w:val="ru-RU" w:eastAsia="ru-RU" w:bidi="ru-RU"/>
      </w:rPr>
    </w:lvl>
    <w:lvl w:ilvl="5" w:tplc="4490DCE0">
      <w:numFmt w:val="bullet"/>
      <w:lvlText w:val="•"/>
      <w:lvlJc w:val="left"/>
      <w:pPr>
        <w:ind w:left="3783" w:hanging="332"/>
      </w:pPr>
      <w:rPr>
        <w:rFonts w:hint="default"/>
        <w:lang w:val="ru-RU" w:eastAsia="ru-RU" w:bidi="ru-RU"/>
      </w:rPr>
    </w:lvl>
    <w:lvl w:ilvl="6" w:tplc="1D5A7CC0">
      <w:numFmt w:val="bullet"/>
      <w:lvlText w:val="•"/>
      <w:lvlJc w:val="left"/>
      <w:pPr>
        <w:ind w:left="4527" w:hanging="332"/>
      </w:pPr>
      <w:rPr>
        <w:rFonts w:hint="default"/>
        <w:lang w:val="ru-RU" w:eastAsia="ru-RU" w:bidi="ru-RU"/>
      </w:rPr>
    </w:lvl>
    <w:lvl w:ilvl="7" w:tplc="64F0C204">
      <w:numFmt w:val="bullet"/>
      <w:lvlText w:val="•"/>
      <w:lvlJc w:val="left"/>
      <w:pPr>
        <w:ind w:left="5272" w:hanging="332"/>
      </w:pPr>
      <w:rPr>
        <w:rFonts w:hint="default"/>
        <w:lang w:val="ru-RU" w:eastAsia="ru-RU" w:bidi="ru-RU"/>
      </w:rPr>
    </w:lvl>
    <w:lvl w:ilvl="8" w:tplc="86BC7924">
      <w:numFmt w:val="bullet"/>
      <w:lvlText w:val="•"/>
      <w:lvlJc w:val="left"/>
      <w:pPr>
        <w:ind w:left="6016" w:hanging="332"/>
      </w:pPr>
      <w:rPr>
        <w:rFonts w:hint="default"/>
        <w:lang w:val="ru-RU" w:eastAsia="ru-RU" w:bidi="ru-RU"/>
      </w:rPr>
    </w:lvl>
  </w:abstractNum>
  <w:abstractNum w:abstractNumId="17">
    <w:nsid w:val="5F93477A"/>
    <w:multiLevelType w:val="hybridMultilevel"/>
    <w:tmpl w:val="85FC8110"/>
    <w:lvl w:ilvl="0" w:tplc="AE22E30E">
      <w:start w:val="1"/>
      <w:numFmt w:val="decimal"/>
      <w:lvlText w:val="%1."/>
      <w:lvlJc w:val="left"/>
      <w:pPr>
        <w:ind w:left="62" w:hanging="402"/>
      </w:pPr>
      <w:rPr>
        <w:rFonts w:ascii="Times New Roman" w:eastAsia="Times New Roman" w:hAnsi="Times New Roman" w:cs="Times New Roman" w:hint="default"/>
        <w:spacing w:val="0"/>
        <w:w w:val="100"/>
        <w:sz w:val="24"/>
        <w:szCs w:val="24"/>
        <w:lang w:val="ru-RU" w:eastAsia="ru-RU" w:bidi="ru-RU"/>
      </w:rPr>
    </w:lvl>
    <w:lvl w:ilvl="1" w:tplc="CC30D102">
      <w:numFmt w:val="bullet"/>
      <w:lvlText w:val="•"/>
      <w:lvlJc w:val="left"/>
      <w:pPr>
        <w:ind w:left="804" w:hanging="402"/>
      </w:pPr>
      <w:rPr>
        <w:rFonts w:hint="default"/>
        <w:lang w:val="ru-RU" w:eastAsia="ru-RU" w:bidi="ru-RU"/>
      </w:rPr>
    </w:lvl>
    <w:lvl w:ilvl="2" w:tplc="F0C2D7EC">
      <w:numFmt w:val="bullet"/>
      <w:lvlText w:val="•"/>
      <w:lvlJc w:val="left"/>
      <w:pPr>
        <w:ind w:left="1549" w:hanging="402"/>
      </w:pPr>
      <w:rPr>
        <w:rFonts w:hint="default"/>
        <w:lang w:val="ru-RU" w:eastAsia="ru-RU" w:bidi="ru-RU"/>
      </w:rPr>
    </w:lvl>
    <w:lvl w:ilvl="3" w:tplc="21528F5E">
      <w:numFmt w:val="bullet"/>
      <w:lvlText w:val="•"/>
      <w:lvlJc w:val="left"/>
      <w:pPr>
        <w:ind w:left="2293" w:hanging="402"/>
      </w:pPr>
      <w:rPr>
        <w:rFonts w:hint="default"/>
        <w:lang w:val="ru-RU" w:eastAsia="ru-RU" w:bidi="ru-RU"/>
      </w:rPr>
    </w:lvl>
    <w:lvl w:ilvl="4" w:tplc="9C3C1CAC">
      <w:numFmt w:val="bullet"/>
      <w:lvlText w:val="•"/>
      <w:lvlJc w:val="left"/>
      <w:pPr>
        <w:ind w:left="3038" w:hanging="402"/>
      </w:pPr>
      <w:rPr>
        <w:rFonts w:hint="default"/>
        <w:lang w:val="ru-RU" w:eastAsia="ru-RU" w:bidi="ru-RU"/>
      </w:rPr>
    </w:lvl>
    <w:lvl w:ilvl="5" w:tplc="417A447E">
      <w:numFmt w:val="bullet"/>
      <w:lvlText w:val="•"/>
      <w:lvlJc w:val="left"/>
      <w:pPr>
        <w:ind w:left="3783" w:hanging="402"/>
      </w:pPr>
      <w:rPr>
        <w:rFonts w:hint="default"/>
        <w:lang w:val="ru-RU" w:eastAsia="ru-RU" w:bidi="ru-RU"/>
      </w:rPr>
    </w:lvl>
    <w:lvl w:ilvl="6" w:tplc="E2569714">
      <w:numFmt w:val="bullet"/>
      <w:lvlText w:val="•"/>
      <w:lvlJc w:val="left"/>
      <w:pPr>
        <w:ind w:left="4527" w:hanging="402"/>
      </w:pPr>
      <w:rPr>
        <w:rFonts w:hint="default"/>
        <w:lang w:val="ru-RU" w:eastAsia="ru-RU" w:bidi="ru-RU"/>
      </w:rPr>
    </w:lvl>
    <w:lvl w:ilvl="7" w:tplc="84067FE8">
      <w:numFmt w:val="bullet"/>
      <w:lvlText w:val="•"/>
      <w:lvlJc w:val="left"/>
      <w:pPr>
        <w:ind w:left="5272" w:hanging="402"/>
      </w:pPr>
      <w:rPr>
        <w:rFonts w:hint="default"/>
        <w:lang w:val="ru-RU" w:eastAsia="ru-RU" w:bidi="ru-RU"/>
      </w:rPr>
    </w:lvl>
    <w:lvl w:ilvl="8" w:tplc="8DEE4E1C">
      <w:numFmt w:val="bullet"/>
      <w:lvlText w:val="•"/>
      <w:lvlJc w:val="left"/>
      <w:pPr>
        <w:ind w:left="6016" w:hanging="402"/>
      </w:pPr>
      <w:rPr>
        <w:rFonts w:hint="default"/>
        <w:lang w:val="ru-RU" w:eastAsia="ru-RU" w:bidi="ru-RU"/>
      </w:rPr>
    </w:lvl>
  </w:abstractNum>
  <w:abstractNum w:abstractNumId="18">
    <w:nsid w:val="60387FC7"/>
    <w:multiLevelType w:val="hybridMultilevel"/>
    <w:tmpl w:val="727EECB6"/>
    <w:lvl w:ilvl="0" w:tplc="084CAE76">
      <w:start w:val="2"/>
      <w:numFmt w:val="decimal"/>
      <w:lvlText w:val="%1."/>
      <w:lvlJc w:val="left"/>
      <w:pPr>
        <w:ind w:left="3124" w:hanging="360"/>
      </w:pPr>
      <w:rPr>
        <w:rFonts w:hint="default"/>
      </w:rPr>
    </w:lvl>
    <w:lvl w:ilvl="1" w:tplc="04190019" w:tentative="1">
      <w:start w:val="1"/>
      <w:numFmt w:val="lowerLetter"/>
      <w:lvlText w:val="%2."/>
      <w:lvlJc w:val="left"/>
      <w:pPr>
        <w:ind w:left="3844" w:hanging="360"/>
      </w:pPr>
    </w:lvl>
    <w:lvl w:ilvl="2" w:tplc="0419001B" w:tentative="1">
      <w:start w:val="1"/>
      <w:numFmt w:val="lowerRoman"/>
      <w:lvlText w:val="%3."/>
      <w:lvlJc w:val="right"/>
      <w:pPr>
        <w:ind w:left="4564" w:hanging="180"/>
      </w:pPr>
    </w:lvl>
    <w:lvl w:ilvl="3" w:tplc="0419000F" w:tentative="1">
      <w:start w:val="1"/>
      <w:numFmt w:val="decimal"/>
      <w:lvlText w:val="%4."/>
      <w:lvlJc w:val="left"/>
      <w:pPr>
        <w:ind w:left="5284" w:hanging="360"/>
      </w:pPr>
    </w:lvl>
    <w:lvl w:ilvl="4" w:tplc="04190019" w:tentative="1">
      <w:start w:val="1"/>
      <w:numFmt w:val="lowerLetter"/>
      <w:lvlText w:val="%5."/>
      <w:lvlJc w:val="left"/>
      <w:pPr>
        <w:ind w:left="6004" w:hanging="360"/>
      </w:pPr>
    </w:lvl>
    <w:lvl w:ilvl="5" w:tplc="0419001B" w:tentative="1">
      <w:start w:val="1"/>
      <w:numFmt w:val="lowerRoman"/>
      <w:lvlText w:val="%6."/>
      <w:lvlJc w:val="right"/>
      <w:pPr>
        <w:ind w:left="6724" w:hanging="180"/>
      </w:pPr>
    </w:lvl>
    <w:lvl w:ilvl="6" w:tplc="0419000F" w:tentative="1">
      <w:start w:val="1"/>
      <w:numFmt w:val="decimal"/>
      <w:lvlText w:val="%7."/>
      <w:lvlJc w:val="left"/>
      <w:pPr>
        <w:ind w:left="7444" w:hanging="360"/>
      </w:pPr>
    </w:lvl>
    <w:lvl w:ilvl="7" w:tplc="04190019" w:tentative="1">
      <w:start w:val="1"/>
      <w:numFmt w:val="lowerLetter"/>
      <w:lvlText w:val="%8."/>
      <w:lvlJc w:val="left"/>
      <w:pPr>
        <w:ind w:left="8164" w:hanging="360"/>
      </w:pPr>
    </w:lvl>
    <w:lvl w:ilvl="8" w:tplc="0419001B" w:tentative="1">
      <w:start w:val="1"/>
      <w:numFmt w:val="lowerRoman"/>
      <w:lvlText w:val="%9."/>
      <w:lvlJc w:val="right"/>
      <w:pPr>
        <w:ind w:left="8884" w:hanging="180"/>
      </w:pPr>
    </w:lvl>
  </w:abstractNum>
  <w:abstractNum w:abstractNumId="19">
    <w:nsid w:val="623316E9"/>
    <w:multiLevelType w:val="multilevel"/>
    <w:tmpl w:val="2F9CF912"/>
    <w:lvl w:ilvl="0">
      <w:start w:val="7"/>
      <w:numFmt w:val="decimal"/>
      <w:lvlText w:val="%1"/>
      <w:lvlJc w:val="left"/>
      <w:pPr>
        <w:ind w:left="172" w:hanging="560"/>
      </w:pPr>
      <w:rPr>
        <w:rFonts w:hint="default"/>
        <w:lang w:val="ru-RU" w:eastAsia="ru-RU" w:bidi="ru-RU"/>
      </w:rPr>
    </w:lvl>
    <w:lvl w:ilvl="1">
      <w:start w:val="1"/>
      <w:numFmt w:val="decimal"/>
      <w:lvlText w:val="%1.%2."/>
      <w:lvlJc w:val="left"/>
      <w:pPr>
        <w:ind w:left="172" w:hanging="560"/>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2273" w:hanging="560"/>
      </w:pPr>
      <w:rPr>
        <w:rFonts w:hint="default"/>
        <w:lang w:val="ru-RU" w:eastAsia="ru-RU" w:bidi="ru-RU"/>
      </w:rPr>
    </w:lvl>
    <w:lvl w:ilvl="3">
      <w:numFmt w:val="bullet"/>
      <w:lvlText w:val="•"/>
      <w:lvlJc w:val="left"/>
      <w:pPr>
        <w:ind w:left="3319" w:hanging="560"/>
      </w:pPr>
      <w:rPr>
        <w:rFonts w:hint="default"/>
        <w:lang w:val="ru-RU" w:eastAsia="ru-RU" w:bidi="ru-RU"/>
      </w:rPr>
    </w:lvl>
    <w:lvl w:ilvl="4">
      <w:numFmt w:val="bullet"/>
      <w:lvlText w:val="•"/>
      <w:lvlJc w:val="left"/>
      <w:pPr>
        <w:ind w:left="4366" w:hanging="560"/>
      </w:pPr>
      <w:rPr>
        <w:rFonts w:hint="default"/>
        <w:lang w:val="ru-RU" w:eastAsia="ru-RU" w:bidi="ru-RU"/>
      </w:rPr>
    </w:lvl>
    <w:lvl w:ilvl="5">
      <w:numFmt w:val="bullet"/>
      <w:lvlText w:val="•"/>
      <w:lvlJc w:val="left"/>
      <w:pPr>
        <w:ind w:left="5413" w:hanging="560"/>
      </w:pPr>
      <w:rPr>
        <w:rFonts w:hint="default"/>
        <w:lang w:val="ru-RU" w:eastAsia="ru-RU" w:bidi="ru-RU"/>
      </w:rPr>
    </w:lvl>
    <w:lvl w:ilvl="6">
      <w:numFmt w:val="bullet"/>
      <w:lvlText w:val="•"/>
      <w:lvlJc w:val="left"/>
      <w:pPr>
        <w:ind w:left="6459" w:hanging="560"/>
      </w:pPr>
      <w:rPr>
        <w:rFonts w:hint="default"/>
        <w:lang w:val="ru-RU" w:eastAsia="ru-RU" w:bidi="ru-RU"/>
      </w:rPr>
    </w:lvl>
    <w:lvl w:ilvl="7">
      <w:numFmt w:val="bullet"/>
      <w:lvlText w:val="•"/>
      <w:lvlJc w:val="left"/>
      <w:pPr>
        <w:ind w:left="7506" w:hanging="560"/>
      </w:pPr>
      <w:rPr>
        <w:rFonts w:hint="default"/>
        <w:lang w:val="ru-RU" w:eastAsia="ru-RU" w:bidi="ru-RU"/>
      </w:rPr>
    </w:lvl>
    <w:lvl w:ilvl="8">
      <w:numFmt w:val="bullet"/>
      <w:lvlText w:val="•"/>
      <w:lvlJc w:val="left"/>
      <w:pPr>
        <w:ind w:left="8553" w:hanging="560"/>
      </w:pPr>
      <w:rPr>
        <w:rFonts w:hint="default"/>
        <w:lang w:val="ru-RU" w:eastAsia="ru-RU" w:bidi="ru-RU"/>
      </w:rPr>
    </w:lvl>
  </w:abstractNum>
  <w:abstractNum w:abstractNumId="20">
    <w:nsid w:val="63736D10"/>
    <w:multiLevelType w:val="multilevel"/>
    <w:tmpl w:val="5ACCB5CE"/>
    <w:lvl w:ilvl="0">
      <w:start w:val="5"/>
      <w:numFmt w:val="decimal"/>
      <w:lvlText w:val="%1"/>
      <w:lvlJc w:val="left"/>
      <w:pPr>
        <w:ind w:left="172" w:hanging="672"/>
      </w:pPr>
      <w:rPr>
        <w:rFonts w:hint="default"/>
        <w:lang w:val="ru-RU" w:eastAsia="ru-RU" w:bidi="ru-RU"/>
      </w:rPr>
    </w:lvl>
    <w:lvl w:ilvl="1">
      <w:start w:val="1"/>
      <w:numFmt w:val="decimal"/>
      <w:lvlText w:val="%1.%2."/>
      <w:lvlJc w:val="left"/>
      <w:pPr>
        <w:ind w:left="172" w:hanging="672"/>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72" w:hanging="852"/>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319" w:hanging="852"/>
      </w:pPr>
      <w:rPr>
        <w:rFonts w:hint="default"/>
        <w:lang w:val="ru-RU" w:eastAsia="ru-RU" w:bidi="ru-RU"/>
      </w:rPr>
    </w:lvl>
    <w:lvl w:ilvl="4">
      <w:numFmt w:val="bullet"/>
      <w:lvlText w:val="•"/>
      <w:lvlJc w:val="left"/>
      <w:pPr>
        <w:ind w:left="4366" w:hanging="852"/>
      </w:pPr>
      <w:rPr>
        <w:rFonts w:hint="default"/>
        <w:lang w:val="ru-RU" w:eastAsia="ru-RU" w:bidi="ru-RU"/>
      </w:rPr>
    </w:lvl>
    <w:lvl w:ilvl="5">
      <w:numFmt w:val="bullet"/>
      <w:lvlText w:val="•"/>
      <w:lvlJc w:val="left"/>
      <w:pPr>
        <w:ind w:left="5413" w:hanging="852"/>
      </w:pPr>
      <w:rPr>
        <w:rFonts w:hint="default"/>
        <w:lang w:val="ru-RU" w:eastAsia="ru-RU" w:bidi="ru-RU"/>
      </w:rPr>
    </w:lvl>
    <w:lvl w:ilvl="6">
      <w:numFmt w:val="bullet"/>
      <w:lvlText w:val="•"/>
      <w:lvlJc w:val="left"/>
      <w:pPr>
        <w:ind w:left="6459" w:hanging="852"/>
      </w:pPr>
      <w:rPr>
        <w:rFonts w:hint="default"/>
        <w:lang w:val="ru-RU" w:eastAsia="ru-RU" w:bidi="ru-RU"/>
      </w:rPr>
    </w:lvl>
    <w:lvl w:ilvl="7">
      <w:numFmt w:val="bullet"/>
      <w:lvlText w:val="•"/>
      <w:lvlJc w:val="left"/>
      <w:pPr>
        <w:ind w:left="7506" w:hanging="852"/>
      </w:pPr>
      <w:rPr>
        <w:rFonts w:hint="default"/>
        <w:lang w:val="ru-RU" w:eastAsia="ru-RU" w:bidi="ru-RU"/>
      </w:rPr>
    </w:lvl>
    <w:lvl w:ilvl="8">
      <w:numFmt w:val="bullet"/>
      <w:lvlText w:val="•"/>
      <w:lvlJc w:val="left"/>
      <w:pPr>
        <w:ind w:left="8553" w:hanging="852"/>
      </w:pPr>
      <w:rPr>
        <w:rFonts w:hint="default"/>
        <w:lang w:val="ru-RU" w:eastAsia="ru-RU" w:bidi="ru-RU"/>
      </w:rPr>
    </w:lvl>
  </w:abstractNum>
  <w:abstractNum w:abstractNumId="21">
    <w:nsid w:val="662D0B51"/>
    <w:multiLevelType w:val="hybridMultilevel"/>
    <w:tmpl w:val="F7786BC0"/>
    <w:lvl w:ilvl="0" w:tplc="B43E2B7E">
      <w:start w:val="1"/>
      <w:numFmt w:val="decimal"/>
      <w:lvlText w:val="%1."/>
      <w:lvlJc w:val="left"/>
      <w:pPr>
        <w:ind w:left="552" w:hanging="360"/>
      </w:pPr>
      <w:rPr>
        <w:rFonts w:eastAsia="Arial" w:hint="default"/>
        <w:color w:val="000000"/>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22">
    <w:nsid w:val="678A739D"/>
    <w:multiLevelType w:val="hybridMultilevel"/>
    <w:tmpl w:val="EE76D1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1C5BD5"/>
    <w:multiLevelType w:val="multilevel"/>
    <w:tmpl w:val="8ED641A4"/>
    <w:lvl w:ilvl="0">
      <w:start w:val="13"/>
      <w:numFmt w:val="decimal"/>
      <w:lvlText w:val="%1"/>
      <w:lvlJc w:val="left"/>
      <w:pPr>
        <w:ind w:left="420" w:hanging="420"/>
      </w:pPr>
      <w:rPr>
        <w:rFonts w:hint="default"/>
      </w:rPr>
    </w:lvl>
    <w:lvl w:ilvl="1">
      <w:start w:val="1"/>
      <w:numFmt w:val="decimal"/>
      <w:lvlText w:val="%1.%2"/>
      <w:lvlJc w:val="left"/>
      <w:pPr>
        <w:ind w:left="1300" w:hanging="42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24">
    <w:nsid w:val="72044876"/>
    <w:multiLevelType w:val="multilevel"/>
    <w:tmpl w:val="B85E8612"/>
    <w:lvl w:ilvl="0">
      <w:start w:val="1"/>
      <w:numFmt w:val="decimal"/>
      <w:lvlText w:val="%1."/>
      <w:lvlJc w:val="left"/>
      <w:pPr>
        <w:ind w:left="3045" w:hanging="281"/>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564" w:hanging="564"/>
      </w:pPr>
      <w:rPr>
        <w:rFonts w:ascii="Times New Roman" w:eastAsia="Times New Roman" w:hAnsi="Times New Roman" w:cs="Times New Roman" w:hint="default"/>
        <w:spacing w:val="0"/>
        <w:w w:val="100"/>
        <w:sz w:val="28"/>
        <w:szCs w:val="28"/>
        <w:lang w:val="ru-RU" w:eastAsia="ru-RU" w:bidi="ru-RU"/>
      </w:rPr>
    </w:lvl>
    <w:lvl w:ilvl="2">
      <w:start w:val="1"/>
      <w:numFmt w:val="decimal"/>
      <w:lvlText w:val="%1.%2.%3."/>
      <w:lvlJc w:val="left"/>
      <w:pPr>
        <w:ind w:left="2001" w:hanging="725"/>
      </w:pPr>
      <w:rPr>
        <w:rFonts w:ascii="Times New Roman" w:eastAsia="Times New Roman" w:hAnsi="Times New Roman" w:cs="Times New Roman" w:hint="default"/>
        <w:spacing w:val="-3"/>
        <w:w w:val="100"/>
        <w:sz w:val="28"/>
        <w:szCs w:val="28"/>
        <w:lang w:val="ru-RU" w:eastAsia="ru-RU" w:bidi="ru-RU"/>
      </w:rPr>
    </w:lvl>
    <w:lvl w:ilvl="3">
      <w:start w:val="1"/>
      <w:numFmt w:val="decimal"/>
      <w:lvlText w:val="%1.%2.%3.%4."/>
      <w:lvlJc w:val="left"/>
      <w:pPr>
        <w:ind w:left="880" w:hanging="1052"/>
      </w:pPr>
      <w:rPr>
        <w:rFonts w:ascii="Times New Roman" w:eastAsia="Times New Roman" w:hAnsi="Times New Roman" w:cs="Times New Roman" w:hint="default"/>
        <w:spacing w:val="-4"/>
        <w:w w:val="100"/>
        <w:sz w:val="28"/>
        <w:szCs w:val="28"/>
        <w:lang w:val="ru-RU" w:eastAsia="ru-RU" w:bidi="ru-RU"/>
      </w:rPr>
    </w:lvl>
    <w:lvl w:ilvl="4">
      <w:start w:val="1"/>
      <w:numFmt w:val="decimal"/>
      <w:lvlText w:val="%1.%2.%3.%4.%5."/>
      <w:lvlJc w:val="left"/>
      <w:pPr>
        <w:ind w:left="172" w:hanging="1656"/>
      </w:pPr>
      <w:rPr>
        <w:rFonts w:ascii="Times New Roman" w:eastAsia="Times New Roman" w:hAnsi="Times New Roman" w:cs="Times New Roman" w:hint="default"/>
        <w:spacing w:val="-4"/>
        <w:w w:val="100"/>
        <w:sz w:val="28"/>
        <w:szCs w:val="28"/>
        <w:lang w:val="ru-RU" w:eastAsia="ru-RU" w:bidi="ru-RU"/>
      </w:rPr>
    </w:lvl>
    <w:lvl w:ilvl="5">
      <w:start w:val="1"/>
      <w:numFmt w:val="decimal"/>
      <w:lvlText w:val="%6."/>
      <w:lvlJc w:val="left"/>
      <w:pPr>
        <w:ind w:left="4877" w:hanging="281"/>
        <w:jc w:val="right"/>
      </w:pPr>
      <w:rPr>
        <w:rFonts w:ascii="Times New Roman" w:eastAsia="Times New Roman" w:hAnsi="Times New Roman" w:cs="Times New Roman" w:hint="default"/>
        <w:b/>
        <w:bCs/>
        <w:w w:val="100"/>
        <w:sz w:val="28"/>
        <w:szCs w:val="28"/>
        <w:lang w:val="ru-RU" w:eastAsia="ru-RU" w:bidi="ru-RU"/>
      </w:rPr>
    </w:lvl>
    <w:lvl w:ilvl="6">
      <w:start w:val="1"/>
      <w:numFmt w:val="decimal"/>
      <w:lvlText w:val="%6.%7."/>
      <w:lvlJc w:val="left"/>
      <w:pPr>
        <w:ind w:left="172" w:hanging="514"/>
      </w:pPr>
      <w:rPr>
        <w:rFonts w:ascii="Times New Roman" w:eastAsia="Times New Roman" w:hAnsi="Times New Roman" w:cs="Times New Roman" w:hint="default"/>
        <w:w w:val="100"/>
        <w:sz w:val="28"/>
        <w:szCs w:val="28"/>
        <w:lang w:val="ru-RU" w:eastAsia="ru-RU" w:bidi="ru-RU"/>
      </w:rPr>
    </w:lvl>
    <w:lvl w:ilvl="7">
      <w:numFmt w:val="bullet"/>
      <w:lvlText w:val="•"/>
      <w:lvlJc w:val="left"/>
      <w:pPr>
        <w:ind w:left="6321" w:hanging="514"/>
      </w:pPr>
      <w:rPr>
        <w:rFonts w:hint="default"/>
        <w:lang w:val="ru-RU" w:eastAsia="ru-RU" w:bidi="ru-RU"/>
      </w:rPr>
    </w:lvl>
    <w:lvl w:ilvl="8">
      <w:numFmt w:val="bullet"/>
      <w:lvlText w:val="•"/>
      <w:lvlJc w:val="left"/>
      <w:pPr>
        <w:ind w:left="7763" w:hanging="514"/>
      </w:pPr>
      <w:rPr>
        <w:rFonts w:hint="default"/>
        <w:lang w:val="ru-RU" w:eastAsia="ru-RU" w:bidi="ru-RU"/>
      </w:rPr>
    </w:lvl>
  </w:abstractNum>
  <w:abstractNum w:abstractNumId="25">
    <w:nsid w:val="73BA7497"/>
    <w:multiLevelType w:val="multilevel"/>
    <w:tmpl w:val="3B4E835C"/>
    <w:lvl w:ilvl="0">
      <w:start w:val="3"/>
      <w:numFmt w:val="decimal"/>
      <w:lvlText w:val="%1."/>
      <w:lvlJc w:val="left"/>
      <w:pPr>
        <w:ind w:left="62" w:hanging="402"/>
      </w:pPr>
      <w:rPr>
        <w:rFonts w:ascii="Times New Roman" w:eastAsia="Times New Roman" w:hAnsi="Times New Roman" w:cs="Times New Roman" w:hint="default"/>
        <w:spacing w:val="0"/>
        <w:w w:val="100"/>
        <w:sz w:val="24"/>
        <w:szCs w:val="24"/>
      </w:rPr>
    </w:lvl>
    <w:lvl w:ilvl="1">
      <w:start w:val="1"/>
      <w:numFmt w:val="decimal"/>
      <w:isLgl/>
      <w:lvlText w:val="%1.%2"/>
      <w:lvlJc w:val="left"/>
      <w:pPr>
        <w:ind w:left="1984" w:hanging="1104"/>
      </w:pPr>
      <w:rPr>
        <w:rFonts w:hint="default"/>
      </w:rPr>
    </w:lvl>
    <w:lvl w:ilvl="2">
      <w:start w:val="1"/>
      <w:numFmt w:val="decimal"/>
      <w:isLgl/>
      <w:lvlText w:val="%1.%2.%3"/>
      <w:lvlJc w:val="left"/>
      <w:pPr>
        <w:ind w:left="3204" w:hanging="1104"/>
      </w:pPr>
      <w:rPr>
        <w:rFonts w:hint="default"/>
      </w:rPr>
    </w:lvl>
    <w:lvl w:ilvl="3">
      <w:start w:val="1"/>
      <w:numFmt w:val="decimal"/>
      <w:isLgl/>
      <w:lvlText w:val="%1.%2.%3.%4"/>
      <w:lvlJc w:val="left"/>
      <w:pPr>
        <w:ind w:left="4424" w:hanging="1104"/>
      </w:pPr>
      <w:rPr>
        <w:rFonts w:hint="default"/>
      </w:rPr>
    </w:lvl>
    <w:lvl w:ilvl="4">
      <w:start w:val="1"/>
      <w:numFmt w:val="decimal"/>
      <w:isLgl/>
      <w:lvlText w:val="%1.%2.%3.%4.%5"/>
      <w:lvlJc w:val="left"/>
      <w:pPr>
        <w:ind w:left="5644" w:hanging="1104"/>
      </w:pPr>
      <w:rPr>
        <w:rFonts w:hint="default"/>
      </w:rPr>
    </w:lvl>
    <w:lvl w:ilvl="5">
      <w:start w:val="1"/>
      <w:numFmt w:val="decimal"/>
      <w:isLgl/>
      <w:lvlText w:val="%1.%2.%3.%4.%5.%6"/>
      <w:lvlJc w:val="left"/>
      <w:pPr>
        <w:ind w:left="6864" w:hanging="1104"/>
      </w:pPr>
      <w:rPr>
        <w:rFonts w:hint="default"/>
      </w:rPr>
    </w:lvl>
    <w:lvl w:ilvl="6">
      <w:start w:val="1"/>
      <w:numFmt w:val="decimal"/>
      <w:isLgl/>
      <w:lvlText w:val="%1.%2.%3.%4.%5.%6.%7"/>
      <w:lvlJc w:val="left"/>
      <w:pPr>
        <w:ind w:left="8420" w:hanging="1440"/>
      </w:pPr>
      <w:rPr>
        <w:rFonts w:hint="default"/>
      </w:rPr>
    </w:lvl>
    <w:lvl w:ilvl="7">
      <w:start w:val="1"/>
      <w:numFmt w:val="decimal"/>
      <w:isLgl/>
      <w:lvlText w:val="%1.%2.%3.%4.%5.%6.%7.%8"/>
      <w:lvlJc w:val="left"/>
      <w:pPr>
        <w:ind w:left="9640" w:hanging="1440"/>
      </w:pPr>
      <w:rPr>
        <w:rFonts w:hint="default"/>
      </w:rPr>
    </w:lvl>
    <w:lvl w:ilvl="8">
      <w:start w:val="1"/>
      <w:numFmt w:val="decimal"/>
      <w:isLgl/>
      <w:lvlText w:val="%1.%2.%3.%4.%5.%6.%7.%8.%9"/>
      <w:lvlJc w:val="left"/>
      <w:pPr>
        <w:ind w:left="11220" w:hanging="1800"/>
      </w:pPr>
      <w:rPr>
        <w:rFonts w:hint="default"/>
      </w:rPr>
    </w:lvl>
  </w:abstractNum>
  <w:abstractNum w:abstractNumId="26">
    <w:nsid w:val="74C87BA5"/>
    <w:multiLevelType w:val="multilevel"/>
    <w:tmpl w:val="D2BE73DC"/>
    <w:lvl w:ilvl="0">
      <w:start w:val="8"/>
      <w:numFmt w:val="decimal"/>
      <w:lvlText w:val="%1"/>
      <w:lvlJc w:val="left"/>
      <w:pPr>
        <w:ind w:left="172" w:hanging="627"/>
      </w:pPr>
      <w:rPr>
        <w:rFonts w:hint="default"/>
        <w:lang w:val="ru-RU" w:eastAsia="ru-RU" w:bidi="ru-RU"/>
      </w:rPr>
    </w:lvl>
    <w:lvl w:ilvl="1">
      <w:start w:val="1"/>
      <w:numFmt w:val="decimal"/>
      <w:lvlText w:val="%1.%2."/>
      <w:lvlJc w:val="left"/>
      <w:pPr>
        <w:ind w:left="172" w:hanging="627"/>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871" w:hanging="737"/>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319" w:hanging="737"/>
      </w:pPr>
      <w:rPr>
        <w:rFonts w:hint="default"/>
        <w:lang w:val="ru-RU" w:eastAsia="ru-RU" w:bidi="ru-RU"/>
      </w:rPr>
    </w:lvl>
    <w:lvl w:ilvl="4">
      <w:numFmt w:val="bullet"/>
      <w:lvlText w:val="•"/>
      <w:lvlJc w:val="left"/>
      <w:pPr>
        <w:ind w:left="4366" w:hanging="737"/>
      </w:pPr>
      <w:rPr>
        <w:rFonts w:hint="default"/>
        <w:lang w:val="ru-RU" w:eastAsia="ru-RU" w:bidi="ru-RU"/>
      </w:rPr>
    </w:lvl>
    <w:lvl w:ilvl="5">
      <w:numFmt w:val="bullet"/>
      <w:lvlText w:val="•"/>
      <w:lvlJc w:val="left"/>
      <w:pPr>
        <w:ind w:left="5413" w:hanging="737"/>
      </w:pPr>
      <w:rPr>
        <w:rFonts w:hint="default"/>
        <w:lang w:val="ru-RU" w:eastAsia="ru-RU" w:bidi="ru-RU"/>
      </w:rPr>
    </w:lvl>
    <w:lvl w:ilvl="6">
      <w:numFmt w:val="bullet"/>
      <w:lvlText w:val="•"/>
      <w:lvlJc w:val="left"/>
      <w:pPr>
        <w:ind w:left="6459" w:hanging="737"/>
      </w:pPr>
      <w:rPr>
        <w:rFonts w:hint="default"/>
        <w:lang w:val="ru-RU" w:eastAsia="ru-RU" w:bidi="ru-RU"/>
      </w:rPr>
    </w:lvl>
    <w:lvl w:ilvl="7">
      <w:numFmt w:val="bullet"/>
      <w:lvlText w:val="•"/>
      <w:lvlJc w:val="left"/>
      <w:pPr>
        <w:ind w:left="7506" w:hanging="737"/>
      </w:pPr>
      <w:rPr>
        <w:rFonts w:hint="default"/>
        <w:lang w:val="ru-RU" w:eastAsia="ru-RU" w:bidi="ru-RU"/>
      </w:rPr>
    </w:lvl>
    <w:lvl w:ilvl="8">
      <w:numFmt w:val="bullet"/>
      <w:lvlText w:val="•"/>
      <w:lvlJc w:val="left"/>
      <w:pPr>
        <w:ind w:left="8553" w:hanging="737"/>
      </w:pPr>
      <w:rPr>
        <w:rFonts w:hint="default"/>
        <w:lang w:val="ru-RU" w:eastAsia="ru-RU" w:bidi="ru-RU"/>
      </w:rPr>
    </w:lvl>
  </w:abstractNum>
  <w:abstractNum w:abstractNumId="27">
    <w:nsid w:val="76A3117C"/>
    <w:multiLevelType w:val="hybridMultilevel"/>
    <w:tmpl w:val="916A0CA2"/>
    <w:lvl w:ilvl="0" w:tplc="302426DE">
      <w:start w:val="1"/>
      <w:numFmt w:val="decimal"/>
      <w:lvlText w:val="%1)"/>
      <w:lvlJc w:val="left"/>
      <w:pPr>
        <w:ind w:left="415" w:hanging="360"/>
      </w:pPr>
      <w:rPr>
        <w:rFonts w:hint="default"/>
        <w:sz w:val="22"/>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7"/>
  </w:num>
  <w:num w:numId="2">
    <w:abstractNumId w:val="11"/>
  </w:num>
  <w:num w:numId="3">
    <w:abstractNumId w:val="0"/>
  </w:num>
  <w:num w:numId="4">
    <w:abstractNumId w:val="26"/>
  </w:num>
  <w:num w:numId="5">
    <w:abstractNumId w:val="8"/>
  </w:num>
  <w:num w:numId="6">
    <w:abstractNumId w:val="20"/>
  </w:num>
  <w:num w:numId="7">
    <w:abstractNumId w:val="24"/>
  </w:num>
  <w:num w:numId="8">
    <w:abstractNumId w:val="6"/>
  </w:num>
  <w:num w:numId="9">
    <w:abstractNumId w:val="9"/>
  </w:num>
  <w:num w:numId="10">
    <w:abstractNumId w:val="21"/>
  </w:num>
  <w:num w:numId="11">
    <w:abstractNumId w:val="22"/>
  </w:num>
  <w:num w:numId="12">
    <w:abstractNumId w:val="12"/>
  </w:num>
  <w:num w:numId="13">
    <w:abstractNumId w:val="10"/>
  </w:num>
  <w:num w:numId="14">
    <w:abstractNumId w:val="2"/>
  </w:num>
  <w:num w:numId="15">
    <w:abstractNumId w:val="17"/>
  </w:num>
  <w:num w:numId="16">
    <w:abstractNumId w:val="25"/>
  </w:num>
  <w:num w:numId="17">
    <w:abstractNumId w:val="16"/>
  </w:num>
  <w:num w:numId="18">
    <w:abstractNumId w:val="5"/>
  </w:num>
  <w:num w:numId="19">
    <w:abstractNumId w:val="14"/>
  </w:num>
  <w:num w:numId="20">
    <w:abstractNumId w:val="18"/>
  </w:num>
  <w:num w:numId="21">
    <w:abstractNumId w:val="23"/>
  </w:num>
  <w:num w:numId="22">
    <w:abstractNumId w:val="4"/>
  </w:num>
  <w:num w:numId="23">
    <w:abstractNumId w:val="3"/>
  </w:num>
  <w:num w:numId="24">
    <w:abstractNumId w:val="13"/>
  </w:num>
  <w:num w:numId="25">
    <w:abstractNumId w:val="15"/>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9">
    <w:abstractNumId w:val="1"/>
  </w:num>
  <w:num w:numId="30">
    <w:abstractNumId w:val="27"/>
  </w:num>
  <w:num w:numId="31">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A83B1B"/>
    <w:rsid w:val="000009BC"/>
    <w:rsid w:val="0000524A"/>
    <w:rsid w:val="00006419"/>
    <w:rsid w:val="000077B6"/>
    <w:rsid w:val="00010578"/>
    <w:rsid w:val="00020ABC"/>
    <w:rsid w:val="00036282"/>
    <w:rsid w:val="000368A0"/>
    <w:rsid w:val="00046E8F"/>
    <w:rsid w:val="00050131"/>
    <w:rsid w:val="00053382"/>
    <w:rsid w:val="00074B55"/>
    <w:rsid w:val="000752CD"/>
    <w:rsid w:val="0007618F"/>
    <w:rsid w:val="00097942"/>
    <w:rsid w:val="000A3BA3"/>
    <w:rsid w:val="000A4B72"/>
    <w:rsid w:val="000B0696"/>
    <w:rsid w:val="000B5ADA"/>
    <w:rsid w:val="000C5194"/>
    <w:rsid w:val="000C767A"/>
    <w:rsid w:val="000D0B89"/>
    <w:rsid w:val="000D3C41"/>
    <w:rsid w:val="000D5FC8"/>
    <w:rsid w:val="000E2A77"/>
    <w:rsid w:val="000E3F1A"/>
    <w:rsid w:val="00111989"/>
    <w:rsid w:val="001266F2"/>
    <w:rsid w:val="001277CB"/>
    <w:rsid w:val="0013192D"/>
    <w:rsid w:val="00135672"/>
    <w:rsid w:val="0013797C"/>
    <w:rsid w:val="001431A2"/>
    <w:rsid w:val="0014328B"/>
    <w:rsid w:val="00144DD8"/>
    <w:rsid w:val="001549D9"/>
    <w:rsid w:val="0017451B"/>
    <w:rsid w:val="001765BC"/>
    <w:rsid w:val="00177906"/>
    <w:rsid w:val="001814A6"/>
    <w:rsid w:val="00183443"/>
    <w:rsid w:val="00186127"/>
    <w:rsid w:val="0019353E"/>
    <w:rsid w:val="00196583"/>
    <w:rsid w:val="001A1481"/>
    <w:rsid w:val="001B162E"/>
    <w:rsid w:val="001B2981"/>
    <w:rsid w:val="001B406A"/>
    <w:rsid w:val="001C5803"/>
    <w:rsid w:val="001C779F"/>
    <w:rsid w:val="001D21F0"/>
    <w:rsid w:val="001D59EC"/>
    <w:rsid w:val="001E1081"/>
    <w:rsid w:val="00200DF0"/>
    <w:rsid w:val="00214D3B"/>
    <w:rsid w:val="00220889"/>
    <w:rsid w:val="002213EB"/>
    <w:rsid w:val="002215FF"/>
    <w:rsid w:val="0022745D"/>
    <w:rsid w:val="00236C03"/>
    <w:rsid w:val="00264ADE"/>
    <w:rsid w:val="00267316"/>
    <w:rsid w:val="00273D04"/>
    <w:rsid w:val="00275AF0"/>
    <w:rsid w:val="002934E7"/>
    <w:rsid w:val="00293840"/>
    <w:rsid w:val="002A3C55"/>
    <w:rsid w:val="002A4124"/>
    <w:rsid w:val="002A7F61"/>
    <w:rsid w:val="002B0B73"/>
    <w:rsid w:val="002B0EF3"/>
    <w:rsid w:val="002B2421"/>
    <w:rsid w:val="002B2946"/>
    <w:rsid w:val="002C4062"/>
    <w:rsid w:val="002C4413"/>
    <w:rsid w:val="002C6569"/>
    <w:rsid w:val="002C6812"/>
    <w:rsid w:val="002F4967"/>
    <w:rsid w:val="002F67E3"/>
    <w:rsid w:val="002F7D42"/>
    <w:rsid w:val="00312D94"/>
    <w:rsid w:val="00316B92"/>
    <w:rsid w:val="003228C2"/>
    <w:rsid w:val="0032338A"/>
    <w:rsid w:val="00324BE2"/>
    <w:rsid w:val="003377EA"/>
    <w:rsid w:val="00344DE9"/>
    <w:rsid w:val="00345B74"/>
    <w:rsid w:val="00347C89"/>
    <w:rsid w:val="00347E5B"/>
    <w:rsid w:val="00354D71"/>
    <w:rsid w:val="0036444E"/>
    <w:rsid w:val="00365A02"/>
    <w:rsid w:val="00365AB5"/>
    <w:rsid w:val="003757E5"/>
    <w:rsid w:val="003761D9"/>
    <w:rsid w:val="00376DCC"/>
    <w:rsid w:val="0038130C"/>
    <w:rsid w:val="00383291"/>
    <w:rsid w:val="00386C98"/>
    <w:rsid w:val="00386F7A"/>
    <w:rsid w:val="0039333C"/>
    <w:rsid w:val="00393D2D"/>
    <w:rsid w:val="00396B11"/>
    <w:rsid w:val="003A4DBF"/>
    <w:rsid w:val="003B18FA"/>
    <w:rsid w:val="003B2C6C"/>
    <w:rsid w:val="003B6E0F"/>
    <w:rsid w:val="003C07DA"/>
    <w:rsid w:val="003D2D0E"/>
    <w:rsid w:val="003D6294"/>
    <w:rsid w:val="003D66D1"/>
    <w:rsid w:val="003E51AC"/>
    <w:rsid w:val="003F27A5"/>
    <w:rsid w:val="003F40B0"/>
    <w:rsid w:val="0040152D"/>
    <w:rsid w:val="00406191"/>
    <w:rsid w:val="00406CFB"/>
    <w:rsid w:val="00425267"/>
    <w:rsid w:val="00434BA1"/>
    <w:rsid w:val="00436025"/>
    <w:rsid w:val="00446B2D"/>
    <w:rsid w:val="0045454D"/>
    <w:rsid w:val="00454D7F"/>
    <w:rsid w:val="004629B0"/>
    <w:rsid w:val="00474B35"/>
    <w:rsid w:val="00482CB2"/>
    <w:rsid w:val="00492FBD"/>
    <w:rsid w:val="00495646"/>
    <w:rsid w:val="00497D0A"/>
    <w:rsid w:val="004A2873"/>
    <w:rsid w:val="004B1475"/>
    <w:rsid w:val="004B3080"/>
    <w:rsid w:val="004B3615"/>
    <w:rsid w:val="004B4480"/>
    <w:rsid w:val="004C1C5B"/>
    <w:rsid w:val="004D251D"/>
    <w:rsid w:val="004D489E"/>
    <w:rsid w:val="004D57B5"/>
    <w:rsid w:val="004E006C"/>
    <w:rsid w:val="004E0169"/>
    <w:rsid w:val="004E0F8E"/>
    <w:rsid w:val="004E1DF0"/>
    <w:rsid w:val="004E4390"/>
    <w:rsid w:val="004F3D87"/>
    <w:rsid w:val="00504918"/>
    <w:rsid w:val="00514F3B"/>
    <w:rsid w:val="00521AF2"/>
    <w:rsid w:val="0052236B"/>
    <w:rsid w:val="00527E3E"/>
    <w:rsid w:val="005312B9"/>
    <w:rsid w:val="005343E0"/>
    <w:rsid w:val="00536A38"/>
    <w:rsid w:val="00543023"/>
    <w:rsid w:val="00551A5C"/>
    <w:rsid w:val="005563E1"/>
    <w:rsid w:val="00562D8B"/>
    <w:rsid w:val="00567FB5"/>
    <w:rsid w:val="00572F5F"/>
    <w:rsid w:val="00582BC3"/>
    <w:rsid w:val="00585F7E"/>
    <w:rsid w:val="00587D7E"/>
    <w:rsid w:val="00590A99"/>
    <w:rsid w:val="00592A4B"/>
    <w:rsid w:val="00595BC8"/>
    <w:rsid w:val="005A36C8"/>
    <w:rsid w:val="005A4A6D"/>
    <w:rsid w:val="005B4126"/>
    <w:rsid w:val="005C396C"/>
    <w:rsid w:val="005C5738"/>
    <w:rsid w:val="005E2967"/>
    <w:rsid w:val="005E677C"/>
    <w:rsid w:val="005F5F3B"/>
    <w:rsid w:val="00603109"/>
    <w:rsid w:val="00615969"/>
    <w:rsid w:val="0062320C"/>
    <w:rsid w:val="006240E0"/>
    <w:rsid w:val="006262A0"/>
    <w:rsid w:val="006277A3"/>
    <w:rsid w:val="00630BBD"/>
    <w:rsid w:val="006366B3"/>
    <w:rsid w:val="006409A0"/>
    <w:rsid w:val="00641C16"/>
    <w:rsid w:val="00650A1E"/>
    <w:rsid w:val="00651044"/>
    <w:rsid w:val="006526FE"/>
    <w:rsid w:val="00671F0F"/>
    <w:rsid w:val="00692DBB"/>
    <w:rsid w:val="00696999"/>
    <w:rsid w:val="006A0257"/>
    <w:rsid w:val="006A24F9"/>
    <w:rsid w:val="006B15CD"/>
    <w:rsid w:val="006B2454"/>
    <w:rsid w:val="006B69D6"/>
    <w:rsid w:val="006C3178"/>
    <w:rsid w:val="006C3B95"/>
    <w:rsid w:val="006C3C8B"/>
    <w:rsid w:val="006C7513"/>
    <w:rsid w:val="006D153C"/>
    <w:rsid w:val="006D508A"/>
    <w:rsid w:val="006D5092"/>
    <w:rsid w:val="006E253E"/>
    <w:rsid w:val="006E5483"/>
    <w:rsid w:val="006F1456"/>
    <w:rsid w:val="006F5451"/>
    <w:rsid w:val="007067FD"/>
    <w:rsid w:val="00706D26"/>
    <w:rsid w:val="00710B6F"/>
    <w:rsid w:val="007177BD"/>
    <w:rsid w:val="0072087B"/>
    <w:rsid w:val="0073237D"/>
    <w:rsid w:val="007376C6"/>
    <w:rsid w:val="00741741"/>
    <w:rsid w:val="0074503F"/>
    <w:rsid w:val="00747495"/>
    <w:rsid w:val="007560EF"/>
    <w:rsid w:val="00761B93"/>
    <w:rsid w:val="007655D1"/>
    <w:rsid w:val="00767703"/>
    <w:rsid w:val="00770BA8"/>
    <w:rsid w:val="007A24D6"/>
    <w:rsid w:val="007A2FDE"/>
    <w:rsid w:val="007A400C"/>
    <w:rsid w:val="007B49BF"/>
    <w:rsid w:val="007D53C9"/>
    <w:rsid w:val="007E187A"/>
    <w:rsid w:val="007F2C0E"/>
    <w:rsid w:val="007F40A7"/>
    <w:rsid w:val="00802F2F"/>
    <w:rsid w:val="00806BCF"/>
    <w:rsid w:val="00811BAE"/>
    <w:rsid w:val="00817132"/>
    <w:rsid w:val="00825B30"/>
    <w:rsid w:val="00830D00"/>
    <w:rsid w:val="008317A4"/>
    <w:rsid w:val="0083340A"/>
    <w:rsid w:val="00833BF5"/>
    <w:rsid w:val="008345D5"/>
    <w:rsid w:val="00842DCC"/>
    <w:rsid w:val="0084717E"/>
    <w:rsid w:val="00854DD9"/>
    <w:rsid w:val="00860517"/>
    <w:rsid w:val="00864A00"/>
    <w:rsid w:val="00877E60"/>
    <w:rsid w:val="008812A0"/>
    <w:rsid w:val="00881E39"/>
    <w:rsid w:val="00895B3A"/>
    <w:rsid w:val="00896B2C"/>
    <w:rsid w:val="008A7CCD"/>
    <w:rsid w:val="008B0315"/>
    <w:rsid w:val="008B3E5C"/>
    <w:rsid w:val="008B6039"/>
    <w:rsid w:val="008C472B"/>
    <w:rsid w:val="008C6296"/>
    <w:rsid w:val="008C6DAB"/>
    <w:rsid w:val="008C75EE"/>
    <w:rsid w:val="008D6DD0"/>
    <w:rsid w:val="008D7272"/>
    <w:rsid w:val="008D7BDE"/>
    <w:rsid w:val="008E433E"/>
    <w:rsid w:val="008E5A68"/>
    <w:rsid w:val="008E704D"/>
    <w:rsid w:val="008F15AB"/>
    <w:rsid w:val="008F6A28"/>
    <w:rsid w:val="0090033E"/>
    <w:rsid w:val="00900DFC"/>
    <w:rsid w:val="00903C12"/>
    <w:rsid w:val="0092127A"/>
    <w:rsid w:val="00922D9D"/>
    <w:rsid w:val="00923BCA"/>
    <w:rsid w:val="00924A43"/>
    <w:rsid w:val="00931AC0"/>
    <w:rsid w:val="009677CA"/>
    <w:rsid w:val="00967862"/>
    <w:rsid w:val="00972EEB"/>
    <w:rsid w:val="00990F28"/>
    <w:rsid w:val="0099512A"/>
    <w:rsid w:val="009A0307"/>
    <w:rsid w:val="009A0688"/>
    <w:rsid w:val="009A42D7"/>
    <w:rsid w:val="009A6CED"/>
    <w:rsid w:val="009B11DD"/>
    <w:rsid w:val="009B219E"/>
    <w:rsid w:val="009B3004"/>
    <w:rsid w:val="009C6CAF"/>
    <w:rsid w:val="009C7A81"/>
    <w:rsid w:val="009D5482"/>
    <w:rsid w:val="009D6155"/>
    <w:rsid w:val="009D7F66"/>
    <w:rsid w:val="009F4D17"/>
    <w:rsid w:val="009F747D"/>
    <w:rsid w:val="00A062C5"/>
    <w:rsid w:val="00A12E26"/>
    <w:rsid w:val="00A16427"/>
    <w:rsid w:val="00A23B65"/>
    <w:rsid w:val="00A252FD"/>
    <w:rsid w:val="00A40DC6"/>
    <w:rsid w:val="00A42B02"/>
    <w:rsid w:val="00A50305"/>
    <w:rsid w:val="00A622F9"/>
    <w:rsid w:val="00A6383A"/>
    <w:rsid w:val="00A640F4"/>
    <w:rsid w:val="00A64117"/>
    <w:rsid w:val="00A74F2A"/>
    <w:rsid w:val="00A815F1"/>
    <w:rsid w:val="00A83871"/>
    <w:rsid w:val="00A83B1B"/>
    <w:rsid w:val="00A83BCB"/>
    <w:rsid w:val="00A860CD"/>
    <w:rsid w:val="00A94685"/>
    <w:rsid w:val="00A94818"/>
    <w:rsid w:val="00AA2ED2"/>
    <w:rsid w:val="00AB1483"/>
    <w:rsid w:val="00AB169F"/>
    <w:rsid w:val="00AC2B7F"/>
    <w:rsid w:val="00AC7588"/>
    <w:rsid w:val="00AC78E2"/>
    <w:rsid w:val="00AD04A3"/>
    <w:rsid w:val="00AD16A5"/>
    <w:rsid w:val="00AD68E4"/>
    <w:rsid w:val="00AE4AF3"/>
    <w:rsid w:val="00AF178A"/>
    <w:rsid w:val="00AF4507"/>
    <w:rsid w:val="00AF64D8"/>
    <w:rsid w:val="00AF7C2E"/>
    <w:rsid w:val="00B25535"/>
    <w:rsid w:val="00B401B3"/>
    <w:rsid w:val="00B41A28"/>
    <w:rsid w:val="00B44182"/>
    <w:rsid w:val="00B47309"/>
    <w:rsid w:val="00B51F90"/>
    <w:rsid w:val="00B53A71"/>
    <w:rsid w:val="00B55DD5"/>
    <w:rsid w:val="00B658EB"/>
    <w:rsid w:val="00B76BA2"/>
    <w:rsid w:val="00B84D34"/>
    <w:rsid w:val="00B93517"/>
    <w:rsid w:val="00B962B5"/>
    <w:rsid w:val="00BA2C21"/>
    <w:rsid w:val="00BB0448"/>
    <w:rsid w:val="00BB5FE4"/>
    <w:rsid w:val="00BC1F30"/>
    <w:rsid w:val="00BC4D95"/>
    <w:rsid w:val="00BF0BB3"/>
    <w:rsid w:val="00C0082E"/>
    <w:rsid w:val="00C0204C"/>
    <w:rsid w:val="00C0389A"/>
    <w:rsid w:val="00C13503"/>
    <w:rsid w:val="00C142A2"/>
    <w:rsid w:val="00C15CC0"/>
    <w:rsid w:val="00C16DD9"/>
    <w:rsid w:val="00C21F06"/>
    <w:rsid w:val="00C25A24"/>
    <w:rsid w:val="00C26169"/>
    <w:rsid w:val="00C30536"/>
    <w:rsid w:val="00C37D7B"/>
    <w:rsid w:val="00C43799"/>
    <w:rsid w:val="00C45BEC"/>
    <w:rsid w:val="00C47153"/>
    <w:rsid w:val="00C514A7"/>
    <w:rsid w:val="00C545D4"/>
    <w:rsid w:val="00C5738A"/>
    <w:rsid w:val="00C84322"/>
    <w:rsid w:val="00C94295"/>
    <w:rsid w:val="00C95A99"/>
    <w:rsid w:val="00C9646F"/>
    <w:rsid w:val="00C977E8"/>
    <w:rsid w:val="00C97DA3"/>
    <w:rsid w:val="00CA2259"/>
    <w:rsid w:val="00CA3BCE"/>
    <w:rsid w:val="00CC441E"/>
    <w:rsid w:val="00CC630B"/>
    <w:rsid w:val="00CD427D"/>
    <w:rsid w:val="00CD64B4"/>
    <w:rsid w:val="00CE200D"/>
    <w:rsid w:val="00CE2909"/>
    <w:rsid w:val="00CE3BD8"/>
    <w:rsid w:val="00CF088D"/>
    <w:rsid w:val="00D03AD3"/>
    <w:rsid w:val="00D04C65"/>
    <w:rsid w:val="00D05F75"/>
    <w:rsid w:val="00D137D7"/>
    <w:rsid w:val="00D14AD7"/>
    <w:rsid w:val="00D15507"/>
    <w:rsid w:val="00D16070"/>
    <w:rsid w:val="00D2564C"/>
    <w:rsid w:val="00D257F8"/>
    <w:rsid w:val="00D40EFC"/>
    <w:rsid w:val="00D430E9"/>
    <w:rsid w:val="00D52F0A"/>
    <w:rsid w:val="00D53057"/>
    <w:rsid w:val="00D64DF1"/>
    <w:rsid w:val="00D7581B"/>
    <w:rsid w:val="00D87ABE"/>
    <w:rsid w:val="00D93067"/>
    <w:rsid w:val="00DA0250"/>
    <w:rsid w:val="00DA3B9C"/>
    <w:rsid w:val="00DB460F"/>
    <w:rsid w:val="00DB4632"/>
    <w:rsid w:val="00DB6577"/>
    <w:rsid w:val="00DE1AC8"/>
    <w:rsid w:val="00DE4D97"/>
    <w:rsid w:val="00DF0722"/>
    <w:rsid w:val="00DF0A9D"/>
    <w:rsid w:val="00E0090A"/>
    <w:rsid w:val="00E1316C"/>
    <w:rsid w:val="00E14F0E"/>
    <w:rsid w:val="00E255D9"/>
    <w:rsid w:val="00E261DF"/>
    <w:rsid w:val="00E32FA4"/>
    <w:rsid w:val="00E3399E"/>
    <w:rsid w:val="00E36032"/>
    <w:rsid w:val="00E52488"/>
    <w:rsid w:val="00E56C35"/>
    <w:rsid w:val="00E57F9F"/>
    <w:rsid w:val="00E64BC6"/>
    <w:rsid w:val="00E715AF"/>
    <w:rsid w:val="00E72C9F"/>
    <w:rsid w:val="00E7514D"/>
    <w:rsid w:val="00E812BA"/>
    <w:rsid w:val="00E91104"/>
    <w:rsid w:val="00EB7E37"/>
    <w:rsid w:val="00EC39A8"/>
    <w:rsid w:val="00EC4469"/>
    <w:rsid w:val="00EC64CF"/>
    <w:rsid w:val="00ED32A8"/>
    <w:rsid w:val="00ED7BC0"/>
    <w:rsid w:val="00EE099B"/>
    <w:rsid w:val="00EE1B43"/>
    <w:rsid w:val="00EE4583"/>
    <w:rsid w:val="00EE6758"/>
    <w:rsid w:val="00F00963"/>
    <w:rsid w:val="00F01E5B"/>
    <w:rsid w:val="00F05D66"/>
    <w:rsid w:val="00F12201"/>
    <w:rsid w:val="00F15FCF"/>
    <w:rsid w:val="00F22AFD"/>
    <w:rsid w:val="00F254B8"/>
    <w:rsid w:val="00F371C3"/>
    <w:rsid w:val="00F3735A"/>
    <w:rsid w:val="00F51628"/>
    <w:rsid w:val="00F516CA"/>
    <w:rsid w:val="00F526EB"/>
    <w:rsid w:val="00F563B3"/>
    <w:rsid w:val="00F570FE"/>
    <w:rsid w:val="00F60864"/>
    <w:rsid w:val="00F63953"/>
    <w:rsid w:val="00F650BD"/>
    <w:rsid w:val="00F67028"/>
    <w:rsid w:val="00F7027C"/>
    <w:rsid w:val="00F70420"/>
    <w:rsid w:val="00F75F61"/>
    <w:rsid w:val="00F76083"/>
    <w:rsid w:val="00F874C7"/>
    <w:rsid w:val="00F90233"/>
    <w:rsid w:val="00FA2F2F"/>
    <w:rsid w:val="00FA5F5F"/>
    <w:rsid w:val="00FA783C"/>
    <w:rsid w:val="00FA7885"/>
    <w:rsid w:val="00FB030F"/>
    <w:rsid w:val="00FB758A"/>
    <w:rsid w:val="00FC7931"/>
    <w:rsid w:val="00FD3252"/>
    <w:rsid w:val="00FD6CA6"/>
    <w:rsid w:val="00FE07E9"/>
    <w:rsid w:val="00FE474D"/>
    <w:rsid w:val="00FE77C9"/>
    <w:rsid w:val="00FF2B34"/>
    <w:rsid w:val="00FF6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2259"/>
    <w:rPr>
      <w:rFonts w:ascii="Times New Roman" w:eastAsia="Times New Roman" w:hAnsi="Times New Roman" w:cs="Times New Roman"/>
      <w:lang w:val="ru-RU" w:eastAsia="ru-RU" w:bidi="ru-RU"/>
    </w:rPr>
  </w:style>
  <w:style w:type="paragraph" w:styleId="1">
    <w:name w:val="heading 1"/>
    <w:basedOn w:val="a"/>
    <w:link w:val="10"/>
    <w:uiPriority w:val="1"/>
    <w:qFormat/>
    <w:rsid w:val="0013192D"/>
    <w:pPr>
      <w:ind w:left="1235" w:hanging="2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3192D"/>
    <w:tblPr>
      <w:tblInd w:w="0" w:type="dxa"/>
      <w:tblCellMar>
        <w:top w:w="0" w:type="dxa"/>
        <w:left w:w="0" w:type="dxa"/>
        <w:bottom w:w="0" w:type="dxa"/>
        <w:right w:w="0" w:type="dxa"/>
      </w:tblCellMar>
    </w:tblPr>
  </w:style>
  <w:style w:type="paragraph" w:styleId="a3">
    <w:name w:val="Body Text"/>
    <w:basedOn w:val="a"/>
    <w:link w:val="a4"/>
    <w:uiPriority w:val="1"/>
    <w:qFormat/>
    <w:rsid w:val="0013192D"/>
    <w:pPr>
      <w:ind w:left="172"/>
      <w:jc w:val="both"/>
    </w:pPr>
    <w:rPr>
      <w:sz w:val="28"/>
      <w:szCs w:val="28"/>
    </w:rPr>
  </w:style>
  <w:style w:type="paragraph" w:styleId="a5">
    <w:name w:val="List Paragraph"/>
    <w:basedOn w:val="a"/>
    <w:uiPriority w:val="34"/>
    <w:qFormat/>
    <w:rsid w:val="0013192D"/>
    <w:pPr>
      <w:ind w:left="172" w:firstLine="708"/>
      <w:jc w:val="both"/>
    </w:pPr>
  </w:style>
  <w:style w:type="paragraph" w:customStyle="1" w:styleId="TableParagraph">
    <w:name w:val="Table Paragraph"/>
    <w:basedOn w:val="a"/>
    <w:qFormat/>
    <w:rsid w:val="0013192D"/>
  </w:style>
  <w:style w:type="paragraph" w:styleId="a6">
    <w:name w:val="Balloon Text"/>
    <w:basedOn w:val="a"/>
    <w:link w:val="a7"/>
    <w:uiPriority w:val="99"/>
    <w:semiHidden/>
    <w:unhideWhenUsed/>
    <w:rsid w:val="00A23B65"/>
    <w:rPr>
      <w:rFonts w:ascii="Segoe UI" w:hAnsi="Segoe UI" w:cs="Segoe UI"/>
      <w:sz w:val="18"/>
      <w:szCs w:val="18"/>
    </w:rPr>
  </w:style>
  <w:style w:type="character" w:customStyle="1" w:styleId="a7">
    <w:name w:val="Текст выноски Знак"/>
    <w:basedOn w:val="a0"/>
    <w:link w:val="a6"/>
    <w:uiPriority w:val="99"/>
    <w:semiHidden/>
    <w:rsid w:val="00A23B65"/>
    <w:rPr>
      <w:rFonts w:ascii="Segoe UI" w:eastAsia="Times New Roman" w:hAnsi="Segoe UI" w:cs="Segoe UI"/>
      <w:sz w:val="18"/>
      <w:szCs w:val="18"/>
      <w:lang w:val="ru-RU" w:eastAsia="ru-RU" w:bidi="ru-RU"/>
    </w:rPr>
  </w:style>
  <w:style w:type="paragraph" w:styleId="a8">
    <w:name w:val="header"/>
    <w:basedOn w:val="a"/>
    <w:link w:val="a9"/>
    <w:rsid w:val="002B2946"/>
    <w:pPr>
      <w:widowControl/>
      <w:tabs>
        <w:tab w:val="center" w:pos="4677"/>
        <w:tab w:val="right" w:pos="9355"/>
      </w:tabs>
      <w:autoSpaceDE/>
      <w:autoSpaceDN/>
    </w:pPr>
    <w:rPr>
      <w:sz w:val="24"/>
      <w:szCs w:val="24"/>
      <w:lang w:bidi="ar-SA"/>
    </w:rPr>
  </w:style>
  <w:style w:type="character" w:customStyle="1" w:styleId="a9">
    <w:name w:val="Верхний колонтитул Знак"/>
    <w:basedOn w:val="a0"/>
    <w:link w:val="a8"/>
    <w:rsid w:val="002B2946"/>
    <w:rPr>
      <w:rFonts w:ascii="Times New Roman" w:eastAsia="Times New Roman" w:hAnsi="Times New Roman" w:cs="Times New Roman"/>
      <w:sz w:val="24"/>
      <w:szCs w:val="24"/>
      <w:lang w:val="ru-RU" w:eastAsia="ru-RU"/>
    </w:rPr>
  </w:style>
  <w:style w:type="character" w:styleId="aa">
    <w:name w:val="page number"/>
    <w:basedOn w:val="a0"/>
    <w:rsid w:val="002B2946"/>
  </w:style>
  <w:style w:type="character" w:styleId="ab">
    <w:name w:val="Strong"/>
    <w:basedOn w:val="a0"/>
    <w:qFormat/>
    <w:rsid w:val="002B2421"/>
    <w:rPr>
      <w:b/>
      <w:bCs/>
    </w:rPr>
  </w:style>
  <w:style w:type="paragraph" w:customStyle="1" w:styleId="ConsPlusTitle">
    <w:name w:val="ConsPlusTitle"/>
    <w:rsid w:val="00CD427D"/>
    <w:rPr>
      <w:rFonts w:ascii="Calibri" w:eastAsia="Times New Roman" w:hAnsi="Calibri" w:cs="Calibri"/>
      <w:b/>
      <w:szCs w:val="20"/>
      <w:lang w:val="ru-RU" w:eastAsia="ru-RU"/>
    </w:rPr>
  </w:style>
  <w:style w:type="paragraph" w:customStyle="1" w:styleId="ConsPlusNormal">
    <w:name w:val="ConsPlusNormal"/>
    <w:link w:val="ConsPlusNormal0"/>
    <w:qFormat/>
    <w:rsid w:val="00CD427D"/>
    <w:rPr>
      <w:rFonts w:ascii="Calibri" w:eastAsia="Times New Roman" w:hAnsi="Calibri" w:cs="Calibri"/>
      <w:szCs w:val="20"/>
      <w:lang w:val="ru-RU" w:eastAsia="ru-RU"/>
    </w:rPr>
  </w:style>
  <w:style w:type="paragraph" w:customStyle="1" w:styleId="ConsPlusCell">
    <w:name w:val="ConsPlusCell"/>
    <w:uiPriority w:val="99"/>
    <w:rsid w:val="00CD427D"/>
    <w:rPr>
      <w:rFonts w:ascii="Courier New" w:eastAsia="Times New Roman" w:hAnsi="Courier New" w:cs="Courier New"/>
      <w:sz w:val="20"/>
      <w:szCs w:val="20"/>
      <w:lang w:val="ru-RU" w:eastAsia="ru-RU"/>
    </w:rPr>
  </w:style>
  <w:style w:type="character" w:customStyle="1" w:styleId="ConsPlusNormal0">
    <w:name w:val="ConsPlusNormal Знак"/>
    <w:link w:val="ConsPlusNormal"/>
    <w:rsid w:val="008E704D"/>
    <w:rPr>
      <w:rFonts w:ascii="Calibri" w:eastAsia="Times New Roman" w:hAnsi="Calibri" w:cs="Calibri"/>
      <w:szCs w:val="20"/>
      <w:lang w:val="ru-RU" w:eastAsia="ru-RU"/>
    </w:rPr>
  </w:style>
  <w:style w:type="paragraph" w:customStyle="1" w:styleId="11">
    <w:name w:val="Абзац списка1"/>
    <w:basedOn w:val="a"/>
    <w:rsid w:val="001C5803"/>
    <w:pPr>
      <w:ind w:left="172" w:firstLine="708"/>
      <w:jc w:val="both"/>
    </w:pPr>
    <w:rPr>
      <w:rFonts w:eastAsia="Calibri"/>
      <w:lang w:bidi="ar-SA"/>
    </w:rPr>
  </w:style>
  <w:style w:type="character" w:customStyle="1" w:styleId="blk">
    <w:name w:val="blk"/>
    <w:basedOn w:val="a0"/>
    <w:rsid w:val="001C5803"/>
  </w:style>
  <w:style w:type="character" w:styleId="ac">
    <w:name w:val="Hyperlink"/>
    <w:basedOn w:val="a0"/>
    <w:uiPriority w:val="99"/>
    <w:unhideWhenUsed/>
    <w:rsid w:val="00FB758A"/>
    <w:rPr>
      <w:color w:val="0000FF"/>
      <w:u w:val="single"/>
    </w:rPr>
  </w:style>
  <w:style w:type="paragraph" w:customStyle="1" w:styleId="Default">
    <w:name w:val="Default"/>
    <w:rsid w:val="00F76083"/>
    <w:pPr>
      <w:widowControl/>
      <w:adjustRightInd w:val="0"/>
    </w:pPr>
    <w:rPr>
      <w:rFonts w:ascii="Times New Roman" w:hAnsi="Times New Roman" w:cs="Times New Roman"/>
      <w:color w:val="000000"/>
      <w:sz w:val="24"/>
      <w:szCs w:val="24"/>
      <w:lang w:val="ru-RU"/>
    </w:rPr>
  </w:style>
  <w:style w:type="character" w:customStyle="1" w:styleId="a4">
    <w:name w:val="Основной текст Знак"/>
    <w:basedOn w:val="a0"/>
    <w:link w:val="a3"/>
    <w:uiPriority w:val="1"/>
    <w:rsid w:val="00B76BA2"/>
    <w:rPr>
      <w:rFonts w:ascii="Times New Roman" w:eastAsia="Times New Roman" w:hAnsi="Times New Roman" w:cs="Times New Roman"/>
      <w:sz w:val="28"/>
      <w:szCs w:val="28"/>
      <w:lang w:val="ru-RU" w:eastAsia="ru-RU" w:bidi="ru-RU"/>
    </w:rPr>
  </w:style>
  <w:style w:type="paragraph" w:customStyle="1" w:styleId="2">
    <w:name w:val="Абзац списка2"/>
    <w:basedOn w:val="a"/>
    <w:rsid w:val="00E812BA"/>
    <w:pPr>
      <w:ind w:left="172" w:firstLine="708"/>
      <w:jc w:val="both"/>
    </w:pPr>
    <w:rPr>
      <w:rFonts w:eastAsia="Calibri"/>
      <w:lang w:bidi="ar-SA"/>
    </w:rPr>
  </w:style>
  <w:style w:type="character" w:customStyle="1" w:styleId="10">
    <w:name w:val="Заголовок 1 Знак"/>
    <w:basedOn w:val="a0"/>
    <w:link w:val="1"/>
    <w:uiPriority w:val="1"/>
    <w:rsid w:val="000A3BA3"/>
    <w:rPr>
      <w:rFonts w:ascii="Times New Roman" w:eastAsia="Times New Roman" w:hAnsi="Times New Roman" w:cs="Times New Roman"/>
      <w:b/>
      <w:bCs/>
      <w:sz w:val="28"/>
      <w:szCs w:val="28"/>
      <w:lang w:val="ru-RU" w:eastAsia="ru-RU" w:bidi="ru-RU"/>
    </w:rPr>
  </w:style>
  <w:style w:type="paragraph" w:customStyle="1" w:styleId="p6">
    <w:name w:val="p6"/>
    <w:basedOn w:val="a"/>
    <w:rsid w:val="009C7A81"/>
    <w:pPr>
      <w:widowControl/>
      <w:autoSpaceDE/>
      <w:autoSpaceDN/>
      <w:spacing w:before="100" w:beforeAutospacing="1" w:after="100" w:afterAutospacing="1"/>
    </w:pPr>
    <w:rPr>
      <w:sz w:val="24"/>
      <w:szCs w:val="24"/>
      <w:lang w:bidi="ar-SA"/>
    </w:rPr>
  </w:style>
  <w:style w:type="paragraph" w:customStyle="1" w:styleId="p24">
    <w:name w:val="p24"/>
    <w:basedOn w:val="a"/>
    <w:rsid w:val="009C7A81"/>
    <w:pPr>
      <w:widowControl/>
      <w:autoSpaceDE/>
      <w:autoSpaceDN/>
      <w:spacing w:before="100" w:beforeAutospacing="1" w:after="100" w:afterAutospacing="1"/>
    </w:pPr>
    <w:rPr>
      <w:sz w:val="24"/>
      <w:szCs w:val="24"/>
      <w:lang w:bidi="ar-SA"/>
    </w:rPr>
  </w:style>
  <w:style w:type="character" w:customStyle="1" w:styleId="s4">
    <w:name w:val="s4"/>
    <w:basedOn w:val="a0"/>
    <w:rsid w:val="009C7A81"/>
  </w:style>
  <w:style w:type="paragraph" w:customStyle="1" w:styleId="p9">
    <w:name w:val="p9"/>
    <w:basedOn w:val="a"/>
    <w:rsid w:val="009C7A81"/>
    <w:pPr>
      <w:widowControl/>
      <w:autoSpaceDE/>
      <w:autoSpaceDN/>
      <w:spacing w:before="100" w:beforeAutospacing="1" w:after="100" w:afterAutospacing="1"/>
    </w:pPr>
    <w:rPr>
      <w:sz w:val="24"/>
      <w:szCs w:val="24"/>
      <w:lang w:bidi="ar-SA"/>
    </w:rPr>
  </w:style>
  <w:style w:type="paragraph" w:customStyle="1" w:styleId="p26">
    <w:name w:val="p26"/>
    <w:basedOn w:val="a"/>
    <w:rsid w:val="009C7A81"/>
    <w:pPr>
      <w:widowControl/>
      <w:autoSpaceDE/>
      <w:autoSpaceDN/>
      <w:spacing w:before="100" w:beforeAutospacing="1" w:after="100" w:afterAutospacing="1"/>
    </w:pPr>
    <w:rPr>
      <w:sz w:val="24"/>
      <w:szCs w:val="24"/>
      <w:lang w:bidi="ar-SA"/>
    </w:rPr>
  </w:style>
  <w:style w:type="paragraph" w:customStyle="1" w:styleId="p28">
    <w:name w:val="p28"/>
    <w:basedOn w:val="a"/>
    <w:rsid w:val="009C7A81"/>
    <w:pPr>
      <w:widowControl/>
      <w:autoSpaceDE/>
      <w:autoSpaceDN/>
      <w:spacing w:before="100" w:beforeAutospacing="1" w:after="100" w:afterAutospacing="1"/>
    </w:pPr>
    <w:rPr>
      <w:sz w:val="24"/>
      <w:szCs w:val="24"/>
      <w:lang w:bidi="ar-SA"/>
    </w:rPr>
  </w:style>
  <w:style w:type="paragraph" w:customStyle="1" w:styleId="p29">
    <w:name w:val="p29"/>
    <w:basedOn w:val="a"/>
    <w:rsid w:val="009C7A81"/>
    <w:pPr>
      <w:widowControl/>
      <w:autoSpaceDE/>
      <w:autoSpaceDN/>
      <w:spacing w:before="100" w:beforeAutospacing="1" w:after="100" w:afterAutospacing="1"/>
    </w:pPr>
    <w:rPr>
      <w:sz w:val="24"/>
      <w:szCs w:val="24"/>
      <w:lang w:bidi="ar-SA"/>
    </w:rPr>
  </w:style>
  <w:style w:type="paragraph" w:customStyle="1" w:styleId="p22">
    <w:name w:val="p22"/>
    <w:basedOn w:val="a"/>
    <w:rsid w:val="009C7A81"/>
    <w:pPr>
      <w:widowControl/>
      <w:autoSpaceDE/>
      <w:autoSpaceDN/>
      <w:spacing w:before="100" w:beforeAutospacing="1" w:after="100" w:afterAutospacing="1"/>
    </w:pPr>
    <w:rPr>
      <w:sz w:val="24"/>
      <w:szCs w:val="24"/>
      <w:lang w:bidi="ar-SA"/>
    </w:rPr>
  </w:style>
  <w:style w:type="paragraph" w:customStyle="1" w:styleId="p25">
    <w:name w:val="p25"/>
    <w:basedOn w:val="a"/>
    <w:rsid w:val="009C7A81"/>
    <w:pPr>
      <w:widowControl/>
      <w:autoSpaceDE/>
      <w:autoSpaceDN/>
      <w:spacing w:before="100" w:beforeAutospacing="1" w:after="100" w:afterAutospacing="1"/>
    </w:pPr>
    <w:rPr>
      <w:sz w:val="24"/>
      <w:szCs w:val="24"/>
      <w:lang w:bidi="ar-SA"/>
    </w:rPr>
  </w:style>
  <w:style w:type="character" w:customStyle="1" w:styleId="s7">
    <w:name w:val="s7"/>
    <w:basedOn w:val="a0"/>
    <w:rsid w:val="009C7A81"/>
  </w:style>
  <w:style w:type="paragraph" w:styleId="ad">
    <w:name w:val="footer"/>
    <w:basedOn w:val="a"/>
    <w:link w:val="ae"/>
    <w:uiPriority w:val="99"/>
    <w:semiHidden/>
    <w:unhideWhenUsed/>
    <w:rsid w:val="005A36C8"/>
    <w:pPr>
      <w:tabs>
        <w:tab w:val="center" w:pos="4677"/>
        <w:tab w:val="right" w:pos="9355"/>
      </w:tabs>
    </w:pPr>
  </w:style>
  <w:style w:type="character" w:customStyle="1" w:styleId="ae">
    <w:name w:val="Нижний колонтитул Знак"/>
    <w:basedOn w:val="a0"/>
    <w:link w:val="ad"/>
    <w:uiPriority w:val="99"/>
    <w:semiHidden/>
    <w:rsid w:val="005A36C8"/>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divs>
    <w:div w:id="323316502">
      <w:bodyDiv w:val="1"/>
      <w:marLeft w:val="0"/>
      <w:marRight w:val="0"/>
      <w:marTop w:val="0"/>
      <w:marBottom w:val="0"/>
      <w:divBdr>
        <w:top w:val="none" w:sz="0" w:space="0" w:color="auto"/>
        <w:left w:val="none" w:sz="0" w:space="0" w:color="auto"/>
        <w:bottom w:val="none" w:sz="0" w:space="0" w:color="auto"/>
        <w:right w:val="none" w:sz="0" w:space="0" w:color="auto"/>
      </w:divBdr>
    </w:div>
    <w:div w:id="616377251">
      <w:bodyDiv w:val="1"/>
      <w:marLeft w:val="0"/>
      <w:marRight w:val="0"/>
      <w:marTop w:val="0"/>
      <w:marBottom w:val="0"/>
      <w:divBdr>
        <w:top w:val="none" w:sz="0" w:space="0" w:color="auto"/>
        <w:left w:val="none" w:sz="0" w:space="0" w:color="auto"/>
        <w:bottom w:val="none" w:sz="0" w:space="0" w:color="auto"/>
        <w:right w:val="none" w:sz="0" w:space="0" w:color="auto"/>
      </w:divBdr>
    </w:div>
    <w:div w:id="1025860280">
      <w:bodyDiv w:val="1"/>
      <w:marLeft w:val="0"/>
      <w:marRight w:val="0"/>
      <w:marTop w:val="0"/>
      <w:marBottom w:val="0"/>
      <w:divBdr>
        <w:top w:val="none" w:sz="0" w:space="0" w:color="auto"/>
        <w:left w:val="none" w:sz="0" w:space="0" w:color="auto"/>
        <w:bottom w:val="none" w:sz="0" w:space="0" w:color="auto"/>
        <w:right w:val="none" w:sz="0" w:space="0" w:color="auto"/>
      </w:divBdr>
    </w:div>
    <w:div w:id="1289509427">
      <w:bodyDiv w:val="1"/>
      <w:marLeft w:val="0"/>
      <w:marRight w:val="0"/>
      <w:marTop w:val="0"/>
      <w:marBottom w:val="0"/>
      <w:divBdr>
        <w:top w:val="none" w:sz="0" w:space="0" w:color="auto"/>
        <w:left w:val="none" w:sz="0" w:space="0" w:color="auto"/>
        <w:bottom w:val="none" w:sz="0" w:space="0" w:color="auto"/>
        <w:right w:val="none" w:sz="0" w:space="0" w:color="auto"/>
      </w:divBdr>
      <w:divsChild>
        <w:div w:id="362831098">
          <w:marLeft w:val="0"/>
          <w:marRight w:val="0"/>
          <w:marTop w:val="0"/>
          <w:marBottom w:val="0"/>
          <w:divBdr>
            <w:top w:val="none" w:sz="0" w:space="0" w:color="auto"/>
            <w:left w:val="none" w:sz="0" w:space="0" w:color="auto"/>
            <w:bottom w:val="none" w:sz="0" w:space="0" w:color="auto"/>
            <w:right w:val="none" w:sz="0" w:space="0" w:color="auto"/>
          </w:divBdr>
        </w:div>
        <w:div w:id="129590120">
          <w:marLeft w:val="0"/>
          <w:marRight w:val="0"/>
          <w:marTop w:val="0"/>
          <w:marBottom w:val="0"/>
          <w:divBdr>
            <w:top w:val="none" w:sz="0" w:space="0" w:color="auto"/>
            <w:left w:val="none" w:sz="0" w:space="0" w:color="auto"/>
            <w:bottom w:val="none" w:sz="0" w:space="0" w:color="auto"/>
            <w:right w:val="none" w:sz="0" w:space="0" w:color="auto"/>
          </w:divBdr>
        </w:div>
        <w:div w:id="887689401">
          <w:marLeft w:val="0"/>
          <w:marRight w:val="0"/>
          <w:marTop w:val="0"/>
          <w:marBottom w:val="0"/>
          <w:divBdr>
            <w:top w:val="none" w:sz="0" w:space="0" w:color="auto"/>
            <w:left w:val="none" w:sz="0" w:space="0" w:color="auto"/>
            <w:bottom w:val="none" w:sz="0" w:space="0" w:color="auto"/>
            <w:right w:val="none" w:sz="0" w:space="0" w:color="auto"/>
          </w:divBdr>
        </w:div>
        <w:div w:id="511535773">
          <w:marLeft w:val="0"/>
          <w:marRight w:val="0"/>
          <w:marTop w:val="0"/>
          <w:marBottom w:val="0"/>
          <w:divBdr>
            <w:top w:val="none" w:sz="0" w:space="0" w:color="auto"/>
            <w:left w:val="none" w:sz="0" w:space="0" w:color="auto"/>
            <w:bottom w:val="none" w:sz="0" w:space="0" w:color="auto"/>
            <w:right w:val="none" w:sz="0" w:space="0" w:color="auto"/>
          </w:divBdr>
        </w:div>
        <w:div w:id="738289779">
          <w:marLeft w:val="0"/>
          <w:marRight w:val="0"/>
          <w:marTop w:val="0"/>
          <w:marBottom w:val="0"/>
          <w:divBdr>
            <w:top w:val="none" w:sz="0" w:space="0" w:color="auto"/>
            <w:left w:val="none" w:sz="0" w:space="0" w:color="auto"/>
            <w:bottom w:val="none" w:sz="0" w:space="0" w:color="auto"/>
            <w:right w:val="none" w:sz="0" w:space="0" w:color="auto"/>
          </w:divBdr>
        </w:div>
        <w:div w:id="651762780">
          <w:marLeft w:val="0"/>
          <w:marRight w:val="0"/>
          <w:marTop w:val="0"/>
          <w:marBottom w:val="0"/>
          <w:divBdr>
            <w:top w:val="none" w:sz="0" w:space="0" w:color="auto"/>
            <w:left w:val="none" w:sz="0" w:space="0" w:color="auto"/>
            <w:bottom w:val="none" w:sz="0" w:space="0" w:color="auto"/>
            <w:right w:val="none" w:sz="0" w:space="0" w:color="auto"/>
          </w:divBdr>
        </w:div>
        <w:div w:id="230315008">
          <w:marLeft w:val="0"/>
          <w:marRight w:val="0"/>
          <w:marTop w:val="0"/>
          <w:marBottom w:val="0"/>
          <w:divBdr>
            <w:top w:val="none" w:sz="0" w:space="0" w:color="auto"/>
            <w:left w:val="none" w:sz="0" w:space="0" w:color="auto"/>
            <w:bottom w:val="none" w:sz="0" w:space="0" w:color="auto"/>
            <w:right w:val="none" w:sz="0" w:space="0" w:color="auto"/>
          </w:divBdr>
        </w:div>
        <w:div w:id="621225171">
          <w:marLeft w:val="0"/>
          <w:marRight w:val="0"/>
          <w:marTop w:val="0"/>
          <w:marBottom w:val="0"/>
          <w:divBdr>
            <w:top w:val="none" w:sz="0" w:space="0" w:color="auto"/>
            <w:left w:val="none" w:sz="0" w:space="0" w:color="auto"/>
            <w:bottom w:val="none" w:sz="0" w:space="0" w:color="auto"/>
            <w:right w:val="none" w:sz="0" w:space="0" w:color="auto"/>
          </w:divBdr>
        </w:div>
        <w:div w:id="1087918218">
          <w:marLeft w:val="0"/>
          <w:marRight w:val="0"/>
          <w:marTop w:val="0"/>
          <w:marBottom w:val="0"/>
          <w:divBdr>
            <w:top w:val="none" w:sz="0" w:space="0" w:color="auto"/>
            <w:left w:val="none" w:sz="0" w:space="0" w:color="auto"/>
            <w:bottom w:val="none" w:sz="0" w:space="0" w:color="auto"/>
            <w:right w:val="none" w:sz="0" w:space="0" w:color="auto"/>
          </w:divBdr>
        </w:div>
      </w:divsChild>
    </w:div>
    <w:div w:id="166824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EB488953D434E5CC1CD1938DB74A4E97B872AD4D470BF5F822B03A526E7E007134830B0C2772D63ADE70188018ED8390968DA7AF974EBD2E1o0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3352ABE589835A9AFFC303B0467A766BF0AE6D6166721DEF3EAC99D7A58BD2EFD0FC31855FB0C37B172667F288E2D99B9DA66F6B2B6E32s4q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EB488953D434E5CC1CD1938DB74A4E97B862ED4D375BF5F822B03A526E7E007134830B0C07E2960F1BD118C48D9D2250E73C47DE777EEo2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EB488953D434E5CC1CD1938DB74A4E97B872DD1DB77BF5F822B03A526E7E007134830B0C2772D6EA2E70188018ED8390968DA7AF974EBD2E1o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5071-709F-4636-8292-8D70A8E9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64</Pages>
  <Words>17001</Words>
  <Characters>96907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396</cp:revision>
  <cp:lastPrinted>2022-02-03T09:14:00Z</cp:lastPrinted>
  <dcterms:created xsi:type="dcterms:W3CDTF">2021-12-02T06:41:00Z</dcterms:created>
  <dcterms:modified xsi:type="dcterms:W3CDTF">2022-02-03T09:18:00Z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2018-11-17T00:00:00Z</vt:filetime>
  </property>
</Properties>
</file>