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8627916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124120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124120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124120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063707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765CF">
                    <w:rPr>
                      <w:sz w:val="28"/>
                      <w:szCs w:val="28"/>
                    </w:rPr>
                    <w:t>06.07.2022</w:t>
                  </w:r>
                </w:p>
              </w:txbxContent>
            </v:textbox>
          </v:rect>
        </w:pict>
      </w:r>
      <w:r w:rsidRPr="00124120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24120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124120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24120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057778">
        <w:rPr>
          <w:sz w:val="28"/>
          <w:szCs w:val="28"/>
        </w:rPr>
        <w:t>565</w:t>
      </w:r>
      <w:r w:rsidR="0041235D">
        <w:rPr>
          <w:sz w:val="28"/>
          <w:szCs w:val="28"/>
        </w:rPr>
        <w:t xml:space="preserve"> 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C84FC3" w:rsidRDefault="002216C4" w:rsidP="002216C4">
      <w:pPr>
        <w:jc w:val="both"/>
      </w:pPr>
      <w:r>
        <w:t xml:space="preserve">Об утверждении </w:t>
      </w:r>
      <w:r w:rsidR="00C84FC3">
        <w:t>Порядка определения п</w:t>
      </w:r>
      <w:r w:rsidR="000765CF">
        <w:t xml:space="preserve">еречня информации </w:t>
      </w:r>
    </w:p>
    <w:p w:rsidR="000765CF" w:rsidRDefault="000765CF" w:rsidP="002216C4">
      <w:pPr>
        <w:jc w:val="both"/>
      </w:pPr>
      <w:r>
        <w:t xml:space="preserve">о деятельности органов местного самоуправления муниципального </w:t>
      </w:r>
    </w:p>
    <w:p w:rsidR="000765CF" w:rsidRDefault="000765CF" w:rsidP="002216C4">
      <w:pPr>
        <w:jc w:val="both"/>
      </w:pPr>
      <w:r>
        <w:t xml:space="preserve">образования «Пудожский муниципальный район», </w:t>
      </w:r>
    </w:p>
    <w:p w:rsidR="00063707" w:rsidRDefault="000765CF" w:rsidP="002216C4">
      <w:pPr>
        <w:jc w:val="both"/>
      </w:pPr>
      <w:r>
        <w:t>размещаемой в сети «Интернет»</w:t>
      </w:r>
    </w:p>
    <w:p w:rsidR="002216C4" w:rsidRDefault="002216C4" w:rsidP="00815AC1">
      <w:pPr>
        <w:ind w:firstLine="720"/>
        <w:jc w:val="both"/>
      </w:pPr>
    </w:p>
    <w:p w:rsidR="00815AC1" w:rsidRPr="00D36A0A" w:rsidRDefault="00107BF7" w:rsidP="00AB3030">
      <w:pPr>
        <w:autoSpaceDE w:val="0"/>
        <w:autoSpaceDN w:val="0"/>
        <w:adjustRightInd w:val="0"/>
        <w:ind w:firstLine="567"/>
        <w:jc w:val="both"/>
      </w:pPr>
      <w:r w:rsidRPr="00D36A0A">
        <w:t>В соответствии с</w:t>
      </w:r>
      <w:r w:rsidR="00C84FC3">
        <w:t>о статьей 14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</w:t>
      </w:r>
      <w:r w:rsidR="000D6B00" w:rsidRPr="00D36A0A">
        <w:t xml:space="preserve">, </w:t>
      </w:r>
      <w:r w:rsidR="00AB3030">
        <w:t>Распоряжение</w:t>
      </w:r>
      <w:r w:rsidR="00B57CF1">
        <w:t>м</w:t>
      </w:r>
      <w:r w:rsidR="00AB3030">
        <w:t xml:space="preserve"> Правительства РФ от 10.07.2013 N 1187-р «О Перечнях информации о деятельности государственных органов, органов местного </w:t>
      </w:r>
      <w:r w:rsidR="00AB3030" w:rsidRPr="00AB3030">
        <w:t>самоуправления, размещаемой в сети "Интернет" в форме открытых данных», в целях обеспечения доступа граждан и организаций к информации о деятельности органов местного самоуправления муниципального образования «Пудожский муниципальный район»</w:t>
      </w:r>
      <w:r w:rsidR="00AB3030">
        <w:t xml:space="preserve">, </w:t>
      </w:r>
      <w:r w:rsidR="00815AC1" w:rsidRPr="00D36A0A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C84FC3" w:rsidRPr="00AB3030" w:rsidRDefault="00C84FC3" w:rsidP="00AB3030">
      <w:pPr>
        <w:tabs>
          <w:tab w:val="right" w:pos="9355"/>
        </w:tabs>
        <w:ind w:firstLine="567"/>
        <w:jc w:val="both"/>
      </w:pPr>
      <w:r w:rsidRPr="00AB3030">
        <w:t xml:space="preserve">1. Утвердить Порядок определения </w:t>
      </w:r>
      <w:r w:rsidR="00AB3030" w:rsidRPr="00AB3030">
        <w:t>п</w:t>
      </w:r>
      <w:r w:rsidRPr="00AB3030">
        <w:t xml:space="preserve">еречня информации о деятельности органов местного самоуправления </w:t>
      </w:r>
      <w:r w:rsidR="00AB3030" w:rsidRPr="00AB3030">
        <w:t>муниципального образования «Пудожский муниципальный район»</w:t>
      </w:r>
      <w:r w:rsidRPr="00AB3030">
        <w:t xml:space="preserve">, размещаемой в сети "Интернет" согласно приложению </w:t>
      </w:r>
      <w:r w:rsidR="00AB3030" w:rsidRPr="00AB3030">
        <w:t xml:space="preserve">№ </w:t>
      </w:r>
      <w:r w:rsidRPr="00AB3030">
        <w:t>1.</w:t>
      </w:r>
    </w:p>
    <w:p w:rsidR="00C84FC3" w:rsidRDefault="00C84FC3" w:rsidP="00AB3030">
      <w:pPr>
        <w:tabs>
          <w:tab w:val="right" w:pos="1134"/>
        </w:tabs>
        <w:ind w:firstLine="567"/>
        <w:jc w:val="both"/>
      </w:pPr>
      <w:r w:rsidRPr="00AB3030">
        <w:rPr>
          <w:color w:val="000000"/>
        </w:rPr>
        <w:t xml:space="preserve">2. Утвердить Перечень информации </w:t>
      </w:r>
      <w:r w:rsidR="00AB3030" w:rsidRPr="00AB3030">
        <w:t>о деятельности органов местного самоуправления муниципального образования «Пудожский муниципальный район», размещаемой в сети "Интернет"</w:t>
      </w:r>
      <w:r w:rsidRPr="00AB3030">
        <w:rPr>
          <w:color w:val="000000"/>
        </w:rPr>
        <w:t xml:space="preserve"> согласно приложению </w:t>
      </w:r>
      <w:r w:rsidR="00AB3030" w:rsidRPr="00AB3030">
        <w:rPr>
          <w:color w:val="000000"/>
        </w:rPr>
        <w:t xml:space="preserve">№ </w:t>
      </w:r>
      <w:r w:rsidRPr="00AB3030">
        <w:rPr>
          <w:color w:val="000000"/>
        </w:rPr>
        <w:t>2</w:t>
      </w:r>
      <w:r w:rsidRPr="00AB3030">
        <w:t>.</w:t>
      </w:r>
    </w:p>
    <w:p w:rsidR="00AB3030" w:rsidRDefault="00AB3030" w:rsidP="00AB3030">
      <w:pPr>
        <w:tabs>
          <w:tab w:val="right" w:pos="1134"/>
        </w:tabs>
        <w:ind w:firstLine="567"/>
        <w:jc w:val="both"/>
      </w:pPr>
      <w:r>
        <w:t>3. Постановление администрации Пудожского муниципального района от 21.10.20220 № 1032-П «Об утверждении Перечня информации о деятельности органов местного самоуправления муниципального образования «Пудожский муниципальный район</w:t>
      </w:r>
      <w:r w:rsidR="00A36934">
        <w:t>»</w:t>
      </w:r>
      <w:r>
        <w:t>, размещаемой на официальном сайте администрации Пудожского муниципального района, в сети Интернет» признать утратившим силу.</w:t>
      </w:r>
    </w:p>
    <w:p w:rsidR="00AB3030" w:rsidRDefault="00AB3030" w:rsidP="00AB3030">
      <w:pPr>
        <w:tabs>
          <w:tab w:val="right" w:pos="1134"/>
        </w:tabs>
        <w:ind w:firstLine="567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A36934" w:rsidRDefault="00A36934" w:rsidP="00A36934">
      <w:pPr>
        <w:tabs>
          <w:tab w:val="right" w:pos="1134"/>
        </w:tabs>
        <w:jc w:val="both"/>
      </w:pPr>
    </w:p>
    <w:p w:rsidR="00A36934" w:rsidRDefault="00A36934" w:rsidP="00A36934">
      <w:pPr>
        <w:tabs>
          <w:tab w:val="right" w:pos="1134"/>
        </w:tabs>
        <w:jc w:val="both"/>
      </w:pPr>
    </w:p>
    <w:p w:rsidR="00A36934" w:rsidRDefault="00A36934" w:rsidP="00A36934">
      <w:pPr>
        <w:tabs>
          <w:tab w:val="right" w:pos="1134"/>
        </w:tabs>
        <w:jc w:val="both"/>
      </w:pPr>
      <w:r>
        <w:t>Глава Пудожского муниципального района –</w:t>
      </w:r>
    </w:p>
    <w:p w:rsidR="00A36934" w:rsidRPr="00AB3030" w:rsidRDefault="00A36934" w:rsidP="00A36934">
      <w:pPr>
        <w:tabs>
          <w:tab w:val="right" w:pos="1134"/>
        </w:tabs>
        <w:jc w:val="both"/>
      </w:pPr>
      <w:r>
        <w:t>Глава администрации Пудожского муниципального района                       А. В. Ладыгин</w:t>
      </w:r>
    </w:p>
    <w:p w:rsidR="00C84FC3" w:rsidRDefault="00C84FC3" w:rsidP="00C84FC3">
      <w:pPr>
        <w:ind w:firstLine="709"/>
        <w:contextualSpacing/>
        <w:jc w:val="both"/>
        <w:rPr>
          <w:sz w:val="28"/>
          <w:szCs w:val="28"/>
        </w:rPr>
      </w:pPr>
    </w:p>
    <w:p w:rsidR="00892564" w:rsidRDefault="00B91663" w:rsidP="00C84FC3">
      <w:pPr>
        <w:jc w:val="right"/>
      </w:pPr>
      <w:r w:rsidRPr="00892564">
        <w:lastRenderedPageBreak/>
        <w:t xml:space="preserve">Приложение № 1 к постановлению </w:t>
      </w:r>
    </w:p>
    <w:p w:rsidR="00892564" w:rsidRDefault="00B91663" w:rsidP="00C84FC3">
      <w:pPr>
        <w:jc w:val="right"/>
      </w:pPr>
      <w:r w:rsidRPr="00892564">
        <w:t xml:space="preserve">администрации Пудожского муниципального района </w:t>
      </w:r>
    </w:p>
    <w:p w:rsidR="00C84FC3" w:rsidRDefault="0027585C" w:rsidP="00C84FC3">
      <w:pPr>
        <w:jc w:val="right"/>
      </w:pPr>
      <w:r>
        <w:t>от 06.07.2022 № 565-</w:t>
      </w:r>
      <w:r w:rsidR="00B91663" w:rsidRPr="00892564">
        <w:t>П</w:t>
      </w:r>
    </w:p>
    <w:p w:rsidR="00892564" w:rsidRPr="00892564" w:rsidRDefault="00892564" w:rsidP="00C84FC3">
      <w:pPr>
        <w:jc w:val="right"/>
      </w:pPr>
    </w:p>
    <w:p w:rsidR="00C84FC3" w:rsidRDefault="00892564" w:rsidP="00C84FC3">
      <w:pPr>
        <w:ind w:right="29"/>
        <w:jc w:val="center"/>
      </w:pPr>
      <w:r w:rsidRPr="00AB3030">
        <w:t>Порядок определения перечня информации о деятельности органов местного самоуправления муниципального образования «Пудожский муниципальный район», размещаемой в сети "Интернет"</w:t>
      </w:r>
    </w:p>
    <w:p w:rsidR="00892564" w:rsidRDefault="00892564" w:rsidP="00C84FC3">
      <w:pPr>
        <w:ind w:right="29"/>
        <w:jc w:val="center"/>
        <w:rPr>
          <w:sz w:val="28"/>
        </w:rPr>
      </w:pPr>
    </w:p>
    <w:p w:rsidR="00C84FC3" w:rsidRPr="00892564" w:rsidRDefault="00C84FC3" w:rsidP="00892564">
      <w:pPr>
        <w:ind w:right="29" w:firstLine="567"/>
        <w:jc w:val="both"/>
      </w:pPr>
      <w:r w:rsidRPr="00892564">
        <w:t xml:space="preserve">1. </w:t>
      </w:r>
      <w:r w:rsidR="00892564" w:rsidRPr="00892564">
        <w:t xml:space="preserve">Порядок определения перечня информации о деятельности органов местного самоуправления муниципального образования «Пудожский муниципальный район», размещаемой в сети "Интернет" </w:t>
      </w:r>
      <w:r w:rsidRPr="00892564">
        <w:t>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C84FC3" w:rsidRPr="00892564" w:rsidRDefault="00C84FC3" w:rsidP="00892564">
      <w:pPr>
        <w:ind w:right="29" w:firstLine="567"/>
        <w:jc w:val="both"/>
      </w:pPr>
      <w:r w:rsidRPr="00892564">
        <w:t xml:space="preserve">2. Перечень информации </w:t>
      </w:r>
      <w:r w:rsidR="00892564" w:rsidRPr="00892564">
        <w:t xml:space="preserve">о деятельности органов местного самоуправления муниципального образования «Пудожский муниципальный район», размещаемой в сети "Интернет" </w:t>
      </w:r>
      <w:r w:rsidRPr="00892564">
        <w:t xml:space="preserve">(далее - Перечень), утверждается постановлением администрации </w:t>
      </w:r>
      <w:r w:rsidR="00892564" w:rsidRPr="00892564">
        <w:t>Пудожского муниципального района</w:t>
      </w:r>
      <w:r w:rsidRPr="00892564">
        <w:t xml:space="preserve">. </w:t>
      </w:r>
    </w:p>
    <w:p w:rsidR="00C84FC3" w:rsidRPr="00EF0183" w:rsidRDefault="00C84FC3" w:rsidP="00EF0183">
      <w:pPr>
        <w:ind w:right="29" w:firstLine="567"/>
        <w:jc w:val="both"/>
      </w:pPr>
      <w:r w:rsidRPr="00892564">
        <w:t xml:space="preserve">3. Информация о деятельности органов местного самоуправления </w:t>
      </w:r>
      <w:r w:rsidR="00892564" w:rsidRPr="00892564">
        <w:t xml:space="preserve">Пудожского </w:t>
      </w:r>
      <w:r w:rsidR="00892564" w:rsidRPr="00EF0183">
        <w:t>муниципального района</w:t>
      </w:r>
      <w:r w:rsidRPr="00EF0183">
        <w:t xml:space="preserve">, предусмотренная Федеральным законом от 09.02.2009 № 8-ФЗ, подлежит включению в Перечень и размещению на официальном сайте </w:t>
      </w:r>
      <w:r w:rsidR="00892564" w:rsidRPr="00EF0183">
        <w:t>Пудожского муниципального района</w:t>
      </w:r>
      <w:r w:rsidRPr="00EF0183">
        <w:t xml:space="preserve"> (далее - официальный сайт).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="00892564" w:rsidRPr="00EF0183">
        <w:t>Пудожского муниципального района</w:t>
      </w:r>
      <w:r w:rsidRPr="00EF0183">
        <w:t>.</w:t>
      </w:r>
    </w:p>
    <w:p w:rsidR="00C84FC3" w:rsidRPr="00EF0183" w:rsidRDefault="00C84FC3" w:rsidP="00EF0183">
      <w:pPr>
        <w:ind w:right="29" w:firstLine="567"/>
        <w:jc w:val="both"/>
      </w:pPr>
      <w:r w:rsidRPr="00EF0183"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6. Информационные материалы подготавливаются ответственными специалистами </w:t>
      </w:r>
      <w:r w:rsidR="00892564" w:rsidRPr="00EF0183">
        <w:t>а</w:t>
      </w:r>
      <w:r w:rsidRPr="00EF0183">
        <w:t xml:space="preserve">дминистрации </w:t>
      </w:r>
      <w:r w:rsidR="00892564" w:rsidRPr="00EF0183">
        <w:t xml:space="preserve">Пудожского муниципального района </w:t>
      </w:r>
      <w:r w:rsidRPr="00EF0183">
        <w:t xml:space="preserve">на бумажном и электронном носителях. 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7. Информационные материалы корректируются и подписываются должностными лицами </w:t>
      </w:r>
      <w:r w:rsidR="00892564" w:rsidRPr="00EF0183">
        <w:t>а</w:t>
      </w:r>
      <w:r w:rsidRPr="00EF0183">
        <w:t xml:space="preserve">дминистрации </w:t>
      </w:r>
      <w:r w:rsidR="00892564" w:rsidRPr="00EF0183">
        <w:t xml:space="preserve">Пудожского муниципального района </w:t>
      </w:r>
      <w:r w:rsidRPr="00EF0183">
        <w:t>и передаются после их окончательного согласования специалисту на размещение.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</w:t>
      </w:r>
      <w:r w:rsidR="00892564" w:rsidRPr="00EF0183">
        <w:t>а</w:t>
      </w:r>
      <w:r w:rsidRPr="00EF0183">
        <w:t xml:space="preserve">дминистрации </w:t>
      </w:r>
      <w:r w:rsidR="00892564" w:rsidRPr="00EF0183">
        <w:t>Пудожского муниципального района</w:t>
      </w:r>
      <w:r w:rsidRPr="00EF0183">
        <w:t>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9. Ответственный по информационному обеспечению </w:t>
      </w:r>
      <w:r w:rsidR="00892564" w:rsidRPr="00EF0183">
        <w:t>а</w:t>
      </w:r>
      <w:r w:rsidRPr="00EF0183">
        <w:t xml:space="preserve">дминистрации  </w:t>
      </w:r>
      <w:r w:rsidR="00892564" w:rsidRPr="00EF0183">
        <w:t xml:space="preserve">Пудожского муниципального района </w:t>
      </w:r>
      <w:r w:rsidRPr="00EF0183">
        <w:t>в течение трех рабочих дней со дня предоставления информации размещает информационные материалы в разделе (подразделе).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10. Перечень информации, утверждается правовым актом </w:t>
      </w:r>
      <w:r w:rsidR="00892564" w:rsidRPr="00EF0183">
        <w:t>а</w:t>
      </w:r>
      <w:r w:rsidRPr="00EF0183">
        <w:t xml:space="preserve">дминистрации </w:t>
      </w:r>
      <w:r w:rsidR="00892564" w:rsidRPr="00EF0183">
        <w:t>Пудожского муниципального района</w:t>
      </w:r>
      <w:r w:rsidRPr="00EF0183"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11. Контроль за обеспечением доступа к информации о деятельности </w:t>
      </w:r>
      <w:r w:rsidR="00892564" w:rsidRPr="00EF0183">
        <w:t>а</w:t>
      </w:r>
      <w:r w:rsidRPr="00EF0183">
        <w:t xml:space="preserve">дминистрации осуществляет специалист </w:t>
      </w:r>
      <w:r w:rsidR="00892564" w:rsidRPr="00EF0183">
        <w:t>отдела управления делами и обеспечения безопасности а</w:t>
      </w:r>
      <w:r w:rsidRPr="00EF0183">
        <w:t xml:space="preserve">дминистрации </w:t>
      </w:r>
      <w:r w:rsidR="00892564" w:rsidRPr="00EF0183">
        <w:t>Пудожского муниципального района</w:t>
      </w:r>
      <w:r w:rsidRPr="00EF0183">
        <w:t>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12. Глава </w:t>
      </w:r>
      <w:r w:rsidR="00892564" w:rsidRPr="00EF0183">
        <w:t xml:space="preserve">Пудожского муниципального района </w:t>
      </w:r>
      <w:r w:rsidRPr="00EF0183">
        <w:t>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</w:p>
    <w:p w:rsidR="00C84FC3" w:rsidRPr="00EF0183" w:rsidRDefault="00C84FC3" w:rsidP="00EF0183">
      <w:pPr>
        <w:ind w:right="29" w:firstLine="567"/>
        <w:jc w:val="both"/>
      </w:pPr>
      <w:r w:rsidRPr="00EF0183">
        <w:lastRenderedPageBreak/>
        <w:t xml:space="preserve">13. Контроль за соблюдением сроков предоставления информации о деятельности </w:t>
      </w:r>
      <w:r w:rsidR="00892564" w:rsidRPr="00EF0183">
        <w:t>а</w:t>
      </w:r>
      <w:r w:rsidRPr="00EF0183">
        <w:t xml:space="preserve">дминистрации по запросу осуществляет </w:t>
      </w:r>
      <w:r w:rsidR="00892564" w:rsidRPr="00EF0183">
        <w:t>специалист отдела управления делами и обеспечения безопасности администрации Пудожского муниципального района</w:t>
      </w:r>
      <w:r w:rsidRPr="00EF0183">
        <w:t>.</w:t>
      </w:r>
    </w:p>
    <w:p w:rsidR="00C84FC3" w:rsidRPr="00EF0183" w:rsidRDefault="00C84FC3" w:rsidP="00EF0183">
      <w:pPr>
        <w:ind w:right="29" w:firstLine="567"/>
        <w:jc w:val="both"/>
      </w:pPr>
      <w:r w:rsidRPr="00EF0183">
        <w:t xml:space="preserve">14. Официальный электронный адрес сайта в сети интернет: </w:t>
      </w:r>
      <w:r w:rsidR="00892564" w:rsidRPr="00EF0183">
        <w:t>https://pudogadm.ru/.</w:t>
      </w:r>
    </w:p>
    <w:p w:rsidR="00EF0183" w:rsidRPr="00EF0183" w:rsidRDefault="00EF0183" w:rsidP="00EF0183">
      <w:pPr>
        <w:ind w:right="29" w:firstLine="567"/>
        <w:jc w:val="both"/>
      </w:pPr>
      <w:r w:rsidRPr="00EF0183">
        <w:t>15. Адрес электронной почты а</w:t>
      </w:r>
      <w:r w:rsidR="00C84FC3" w:rsidRPr="00EF0183">
        <w:t xml:space="preserve">дминистрации </w:t>
      </w:r>
      <w:r w:rsidRPr="00EF0183">
        <w:t xml:space="preserve">Пудожского муниципального района - </w:t>
      </w:r>
      <w:hyperlink r:id="rId10" w:history="1">
        <w:r w:rsidRPr="00EF0183">
          <w:rPr>
            <w:rStyle w:val="a9"/>
            <w:color w:val="auto"/>
            <w:lang w:val="en-US"/>
          </w:rPr>
          <w:t>pudogadm</w:t>
        </w:r>
        <w:r w:rsidRPr="00EF0183">
          <w:rPr>
            <w:rStyle w:val="a9"/>
            <w:color w:val="auto"/>
          </w:rPr>
          <w:t xml:space="preserve">@ </w:t>
        </w:r>
        <w:r w:rsidRPr="00EF0183">
          <w:rPr>
            <w:rStyle w:val="a9"/>
            <w:color w:val="auto"/>
            <w:lang w:val="en-US"/>
          </w:rPr>
          <w:t>pudogadm</w:t>
        </w:r>
        <w:r w:rsidRPr="00EF0183">
          <w:rPr>
            <w:rStyle w:val="a9"/>
            <w:color w:val="auto"/>
          </w:rPr>
          <w:t>.</w:t>
        </w:r>
        <w:r w:rsidRPr="00EF0183">
          <w:rPr>
            <w:rStyle w:val="a9"/>
            <w:color w:val="auto"/>
            <w:lang w:val="en-US"/>
          </w:rPr>
          <w:t>ru</w:t>
        </w:r>
      </w:hyperlink>
      <w:r w:rsidRPr="00EF0183">
        <w:t>.</w:t>
      </w:r>
    </w:p>
    <w:p w:rsidR="00C84FC3" w:rsidRDefault="00C84FC3" w:rsidP="00C84FC3">
      <w:pPr>
        <w:ind w:right="29" w:firstLine="709"/>
        <w:jc w:val="both"/>
        <w:rPr>
          <w:sz w:val="28"/>
          <w:szCs w:val="28"/>
        </w:rPr>
      </w:pPr>
    </w:p>
    <w:p w:rsidR="00C84FC3" w:rsidRPr="00A07C16" w:rsidRDefault="00C84FC3" w:rsidP="00C84FC3">
      <w:pPr>
        <w:ind w:right="29" w:firstLine="709"/>
        <w:jc w:val="both"/>
        <w:rPr>
          <w:sz w:val="28"/>
          <w:szCs w:val="28"/>
        </w:rPr>
      </w:pPr>
    </w:p>
    <w:p w:rsidR="00C84FC3" w:rsidRPr="00A07C16" w:rsidRDefault="00C84FC3" w:rsidP="00C84FC3">
      <w:pPr>
        <w:ind w:right="29" w:firstLine="709"/>
        <w:jc w:val="both"/>
        <w:rPr>
          <w:sz w:val="28"/>
        </w:rPr>
      </w:pPr>
    </w:p>
    <w:p w:rsidR="00C84FC3" w:rsidRDefault="00C84FC3" w:rsidP="00C84FC3">
      <w:pPr>
        <w:tabs>
          <w:tab w:val="right" w:pos="9355"/>
        </w:tabs>
        <w:jc w:val="both"/>
        <w:rPr>
          <w:sz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C84FC3" w:rsidRDefault="00C84FC3" w:rsidP="00C84FC3">
      <w:pPr>
        <w:jc w:val="right"/>
        <w:rPr>
          <w:sz w:val="28"/>
          <w:szCs w:val="28"/>
        </w:rPr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</w:p>
    <w:p w:rsidR="002F4389" w:rsidRDefault="002F4389" w:rsidP="002F4389">
      <w:pPr>
        <w:jc w:val="right"/>
      </w:pPr>
      <w:r w:rsidRPr="00892564">
        <w:lastRenderedPageBreak/>
        <w:t xml:space="preserve">Приложение № </w:t>
      </w:r>
      <w:r>
        <w:t>2</w:t>
      </w:r>
      <w:r w:rsidRPr="00892564">
        <w:t xml:space="preserve"> к постановлению </w:t>
      </w:r>
    </w:p>
    <w:p w:rsidR="002F4389" w:rsidRDefault="002F4389" w:rsidP="002F4389">
      <w:pPr>
        <w:jc w:val="right"/>
      </w:pPr>
      <w:r w:rsidRPr="00892564">
        <w:t xml:space="preserve">администрации Пудожского муниципального района </w:t>
      </w:r>
    </w:p>
    <w:p w:rsidR="002F4389" w:rsidRDefault="002F4389" w:rsidP="002F4389">
      <w:pPr>
        <w:jc w:val="right"/>
      </w:pPr>
      <w:r w:rsidRPr="00892564">
        <w:t xml:space="preserve">от 06.07.2022 № </w:t>
      </w:r>
      <w:r w:rsidR="0027585C">
        <w:t>565</w:t>
      </w:r>
      <w:r w:rsidRPr="00892564">
        <w:t>-П</w:t>
      </w:r>
    </w:p>
    <w:p w:rsidR="00C84FC3" w:rsidRPr="00D817BB" w:rsidRDefault="00C84FC3" w:rsidP="00C84FC3">
      <w:pPr>
        <w:rPr>
          <w:sz w:val="28"/>
          <w:szCs w:val="28"/>
        </w:rPr>
      </w:pPr>
    </w:p>
    <w:p w:rsidR="00C84FC3" w:rsidRPr="00D817BB" w:rsidRDefault="00C84FC3" w:rsidP="00C84FC3">
      <w:pPr>
        <w:rPr>
          <w:sz w:val="28"/>
          <w:szCs w:val="28"/>
        </w:rPr>
      </w:pPr>
    </w:p>
    <w:p w:rsidR="00C84FC3" w:rsidRDefault="002F4389" w:rsidP="00C84FC3">
      <w:pPr>
        <w:tabs>
          <w:tab w:val="left" w:pos="4185"/>
        </w:tabs>
        <w:jc w:val="center"/>
      </w:pPr>
      <w:r w:rsidRPr="00AB3030">
        <w:rPr>
          <w:color w:val="000000"/>
        </w:rPr>
        <w:t xml:space="preserve">Перечень информации </w:t>
      </w:r>
      <w:r w:rsidRPr="00AB3030">
        <w:t>о деятельности органов местного самоуправления муниципального образования «Пудожский муниципальный район», размещаемой в сети "Интернет"</w:t>
      </w:r>
    </w:p>
    <w:p w:rsidR="002F4389" w:rsidRDefault="002F4389" w:rsidP="00C84FC3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2393"/>
        <w:gridCol w:w="2393"/>
      </w:tblGrid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№</w:t>
            </w:r>
          </w:p>
        </w:tc>
        <w:tc>
          <w:tcPr>
            <w:tcW w:w="4109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Состав информации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Периодичность размещения, сроки обновления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 xml:space="preserve">Ответственные за предоставление информации 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1</w:t>
            </w:r>
          </w:p>
        </w:tc>
        <w:tc>
          <w:tcPr>
            <w:tcW w:w="4109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2521F5">
              <w:rPr>
                <w:color w:val="000000"/>
              </w:rPr>
              <w:t>4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2F4389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0D06E0">
              <w:rPr>
                <w:color w:val="000000"/>
              </w:rPr>
              <w:t xml:space="preserve">I. Общая информация об </w:t>
            </w:r>
            <w:r w:rsidR="002F4389" w:rsidRPr="000D06E0">
              <w:rPr>
                <w:color w:val="000000"/>
              </w:rPr>
              <w:t>а</w:t>
            </w:r>
            <w:r w:rsidRPr="000D06E0">
              <w:rPr>
                <w:color w:val="000000"/>
              </w:rPr>
              <w:t xml:space="preserve">дминистрации </w:t>
            </w:r>
            <w:r w:rsidR="002F4389" w:rsidRPr="000D06E0">
              <w:rPr>
                <w:color w:val="000000"/>
              </w:rPr>
              <w:t>Пудожского муниципального района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1.</w:t>
            </w:r>
          </w:p>
        </w:tc>
        <w:tc>
          <w:tcPr>
            <w:tcW w:w="4109" w:type="dxa"/>
          </w:tcPr>
          <w:p w:rsidR="00C84FC3" w:rsidRPr="00986A25" w:rsidRDefault="00C84FC3" w:rsidP="00B57CF1">
            <w:r w:rsidRPr="00986A25">
              <w:t xml:space="preserve">Полное и сокращенное наименование </w:t>
            </w:r>
            <w:r w:rsidR="00B57CF1">
              <w:t>а</w:t>
            </w:r>
            <w:r w:rsidRPr="00986A25">
              <w:t xml:space="preserve">дминистрации, почтовый адрес, номера телефонов </w:t>
            </w:r>
            <w:r w:rsidR="000D06E0">
              <w:t>управлений и отделов</w:t>
            </w:r>
            <w:r w:rsidRPr="00986A25">
              <w:t xml:space="preserve"> (при наличии)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C84FC3" w:rsidP="000D06E0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="000D06E0"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2.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Сведения о полномочиях </w:t>
            </w:r>
            <w:r w:rsidR="000D06E0">
              <w:t>а</w:t>
            </w:r>
            <w:r w:rsidRPr="00986A25">
              <w:t xml:space="preserve">дминистрации,  перечень нормативных правовых актов, определяющих полномочия </w:t>
            </w:r>
            <w:r w:rsidR="000D06E0">
              <w:t>а</w:t>
            </w:r>
            <w:r w:rsidRPr="00986A25">
              <w:t>дминистрации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393" w:type="dxa"/>
          </w:tcPr>
          <w:p w:rsidR="00C84FC3" w:rsidRPr="00D84022" w:rsidRDefault="000D06E0" w:rsidP="00013224">
            <w:pPr>
              <w:jc w:val="center"/>
            </w:pPr>
            <w:r>
              <w:t>Начальник юридического отдела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3.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Структура </w:t>
            </w:r>
            <w:r w:rsidR="000D06E0">
              <w:t>а</w:t>
            </w:r>
            <w:r w:rsidRPr="00986A25">
              <w:t>дминистрации (фамилия,  имя, отчество, а также  при согласии указанных лиц иные сведения)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утверждения либо изменения структуры</w:t>
            </w:r>
          </w:p>
        </w:tc>
        <w:tc>
          <w:tcPr>
            <w:tcW w:w="2393" w:type="dxa"/>
          </w:tcPr>
          <w:p w:rsidR="00C84FC3" w:rsidRPr="00D84022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4.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Сведения о руководителе </w:t>
            </w:r>
            <w:r w:rsidR="000D06E0">
              <w:t>а</w:t>
            </w:r>
            <w:r w:rsidRPr="00986A25">
              <w:t>дминистрации (фамилия, имя, отчество)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назначения.</w:t>
            </w:r>
          </w:p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5</w:t>
            </w:r>
          </w:p>
          <w:p w:rsidR="00C84FC3" w:rsidRPr="00986A25" w:rsidRDefault="00C84FC3" w:rsidP="00013224">
            <w:pPr>
              <w:jc w:val="center"/>
            </w:pP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Перечни информационных систем, банков данных  реестров, регистров находящихся в ведении администрации, подведомственных организаций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0D06E0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0D06E0">
              <w:t xml:space="preserve">II. Информация о нормотворческой деятельности </w:t>
            </w:r>
            <w:r w:rsidR="000D06E0" w:rsidRPr="000D06E0">
              <w:t>а</w:t>
            </w:r>
            <w:r w:rsidRPr="000D06E0">
              <w:t>дминистрации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6.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Муниципальные нормативные  правовые</w:t>
            </w:r>
            <w:r w:rsidR="000D06E0">
              <w:t xml:space="preserve"> акты, изданные  администрацией</w:t>
            </w:r>
            <w:r w:rsidRPr="00986A25"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10 рабочих дней со дня опубликования (регистрации)</w:t>
            </w:r>
          </w:p>
          <w:p w:rsidR="00C84FC3" w:rsidRPr="00986A25" w:rsidRDefault="00C84FC3" w:rsidP="00013224">
            <w:pPr>
              <w:jc w:val="center"/>
            </w:pPr>
          </w:p>
        </w:tc>
        <w:tc>
          <w:tcPr>
            <w:tcW w:w="2393" w:type="dxa"/>
          </w:tcPr>
          <w:p w:rsidR="000D06E0" w:rsidRDefault="000D06E0" w:rsidP="00013224">
            <w:pPr>
              <w:jc w:val="center"/>
            </w:pPr>
            <w:r>
              <w:t>Руководители</w:t>
            </w:r>
          </w:p>
          <w:p w:rsidR="00C84FC3" w:rsidRPr="00986A25" w:rsidRDefault="000D06E0" w:rsidP="00013224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lastRenderedPageBreak/>
              <w:t>7.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Административные регламенты и стандарты муниципальных услуг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утверждения</w:t>
            </w:r>
          </w:p>
        </w:tc>
        <w:tc>
          <w:tcPr>
            <w:tcW w:w="2393" w:type="dxa"/>
          </w:tcPr>
          <w:p w:rsidR="000D06E0" w:rsidRDefault="000D06E0" w:rsidP="000D06E0">
            <w:pPr>
              <w:jc w:val="center"/>
            </w:pPr>
            <w:r>
              <w:t>Руководители</w:t>
            </w:r>
          </w:p>
          <w:p w:rsidR="00C84FC3" w:rsidRPr="00986A25" w:rsidRDefault="000D06E0" w:rsidP="000D06E0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8.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Тексты проектов нормативных правовых актов органов местного самоуправления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 момента внесения</w:t>
            </w:r>
          </w:p>
        </w:tc>
        <w:tc>
          <w:tcPr>
            <w:tcW w:w="2393" w:type="dxa"/>
          </w:tcPr>
          <w:p w:rsidR="000D06E0" w:rsidRDefault="000D06E0" w:rsidP="000D06E0">
            <w:pPr>
              <w:jc w:val="center"/>
            </w:pPr>
            <w:r>
              <w:t>Руководители</w:t>
            </w:r>
          </w:p>
          <w:p w:rsidR="00C84FC3" w:rsidRPr="00986A25" w:rsidRDefault="000D06E0" w:rsidP="000D06E0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9.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размещения заказа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Контрактный управляющий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10.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11.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Поддерживать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013224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0D06E0">
              <w:t>III. Иная информация о текущей деятельности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</w:p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2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Тексты официальных выступлений   Главы </w:t>
            </w:r>
            <w:r w:rsidR="000D06E0">
              <w:t>района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выступления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3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Сведения об использовании </w:t>
            </w:r>
            <w:r w:rsidR="000D06E0">
              <w:t>а</w:t>
            </w:r>
            <w:r w:rsidRPr="00986A25">
              <w:t>дминистрацией  бюджетных средств</w:t>
            </w:r>
            <w:r>
              <w:t>, информация о муниципальном имуществе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 xml:space="preserve">Ежеквартально 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Руководитель управления по экономике и имуществу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4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Информация о кадровом обеспечении </w:t>
            </w:r>
            <w:r w:rsidR="000D06E0">
              <w:t>а</w:t>
            </w:r>
            <w:r w:rsidRPr="00986A25">
              <w:t>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5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до сведения граждан и организаций в соответствии с федеральными </w:t>
            </w:r>
            <w:r w:rsidRPr="00986A25">
              <w:lastRenderedPageBreak/>
              <w:t xml:space="preserve">законами, законами субъектов РФ 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lastRenderedPageBreak/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Начальник 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lastRenderedPageBreak/>
              <w:t>1</w:t>
            </w:r>
            <w:r>
              <w:t>6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Информация о принимаемых мерах по противодействию коррупции в </w:t>
            </w:r>
            <w:r w:rsidR="000D06E0">
              <w:t>а</w:t>
            </w:r>
            <w:r w:rsidRPr="00986A25">
              <w:t xml:space="preserve">дминистрации.  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Поддерживать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7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Информацию о результатах проверок, проведенных  администрацией,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Поддерживать в актуальном состоянии</w:t>
            </w:r>
          </w:p>
        </w:tc>
        <w:tc>
          <w:tcPr>
            <w:tcW w:w="2393" w:type="dxa"/>
          </w:tcPr>
          <w:p w:rsidR="000D06E0" w:rsidRDefault="000D06E0" w:rsidP="000D06E0">
            <w:pPr>
              <w:jc w:val="center"/>
            </w:pPr>
            <w:r>
              <w:t>Руководители</w:t>
            </w:r>
          </w:p>
          <w:p w:rsidR="00C84FC3" w:rsidRPr="00986A25" w:rsidRDefault="000D06E0" w:rsidP="000D06E0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013224">
            <w:pPr>
              <w:tabs>
                <w:tab w:val="left" w:pos="4185"/>
              </w:tabs>
              <w:jc w:val="center"/>
            </w:pPr>
            <w:r w:rsidRPr="000D06E0">
              <w:t xml:space="preserve">lV. Статистическая информация о деятельности органов местного самоуправления </w:t>
            </w:r>
            <w:r w:rsidR="000D06E0" w:rsidRPr="000D06E0">
              <w:rPr>
                <w:color w:val="000000"/>
              </w:rPr>
              <w:t>Пудожского муниципального района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1</w:t>
            </w:r>
            <w:r>
              <w:t>8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Поддерживать в актуальном состоянии</w:t>
            </w:r>
          </w:p>
        </w:tc>
        <w:tc>
          <w:tcPr>
            <w:tcW w:w="2393" w:type="dxa"/>
          </w:tcPr>
          <w:p w:rsidR="000D06E0" w:rsidRDefault="000D06E0" w:rsidP="000D06E0">
            <w:pPr>
              <w:jc w:val="center"/>
            </w:pPr>
            <w:r>
              <w:t>Руководители</w:t>
            </w:r>
          </w:p>
          <w:p w:rsidR="00C84FC3" w:rsidRPr="00986A25" w:rsidRDefault="000D06E0" w:rsidP="000D06E0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>
              <w:t>19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2393" w:type="dxa"/>
          </w:tcPr>
          <w:p w:rsidR="00C84FC3" w:rsidRPr="002521F5" w:rsidRDefault="00C84FC3" w:rsidP="00013224">
            <w:pPr>
              <w:jc w:val="center"/>
              <w:rPr>
                <w:rFonts w:eastAsia="Calibri"/>
              </w:rPr>
            </w:pPr>
          </w:p>
        </w:tc>
        <w:tc>
          <w:tcPr>
            <w:tcW w:w="2393" w:type="dxa"/>
          </w:tcPr>
          <w:p w:rsidR="000D06E0" w:rsidRDefault="000D06E0" w:rsidP="000D06E0">
            <w:pPr>
              <w:jc w:val="center"/>
            </w:pPr>
            <w:r>
              <w:t>Руководители</w:t>
            </w:r>
          </w:p>
          <w:p w:rsidR="00C84FC3" w:rsidRPr="00986A25" w:rsidRDefault="000D06E0" w:rsidP="000D06E0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0D06E0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0D06E0">
              <w:t xml:space="preserve">V. Информация о работе </w:t>
            </w:r>
            <w:r w:rsidR="000D06E0" w:rsidRPr="000D06E0">
              <w:t>а</w:t>
            </w:r>
            <w:r w:rsidRPr="000D06E0">
              <w:t>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2</w:t>
            </w:r>
            <w:r>
              <w:t>0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Поддерживается в актуальном состоянии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2</w:t>
            </w:r>
            <w:r>
              <w:t>1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D06E0">
            <w:r w:rsidRPr="00986A25">
              <w:t xml:space="preserve">Фамилия, имя и отчество должностных лиц </w:t>
            </w:r>
            <w:r w:rsidR="000D06E0">
              <w:t>а</w:t>
            </w:r>
            <w:r w:rsidRPr="00986A25">
              <w:t xml:space="preserve">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t>В течение 5 рабочих дней со дня назначения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>отдела управления делами и обеспечения безопасности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013224">
            <w:pPr>
              <w:jc w:val="center"/>
            </w:pPr>
            <w:r w:rsidRPr="00986A25">
              <w:t>2</w:t>
            </w:r>
            <w:r>
              <w:t>2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 xml:space="preserve">Обзоры обращений граждан (физических лиц), в том числе </w:t>
            </w:r>
            <w:r w:rsidRPr="00986A25">
              <w:lastRenderedPageBreak/>
              <w:t>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393" w:type="dxa"/>
          </w:tcPr>
          <w:p w:rsidR="00C84FC3" w:rsidRPr="00986A25" w:rsidRDefault="00C84FC3" w:rsidP="00013224">
            <w:pPr>
              <w:jc w:val="center"/>
            </w:pPr>
            <w:r w:rsidRPr="00986A25">
              <w:lastRenderedPageBreak/>
              <w:t>Ежеквартально</w:t>
            </w:r>
          </w:p>
        </w:tc>
        <w:tc>
          <w:tcPr>
            <w:tcW w:w="2393" w:type="dxa"/>
          </w:tcPr>
          <w:p w:rsidR="00C84FC3" w:rsidRPr="00986A25" w:rsidRDefault="000D06E0" w:rsidP="00013224">
            <w:pPr>
              <w:jc w:val="center"/>
            </w:pPr>
            <w:r>
              <w:t>С</w:t>
            </w:r>
            <w:r w:rsidRPr="00986A25">
              <w:t xml:space="preserve">пециалист </w:t>
            </w:r>
            <w:r>
              <w:t xml:space="preserve"> </w:t>
            </w:r>
            <w:r w:rsidRPr="00EF0183">
              <w:t xml:space="preserve">отдела управления делами и </w:t>
            </w:r>
            <w:r w:rsidRPr="00EF0183">
              <w:lastRenderedPageBreak/>
              <w:t>обеспечения безопасности</w:t>
            </w:r>
          </w:p>
        </w:tc>
      </w:tr>
      <w:tr w:rsidR="00C84FC3" w:rsidRPr="002521F5" w:rsidTr="00ED1229">
        <w:tc>
          <w:tcPr>
            <w:tcW w:w="9570" w:type="dxa"/>
            <w:gridSpan w:val="4"/>
          </w:tcPr>
          <w:p w:rsidR="00C84FC3" w:rsidRPr="000D06E0" w:rsidRDefault="00C84FC3" w:rsidP="00013224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0D06E0">
              <w:rPr>
                <w:lang w:val="en-US"/>
              </w:rPr>
              <w:lastRenderedPageBreak/>
              <w:t>VI</w:t>
            </w:r>
            <w:r w:rsidRPr="000D06E0">
              <w:t>. Экологическая информация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ED1229">
            <w:pPr>
              <w:jc w:val="center"/>
            </w:pPr>
            <w:r w:rsidRPr="00986A25">
              <w:t>2</w:t>
            </w:r>
            <w:r w:rsidR="00ED1229">
              <w:t>3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2521F5" w:rsidRDefault="00C84FC3" w:rsidP="00ED12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1F5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C84FC3" w:rsidRPr="002521F5" w:rsidRDefault="00C84FC3" w:rsidP="00ED12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1F5">
              <w:rPr>
                <w:rFonts w:ascii="Times New Roman" w:hAnsi="Times New Roman" w:cs="Times New Roman"/>
                <w:sz w:val="24"/>
                <w:szCs w:val="24"/>
              </w:rPr>
              <w:t>форму проведения общественных обсуждений;</w:t>
            </w:r>
          </w:p>
          <w:p w:rsidR="00C84FC3" w:rsidRPr="002521F5" w:rsidRDefault="00C84FC3" w:rsidP="00ED12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1F5">
              <w:rPr>
                <w:rFonts w:ascii="Times New Roman" w:hAnsi="Times New Roman" w:cs="Times New Roman"/>
                <w:sz w:val="24"/>
                <w:szCs w:val="24"/>
              </w:rPr>
              <w:t>даты, времени и места проведения общественных обсуждений;</w:t>
            </w:r>
          </w:p>
          <w:p w:rsidR="00C84FC3" w:rsidRPr="00986A25" w:rsidRDefault="00C84FC3" w:rsidP="00013224">
            <w:r w:rsidRPr="00986A25">
              <w:t>наименования и места размещения объекта общественного обсуждения</w:t>
            </w:r>
          </w:p>
        </w:tc>
        <w:tc>
          <w:tcPr>
            <w:tcW w:w="2393" w:type="dxa"/>
          </w:tcPr>
          <w:p w:rsidR="00C84FC3" w:rsidRPr="002521F5" w:rsidRDefault="00C84FC3" w:rsidP="0001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  <w:p w:rsidR="00C84FC3" w:rsidRPr="002521F5" w:rsidRDefault="00C84FC3" w:rsidP="0001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F5">
              <w:rPr>
                <w:rFonts w:ascii="Times New Roman" w:hAnsi="Times New Roman" w:cs="Times New Roman"/>
                <w:sz w:val="24"/>
                <w:szCs w:val="24"/>
              </w:rPr>
              <w:t>Не позднее чем за 3 календарных дня до начала планируемого общественного обсуждения.</w:t>
            </w:r>
          </w:p>
          <w:p w:rsidR="00C84FC3" w:rsidRPr="002521F5" w:rsidRDefault="00C84FC3" w:rsidP="00013224">
            <w:pPr>
              <w:jc w:val="center"/>
              <w:rPr>
                <w:rFonts w:eastAsia="Calibri"/>
              </w:rPr>
            </w:pPr>
          </w:p>
        </w:tc>
        <w:tc>
          <w:tcPr>
            <w:tcW w:w="2393" w:type="dxa"/>
          </w:tcPr>
          <w:p w:rsidR="00ED1229" w:rsidRDefault="00ED1229" w:rsidP="00ED1229">
            <w:pPr>
              <w:jc w:val="center"/>
            </w:pPr>
            <w:r>
              <w:t>Руководители</w:t>
            </w:r>
          </w:p>
          <w:p w:rsidR="00C84FC3" w:rsidRPr="00986A25" w:rsidRDefault="00ED1229" w:rsidP="00ED1229">
            <w:pPr>
              <w:jc w:val="center"/>
            </w:pPr>
            <w:r>
              <w:t>управлений и отделов</w:t>
            </w:r>
          </w:p>
        </w:tc>
      </w:tr>
      <w:tr w:rsidR="00C84FC3" w:rsidRPr="002521F5" w:rsidTr="00ED1229">
        <w:tc>
          <w:tcPr>
            <w:tcW w:w="675" w:type="dxa"/>
          </w:tcPr>
          <w:p w:rsidR="00C84FC3" w:rsidRPr="00986A25" w:rsidRDefault="00C84FC3" w:rsidP="00ED1229">
            <w:pPr>
              <w:jc w:val="center"/>
            </w:pPr>
            <w:r w:rsidRPr="00986A25">
              <w:t>2</w:t>
            </w:r>
            <w:r w:rsidR="00ED1229">
              <w:t>4</w:t>
            </w:r>
            <w:r w:rsidRPr="00986A25">
              <w:t>.</w:t>
            </w:r>
          </w:p>
        </w:tc>
        <w:tc>
          <w:tcPr>
            <w:tcW w:w="4109" w:type="dxa"/>
          </w:tcPr>
          <w:p w:rsidR="00C84FC3" w:rsidRPr="00986A25" w:rsidRDefault="00C84FC3" w:rsidP="00013224">
            <w:r w:rsidRPr="00986A25">
              <w:t>Иная информация о деятельности администрации, в соответствии с законодательством РФ</w:t>
            </w:r>
          </w:p>
        </w:tc>
        <w:tc>
          <w:tcPr>
            <w:tcW w:w="2393" w:type="dxa"/>
          </w:tcPr>
          <w:p w:rsidR="00C84FC3" w:rsidRPr="002521F5" w:rsidRDefault="00C84FC3" w:rsidP="00013224">
            <w:pPr>
              <w:jc w:val="center"/>
              <w:rPr>
                <w:rFonts w:eastAsia="Calibri"/>
              </w:rPr>
            </w:pPr>
          </w:p>
        </w:tc>
        <w:tc>
          <w:tcPr>
            <w:tcW w:w="2393" w:type="dxa"/>
          </w:tcPr>
          <w:p w:rsidR="00ED1229" w:rsidRDefault="00ED1229" w:rsidP="00ED1229">
            <w:pPr>
              <w:jc w:val="center"/>
            </w:pPr>
            <w:r>
              <w:t>Руководители</w:t>
            </w:r>
          </w:p>
          <w:p w:rsidR="00C84FC3" w:rsidRPr="00986A25" w:rsidRDefault="00ED1229" w:rsidP="00ED1229">
            <w:pPr>
              <w:jc w:val="center"/>
            </w:pPr>
            <w:r>
              <w:t>управлений и отделов</w:t>
            </w:r>
          </w:p>
        </w:tc>
      </w:tr>
    </w:tbl>
    <w:p w:rsidR="00C84FC3" w:rsidRDefault="00C84FC3" w:rsidP="00C84FC3">
      <w:pPr>
        <w:tabs>
          <w:tab w:val="left" w:pos="4185"/>
        </w:tabs>
        <w:rPr>
          <w:b/>
          <w:sz w:val="28"/>
          <w:szCs w:val="28"/>
        </w:rPr>
      </w:pPr>
    </w:p>
    <w:p w:rsidR="00EB011B" w:rsidRPr="004F52A5" w:rsidRDefault="00EB011B" w:rsidP="00ED1229">
      <w:pPr>
        <w:pStyle w:val="ConsPlusNormal"/>
        <w:tabs>
          <w:tab w:val="left" w:pos="851"/>
        </w:tabs>
        <w:jc w:val="both"/>
      </w:pPr>
    </w:p>
    <w:sectPr w:rsidR="00EB011B" w:rsidRPr="004F52A5" w:rsidSect="00221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03" w:rsidRDefault="00FA4403" w:rsidP="00AC3BD4">
      <w:r>
        <w:separator/>
      </w:r>
    </w:p>
  </w:endnote>
  <w:endnote w:type="continuationSeparator" w:id="1">
    <w:p w:rsidR="00FA4403" w:rsidRDefault="00FA4403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03" w:rsidRDefault="00FA4403" w:rsidP="00AC3BD4">
      <w:r>
        <w:separator/>
      </w:r>
    </w:p>
  </w:footnote>
  <w:footnote w:type="continuationSeparator" w:id="1">
    <w:p w:rsidR="00FA4403" w:rsidRDefault="00FA4403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071"/>
    <w:multiLevelType w:val="hybridMultilevel"/>
    <w:tmpl w:val="011E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58B"/>
    <w:multiLevelType w:val="hybridMultilevel"/>
    <w:tmpl w:val="0734A524"/>
    <w:lvl w:ilvl="0" w:tplc="07CA2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E6FB2"/>
    <w:multiLevelType w:val="hybridMultilevel"/>
    <w:tmpl w:val="FDAA06D8"/>
    <w:lvl w:ilvl="0" w:tplc="4846F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1A1207"/>
    <w:multiLevelType w:val="hybridMultilevel"/>
    <w:tmpl w:val="5A2CBF1A"/>
    <w:lvl w:ilvl="0" w:tplc="1142829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2F2541"/>
    <w:multiLevelType w:val="hybridMultilevel"/>
    <w:tmpl w:val="16B0DBBC"/>
    <w:lvl w:ilvl="0" w:tplc="8B945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D7215"/>
    <w:multiLevelType w:val="hybridMultilevel"/>
    <w:tmpl w:val="B5AADBA6"/>
    <w:lvl w:ilvl="0" w:tplc="26780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0036"/>
    <w:multiLevelType w:val="hybridMultilevel"/>
    <w:tmpl w:val="22743650"/>
    <w:lvl w:ilvl="0" w:tplc="64965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57778"/>
    <w:rsid w:val="0006039A"/>
    <w:rsid w:val="00061C19"/>
    <w:rsid w:val="00063707"/>
    <w:rsid w:val="000765CF"/>
    <w:rsid w:val="000B3ABF"/>
    <w:rsid w:val="000D06E0"/>
    <w:rsid w:val="000D6B00"/>
    <w:rsid w:val="000D6DCB"/>
    <w:rsid w:val="00107BF7"/>
    <w:rsid w:val="001231B6"/>
    <w:rsid w:val="00124120"/>
    <w:rsid w:val="0016192F"/>
    <w:rsid w:val="00176312"/>
    <w:rsid w:val="001868DB"/>
    <w:rsid w:val="001A1C93"/>
    <w:rsid w:val="001A2AA6"/>
    <w:rsid w:val="001A39B7"/>
    <w:rsid w:val="001A426F"/>
    <w:rsid w:val="001A614E"/>
    <w:rsid w:val="001D2866"/>
    <w:rsid w:val="001E652F"/>
    <w:rsid w:val="001F7D32"/>
    <w:rsid w:val="0021112B"/>
    <w:rsid w:val="00212B75"/>
    <w:rsid w:val="002216C4"/>
    <w:rsid w:val="00224770"/>
    <w:rsid w:val="00232552"/>
    <w:rsid w:val="00232CE2"/>
    <w:rsid w:val="0023363F"/>
    <w:rsid w:val="0025226F"/>
    <w:rsid w:val="002643F2"/>
    <w:rsid w:val="00264781"/>
    <w:rsid w:val="0027585C"/>
    <w:rsid w:val="00282DDB"/>
    <w:rsid w:val="00286404"/>
    <w:rsid w:val="00287931"/>
    <w:rsid w:val="002B28C4"/>
    <w:rsid w:val="002F4389"/>
    <w:rsid w:val="002F5B3E"/>
    <w:rsid w:val="002F5D2D"/>
    <w:rsid w:val="002F773F"/>
    <w:rsid w:val="0030484A"/>
    <w:rsid w:val="003179C3"/>
    <w:rsid w:val="00323C34"/>
    <w:rsid w:val="00351FF0"/>
    <w:rsid w:val="003531CE"/>
    <w:rsid w:val="0035419F"/>
    <w:rsid w:val="0037124E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751AD"/>
    <w:rsid w:val="004F52A5"/>
    <w:rsid w:val="0051499E"/>
    <w:rsid w:val="00571342"/>
    <w:rsid w:val="00576537"/>
    <w:rsid w:val="00580922"/>
    <w:rsid w:val="005904D4"/>
    <w:rsid w:val="005D4474"/>
    <w:rsid w:val="005E4DD0"/>
    <w:rsid w:val="00616982"/>
    <w:rsid w:val="00635425"/>
    <w:rsid w:val="00637CF8"/>
    <w:rsid w:val="00643F15"/>
    <w:rsid w:val="00673BBE"/>
    <w:rsid w:val="00683868"/>
    <w:rsid w:val="006852F1"/>
    <w:rsid w:val="006F19E4"/>
    <w:rsid w:val="007032F4"/>
    <w:rsid w:val="00711A56"/>
    <w:rsid w:val="00711ADC"/>
    <w:rsid w:val="00716E61"/>
    <w:rsid w:val="007179E4"/>
    <w:rsid w:val="00733F23"/>
    <w:rsid w:val="00742998"/>
    <w:rsid w:val="00751E40"/>
    <w:rsid w:val="0075761A"/>
    <w:rsid w:val="00761C66"/>
    <w:rsid w:val="0077528C"/>
    <w:rsid w:val="00792D30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816B0"/>
    <w:rsid w:val="00892564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90AD7"/>
    <w:rsid w:val="009C73B7"/>
    <w:rsid w:val="009E3D01"/>
    <w:rsid w:val="009F2905"/>
    <w:rsid w:val="00A02E2B"/>
    <w:rsid w:val="00A06958"/>
    <w:rsid w:val="00A10F0D"/>
    <w:rsid w:val="00A16830"/>
    <w:rsid w:val="00A36934"/>
    <w:rsid w:val="00A508BA"/>
    <w:rsid w:val="00A627D3"/>
    <w:rsid w:val="00A633BB"/>
    <w:rsid w:val="00A72188"/>
    <w:rsid w:val="00AB3030"/>
    <w:rsid w:val="00AC3BD4"/>
    <w:rsid w:val="00AD7CE9"/>
    <w:rsid w:val="00B11111"/>
    <w:rsid w:val="00B26CD2"/>
    <w:rsid w:val="00B33F7B"/>
    <w:rsid w:val="00B35B61"/>
    <w:rsid w:val="00B41A9A"/>
    <w:rsid w:val="00B57CF1"/>
    <w:rsid w:val="00B77ED7"/>
    <w:rsid w:val="00B91663"/>
    <w:rsid w:val="00B97A3C"/>
    <w:rsid w:val="00BA0224"/>
    <w:rsid w:val="00BE76BB"/>
    <w:rsid w:val="00C13A5B"/>
    <w:rsid w:val="00C15212"/>
    <w:rsid w:val="00C66ED2"/>
    <w:rsid w:val="00C82F67"/>
    <w:rsid w:val="00C84FC3"/>
    <w:rsid w:val="00C926DA"/>
    <w:rsid w:val="00C96C1A"/>
    <w:rsid w:val="00CA1231"/>
    <w:rsid w:val="00CA349A"/>
    <w:rsid w:val="00CC3352"/>
    <w:rsid w:val="00CE5D5F"/>
    <w:rsid w:val="00CF4DAC"/>
    <w:rsid w:val="00D0234C"/>
    <w:rsid w:val="00D02E63"/>
    <w:rsid w:val="00D20ED5"/>
    <w:rsid w:val="00D27721"/>
    <w:rsid w:val="00D36A0A"/>
    <w:rsid w:val="00D625ED"/>
    <w:rsid w:val="00D707F7"/>
    <w:rsid w:val="00D921A8"/>
    <w:rsid w:val="00D946A5"/>
    <w:rsid w:val="00D96407"/>
    <w:rsid w:val="00DA1025"/>
    <w:rsid w:val="00DB442E"/>
    <w:rsid w:val="00DE01FA"/>
    <w:rsid w:val="00DE5F92"/>
    <w:rsid w:val="00E01438"/>
    <w:rsid w:val="00E33701"/>
    <w:rsid w:val="00EB011B"/>
    <w:rsid w:val="00EB729D"/>
    <w:rsid w:val="00EC2226"/>
    <w:rsid w:val="00ED1229"/>
    <w:rsid w:val="00ED48B9"/>
    <w:rsid w:val="00ED74E9"/>
    <w:rsid w:val="00EF0157"/>
    <w:rsid w:val="00EF0183"/>
    <w:rsid w:val="00EF1F28"/>
    <w:rsid w:val="00F041F8"/>
    <w:rsid w:val="00F21CEE"/>
    <w:rsid w:val="00F232AE"/>
    <w:rsid w:val="00F5340B"/>
    <w:rsid w:val="00F54CCF"/>
    <w:rsid w:val="00F77202"/>
    <w:rsid w:val="00F8287B"/>
    <w:rsid w:val="00F96735"/>
    <w:rsid w:val="00FA23F3"/>
    <w:rsid w:val="00FA4403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character" w:styleId="a9">
    <w:name w:val="Hyperlink"/>
    <w:uiPriority w:val="99"/>
    <w:unhideWhenUsed/>
    <w:rsid w:val="00C8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dogadm@oneg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3CF-D647-437E-B174-3123040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13122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Пользователь Windows</cp:lastModifiedBy>
  <cp:revision>14</cp:revision>
  <cp:lastPrinted>2022-07-06T12:52:00Z</cp:lastPrinted>
  <dcterms:created xsi:type="dcterms:W3CDTF">2013-11-18T08:42:00Z</dcterms:created>
  <dcterms:modified xsi:type="dcterms:W3CDTF">2022-07-06T12:52:00Z</dcterms:modified>
</cp:coreProperties>
</file>