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83" w:rsidRPr="00246B63" w:rsidRDefault="00684883" w:rsidP="008730CE">
      <w:pPr>
        <w:ind w:left="-360"/>
        <w:jc w:val="center"/>
      </w:pPr>
      <w:r w:rsidRPr="00246B63">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7" o:title=""/>
          </v:shape>
          <o:OLEObject Type="Embed" ProgID="Word.Picture.8" ShapeID="_x0000_i1025" DrawAspect="Content" ObjectID="_1731930607" r:id="rId8"/>
        </w:object>
      </w:r>
    </w:p>
    <w:p w:rsidR="00684883" w:rsidRPr="00246B63" w:rsidRDefault="00684883" w:rsidP="00684883">
      <w:pPr>
        <w:pStyle w:val="a3"/>
        <w:ind w:right="0"/>
        <w:rPr>
          <w:sz w:val="24"/>
          <w:szCs w:val="24"/>
        </w:rPr>
      </w:pPr>
      <w:r w:rsidRPr="00246B63">
        <w:rPr>
          <w:sz w:val="24"/>
          <w:szCs w:val="24"/>
        </w:rPr>
        <w:t>Республика Карелия</w:t>
      </w:r>
    </w:p>
    <w:p w:rsidR="00684883" w:rsidRPr="00246B63" w:rsidRDefault="00684883" w:rsidP="00684883">
      <w:pPr>
        <w:tabs>
          <w:tab w:val="left" w:pos="9360"/>
        </w:tabs>
        <w:jc w:val="center"/>
        <w:rPr>
          <w:b/>
        </w:rPr>
      </w:pPr>
      <w:r w:rsidRPr="00246B63">
        <w:rPr>
          <w:b/>
        </w:rPr>
        <w:t xml:space="preserve">Администрация Пудожского муниципального района                                              </w:t>
      </w:r>
    </w:p>
    <w:p w:rsidR="00684883" w:rsidRPr="00246B63" w:rsidRDefault="006E2FA2" w:rsidP="00684883">
      <w:pPr>
        <w:pStyle w:val="1"/>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3" o:spid="_x0000_s1026" style="position:absolute;left:0;text-align:left;margin-left:123.5pt;margin-top:8.55pt;width:86.45pt;height:1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" o:allowincell="f" filled="f" stroked="f">
            <v:textbox inset="1pt,1pt,1pt,1pt">
              <w:txbxContent>
                <w:p w:rsidR="00684883" w:rsidRDefault="00684883" w:rsidP="00684883"/>
              </w:txbxContent>
            </v:textbox>
          </v:rect>
        </w:pict>
      </w:r>
      <w:r w:rsidR="00684883" w:rsidRPr="00246B63">
        <w:rPr>
          <w:rFonts w:ascii="Times New Roman" w:hAnsi="Times New Roman" w:cs="Times New Roman"/>
          <w:sz w:val="24"/>
          <w:szCs w:val="24"/>
        </w:rPr>
        <w:t>ПОСТАНОВЛЕНИЕ</w:t>
      </w:r>
    </w:p>
    <w:p w:rsidR="00684883" w:rsidRDefault="00684883" w:rsidP="00684883">
      <w:pPr>
        <w:jc w:val="center"/>
      </w:pPr>
    </w:p>
    <w:p w:rsidR="00934D70" w:rsidRDefault="00934D70" w:rsidP="00684883">
      <w:pPr>
        <w:jc w:val="center"/>
      </w:pPr>
      <w:r>
        <w:t xml:space="preserve">от </w:t>
      </w:r>
      <w:r w:rsidRPr="00934D70">
        <w:rPr>
          <w:u w:val="single"/>
        </w:rPr>
        <w:t>0</w:t>
      </w:r>
      <w:r w:rsidR="00FC2F1B">
        <w:rPr>
          <w:u w:val="single"/>
        </w:rPr>
        <w:t>5</w:t>
      </w:r>
      <w:r w:rsidRPr="00934D70">
        <w:rPr>
          <w:u w:val="single"/>
        </w:rPr>
        <w:t>.</w:t>
      </w:r>
      <w:r w:rsidR="001A2B29">
        <w:rPr>
          <w:u w:val="single"/>
        </w:rPr>
        <w:t>12</w:t>
      </w:r>
      <w:r w:rsidR="008730CE">
        <w:rPr>
          <w:u w:val="single"/>
        </w:rPr>
        <w:t>.2022</w:t>
      </w:r>
      <w:r w:rsidRPr="00934D70">
        <w:rPr>
          <w:u w:val="single"/>
        </w:rPr>
        <w:t xml:space="preserve"> г.</w:t>
      </w:r>
      <w:r>
        <w:t xml:space="preserve"> № </w:t>
      </w:r>
      <w:r w:rsidR="00FC2F1B">
        <w:rPr>
          <w:u w:val="single"/>
        </w:rPr>
        <w:t>954</w:t>
      </w:r>
      <w:r w:rsidRPr="00934D70">
        <w:rPr>
          <w:u w:val="single"/>
        </w:rPr>
        <w:t>-П</w:t>
      </w:r>
    </w:p>
    <w:p w:rsidR="00934D70" w:rsidRPr="00246B63" w:rsidRDefault="00934D70" w:rsidP="00684883">
      <w:pPr>
        <w:jc w:val="center"/>
      </w:pPr>
    </w:p>
    <w:p w:rsidR="00684883" w:rsidRDefault="00684883" w:rsidP="00684883">
      <w:pPr>
        <w:jc w:val="center"/>
      </w:pPr>
      <w:r w:rsidRPr="00246B63">
        <w:t xml:space="preserve">г. Пудож </w:t>
      </w:r>
    </w:p>
    <w:p w:rsidR="00684883" w:rsidRPr="00246B63" w:rsidRDefault="00684883" w:rsidP="00684883">
      <w:pPr>
        <w:jc w:val="center"/>
      </w:pPr>
    </w:p>
    <w:p w:rsidR="00684883" w:rsidRDefault="00684883" w:rsidP="00684883">
      <w:pPr>
        <w:jc w:val="center"/>
      </w:pPr>
      <w:bookmarkStart w:id="0" w:name="_GoBack"/>
      <w:r w:rsidRPr="00246B63">
        <w:t xml:space="preserve">Об утверждении </w:t>
      </w:r>
      <w:r>
        <w:t>Положения о Межведомственной комиссии</w:t>
      </w:r>
    </w:p>
    <w:p w:rsidR="00684883" w:rsidRDefault="00684883" w:rsidP="00684883">
      <w:pPr>
        <w:jc w:val="center"/>
      </w:pPr>
      <w:r>
        <w:t xml:space="preserve">по противодействию злоупотребления </w:t>
      </w:r>
    </w:p>
    <w:p w:rsidR="00684883" w:rsidRDefault="00684883" w:rsidP="00684883">
      <w:pPr>
        <w:jc w:val="center"/>
      </w:pPr>
      <w:r>
        <w:t>наркотическими и психотропными веществами</w:t>
      </w:r>
    </w:p>
    <w:p w:rsidR="00684883" w:rsidRPr="00246B63" w:rsidRDefault="00684883" w:rsidP="00684883">
      <w:pPr>
        <w:jc w:val="center"/>
      </w:pPr>
      <w:r>
        <w:t>и их незаконному обороту в Пудожском муниципальном районе</w:t>
      </w:r>
    </w:p>
    <w:bookmarkEnd w:id="0"/>
    <w:p w:rsidR="00684883" w:rsidRPr="00246B63" w:rsidRDefault="00684883" w:rsidP="00684883"/>
    <w:p w:rsidR="002E64D8" w:rsidRDefault="00684883" w:rsidP="008730CE">
      <w:pPr>
        <w:pStyle w:val="a4"/>
        <w:shd w:val="clear" w:color="auto" w:fill="FFFFFF"/>
        <w:spacing w:after="0" w:afterAutospacing="0" w:line="276" w:lineRule="auto"/>
        <w:ind w:firstLine="540"/>
        <w:jc w:val="both"/>
      </w:pPr>
      <w:r w:rsidRPr="00246B63">
        <w:t xml:space="preserve">В </w:t>
      </w:r>
      <w:r w:rsidR="002E64D8">
        <w:t>соответствии с Федеральным законом от 29.12.2012 г. № 273-ФЗ «Об образовании в Российской Федерации», Федеральным законом от 06.10.2003г. № 131-ФЗ «Об общих принципах организации местного самоуправления в Российской Федерации», с муниципальной программой «</w:t>
      </w:r>
      <w:r w:rsidR="008730CE">
        <w:t>Комплексная социально-профилактическая программа Пудожского муниципального района</w:t>
      </w:r>
      <w:r w:rsidR="002E64D8">
        <w:t>»</w:t>
      </w:r>
      <w:r w:rsidR="00FC2F1B">
        <w:t>, утвержденной Постановлением администрации Пудожского муниципального района от 02.12.2021 г. № 990-П, на основании Протеста Прокуратуры Пудожского района от 08.11.2022 г. №</w:t>
      </w:r>
      <w:r w:rsidR="002E64D8">
        <w:t xml:space="preserve"> </w:t>
      </w:r>
      <w:r w:rsidR="00FC2F1B">
        <w:t>0710-2022</w:t>
      </w:r>
      <w:r w:rsidR="007C1088">
        <w:t>,</w:t>
      </w:r>
      <w:r w:rsidR="00FC2F1B">
        <w:t xml:space="preserve"> </w:t>
      </w:r>
      <w:r w:rsidR="002E64D8">
        <w:t>администрация Пудожского муниципального района</w:t>
      </w:r>
    </w:p>
    <w:p w:rsidR="008730CE" w:rsidRPr="002E64D8" w:rsidRDefault="008730CE" w:rsidP="008730CE">
      <w:pPr>
        <w:pStyle w:val="a4"/>
        <w:shd w:val="clear" w:color="auto" w:fill="FFFFFF"/>
        <w:spacing w:before="0" w:beforeAutospacing="0" w:after="0" w:afterAutospacing="0"/>
        <w:ind w:firstLine="540"/>
        <w:jc w:val="both"/>
        <w:rPr>
          <w:vanish/>
        </w:rPr>
      </w:pPr>
    </w:p>
    <w:p w:rsidR="00684883" w:rsidRPr="00246B63" w:rsidRDefault="00684883" w:rsidP="008730CE">
      <w:pPr>
        <w:pStyle w:val="a4"/>
        <w:shd w:val="clear" w:color="auto" w:fill="FFFFFF"/>
        <w:spacing w:before="0" w:beforeAutospacing="0"/>
        <w:ind w:firstLine="540"/>
        <w:jc w:val="center"/>
      </w:pPr>
      <w:r w:rsidRPr="00246B63">
        <w:t>ПОСТАНОВЛЯЕТ:</w:t>
      </w:r>
    </w:p>
    <w:p w:rsidR="002E64D8" w:rsidRDefault="00684883" w:rsidP="008730CE">
      <w:pPr>
        <w:pStyle w:val="a4"/>
        <w:numPr>
          <w:ilvl w:val="0"/>
          <w:numId w:val="1"/>
        </w:numPr>
        <w:shd w:val="clear" w:color="auto" w:fill="FFFFFF"/>
        <w:spacing w:before="0" w:beforeAutospacing="0" w:line="276" w:lineRule="auto"/>
        <w:ind w:left="0" w:firstLine="709"/>
        <w:jc w:val="both"/>
      </w:pPr>
      <w:r w:rsidRPr="00246B63">
        <w:t xml:space="preserve">Утвердить Положение о </w:t>
      </w:r>
      <w:r w:rsidR="002E64D8">
        <w:t>Межведомственной комиссии по противодействию злоупотребления наркотическими и психотропными веществами и их незаконному обороту в Пудожском муниципальном районе согласно Приложению №1 к настоящему Постановлению.</w:t>
      </w:r>
    </w:p>
    <w:p w:rsidR="003E4CD2" w:rsidRDefault="00FC2F1B" w:rsidP="00934D70">
      <w:pPr>
        <w:pStyle w:val="a4"/>
        <w:numPr>
          <w:ilvl w:val="0"/>
          <w:numId w:val="1"/>
        </w:numPr>
        <w:spacing w:before="0" w:beforeAutospacing="0" w:after="0" w:afterAutospacing="0" w:line="276" w:lineRule="auto"/>
        <w:ind w:left="0" w:firstLine="709"/>
        <w:jc w:val="both"/>
      </w:pPr>
      <w:r>
        <w:t>Признать</w:t>
      </w:r>
      <w:r w:rsidR="003E4CD2">
        <w:t xml:space="preserve"> утратившим силу Постановление администрации Пудожского му</w:t>
      </w:r>
      <w:r w:rsidR="001A2B29">
        <w:t>ниципального района от 0</w:t>
      </w:r>
      <w:r w:rsidR="008730CE">
        <w:t>3</w:t>
      </w:r>
      <w:r w:rsidR="001A2B29">
        <w:t>.</w:t>
      </w:r>
      <w:r w:rsidR="008730CE">
        <w:t>12</w:t>
      </w:r>
      <w:r w:rsidR="003E4CD2">
        <w:t>.201</w:t>
      </w:r>
      <w:r w:rsidR="008730CE">
        <w:t>8 г. № 607</w:t>
      </w:r>
      <w:r w:rsidR="003E4CD2">
        <w:t>-П «Об утверждении Положения о Межведомственной комиссии по противодействию злоупотребления наркотическими и психотропными веществами и их незаконному обороту в Пудожском муниципальном районе».</w:t>
      </w:r>
    </w:p>
    <w:p w:rsidR="00684883" w:rsidRPr="00246B63" w:rsidRDefault="008730CE" w:rsidP="00934D70">
      <w:pPr>
        <w:pStyle w:val="a4"/>
        <w:numPr>
          <w:ilvl w:val="0"/>
          <w:numId w:val="1"/>
        </w:numPr>
        <w:spacing w:before="0" w:beforeAutospacing="0" w:after="0" w:afterAutospacing="0" w:line="276" w:lineRule="auto"/>
        <w:ind w:left="0" w:firstLine="709"/>
        <w:jc w:val="both"/>
      </w:pPr>
      <w:r w:rsidRPr="00E41A89">
        <w:t xml:space="preserve">Контроль исполнения </w:t>
      </w:r>
      <w:r>
        <w:t xml:space="preserve">настоящего </w:t>
      </w:r>
      <w:r w:rsidRPr="00E41A89">
        <w:t xml:space="preserve">Постановления </w:t>
      </w:r>
      <w:r>
        <w:t>возложить на заместителя главы – руководителя Управления по образованию и социально-культурной политике</w:t>
      </w:r>
      <w:r w:rsidR="003E4CD2">
        <w:t>.</w:t>
      </w:r>
    </w:p>
    <w:p w:rsidR="00684883" w:rsidRPr="00246B63" w:rsidRDefault="003E4CD2" w:rsidP="00934D70">
      <w:pPr>
        <w:pStyle w:val="a4"/>
        <w:shd w:val="clear" w:color="auto" w:fill="FFFFFF"/>
        <w:spacing w:line="276" w:lineRule="auto"/>
        <w:ind w:firstLine="709"/>
        <w:jc w:val="both"/>
      </w:pPr>
      <w:r>
        <w:t>4</w:t>
      </w:r>
      <w:r w:rsidR="00684883" w:rsidRPr="00246B63">
        <w:t>. Насто</w:t>
      </w:r>
      <w:r w:rsidR="00934D70">
        <w:t>я</w:t>
      </w:r>
      <w:r w:rsidR="00684883" w:rsidRPr="00246B63">
        <w:t xml:space="preserve">щее постановление вступает в силу </w:t>
      </w:r>
      <w:r>
        <w:t xml:space="preserve">с момента его </w:t>
      </w:r>
      <w:r w:rsidR="00D52376">
        <w:t>опубликования.</w:t>
      </w:r>
    </w:p>
    <w:p w:rsidR="008730CE" w:rsidRDefault="001A2B29" w:rsidP="008730CE">
      <w:pPr>
        <w:overflowPunct w:val="0"/>
        <w:autoSpaceDE w:val="0"/>
        <w:autoSpaceDN w:val="0"/>
        <w:adjustRightInd w:val="0"/>
        <w:jc w:val="both"/>
        <w:textAlignment w:val="baseline"/>
      </w:pPr>
      <w:r>
        <w:t>И.о. главы</w:t>
      </w:r>
      <w:r w:rsidR="00684883" w:rsidRPr="00246B63">
        <w:t xml:space="preserve"> Пуд</w:t>
      </w:r>
      <w:r w:rsidR="008730CE">
        <w:t>ожского муниципального</w:t>
      </w:r>
    </w:p>
    <w:p w:rsidR="008730CE" w:rsidRPr="00246B63" w:rsidRDefault="003E4CD2" w:rsidP="008730CE">
      <w:pPr>
        <w:overflowPunct w:val="0"/>
        <w:autoSpaceDE w:val="0"/>
        <w:autoSpaceDN w:val="0"/>
        <w:adjustRightInd w:val="0"/>
        <w:jc w:val="both"/>
        <w:textAlignment w:val="baseline"/>
      </w:pPr>
      <w:r>
        <w:t>района</w:t>
      </w:r>
      <w:r w:rsidR="008730CE">
        <w:t xml:space="preserve"> – главы</w:t>
      </w:r>
      <w:r w:rsidR="008730CE" w:rsidRPr="00246B63">
        <w:t xml:space="preserve"> администрации</w:t>
      </w:r>
    </w:p>
    <w:p w:rsidR="00684883" w:rsidRPr="00246B63" w:rsidRDefault="008730CE" w:rsidP="008730CE">
      <w:pPr>
        <w:overflowPunct w:val="0"/>
        <w:autoSpaceDE w:val="0"/>
        <w:autoSpaceDN w:val="0"/>
        <w:adjustRightInd w:val="0"/>
        <w:jc w:val="both"/>
        <w:textAlignment w:val="baseline"/>
      </w:pPr>
      <w:r w:rsidRPr="00246B63">
        <w:t>Пуд</w:t>
      </w:r>
      <w:r>
        <w:t>ожского муниципального района</w:t>
      </w:r>
      <w:r>
        <w:tab/>
      </w:r>
      <w:r>
        <w:tab/>
      </w:r>
      <w:r>
        <w:tab/>
      </w:r>
      <w:r>
        <w:tab/>
      </w:r>
      <w:r>
        <w:tab/>
        <w:t>А. В. Зубов</w:t>
      </w:r>
    </w:p>
    <w:p w:rsidR="00684883" w:rsidRDefault="00684883" w:rsidP="00684883">
      <w:pPr>
        <w:overflowPunct w:val="0"/>
        <w:autoSpaceDE w:val="0"/>
        <w:autoSpaceDN w:val="0"/>
        <w:adjustRightInd w:val="0"/>
        <w:textAlignment w:val="baseline"/>
      </w:pPr>
    </w:p>
    <w:p w:rsidR="008730CE" w:rsidRDefault="008730CE">
      <w:pPr>
        <w:spacing w:after="160" w:line="259" w:lineRule="auto"/>
        <w:rPr>
          <w:sz w:val="16"/>
        </w:rPr>
      </w:pPr>
      <w:r>
        <w:rPr>
          <w:sz w:val="16"/>
        </w:rPr>
        <w:br w:type="page"/>
      </w:r>
    </w:p>
    <w:p w:rsidR="00D9108C" w:rsidRDefault="00D9108C"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overflowPunct w:val="0"/>
        <w:autoSpaceDE w:val="0"/>
        <w:autoSpaceDN w:val="0"/>
        <w:adjustRightInd w:val="0"/>
        <w:textAlignment w:val="baseline"/>
        <w:rPr>
          <w:sz w:val="16"/>
          <w:szCs w:val="16"/>
        </w:rPr>
      </w:pPr>
    </w:p>
    <w:p w:rsidR="008730CE" w:rsidRDefault="008730CE" w:rsidP="008730CE">
      <w:pPr>
        <w:rPr>
          <w:sz w:val="18"/>
          <w:szCs w:val="18"/>
        </w:rPr>
      </w:pPr>
      <w:r>
        <w:rPr>
          <w:sz w:val="18"/>
          <w:szCs w:val="18"/>
        </w:rPr>
        <w:t>Рассылка:</w:t>
      </w:r>
    </w:p>
    <w:p w:rsidR="008730CE" w:rsidRDefault="008730CE" w:rsidP="008730CE">
      <w:pPr>
        <w:rPr>
          <w:sz w:val="18"/>
          <w:szCs w:val="18"/>
        </w:rPr>
      </w:pPr>
      <w:r w:rsidRPr="00E07F55">
        <w:rPr>
          <w:sz w:val="18"/>
          <w:szCs w:val="18"/>
        </w:rPr>
        <w:t>2</w:t>
      </w:r>
      <w:r>
        <w:rPr>
          <w:sz w:val="18"/>
          <w:szCs w:val="18"/>
        </w:rPr>
        <w:t xml:space="preserve"> – в </w:t>
      </w:r>
      <w:r w:rsidRPr="00E07F55">
        <w:rPr>
          <w:sz w:val="18"/>
          <w:szCs w:val="18"/>
        </w:rPr>
        <w:t>дело</w:t>
      </w:r>
      <w:r>
        <w:rPr>
          <w:sz w:val="18"/>
          <w:szCs w:val="18"/>
        </w:rPr>
        <w:t xml:space="preserve"> </w:t>
      </w:r>
    </w:p>
    <w:p w:rsidR="008730CE" w:rsidRDefault="008730CE" w:rsidP="008730CE">
      <w:pPr>
        <w:rPr>
          <w:sz w:val="18"/>
          <w:szCs w:val="18"/>
        </w:rPr>
      </w:pPr>
      <w:r>
        <w:rPr>
          <w:sz w:val="18"/>
          <w:szCs w:val="18"/>
        </w:rPr>
        <w:t>1 – Управление</w:t>
      </w:r>
      <w:r w:rsidRPr="00E07F55">
        <w:rPr>
          <w:sz w:val="18"/>
          <w:szCs w:val="18"/>
        </w:rPr>
        <w:t xml:space="preserve"> по образованию</w:t>
      </w:r>
      <w:r>
        <w:rPr>
          <w:sz w:val="18"/>
          <w:szCs w:val="18"/>
        </w:rPr>
        <w:t xml:space="preserve"> </w:t>
      </w:r>
    </w:p>
    <w:p w:rsidR="008730CE" w:rsidRDefault="008730CE" w:rsidP="008730CE"/>
    <w:p w:rsidR="008730CE" w:rsidRPr="008730CE" w:rsidRDefault="008730CE" w:rsidP="008730CE">
      <w:pPr>
        <w:rPr>
          <w:sz w:val="20"/>
          <w:szCs w:val="20"/>
        </w:rPr>
      </w:pPr>
      <w:r w:rsidRPr="008730CE">
        <w:rPr>
          <w:sz w:val="20"/>
          <w:szCs w:val="20"/>
        </w:rPr>
        <w:t>Исп. Мелехова Инна Александровна</w:t>
      </w:r>
    </w:p>
    <w:p w:rsidR="00351ADF" w:rsidRDefault="008730CE" w:rsidP="008730CE">
      <w:r w:rsidRPr="008730CE">
        <w:rPr>
          <w:sz w:val="20"/>
          <w:szCs w:val="20"/>
        </w:rPr>
        <w:t xml:space="preserve">8 (814 52) 5-15-25, </w:t>
      </w:r>
      <w:hyperlink r:id="rId9" w:history="1">
        <w:r w:rsidRPr="008730CE">
          <w:rPr>
            <w:rStyle w:val="ab"/>
            <w:sz w:val="20"/>
            <w:szCs w:val="20"/>
            <w:lang w:val="en-US"/>
          </w:rPr>
          <w:t>pud</w:t>
        </w:r>
        <w:r w:rsidRPr="008730CE">
          <w:rPr>
            <w:rStyle w:val="ab"/>
            <w:sz w:val="20"/>
            <w:szCs w:val="20"/>
          </w:rPr>
          <w:t>.</w:t>
        </w:r>
        <w:r w:rsidRPr="008730CE">
          <w:rPr>
            <w:rStyle w:val="ab"/>
            <w:sz w:val="20"/>
            <w:szCs w:val="20"/>
            <w:lang w:val="en-US"/>
          </w:rPr>
          <w:t>sport</w:t>
        </w:r>
        <w:r w:rsidRPr="008730CE">
          <w:rPr>
            <w:rStyle w:val="ab"/>
            <w:sz w:val="20"/>
            <w:szCs w:val="20"/>
          </w:rPr>
          <w:t>@</w:t>
        </w:r>
        <w:r w:rsidRPr="008730CE">
          <w:rPr>
            <w:rStyle w:val="ab"/>
            <w:sz w:val="20"/>
            <w:szCs w:val="20"/>
            <w:lang w:val="en-US"/>
          </w:rPr>
          <w:t>yandex</w:t>
        </w:r>
        <w:r w:rsidRPr="008730CE">
          <w:rPr>
            <w:rStyle w:val="ab"/>
            <w:sz w:val="20"/>
            <w:szCs w:val="20"/>
          </w:rPr>
          <w:t>.</w:t>
        </w:r>
        <w:r w:rsidRPr="008730CE">
          <w:rPr>
            <w:rStyle w:val="ab"/>
            <w:sz w:val="20"/>
            <w:szCs w:val="20"/>
            <w:lang w:val="en-US"/>
          </w:rPr>
          <w:t>ru</w:t>
        </w:r>
      </w:hyperlink>
    </w:p>
    <w:p w:rsidR="00351ADF" w:rsidRDefault="00351ADF">
      <w:pPr>
        <w:spacing w:after="160" w:line="259" w:lineRule="auto"/>
      </w:pPr>
      <w:r>
        <w:br w:type="page"/>
      </w:r>
    </w:p>
    <w:p w:rsidR="00351ADF" w:rsidRDefault="00351ADF" w:rsidP="00351ADF">
      <w:pPr>
        <w:jc w:val="right"/>
        <w:rPr>
          <w:color w:val="000000"/>
        </w:rPr>
      </w:pPr>
      <w:r>
        <w:rPr>
          <w:color w:val="000000"/>
        </w:rPr>
        <w:lastRenderedPageBreak/>
        <w:t>П</w:t>
      </w:r>
      <w:r w:rsidRPr="00E11219">
        <w:rPr>
          <w:color w:val="000000"/>
        </w:rPr>
        <w:t>риложение</w:t>
      </w:r>
      <w:r>
        <w:rPr>
          <w:color w:val="000000"/>
        </w:rPr>
        <w:t xml:space="preserve"> №1</w:t>
      </w:r>
    </w:p>
    <w:p w:rsidR="00351ADF" w:rsidRDefault="00351ADF" w:rsidP="00351ADF">
      <w:pPr>
        <w:jc w:val="right"/>
        <w:rPr>
          <w:color w:val="000000"/>
        </w:rPr>
      </w:pPr>
      <w:r w:rsidRPr="00E11219">
        <w:rPr>
          <w:color w:val="000000"/>
        </w:rPr>
        <w:t xml:space="preserve">к Постановлению администрации </w:t>
      </w:r>
    </w:p>
    <w:p w:rsidR="00351ADF" w:rsidRDefault="00351ADF" w:rsidP="00351ADF">
      <w:pPr>
        <w:jc w:val="right"/>
        <w:rPr>
          <w:color w:val="000000"/>
        </w:rPr>
      </w:pPr>
      <w:r w:rsidRPr="00E11219">
        <w:rPr>
          <w:color w:val="000000"/>
        </w:rPr>
        <w:t>Пудожского муниципального района</w:t>
      </w:r>
    </w:p>
    <w:p w:rsidR="00351ADF" w:rsidRPr="00231015" w:rsidRDefault="00351ADF" w:rsidP="00351ADF">
      <w:pPr>
        <w:jc w:val="right"/>
        <w:rPr>
          <w:color w:val="000000"/>
        </w:rPr>
      </w:pPr>
      <w:r w:rsidRPr="00231015">
        <w:t xml:space="preserve">от </w:t>
      </w:r>
      <w:r w:rsidRPr="001F11E0">
        <w:rPr>
          <w:u w:val="single"/>
        </w:rPr>
        <w:t>0</w:t>
      </w:r>
      <w:r>
        <w:rPr>
          <w:u w:val="single"/>
        </w:rPr>
        <w:t>5</w:t>
      </w:r>
      <w:r w:rsidRPr="001F11E0">
        <w:rPr>
          <w:u w:val="single"/>
        </w:rPr>
        <w:t>.12</w:t>
      </w:r>
      <w:r>
        <w:rPr>
          <w:u w:val="single"/>
        </w:rPr>
        <w:t>.2022</w:t>
      </w:r>
      <w:r w:rsidRPr="001F11E0">
        <w:rPr>
          <w:u w:val="single"/>
        </w:rPr>
        <w:t xml:space="preserve"> г.№ </w:t>
      </w:r>
      <w:r>
        <w:rPr>
          <w:u w:val="single"/>
        </w:rPr>
        <w:t>954</w:t>
      </w:r>
      <w:r w:rsidRPr="001F11E0">
        <w:rPr>
          <w:u w:val="single"/>
        </w:rPr>
        <w:t>-П</w:t>
      </w:r>
    </w:p>
    <w:p w:rsidR="00351ADF" w:rsidRDefault="00351ADF" w:rsidP="00351ADF">
      <w:pPr>
        <w:pStyle w:val="Default"/>
        <w:rPr>
          <w:b/>
          <w:bCs/>
          <w:sz w:val="23"/>
          <w:szCs w:val="23"/>
        </w:rPr>
      </w:pPr>
    </w:p>
    <w:p w:rsidR="00351ADF" w:rsidRPr="008864E2" w:rsidRDefault="00351ADF" w:rsidP="00351ADF">
      <w:pPr>
        <w:jc w:val="center"/>
        <w:rPr>
          <w:b/>
          <w:bCs/>
          <w:caps/>
          <w:noProof/>
        </w:rPr>
      </w:pPr>
      <w:r w:rsidRPr="008864E2">
        <w:rPr>
          <w:b/>
          <w:bCs/>
          <w:caps/>
          <w:noProof/>
        </w:rPr>
        <w:t>Положение</w:t>
      </w:r>
    </w:p>
    <w:p w:rsidR="00351ADF" w:rsidRPr="00DC2D70" w:rsidRDefault="00351ADF" w:rsidP="00351ADF">
      <w:pPr>
        <w:jc w:val="center"/>
        <w:rPr>
          <w:b/>
        </w:rPr>
      </w:pPr>
      <w:r w:rsidRPr="00DC2D70">
        <w:rPr>
          <w:b/>
          <w:bCs/>
          <w:noProof/>
        </w:rPr>
        <w:t xml:space="preserve">о </w:t>
      </w:r>
      <w:r w:rsidRPr="00DC2D70">
        <w:rPr>
          <w:b/>
        </w:rPr>
        <w:t>Межведомственной комиссии по противодействию злоупотреблени</w:t>
      </w:r>
      <w:r>
        <w:rPr>
          <w:b/>
        </w:rPr>
        <w:t>я</w:t>
      </w:r>
    </w:p>
    <w:p w:rsidR="00351ADF" w:rsidRDefault="00351ADF" w:rsidP="00351ADF">
      <w:pPr>
        <w:jc w:val="center"/>
        <w:rPr>
          <w:b/>
        </w:rPr>
      </w:pPr>
      <w:r w:rsidRPr="00DC2D70">
        <w:rPr>
          <w:b/>
        </w:rPr>
        <w:t>наркотическими и психотропными веществами и их незаконному обороту</w:t>
      </w:r>
    </w:p>
    <w:p w:rsidR="00351ADF" w:rsidRPr="00DC2D70" w:rsidRDefault="00351ADF" w:rsidP="00351ADF">
      <w:pPr>
        <w:jc w:val="center"/>
        <w:rPr>
          <w:b/>
        </w:rPr>
      </w:pPr>
      <w:r>
        <w:rPr>
          <w:b/>
        </w:rPr>
        <w:t>в Пудожском муниципальном районе</w:t>
      </w:r>
    </w:p>
    <w:p w:rsidR="00351ADF" w:rsidRPr="00DC2D70" w:rsidRDefault="00351ADF" w:rsidP="00351ADF">
      <w:pPr>
        <w:pStyle w:val="Default"/>
        <w:rPr>
          <w:b/>
          <w:bCs/>
          <w:sz w:val="23"/>
          <w:szCs w:val="23"/>
        </w:rPr>
      </w:pPr>
    </w:p>
    <w:p w:rsidR="00351ADF" w:rsidRDefault="00351ADF" w:rsidP="00351ADF">
      <w:pPr>
        <w:pStyle w:val="Default"/>
        <w:jc w:val="center"/>
        <w:rPr>
          <w:rFonts w:ascii="Times New Roman" w:hAnsi="Times New Roman" w:cs="Times New Roman"/>
          <w:b/>
          <w:bCs/>
        </w:rPr>
      </w:pPr>
      <w:r w:rsidRPr="0027147E">
        <w:rPr>
          <w:rFonts w:ascii="Times New Roman" w:hAnsi="Times New Roman" w:cs="Times New Roman"/>
          <w:b/>
          <w:bCs/>
        </w:rPr>
        <w:t>1. Общие положения</w:t>
      </w:r>
    </w:p>
    <w:p w:rsidR="00351ADF" w:rsidRPr="0027147E" w:rsidRDefault="00351ADF" w:rsidP="00351ADF">
      <w:pPr>
        <w:pStyle w:val="Default"/>
        <w:ind w:firstLine="709"/>
        <w:jc w:val="center"/>
        <w:rPr>
          <w:rFonts w:ascii="Times New Roman" w:hAnsi="Times New Roman" w:cs="Times New Roman"/>
        </w:rPr>
      </w:pPr>
    </w:p>
    <w:p w:rsidR="00351ADF" w:rsidRPr="00E46C67" w:rsidRDefault="00351ADF" w:rsidP="00351ADF">
      <w:pPr>
        <w:pStyle w:val="ac"/>
        <w:numPr>
          <w:ilvl w:val="1"/>
          <w:numId w:val="3"/>
        </w:numPr>
        <w:ind w:left="0" w:firstLine="709"/>
        <w:jc w:val="both"/>
        <w:rPr>
          <w:spacing w:val="2"/>
          <w:shd w:val="clear" w:color="auto" w:fill="FFFFFF"/>
        </w:rPr>
      </w:pPr>
      <w:r w:rsidRPr="009F534C">
        <w:t xml:space="preserve">Межведомственная комиссия по противодействию злоупотреблению наркотическими и психотропными веществами и их незаконному обороту </w:t>
      </w:r>
      <w:r w:rsidRPr="00E46C67">
        <w:rPr>
          <w:spacing w:val="2"/>
          <w:shd w:val="clear" w:color="auto" w:fill="FFFFFF"/>
        </w:rPr>
        <w:t>Пудожского муниципального район (далее - Комиссия) является органом, обеспечивающим координацию деятельности органов местного самоуправления и учреждений по противодействию незаконному обороту наркотических средств и психотропных веществ, а также осуществляющим оценку развития наркоситуации в Пудожском муниципальном районе.</w:t>
      </w:r>
    </w:p>
    <w:p w:rsidR="00351ADF" w:rsidRPr="009F534C" w:rsidRDefault="00351ADF" w:rsidP="00351ADF">
      <w:pPr>
        <w:pStyle w:val="ac"/>
        <w:numPr>
          <w:ilvl w:val="1"/>
          <w:numId w:val="3"/>
        </w:numPr>
        <w:ind w:left="0" w:firstLine="709"/>
        <w:jc w:val="both"/>
      </w:pPr>
      <w:r>
        <w:t>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Карелия, законами и нормативными правовыми актами Республики Карелия, муниципальными правовыми актами, решениями Государственного антинаркотического комитета и Антинаркотической комиссии Республики Карелия, а также настоящим Положением.</w:t>
      </w:r>
    </w:p>
    <w:p w:rsidR="00351ADF" w:rsidRPr="00181305" w:rsidRDefault="00351ADF" w:rsidP="00351ADF">
      <w:pPr>
        <w:pStyle w:val="Default"/>
        <w:numPr>
          <w:ilvl w:val="1"/>
          <w:numId w:val="3"/>
        </w:numPr>
        <w:ind w:left="0" w:firstLine="709"/>
        <w:jc w:val="both"/>
        <w:rPr>
          <w:rFonts w:ascii="Times New Roman" w:hAnsi="Times New Roman" w:cs="Times New Roman"/>
        </w:rPr>
      </w:pPr>
      <w:r w:rsidRPr="00181305">
        <w:rPr>
          <w:rFonts w:ascii="Times New Roman" w:hAnsi="Times New Roman" w:cs="Times New Roman"/>
        </w:rPr>
        <w:t xml:space="preserve">Комиссия осуществляет свою деятельность на плановой основе во взаимодействии с территориальными органами федеральных органов исполнительной власти по Республике Карелия, республиканскими органами государственной власти, Антинаркотической комиссией Республики Карелия, муниципальными органами и учреждениями, общественными объединениями и религиозными организациями. </w:t>
      </w:r>
    </w:p>
    <w:p w:rsidR="00351ADF" w:rsidRDefault="00351ADF" w:rsidP="00351ADF">
      <w:pPr>
        <w:pStyle w:val="Default"/>
        <w:numPr>
          <w:ilvl w:val="1"/>
          <w:numId w:val="3"/>
        </w:numPr>
        <w:ind w:left="0" w:firstLine="709"/>
        <w:jc w:val="both"/>
        <w:rPr>
          <w:rFonts w:ascii="Times New Roman" w:hAnsi="Times New Roman" w:cs="Times New Roman"/>
        </w:rPr>
      </w:pPr>
      <w:r>
        <w:rPr>
          <w:rFonts w:ascii="Times New Roman" w:hAnsi="Times New Roman" w:cs="Times New Roman"/>
        </w:rPr>
        <w:t xml:space="preserve">Председателем Комиссии является </w:t>
      </w:r>
      <w:r w:rsidRPr="00EE1396">
        <w:rPr>
          <w:rFonts w:ascii="Times New Roman" w:hAnsi="Times New Roman" w:cs="Times New Roman"/>
        </w:rPr>
        <w:t>глав</w:t>
      </w:r>
      <w:r>
        <w:rPr>
          <w:rFonts w:ascii="Times New Roman" w:hAnsi="Times New Roman" w:cs="Times New Roman"/>
        </w:rPr>
        <w:t>а администрации Пудожского муниципального района</w:t>
      </w:r>
      <w:r w:rsidRPr="00EE1396">
        <w:rPr>
          <w:rFonts w:ascii="Times New Roman" w:hAnsi="Times New Roman" w:cs="Times New Roman"/>
        </w:rPr>
        <w:t xml:space="preserve">. </w:t>
      </w:r>
    </w:p>
    <w:p w:rsidR="00351ADF" w:rsidRDefault="00351ADF" w:rsidP="00351ADF">
      <w:pPr>
        <w:pStyle w:val="Default"/>
        <w:numPr>
          <w:ilvl w:val="1"/>
          <w:numId w:val="3"/>
        </w:numPr>
        <w:ind w:left="0" w:firstLine="709"/>
        <w:jc w:val="both"/>
        <w:rPr>
          <w:rFonts w:ascii="Times New Roman" w:hAnsi="Times New Roman" w:cs="Times New Roman"/>
        </w:rPr>
      </w:pPr>
      <w:r w:rsidRPr="00A4172A">
        <w:rPr>
          <w:rFonts w:ascii="Times New Roman" w:hAnsi="Times New Roman" w:cs="Times New Roman"/>
        </w:rPr>
        <w:t>В состав Комиссии входят: председатель Комиссии, заместители председателя Комиссии, секретарь Комиссии и члены Комиссии. Состав Комиссии утверждается распоряжением администрации Пудожского муниципального района. В состав Комиссии включаются руководитель территориального подразделения Министерства внутренних дел России по Республике Карелия, руководитель Управления по образованию и социально-культурной политике администрации Пудожского муниципального района, главный врач ГБУЗ РК «Пудожская ЦРБ», специалисты администрации Пудожского муниципального района, руководители общеобразовательных организаций г. Пудожа</w:t>
      </w:r>
      <w:r>
        <w:rPr>
          <w:rFonts w:ascii="Times New Roman" w:hAnsi="Times New Roman" w:cs="Times New Roman"/>
        </w:rPr>
        <w:t xml:space="preserve">, </w:t>
      </w:r>
      <w:r w:rsidRPr="00A4172A">
        <w:rPr>
          <w:rFonts w:ascii="Times New Roman" w:hAnsi="Times New Roman" w:cs="Times New Roman"/>
        </w:rPr>
        <w:t xml:space="preserve">главы поселений Пудожского муниципального района и представители общественных объединений </w:t>
      </w:r>
      <w:r>
        <w:rPr>
          <w:rFonts w:ascii="Times New Roman" w:hAnsi="Times New Roman" w:cs="Times New Roman"/>
        </w:rPr>
        <w:t>и организаций.</w:t>
      </w:r>
    </w:p>
    <w:p w:rsidR="00351ADF" w:rsidRPr="00A4172A" w:rsidRDefault="00351ADF" w:rsidP="00351ADF">
      <w:pPr>
        <w:pStyle w:val="Default"/>
        <w:ind w:left="709"/>
        <w:jc w:val="both"/>
        <w:rPr>
          <w:rFonts w:ascii="Times New Roman" w:hAnsi="Times New Roman" w:cs="Times New Roman"/>
        </w:rPr>
      </w:pPr>
    </w:p>
    <w:p w:rsidR="00351ADF" w:rsidRDefault="00351ADF" w:rsidP="00351ADF">
      <w:pPr>
        <w:pStyle w:val="Default"/>
        <w:jc w:val="center"/>
        <w:rPr>
          <w:rFonts w:ascii="Times New Roman" w:hAnsi="Times New Roman" w:cs="Times New Roman"/>
          <w:b/>
          <w:bCs/>
        </w:rPr>
      </w:pPr>
      <w:r>
        <w:rPr>
          <w:rFonts w:ascii="Times New Roman" w:hAnsi="Times New Roman" w:cs="Times New Roman"/>
          <w:b/>
          <w:bCs/>
        </w:rPr>
        <w:t>2</w:t>
      </w:r>
      <w:r w:rsidRPr="0027147E">
        <w:rPr>
          <w:rFonts w:ascii="Times New Roman" w:hAnsi="Times New Roman" w:cs="Times New Roman"/>
          <w:b/>
          <w:bCs/>
        </w:rPr>
        <w:t xml:space="preserve">. </w:t>
      </w:r>
      <w:r>
        <w:rPr>
          <w:rFonts w:ascii="Times New Roman" w:hAnsi="Times New Roman" w:cs="Times New Roman"/>
          <w:b/>
          <w:bCs/>
        </w:rPr>
        <w:t>Задачи Комиссии</w:t>
      </w:r>
    </w:p>
    <w:p w:rsidR="00351ADF" w:rsidRDefault="00351ADF" w:rsidP="00351ADF">
      <w:pPr>
        <w:pStyle w:val="Default"/>
        <w:ind w:left="675"/>
        <w:rPr>
          <w:rFonts w:ascii="Times New Roman" w:hAnsi="Times New Roman" w:cs="Times New Roman"/>
          <w:b/>
          <w:bCs/>
        </w:rPr>
      </w:pPr>
    </w:p>
    <w:p w:rsidR="00351ADF" w:rsidRPr="00AD3CA2" w:rsidRDefault="00351ADF" w:rsidP="00351ADF">
      <w:pPr>
        <w:pStyle w:val="Default"/>
        <w:ind w:firstLine="708"/>
        <w:jc w:val="both"/>
        <w:rPr>
          <w:rFonts w:ascii="Times New Roman" w:hAnsi="Times New Roman" w:cs="Times New Roman"/>
        </w:rPr>
      </w:pPr>
      <w:r w:rsidRPr="00F904CF">
        <w:rPr>
          <w:rFonts w:ascii="Times New Roman" w:hAnsi="Times New Roman" w:cs="Times New Roman"/>
        </w:rPr>
        <w:t xml:space="preserve">2.1. </w:t>
      </w:r>
      <w:r w:rsidRPr="00AD3CA2">
        <w:rPr>
          <w:rFonts w:ascii="Times New Roman" w:hAnsi="Times New Roman" w:cs="Times New Roman"/>
        </w:rPr>
        <w:t xml:space="preserve">Основными задачами комиссии являются: </w:t>
      </w:r>
    </w:p>
    <w:p w:rsidR="00351ADF" w:rsidRPr="00AD3CA2"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У</w:t>
      </w:r>
      <w:r w:rsidRPr="00AD3CA2">
        <w:rPr>
          <w:rFonts w:ascii="Times New Roman" w:hAnsi="Times New Roman" w:cs="Times New Roman"/>
        </w:rPr>
        <w:t xml:space="preserve">частие в формировании и реализации на территории муниципального образования государственной политики в области противодействия незаконному обороту наркотических средств и психотропных веществ, подготовка предложений председателю антинаркотической комиссии в </w:t>
      </w:r>
      <w:r>
        <w:rPr>
          <w:rFonts w:ascii="Times New Roman" w:hAnsi="Times New Roman" w:cs="Times New Roman"/>
        </w:rPr>
        <w:t>Пудожском муниципальном районе</w:t>
      </w:r>
      <w:r w:rsidRPr="00AD3CA2">
        <w:rPr>
          <w:rFonts w:ascii="Times New Roman" w:hAnsi="Times New Roman" w:cs="Times New Roman"/>
        </w:rPr>
        <w:t xml:space="preserve">; </w:t>
      </w:r>
    </w:p>
    <w:p w:rsidR="00351ADF" w:rsidRPr="00AD3CA2"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К</w:t>
      </w:r>
      <w:r w:rsidRPr="00AD3CA2">
        <w:rPr>
          <w:rFonts w:ascii="Times New Roman" w:hAnsi="Times New Roman" w:cs="Times New Roman"/>
        </w:rPr>
        <w:t xml:space="preserve">оординация деятельности муниципальных органов и учреждений по противодействию незаконному обороту наркотических средств и психотропных веществ, </w:t>
      </w:r>
      <w:r w:rsidRPr="00AD3CA2">
        <w:rPr>
          <w:rFonts w:ascii="Times New Roman" w:hAnsi="Times New Roman" w:cs="Times New Roman"/>
        </w:rPr>
        <w:lastRenderedPageBreak/>
        <w:t xml:space="preserve">а также организация их взаимодействия с территориальными органами федеральных органов исполнительной власти, республиканскими органами исполнительной власти, общественными объединениями и религиозными организациями; </w:t>
      </w:r>
    </w:p>
    <w:p w:rsidR="00351ADF" w:rsidRPr="00AD3CA2"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Р</w:t>
      </w:r>
      <w:r w:rsidRPr="00AD3CA2">
        <w:rPr>
          <w:rFonts w:ascii="Times New Roman" w:hAnsi="Times New Roman" w:cs="Times New Roman"/>
        </w:rPr>
        <w:t xml:space="preserve">азработка мер, направленных на противодействие незаконному обороту наркотических средств и психотропных веществ, в том числе на профилактику этого оборота, а также на повышение эффективности реализации муниципальных целевых программ в этой области; </w:t>
      </w:r>
    </w:p>
    <w:p w:rsidR="00351ADF" w:rsidRPr="00AD3CA2"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А</w:t>
      </w:r>
      <w:r w:rsidRPr="00AD3CA2">
        <w:rPr>
          <w:rFonts w:ascii="Times New Roman" w:hAnsi="Times New Roman" w:cs="Times New Roman"/>
        </w:rPr>
        <w:t>нализ эффективности деятельности муниципальных органов и учреждений по противодействию незаконному обороту наркотических средств и психотропных веществ;</w:t>
      </w:r>
    </w:p>
    <w:p w:rsidR="00351ADF"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М</w:t>
      </w:r>
      <w:r w:rsidRPr="00AD3CA2">
        <w:rPr>
          <w:rFonts w:ascii="Times New Roman" w:hAnsi="Times New Roman" w:cs="Times New Roman"/>
        </w:rPr>
        <w:t xml:space="preserve">ониторинг и оценка развития наркоситуации в муниципальном образовании, подготовка предложений по ее улучшению; </w:t>
      </w:r>
    </w:p>
    <w:p w:rsidR="00351ADF"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П</w:t>
      </w:r>
      <w:r w:rsidRPr="00AD3CA2">
        <w:rPr>
          <w:rFonts w:ascii="Times New Roman" w:hAnsi="Times New Roman" w:cs="Times New Roman"/>
        </w:rPr>
        <w:t>одготовка информаци</w:t>
      </w:r>
      <w:r>
        <w:rPr>
          <w:rFonts w:ascii="Times New Roman" w:hAnsi="Times New Roman" w:cs="Times New Roman"/>
        </w:rPr>
        <w:t>и</w:t>
      </w:r>
      <w:r w:rsidRPr="00AD3CA2">
        <w:rPr>
          <w:rFonts w:ascii="Times New Roman" w:hAnsi="Times New Roman" w:cs="Times New Roman"/>
        </w:rPr>
        <w:t xml:space="preserve"> о наркоситуации в муниципальном образовании, о работе комиссии и представление их председателю антинаркотической комиссии в </w:t>
      </w:r>
      <w:r>
        <w:rPr>
          <w:rFonts w:ascii="Times New Roman" w:hAnsi="Times New Roman" w:cs="Times New Roman"/>
        </w:rPr>
        <w:t>Пудожском муниципальном районе;</w:t>
      </w:r>
    </w:p>
    <w:p w:rsidR="00351ADF"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Сотрудничество с органами местного самоуправления других муниципальных образований в Республике Карелия в области противодействия незаконному обороту наркотических средств, психотропных веществ и их прекурсоров;</w:t>
      </w:r>
    </w:p>
    <w:p w:rsidR="00351ADF" w:rsidRDefault="00351ADF" w:rsidP="00351ADF">
      <w:pPr>
        <w:pStyle w:val="Default"/>
        <w:numPr>
          <w:ilvl w:val="0"/>
          <w:numId w:val="5"/>
        </w:numPr>
        <w:ind w:left="0" w:firstLine="709"/>
        <w:jc w:val="both"/>
        <w:rPr>
          <w:rFonts w:ascii="Times New Roman" w:hAnsi="Times New Roman" w:cs="Times New Roman"/>
        </w:rPr>
      </w:pPr>
      <w:r>
        <w:rPr>
          <w:rFonts w:ascii="Times New Roman" w:hAnsi="Times New Roman" w:cs="Times New Roman"/>
        </w:rPr>
        <w:t xml:space="preserve">Подготовка ежегодных докладов о наркоситуации на территории Пудожского муниципального района и о работе Комиссии и представление их руководителю Аппарата Антинаркотической комиссии Республики Карелия </w:t>
      </w:r>
      <w:r w:rsidRPr="002F42C4">
        <w:rPr>
          <w:rFonts w:ascii="Times New Roman" w:hAnsi="Times New Roman" w:cs="Times New Roman"/>
          <w:b/>
        </w:rPr>
        <w:t>не позднее 15 февраля</w:t>
      </w:r>
      <w:r>
        <w:rPr>
          <w:rFonts w:ascii="Times New Roman" w:hAnsi="Times New Roman" w:cs="Times New Roman"/>
        </w:rPr>
        <w:t xml:space="preserve"> года, следующего за отчетным.</w:t>
      </w:r>
    </w:p>
    <w:p w:rsidR="00351ADF" w:rsidRDefault="00351ADF" w:rsidP="00351ADF">
      <w:pPr>
        <w:pStyle w:val="Default"/>
        <w:ind w:firstLine="708"/>
        <w:jc w:val="both"/>
        <w:rPr>
          <w:rFonts w:ascii="Times New Roman" w:hAnsi="Times New Roman" w:cs="Times New Roman"/>
        </w:rPr>
      </w:pPr>
    </w:p>
    <w:p w:rsidR="00351ADF" w:rsidRPr="00AD3CA2" w:rsidRDefault="00351ADF" w:rsidP="00351ADF">
      <w:pPr>
        <w:pStyle w:val="Default"/>
        <w:ind w:firstLine="708"/>
        <w:jc w:val="both"/>
        <w:rPr>
          <w:rFonts w:ascii="Times New Roman" w:hAnsi="Times New Roman" w:cs="Times New Roman"/>
        </w:rPr>
      </w:pPr>
      <w:r>
        <w:rPr>
          <w:rFonts w:ascii="Times New Roman" w:hAnsi="Times New Roman" w:cs="Times New Roman"/>
        </w:rPr>
        <w:t>2.2</w:t>
      </w:r>
      <w:r>
        <w:t xml:space="preserve">. </w:t>
      </w:r>
      <w:r w:rsidRPr="00AD3CA2">
        <w:rPr>
          <w:rFonts w:ascii="Times New Roman" w:hAnsi="Times New Roman" w:cs="Times New Roman"/>
        </w:rPr>
        <w:t xml:space="preserve">Для осуществления своих задач комиссия имеет право: </w:t>
      </w:r>
    </w:p>
    <w:p w:rsidR="00351ADF" w:rsidRPr="00AD3CA2" w:rsidRDefault="00351ADF" w:rsidP="00351ADF">
      <w:pPr>
        <w:pStyle w:val="Default"/>
        <w:numPr>
          <w:ilvl w:val="2"/>
          <w:numId w:val="4"/>
        </w:numPr>
        <w:ind w:left="0" w:firstLine="709"/>
        <w:jc w:val="both"/>
        <w:rPr>
          <w:rFonts w:ascii="Times New Roman" w:hAnsi="Times New Roman" w:cs="Times New Roman"/>
        </w:rPr>
      </w:pPr>
      <w:r>
        <w:rPr>
          <w:rFonts w:ascii="Times New Roman" w:hAnsi="Times New Roman" w:cs="Times New Roman"/>
        </w:rPr>
        <w:t>П</w:t>
      </w:r>
      <w:r w:rsidRPr="00AD3CA2">
        <w:rPr>
          <w:rFonts w:ascii="Times New Roman" w:hAnsi="Times New Roman" w:cs="Times New Roman"/>
        </w:rPr>
        <w:t xml:space="preserve">ринимать в пределах своей компетенции решения, касающиеся организации, координации, совершенствования и оценки эффективности деятельности муниципальных органов и учреждений по противодействию незаконному обороту наркотических средств и психотропных веществ, а также осуществлять контроль за исполнением этих решений; </w:t>
      </w:r>
    </w:p>
    <w:p w:rsidR="00351ADF" w:rsidRPr="00AD3CA2" w:rsidRDefault="00351ADF" w:rsidP="00351ADF">
      <w:pPr>
        <w:pStyle w:val="Default"/>
        <w:numPr>
          <w:ilvl w:val="2"/>
          <w:numId w:val="4"/>
        </w:numPr>
        <w:ind w:left="0" w:firstLine="709"/>
        <w:jc w:val="both"/>
        <w:rPr>
          <w:rFonts w:ascii="Times New Roman" w:hAnsi="Times New Roman" w:cs="Times New Roman"/>
        </w:rPr>
      </w:pPr>
      <w:r>
        <w:rPr>
          <w:rFonts w:ascii="Times New Roman" w:hAnsi="Times New Roman" w:cs="Times New Roman"/>
        </w:rPr>
        <w:t>С</w:t>
      </w:r>
      <w:r w:rsidRPr="00AD3CA2">
        <w:rPr>
          <w:rFonts w:ascii="Times New Roman" w:hAnsi="Times New Roman" w:cs="Times New Roman"/>
        </w:rPr>
        <w:t>оздавать рабочие группы для изучения вопросов, касающихся противодействия незаконному обороту наркотических средств и психотропных веществ, а также для подготовки проектов соответствующих решений комиссии;</w:t>
      </w:r>
    </w:p>
    <w:p w:rsidR="00351ADF" w:rsidRPr="00AD3CA2" w:rsidRDefault="00351ADF" w:rsidP="00351ADF">
      <w:pPr>
        <w:pStyle w:val="Default"/>
        <w:numPr>
          <w:ilvl w:val="2"/>
          <w:numId w:val="4"/>
        </w:numPr>
        <w:ind w:left="0" w:firstLine="709"/>
        <w:jc w:val="both"/>
        <w:rPr>
          <w:rFonts w:ascii="Times New Roman" w:hAnsi="Times New Roman" w:cs="Times New Roman"/>
        </w:rPr>
      </w:pPr>
      <w:r>
        <w:rPr>
          <w:rFonts w:ascii="Times New Roman" w:hAnsi="Times New Roman" w:cs="Times New Roman"/>
        </w:rPr>
        <w:t>З</w:t>
      </w:r>
      <w:r w:rsidRPr="00AD3CA2">
        <w:rPr>
          <w:rFonts w:ascii="Times New Roman" w:hAnsi="Times New Roman" w:cs="Times New Roman"/>
        </w:rPr>
        <w:t xml:space="preserve">апрашивать и получать в установленном порядке необходимые материалы и информацию от муниципальных органов и учреждений, общественных объединений, организаций; </w:t>
      </w:r>
    </w:p>
    <w:p w:rsidR="00351ADF" w:rsidRDefault="00351ADF" w:rsidP="00351ADF">
      <w:pPr>
        <w:pStyle w:val="Default"/>
        <w:numPr>
          <w:ilvl w:val="2"/>
          <w:numId w:val="4"/>
        </w:numPr>
        <w:ind w:left="0" w:firstLine="709"/>
        <w:jc w:val="both"/>
        <w:rPr>
          <w:rFonts w:ascii="Times New Roman" w:hAnsi="Times New Roman" w:cs="Times New Roman"/>
        </w:rPr>
      </w:pPr>
      <w:r>
        <w:rPr>
          <w:rFonts w:ascii="Times New Roman" w:hAnsi="Times New Roman" w:cs="Times New Roman"/>
        </w:rPr>
        <w:t>П</w:t>
      </w:r>
      <w:r w:rsidRPr="00AD3CA2">
        <w:rPr>
          <w:rFonts w:ascii="Times New Roman" w:hAnsi="Times New Roman" w:cs="Times New Roman"/>
        </w:rPr>
        <w:t>ривлекать для участия в работе комиссии должностных лиц и специалистов муниципальных органов и учреждений, территориальных органов федеральных органов исполнительной власти и республиканских</w:t>
      </w:r>
      <w:r>
        <w:rPr>
          <w:rFonts w:ascii="Times New Roman" w:hAnsi="Times New Roman" w:cs="Times New Roman"/>
        </w:rPr>
        <w:t xml:space="preserve"> органов исполнительной власти</w:t>
      </w:r>
      <w:r w:rsidRPr="00AD3CA2">
        <w:rPr>
          <w:rFonts w:ascii="Times New Roman" w:hAnsi="Times New Roman" w:cs="Times New Roman"/>
        </w:rPr>
        <w:t>, представителей общественных объединений и религиозных организаций.</w:t>
      </w:r>
    </w:p>
    <w:p w:rsidR="00351ADF" w:rsidRDefault="00351ADF" w:rsidP="00351ADF">
      <w:pPr>
        <w:pStyle w:val="Default"/>
        <w:jc w:val="center"/>
        <w:rPr>
          <w:rFonts w:ascii="Times New Roman" w:hAnsi="Times New Roman" w:cs="Times New Roman"/>
          <w:b/>
          <w:bCs/>
        </w:rPr>
      </w:pPr>
    </w:p>
    <w:p w:rsidR="00351ADF" w:rsidRPr="000E5E32" w:rsidRDefault="00351ADF" w:rsidP="00351ADF">
      <w:pPr>
        <w:pStyle w:val="Default"/>
        <w:jc w:val="center"/>
        <w:rPr>
          <w:rFonts w:ascii="Times New Roman" w:hAnsi="Times New Roman" w:cs="Times New Roman"/>
        </w:rPr>
      </w:pPr>
      <w:r w:rsidRPr="000E5E32">
        <w:rPr>
          <w:rFonts w:ascii="Times New Roman" w:hAnsi="Times New Roman" w:cs="Times New Roman"/>
          <w:b/>
          <w:bCs/>
        </w:rPr>
        <w:t xml:space="preserve">3. </w:t>
      </w:r>
      <w:r w:rsidRPr="00FC287B">
        <w:rPr>
          <w:rFonts w:ascii="Times New Roman" w:hAnsi="Times New Roman" w:cs="Times New Roman"/>
          <w:b/>
        </w:rPr>
        <w:t>Полномочия председателя и членов Комиссии</w:t>
      </w:r>
    </w:p>
    <w:p w:rsidR="00351ADF" w:rsidRPr="000E5E32" w:rsidRDefault="00351ADF" w:rsidP="00351ADF">
      <w:pPr>
        <w:pStyle w:val="Default"/>
        <w:jc w:val="both"/>
        <w:rPr>
          <w:rFonts w:ascii="Times New Roman" w:hAnsi="Times New Roman" w:cs="Times New Roman"/>
        </w:rPr>
      </w:pPr>
    </w:p>
    <w:p w:rsidR="00351ADF" w:rsidRPr="00FC287B" w:rsidRDefault="00351ADF" w:rsidP="00351ADF">
      <w:pPr>
        <w:pStyle w:val="Default"/>
        <w:ind w:firstLine="708"/>
        <w:jc w:val="both"/>
        <w:rPr>
          <w:rFonts w:ascii="Times New Roman" w:hAnsi="Times New Roman" w:cs="Times New Roman"/>
        </w:rPr>
      </w:pPr>
      <w:r w:rsidRPr="000E5E32">
        <w:rPr>
          <w:rFonts w:ascii="Times New Roman" w:hAnsi="Times New Roman" w:cs="Times New Roman"/>
        </w:rPr>
        <w:t xml:space="preserve">3.1. </w:t>
      </w:r>
      <w:r w:rsidRPr="00FC287B">
        <w:rPr>
          <w:rFonts w:ascii="Times New Roman" w:hAnsi="Times New Roman" w:cs="Times New Roman"/>
        </w:rPr>
        <w:t>Председатель Комиссии: утверждает персональный состав Комиссии, в том числе кандидатуру секретаря Комиссии; осуществляет руководство деятельностью Комиссии, проводит заседания  Комиссии, подписывает протоколы заседаний; дает поручения секретарю и членам Комиссии по вопросам, отнесенным к компетенции Комиссии.</w:t>
      </w:r>
    </w:p>
    <w:p w:rsidR="00351ADF" w:rsidRDefault="00351ADF" w:rsidP="00351ADF">
      <w:pPr>
        <w:pStyle w:val="Default"/>
        <w:ind w:firstLine="708"/>
        <w:jc w:val="both"/>
        <w:rPr>
          <w:rFonts w:ascii="Times New Roman" w:hAnsi="Times New Roman" w:cs="Times New Roman"/>
        </w:rPr>
      </w:pPr>
      <w:r w:rsidRPr="000E5E32">
        <w:rPr>
          <w:rFonts w:ascii="Times New Roman" w:hAnsi="Times New Roman" w:cs="Times New Roman"/>
        </w:rPr>
        <w:t xml:space="preserve">3.2. </w:t>
      </w:r>
      <w:r w:rsidRPr="00FC287B">
        <w:rPr>
          <w:rFonts w:ascii="Times New Roman" w:hAnsi="Times New Roman" w:cs="Times New Roman"/>
        </w:rPr>
        <w:t>Члены Комиссии обязаны: присутствовать на заседаниях Комиссии. В случае невозможности присутствия на заседании заблаговременно известить об этом председателя Комиссии; организовывать подготовку вопросов, выносимых на рассмотрение Комиссии и выполнение ее решений.</w:t>
      </w:r>
    </w:p>
    <w:p w:rsidR="00351ADF" w:rsidRPr="00FC287B" w:rsidRDefault="00351ADF" w:rsidP="00351ADF">
      <w:pPr>
        <w:pStyle w:val="Default"/>
        <w:ind w:firstLine="708"/>
        <w:jc w:val="both"/>
        <w:rPr>
          <w:rFonts w:ascii="Times New Roman" w:hAnsi="Times New Roman" w:cs="Times New Roman"/>
        </w:rPr>
      </w:pPr>
      <w:r w:rsidRPr="000E5E32">
        <w:rPr>
          <w:rFonts w:ascii="Times New Roman" w:hAnsi="Times New Roman" w:cs="Times New Roman"/>
        </w:rPr>
        <w:lastRenderedPageBreak/>
        <w:t xml:space="preserve">3.3. </w:t>
      </w:r>
      <w:r w:rsidRPr="00FC287B">
        <w:rPr>
          <w:rFonts w:ascii="Times New Roman" w:hAnsi="Times New Roman" w:cs="Times New Roman"/>
        </w:rPr>
        <w:t xml:space="preserve">Секретарь Комиссии: назначается решением Председателя Комиссии; организует подготовку материалов к заседаниям Комиссии, осуществляет ведение документооборота; информирует членов Комиссии и приглашенных о месте, времени проведения и повестке дня очередного заседания Комиссии, рассылает необходимые материалы членам Комиссии; доводит до исполнителей и членов Комиссии протоколы заседаний Комиссии; осуществляет контроль за исполнением решений и поручений, содержащихся в протоколах заседаний Комиссии. </w:t>
      </w:r>
    </w:p>
    <w:p w:rsidR="00351ADF" w:rsidRDefault="00351ADF" w:rsidP="00351ADF">
      <w:pPr>
        <w:pStyle w:val="Default"/>
        <w:ind w:firstLine="540"/>
        <w:jc w:val="both"/>
        <w:rPr>
          <w:rFonts w:ascii="Times New Roman" w:hAnsi="Times New Roman" w:cs="Times New Roman"/>
        </w:rPr>
      </w:pPr>
    </w:p>
    <w:p w:rsidR="00351ADF" w:rsidRPr="000E5E32" w:rsidRDefault="00351ADF" w:rsidP="00351ADF">
      <w:pPr>
        <w:pStyle w:val="Default"/>
        <w:ind w:firstLine="540"/>
        <w:jc w:val="both"/>
        <w:rPr>
          <w:rFonts w:ascii="Times New Roman" w:hAnsi="Times New Roman" w:cs="Times New Roman"/>
        </w:rPr>
      </w:pPr>
    </w:p>
    <w:p w:rsidR="00351ADF" w:rsidRPr="000E5E32" w:rsidRDefault="00351ADF" w:rsidP="00351ADF">
      <w:pPr>
        <w:pStyle w:val="Default"/>
        <w:jc w:val="center"/>
        <w:rPr>
          <w:rFonts w:ascii="Times New Roman" w:hAnsi="Times New Roman" w:cs="Times New Roman"/>
        </w:rPr>
      </w:pPr>
      <w:r w:rsidRPr="000E5E32">
        <w:rPr>
          <w:rFonts w:ascii="Times New Roman" w:hAnsi="Times New Roman" w:cs="Times New Roman"/>
          <w:b/>
          <w:bCs/>
        </w:rPr>
        <w:t xml:space="preserve">4. </w:t>
      </w:r>
      <w:r w:rsidRPr="00FC287B">
        <w:rPr>
          <w:rFonts w:ascii="Times New Roman" w:hAnsi="Times New Roman" w:cs="Times New Roman"/>
          <w:b/>
        </w:rPr>
        <w:t>Планирование и организация работы Комиссии</w:t>
      </w:r>
    </w:p>
    <w:p w:rsidR="00351ADF" w:rsidRPr="000E5E32" w:rsidRDefault="00351ADF" w:rsidP="00351ADF">
      <w:pPr>
        <w:pStyle w:val="Default"/>
        <w:jc w:val="both"/>
        <w:rPr>
          <w:rFonts w:ascii="Times New Roman" w:hAnsi="Times New Roman" w:cs="Times New Roman"/>
        </w:rPr>
      </w:pPr>
    </w:p>
    <w:p w:rsidR="00351ADF" w:rsidRPr="00FC287B" w:rsidRDefault="00351ADF" w:rsidP="00351ADF">
      <w:pPr>
        <w:pStyle w:val="Default"/>
        <w:ind w:firstLine="708"/>
        <w:jc w:val="both"/>
        <w:rPr>
          <w:rFonts w:ascii="Times New Roman" w:hAnsi="Times New Roman" w:cs="Times New Roman"/>
        </w:rPr>
      </w:pPr>
      <w:r w:rsidRPr="000E5E32">
        <w:rPr>
          <w:rFonts w:ascii="Times New Roman" w:hAnsi="Times New Roman" w:cs="Times New Roman"/>
        </w:rPr>
        <w:t xml:space="preserve">4.1. </w:t>
      </w:r>
      <w:r w:rsidRPr="00FC287B">
        <w:rPr>
          <w:rFonts w:ascii="Times New Roman" w:hAnsi="Times New Roman" w:cs="Times New Roman"/>
        </w:rPr>
        <w:t>Заседания Комиссии проводятся в соответствии с планом, не реже одного раза в квартал. В случае необходимости по решению председателя Комиссии могут проводиться внеочередные заседания Комиссии.</w:t>
      </w:r>
    </w:p>
    <w:p w:rsidR="00351ADF" w:rsidRDefault="00351ADF" w:rsidP="00351ADF">
      <w:pPr>
        <w:pStyle w:val="Default"/>
        <w:ind w:firstLine="708"/>
        <w:jc w:val="both"/>
        <w:rPr>
          <w:rFonts w:ascii="Times New Roman" w:hAnsi="Times New Roman" w:cs="Times New Roman"/>
        </w:rPr>
      </w:pPr>
      <w:r w:rsidRPr="007A0199">
        <w:rPr>
          <w:rFonts w:ascii="Times New Roman" w:hAnsi="Times New Roman" w:cs="Times New Roman"/>
        </w:rPr>
        <w:t xml:space="preserve">4.2. </w:t>
      </w:r>
      <w:r>
        <w:rPr>
          <w:rFonts w:ascii="Times New Roman" w:hAnsi="Times New Roman" w:cs="Times New Roman"/>
        </w:rPr>
        <w:t xml:space="preserve">План составляется </w:t>
      </w:r>
      <w:r w:rsidRPr="00FC287B">
        <w:rPr>
          <w:rFonts w:ascii="Times New Roman" w:hAnsi="Times New Roman" w:cs="Times New Roman"/>
        </w:rPr>
        <w:t xml:space="preserve">на один год и утверждается </w:t>
      </w:r>
      <w:r>
        <w:rPr>
          <w:rFonts w:ascii="Times New Roman" w:hAnsi="Times New Roman" w:cs="Times New Roman"/>
        </w:rPr>
        <w:t>П</w:t>
      </w:r>
      <w:r w:rsidRPr="00FC287B">
        <w:rPr>
          <w:rFonts w:ascii="Times New Roman" w:hAnsi="Times New Roman" w:cs="Times New Roman"/>
        </w:rPr>
        <w:t>редседателем Комиссии. Он включает в себя перечень основных вопросов, подлежащих рассмотрению на ее заседании, с указанием по каж</w:t>
      </w:r>
      <w:r>
        <w:rPr>
          <w:rFonts w:ascii="Times New Roman" w:hAnsi="Times New Roman" w:cs="Times New Roman"/>
        </w:rPr>
        <w:t xml:space="preserve">дому вопросу срока рассмотрения. Копия плана направляется в Аппарат Антинаркотической комиссии Республики Карелия. Председатель Комиссии ежегодно информирует Аппарат Антинаркотической комиссии Республики Карелия об итогах своей деятельности </w:t>
      </w:r>
      <w:r w:rsidRPr="002F42C4">
        <w:rPr>
          <w:rFonts w:ascii="Times New Roman" w:hAnsi="Times New Roman" w:cs="Times New Roman"/>
          <w:b/>
        </w:rPr>
        <w:t>до 20 января года</w:t>
      </w:r>
      <w:r>
        <w:rPr>
          <w:rFonts w:ascii="Times New Roman" w:hAnsi="Times New Roman" w:cs="Times New Roman"/>
        </w:rPr>
        <w:t>, следующего за отчетным.</w:t>
      </w:r>
    </w:p>
    <w:p w:rsidR="00351ADF" w:rsidRDefault="00351ADF" w:rsidP="00351ADF">
      <w:pPr>
        <w:pStyle w:val="Default"/>
        <w:ind w:firstLine="708"/>
        <w:jc w:val="both"/>
        <w:rPr>
          <w:rFonts w:ascii="Times New Roman" w:hAnsi="Times New Roman" w:cs="Times New Roman"/>
        </w:rPr>
      </w:pPr>
      <w:r>
        <w:rPr>
          <w:rFonts w:ascii="Times New Roman" w:hAnsi="Times New Roman" w:cs="Times New Roman"/>
        </w:rPr>
        <w:t xml:space="preserve">4.3 </w:t>
      </w:r>
      <w:r w:rsidRPr="00FC287B">
        <w:rPr>
          <w:rFonts w:ascii="Times New Roman" w:hAnsi="Times New Roman" w:cs="Times New Roman"/>
        </w:rPr>
        <w:t>Заседания Комиссии созываются и про</w:t>
      </w:r>
      <w:r>
        <w:rPr>
          <w:rFonts w:ascii="Times New Roman" w:hAnsi="Times New Roman" w:cs="Times New Roman"/>
        </w:rPr>
        <w:t xml:space="preserve">водятся председателем Комиссии. Во время отсутствия председателя Комиссии его полномочия исполняет заместитель председателя Комиссии (председательствующий в заседании). </w:t>
      </w:r>
    </w:p>
    <w:p w:rsidR="00351ADF" w:rsidRDefault="00351ADF" w:rsidP="00351ADF">
      <w:pPr>
        <w:pStyle w:val="Default"/>
        <w:ind w:firstLine="708"/>
        <w:jc w:val="both"/>
        <w:rPr>
          <w:rFonts w:ascii="Times New Roman" w:hAnsi="Times New Roman" w:cs="Times New Roman"/>
        </w:rPr>
      </w:pPr>
      <w:r>
        <w:rPr>
          <w:rFonts w:ascii="Times New Roman" w:hAnsi="Times New Roman" w:cs="Times New Roman"/>
        </w:rPr>
        <w:t xml:space="preserve">4.4. Заседание </w:t>
      </w:r>
      <w:r w:rsidRPr="00FC287B">
        <w:rPr>
          <w:rFonts w:ascii="Times New Roman" w:hAnsi="Times New Roman" w:cs="Times New Roman"/>
        </w:rPr>
        <w:t>считается правомочным, если на нем присутствует более половины ее членов.</w:t>
      </w:r>
    </w:p>
    <w:p w:rsidR="00351ADF" w:rsidRDefault="00351ADF" w:rsidP="00351ADF">
      <w:pPr>
        <w:pStyle w:val="Default"/>
        <w:ind w:firstLine="708"/>
        <w:jc w:val="both"/>
        <w:rPr>
          <w:rFonts w:ascii="Times New Roman" w:hAnsi="Times New Roman" w:cs="Times New Roman"/>
        </w:rPr>
      </w:pPr>
      <w:r>
        <w:rPr>
          <w:rFonts w:ascii="Times New Roman" w:hAnsi="Times New Roman" w:cs="Times New Roman"/>
        </w:rPr>
        <w:t>4.5.</w:t>
      </w:r>
      <w:r w:rsidRPr="00FC287B">
        <w:rPr>
          <w:rFonts w:ascii="Times New Roman" w:hAnsi="Times New Roman" w:cs="Times New Roman"/>
        </w:rPr>
        <w:t xml:space="preserve">Решения Комиссии принимаются открытым голосованием простым большинством голосов и оформляются протоколом, который подписывается </w:t>
      </w:r>
      <w:r>
        <w:rPr>
          <w:rFonts w:ascii="Times New Roman" w:hAnsi="Times New Roman" w:cs="Times New Roman"/>
        </w:rPr>
        <w:t>П</w:t>
      </w:r>
      <w:r w:rsidRPr="00FC287B">
        <w:rPr>
          <w:rFonts w:ascii="Times New Roman" w:hAnsi="Times New Roman" w:cs="Times New Roman"/>
        </w:rPr>
        <w:t>редседателем Комиссии. При равенстве голосов решающим является голос председательствующего на заседании</w:t>
      </w:r>
      <w:r>
        <w:rPr>
          <w:rFonts w:ascii="Times New Roman" w:hAnsi="Times New Roman" w:cs="Times New Roman"/>
        </w:rPr>
        <w:t>.</w:t>
      </w:r>
    </w:p>
    <w:p w:rsidR="00351ADF" w:rsidRDefault="00351ADF" w:rsidP="00351ADF">
      <w:pPr>
        <w:pStyle w:val="Default"/>
        <w:ind w:firstLine="708"/>
        <w:jc w:val="both"/>
        <w:rPr>
          <w:rFonts w:ascii="Times New Roman" w:hAnsi="Times New Roman" w:cs="Times New Roman"/>
        </w:rPr>
      </w:pPr>
      <w:r>
        <w:rPr>
          <w:rFonts w:ascii="Times New Roman" w:hAnsi="Times New Roman" w:cs="Times New Roman"/>
        </w:rPr>
        <w:t>4.6. Решение Комиссии оформляется протоколом, который подписывается председательствующим на заседании. Решения, принимаемые Комиссией в соответствии с ее компетенцией, являются обязательными для органов местного самоуправления городских и сельских поселений, расположенных на территории муниципального района.</w:t>
      </w:r>
    </w:p>
    <w:p w:rsidR="00351ADF" w:rsidRDefault="00351ADF" w:rsidP="00351ADF">
      <w:pPr>
        <w:pStyle w:val="Default"/>
        <w:ind w:firstLine="708"/>
        <w:jc w:val="both"/>
        <w:rPr>
          <w:rFonts w:ascii="Times New Roman" w:hAnsi="Times New Roman" w:cs="Times New Roman"/>
        </w:rPr>
      </w:pPr>
      <w:r>
        <w:rPr>
          <w:rFonts w:ascii="Times New Roman" w:hAnsi="Times New Roman" w:cs="Times New Roman"/>
        </w:rPr>
        <w:t>4.7. Подготовку и проведение заседаний Комиссии, осуществление текущей работы Комиссии, а также ведение делопроизводства Комиссии обеспечивает секретарь Комиссии.</w:t>
      </w:r>
    </w:p>
    <w:p w:rsidR="00351ADF" w:rsidRDefault="00351ADF" w:rsidP="00351ADF">
      <w:pPr>
        <w:pStyle w:val="Default"/>
        <w:ind w:firstLine="708"/>
        <w:jc w:val="both"/>
        <w:rPr>
          <w:rFonts w:ascii="Times New Roman" w:hAnsi="Times New Roman" w:cs="Times New Roman"/>
        </w:rPr>
      </w:pPr>
      <w:r>
        <w:rPr>
          <w:rFonts w:ascii="Times New Roman" w:hAnsi="Times New Roman" w:cs="Times New Roman"/>
        </w:rPr>
        <w:t>4.8.</w:t>
      </w:r>
      <w:r w:rsidRPr="00FC287B">
        <w:rPr>
          <w:rFonts w:ascii="Times New Roman" w:hAnsi="Times New Roman" w:cs="Times New Roman"/>
        </w:rPr>
        <w:t xml:space="preserve">Информационно-аналитическое обеспечение деятельности </w:t>
      </w:r>
      <w:r>
        <w:rPr>
          <w:rFonts w:ascii="Times New Roman" w:hAnsi="Times New Roman" w:cs="Times New Roman"/>
        </w:rPr>
        <w:t>К</w:t>
      </w:r>
      <w:r w:rsidRPr="00FC287B">
        <w:rPr>
          <w:rFonts w:ascii="Times New Roman" w:hAnsi="Times New Roman" w:cs="Times New Roman"/>
        </w:rPr>
        <w:t>омиссии осуществляют му</w:t>
      </w:r>
      <w:r>
        <w:rPr>
          <w:rFonts w:ascii="Times New Roman" w:hAnsi="Times New Roman" w:cs="Times New Roman"/>
        </w:rPr>
        <w:t>ниципальные органы и учреждения.</w:t>
      </w:r>
    </w:p>
    <w:p w:rsidR="00351ADF" w:rsidRPr="00724644" w:rsidRDefault="00351ADF" w:rsidP="00351ADF">
      <w:pPr>
        <w:pStyle w:val="Default"/>
        <w:ind w:firstLine="708"/>
        <w:jc w:val="both"/>
      </w:pPr>
      <w:r>
        <w:rPr>
          <w:rFonts w:ascii="Times New Roman" w:hAnsi="Times New Roman" w:cs="Times New Roman"/>
        </w:rPr>
        <w:t>4.9. Присутствие членов Комиссии на ее заседаниях обязательно. Члены Комиссии обладают равными правами при обсуждении рассматриваемых на заседании вопросов.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Лицо, исполняющее обязанности главы администрации Пудожского муниципального района или иного лица, являющегося членом Комиссии, принимает участие в заседании Комиссии с правом совещательного голоса. В зависимости от рассматриваемых вопросов к участию в заседаниях Комиссии могут привлекаться иные лица.</w:t>
      </w:r>
    </w:p>
    <w:p w:rsidR="008730CE" w:rsidRPr="00934D70" w:rsidRDefault="008730CE" w:rsidP="008730CE">
      <w:pPr>
        <w:rPr>
          <w:sz w:val="16"/>
          <w:szCs w:val="16"/>
        </w:rPr>
      </w:pPr>
    </w:p>
    <w:sectPr w:rsidR="008730CE" w:rsidRPr="00934D70" w:rsidSect="004C35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E49" w:rsidRDefault="003B5E49" w:rsidP="00934D70">
      <w:r>
        <w:separator/>
      </w:r>
    </w:p>
  </w:endnote>
  <w:endnote w:type="continuationSeparator" w:id="1">
    <w:p w:rsidR="003B5E49" w:rsidRDefault="003B5E49" w:rsidP="00934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E49" w:rsidRDefault="003B5E49" w:rsidP="00934D70">
      <w:r>
        <w:separator/>
      </w:r>
    </w:p>
  </w:footnote>
  <w:footnote w:type="continuationSeparator" w:id="1">
    <w:p w:rsidR="003B5E49" w:rsidRDefault="003B5E49" w:rsidP="00934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F14D7"/>
    <w:multiLevelType w:val="multilevel"/>
    <w:tmpl w:val="5F187804"/>
    <w:lvl w:ilvl="0">
      <w:start w:val="1"/>
      <w:numFmt w:val="decimal"/>
      <w:lvlText w:val="%1."/>
      <w:lvlJc w:val="left"/>
      <w:pPr>
        <w:ind w:left="675" w:hanging="675"/>
      </w:pPr>
      <w:rPr>
        <w:rFonts w:hint="default"/>
      </w:rPr>
    </w:lvl>
    <w:lvl w:ilvl="1">
      <w:start w:val="1"/>
      <w:numFmt w:val="decimal"/>
      <w:lvlText w:val="%1.%2."/>
      <w:lvlJc w:val="left"/>
      <w:pPr>
        <w:ind w:left="1215" w:hanging="675"/>
      </w:pPr>
      <w:rPr>
        <w:rFonts w:hint="default"/>
      </w:rPr>
    </w:lvl>
    <w:lvl w:ilvl="2">
      <w:start w:val="1"/>
      <w:numFmt w:val="russianLower"/>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57DB258F"/>
    <w:multiLevelType w:val="multilevel"/>
    <w:tmpl w:val="43E4F9DE"/>
    <w:lvl w:ilvl="0">
      <w:start w:val="1"/>
      <w:numFmt w:val="decimal"/>
      <w:lvlText w:val="%1."/>
      <w:lvlJc w:val="left"/>
      <w:pPr>
        <w:ind w:left="675" w:hanging="675"/>
      </w:pPr>
      <w:rPr>
        <w:rFonts w:hint="default"/>
      </w:rPr>
    </w:lvl>
    <w:lvl w:ilvl="1">
      <w:start w:val="1"/>
      <w:numFmt w:val="decimal"/>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734A2BF6"/>
    <w:multiLevelType w:val="hybridMultilevel"/>
    <w:tmpl w:val="0226DF5E"/>
    <w:lvl w:ilvl="0" w:tplc="09B81D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C22C62"/>
    <w:multiLevelType w:val="hybridMultilevel"/>
    <w:tmpl w:val="59C8E020"/>
    <w:lvl w:ilvl="0" w:tplc="4F34E400">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AF90868"/>
    <w:multiLevelType w:val="hybridMultilevel"/>
    <w:tmpl w:val="5C3A99DC"/>
    <w:lvl w:ilvl="0" w:tplc="6DEC698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62FA"/>
    <w:rsid w:val="00040AEB"/>
    <w:rsid w:val="00085EE4"/>
    <w:rsid w:val="000E62FA"/>
    <w:rsid w:val="0011659F"/>
    <w:rsid w:val="001A2B29"/>
    <w:rsid w:val="002E64D8"/>
    <w:rsid w:val="00351ADF"/>
    <w:rsid w:val="003B5E49"/>
    <w:rsid w:val="003E4CD2"/>
    <w:rsid w:val="004C3557"/>
    <w:rsid w:val="00684883"/>
    <w:rsid w:val="006E2FA2"/>
    <w:rsid w:val="007C1088"/>
    <w:rsid w:val="008730CE"/>
    <w:rsid w:val="00934D70"/>
    <w:rsid w:val="00A853F5"/>
    <w:rsid w:val="00B16667"/>
    <w:rsid w:val="00C434B8"/>
    <w:rsid w:val="00D52376"/>
    <w:rsid w:val="00D9108C"/>
    <w:rsid w:val="00DF3278"/>
    <w:rsid w:val="00FA205A"/>
    <w:rsid w:val="00FC2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4883"/>
    <w:pPr>
      <w:keepNext/>
      <w:snapToGri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883"/>
    <w:rPr>
      <w:rFonts w:ascii="Arial" w:eastAsia="Times New Roman" w:hAnsi="Arial" w:cs="Arial"/>
      <w:b/>
      <w:bCs/>
      <w:kern w:val="32"/>
      <w:sz w:val="32"/>
      <w:szCs w:val="32"/>
      <w:lang w:eastAsia="ru-RU"/>
    </w:rPr>
  </w:style>
  <w:style w:type="paragraph" w:styleId="a3">
    <w:name w:val="caption"/>
    <w:basedOn w:val="a"/>
    <w:next w:val="a"/>
    <w:qFormat/>
    <w:rsid w:val="00684883"/>
    <w:pPr>
      <w:spacing w:line="360" w:lineRule="auto"/>
      <w:ind w:right="4740"/>
      <w:jc w:val="center"/>
    </w:pPr>
    <w:rPr>
      <w:b/>
      <w:sz w:val="28"/>
      <w:szCs w:val="20"/>
    </w:rPr>
  </w:style>
  <w:style w:type="paragraph" w:styleId="a4">
    <w:name w:val="Normal (Web)"/>
    <w:basedOn w:val="a"/>
    <w:rsid w:val="00684883"/>
    <w:pPr>
      <w:spacing w:before="100" w:beforeAutospacing="1" w:after="100" w:afterAutospacing="1"/>
    </w:pPr>
  </w:style>
  <w:style w:type="paragraph" w:styleId="a5">
    <w:name w:val="header"/>
    <w:basedOn w:val="a"/>
    <w:link w:val="a6"/>
    <w:uiPriority w:val="99"/>
    <w:unhideWhenUsed/>
    <w:rsid w:val="00934D70"/>
    <w:pPr>
      <w:tabs>
        <w:tab w:val="center" w:pos="4677"/>
        <w:tab w:val="right" w:pos="9355"/>
      </w:tabs>
    </w:pPr>
  </w:style>
  <w:style w:type="character" w:customStyle="1" w:styleId="a6">
    <w:name w:val="Верхний колонтитул Знак"/>
    <w:basedOn w:val="a0"/>
    <w:link w:val="a5"/>
    <w:uiPriority w:val="99"/>
    <w:rsid w:val="00934D7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34D70"/>
    <w:pPr>
      <w:tabs>
        <w:tab w:val="center" w:pos="4677"/>
        <w:tab w:val="right" w:pos="9355"/>
      </w:tabs>
    </w:pPr>
  </w:style>
  <w:style w:type="character" w:customStyle="1" w:styleId="a8">
    <w:name w:val="Нижний колонтитул Знак"/>
    <w:basedOn w:val="a0"/>
    <w:link w:val="a7"/>
    <w:uiPriority w:val="99"/>
    <w:rsid w:val="00934D7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52376"/>
    <w:rPr>
      <w:rFonts w:ascii="Segoe UI" w:hAnsi="Segoe UI" w:cs="Segoe UI"/>
      <w:sz w:val="18"/>
      <w:szCs w:val="18"/>
    </w:rPr>
  </w:style>
  <w:style w:type="character" w:customStyle="1" w:styleId="aa">
    <w:name w:val="Текст выноски Знак"/>
    <w:basedOn w:val="a0"/>
    <w:link w:val="a9"/>
    <w:uiPriority w:val="99"/>
    <w:semiHidden/>
    <w:rsid w:val="00D52376"/>
    <w:rPr>
      <w:rFonts w:ascii="Segoe UI" w:eastAsia="Times New Roman" w:hAnsi="Segoe UI" w:cs="Segoe UI"/>
      <w:sz w:val="18"/>
      <w:szCs w:val="18"/>
      <w:lang w:eastAsia="ru-RU"/>
    </w:rPr>
  </w:style>
  <w:style w:type="character" w:styleId="ab">
    <w:name w:val="Hyperlink"/>
    <w:basedOn w:val="a0"/>
    <w:rsid w:val="008730CE"/>
    <w:rPr>
      <w:color w:val="0000FF"/>
      <w:u w:val="single"/>
    </w:rPr>
  </w:style>
  <w:style w:type="paragraph" w:customStyle="1" w:styleId="Default">
    <w:name w:val="Default"/>
    <w:rsid w:val="00351AD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c">
    <w:name w:val="List Paragraph"/>
    <w:basedOn w:val="a"/>
    <w:uiPriority w:val="34"/>
    <w:qFormat/>
    <w:rsid w:val="00351A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d.spor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cp:lastPrinted>2022-11-23T12:12:00Z</cp:lastPrinted>
  <dcterms:created xsi:type="dcterms:W3CDTF">2018-09-06T11:31:00Z</dcterms:created>
  <dcterms:modified xsi:type="dcterms:W3CDTF">2022-12-07T12:04:00Z</dcterms:modified>
</cp:coreProperties>
</file>