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D53674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53674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53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3674" w:rsidRPr="00D53674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D53674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D53674">
        <w:rPr>
          <w:rFonts w:ascii="Times New Roman" w:hAnsi="Times New Roman"/>
          <w:sz w:val="24"/>
          <w:szCs w:val="24"/>
          <w:u w:val="single"/>
        </w:rPr>
        <w:t>.2022</w:t>
      </w:r>
      <w:r w:rsidRPr="00D5367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53674">
        <w:rPr>
          <w:rFonts w:ascii="Times New Roman" w:hAnsi="Times New Roman"/>
          <w:sz w:val="24"/>
          <w:szCs w:val="24"/>
        </w:rPr>
        <w:t xml:space="preserve">                     </w:t>
      </w:r>
      <w:r w:rsidRPr="00D53674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D53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3674" w:rsidRPr="00D53674">
        <w:rPr>
          <w:rFonts w:ascii="Times New Roman" w:hAnsi="Times New Roman"/>
          <w:sz w:val="24"/>
          <w:szCs w:val="24"/>
          <w:u w:val="single"/>
        </w:rPr>
        <w:t>212</w:t>
      </w:r>
      <w:r w:rsidR="000733B7" w:rsidRPr="00D53674">
        <w:rPr>
          <w:rFonts w:ascii="Times New Roman" w:hAnsi="Times New Roman"/>
          <w:sz w:val="24"/>
          <w:szCs w:val="24"/>
          <w:u w:val="single"/>
        </w:rPr>
        <w:t>-</w:t>
      </w:r>
      <w:r w:rsidRPr="00D53674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8616D" w:rsidRPr="0078616D">
        <w:rPr>
          <w:rFonts w:ascii="Times New Roman" w:hAnsi="Times New Roman"/>
          <w:sz w:val="24"/>
          <w:szCs w:val="24"/>
        </w:rPr>
        <w:t>15327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78616D">
        <w:rPr>
          <w:rFonts w:ascii="Times New Roman" w:hAnsi="Times New Roman"/>
          <w:sz w:val="24"/>
          <w:szCs w:val="24"/>
        </w:rPr>
        <w:t>28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10:15:0050113, 10:15:0050114, 10:15:0050115, 10:15:0050116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10:15:0050113:6, расположенный по адресу (местоположение): Республика Карелия, Пудожский район, поселок Шальский, улица Онежская, д.1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10:15:0050113:12,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Онежская. На земельном участке расположено здание - жилой дом № 10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10:15:0050113:23,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Онежская. На земельном участке расположено здание - жилой дом № 41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10:15:0050113:25,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Онежская. На земельном участке расположено здание - жилой дом №44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10:15:0050113:28,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Онежская, дом 48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10:15:0050113:32,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Онежская, на земельном участке расположено здание - жилой дом № 6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10:15:0050113:35,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Онежская, д. 38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10:15:0050113:36,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Онежская. На земельном участке расположено здание - жилой дом № 24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10:15:0050113:46,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</w:t>
      </w:r>
      <w:proofErr w:type="gramStart"/>
      <w:r w:rsidRPr="0078616D">
        <w:rPr>
          <w:rFonts w:ascii="Times New Roman" w:hAnsi="Times New Roman"/>
          <w:sz w:val="24"/>
          <w:szCs w:val="24"/>
          <w:lang w:eastAsia="en-US"/>
        </w:rPr>
        <w:t>.Ш</w:t>
      </w:r>
      <w:proofErr w:type="gramEnd"/>
      <w:r w:rsidRPr="0078616D">
        <w:rPr>
          <w:rFonts w:ascii="Times New Roman" w:hAnsi="Times New Roman"/>
          <w:sz w:val="24"/>
          <w:szCs w:val="24"/>
          <w:lang w:eastAsia="en-US"/>
        </w:rPr>
        <w:t>альский, по ул. Онежской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10:15:0050113:47,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Онежская. На земельном участке расположено здание жилого дома № 2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10:15:0050113:49, расположенный по адресу (местоположение): Республика Карелия, Пудожский район, п. Шальский, ул. Онежская, д. 24а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10:15:0050113:81,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Онежская, д. 45-а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10:15:0050113:82,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 Карелия, Пудожский район, п. Шальский, ул. Онежская, д. 49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10:15:0050113:84,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район, п. Шальский, ул. Онежская, в районе дома №24а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10:15:0050113:89,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Онежская в районе дома №38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10:15:0050113:92,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10:15:0050113:204,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Онежская, дом 9-А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10:15:0050114:13,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Онежская, д. 8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10:15:0050114:42,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Онежская, кадастровый квартал 10:15:0050114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10:15:0050114:43, расположенный по адресу (местоположение): Республика Карелия, Пудожский район, п. Шальский, ул. Онежская, д. 4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10:15:0050114:45,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Онежская, д. 26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10:15:0050114:160,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п. Шальский, ул. Онежская</w:t>
      </w:r>
    </w:p>
    <w:p w:rsidR="0078616D" w:rsidRPr="0078616D" w:rsidRDefault="0078616D" w:rsidP="0078616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616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10:15:0050116:17, расположенный по адресу (местоположение):</w:t>
      </w:r>
      <w:r w:rsidRPr="0078616D">
        <w:rPr>
          <w:rFonts w:ascii="Times New Roman" w:hAnsi="Times New Roman"/>
          <w:sz w:val="24"/>
          <w:szCs w:val="24"/>
        </w:rPr>
        <w:t xml:space="preserve"> </w:t>
      </w:r>
      <w:r w:rsidRPr="0078616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Детская. На земельном участке расположено здание - жилой дом № 24</w:t>
      </w:r>
    </w:p>
    <w:p w:rsidR="00887EF4" w:rsidRPr="00887EF4" w:rsidRDefault="00887EF4" w:rsidP="0078616D">
      <w:pPr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674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A97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70</cp:revision>
  <cp:lastPrinted>2022-03-23T13:39:00Z</cp:lastPrinted>
  <dcterms:created xsi:type="dcterms:W3CDTF">2021-10-22T05:18:00Z</dcterms:created>
  <dcterms:modified xsi:type="dcterms:W3CDTF">2022-03-23T13:40:00Z</dcterms:modified>
</cp:coreProperties>
</file>