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C342C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C342C">
        <w:rPr>
          <w:rFonts w:ascii="Times New Roman" w:hAnsi="Times New Roman"/>
          <w:sz w:val="24"/>
          <w:szCs w:val="24"/>
          <w:u w:val="single"/>
        </w:rPr>
        <w:t>326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3B1BCA">
        <w:rPr>
          <w:rFonts w:ascii="Times New Roman" w:hAnsi="Times New Roman"/>
          <w:sz w:val="24"/>
          <w:szCs w:val="24"/>
        </w:rPr>
        <w:t>4954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3B1BCA">
        <w:rPr>
          <w:rFonts w:ascii="Times New Roman" w:hAnsi="Times New Roman"/>
          <w:sz w:val="24"/>
          <w:szCs w:val="24"/>
        </w:rPr>
        <w:t>«</w:t>
      </w:r>
      <w:r w:rsidR="003B1BCA" w:rsidRPr="003B1BCA">
        <w:rPr>
          <w:rFonts w:ascii="Times New Roman" w:hAnsi="Times New Roman"/>
          <w:sz w:val="24"/>
          <w:szCs w:val="24"/>
        </w:rPr>
        <w:t>ВЛ-0,4 кВ от ТП № 757</w:t>
      </w:r>
      <w:r w:rsidR="004D6377" w:rsidRPr="00A135D8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3B1BCA" w:rsidRPr="003B1BCA" w:rsidRDefault="003B1BCA" w:rsidP="003B1BCA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B1BCA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10:15:0050604, 10:15:0050605, 10:15:0050801</w:t>
      </w:r>
    </w:p>
    <w:p w:rsidR="003B1BCA" w:rsidRPr="003B1BCA" w:rsidRDefault="003B1BCA" w:rsidP="003B1BCA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B1BCA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10:15:0000000:8131, расположенный по адресу (местоположение): Республика Карелия, Пудожский район, п. </w:t>
      </w:r>
      <w:proofErr w:type="spellStart"/>
      <w:r w:rsidRPr="003B1BCA">
        <w:rPr>
          <w:rFonts w:ascii="Times New Roman" w:hAnsi="Times New Roman"/>
          <w:sz w:val="24"/>
          <w:szCs w:val="24"/>
          <w:lang w:eastAsia="en-US"/>
        </w:rPr>
        <w:t>Кашино</w:t>
      </w:r>
      <w:proofErr w:type="spellEnd"/>
      <w:r w:rsidRPr="003B1BCA">
        <w:rPr>
          <w:rFonts w:ascii="Times New Roman" w:hAnsi="Times New Roman"/>
          <w:sz w:val="24"/>
          <w:szCs w:val="24"/>
          <w:lang w:eastAsia="en-US"/>
        </w:rPr>
        <w:t xml:space="preserve">, дом </w:t>
      </w:r>
      <w:proofErr w:type="gramStart"/>
      <w:r w:rsidRPr="003B1BCA">
        <w:rPr>
          <w:rFonts w:ascii="Times New Roman" w:hAnsi="Times New Roman"/>
          <w:sz w:val="24"/>
          <w:szCs w:val="24"/>
          <w:lang w:eastAsia="en-US"/>
        </w:rPr>
        <w:t>без</w:t>
      </w:r>
      <w:proofErr w:type="gramEnd"/>
      <w:r w:rsidRPr="003B1BCA">
        <w:rPr>
          <w:rFonts w:ascii="Times New Roman" w:hAnsi="Times New Roman"/>
          <w:sz w:val="24"/>
          <w:szCs w:val="24"/>
          <w:lang w:eastAsia="en-US"/>
        </w:rPr>
        <w:t xml:space="preserve"> №</w:t>
      </w:r>
    </w:p>
    <w:p w:rsidR="003B1BCA" w:rsidRPr="003B1BCA" w:rsidRDefault="003B1BCA" w:rsidP="003B1BCA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B1BCA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10:15:0050604:7, расположенный по адресу (местоположение):</w:t>
      </w:r>
      <w:r w:rsidRPr="003B1BCA">
        <w:rPr>
          <w:rFonts w:ascii="Times New Roman" w:hAnsi="Times New Roman"/>
          <w:sz w:val="24"/>
          <w:szCs w:val="24"/>
        </w:rPr>
        <w:t xml:space="preserve"> </w:t>
      </w:r>
      <w:r w:rsidRPr="003B1BCA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п. </w:t>
      </w:r>
      <w:proofErr w:type="spellStart"/>
      <w:r w:rsidRPr="003B1BCA">
        <w:rPr>
          <w:rFonts w:ascii="Times New Roman" w:hAnsi="Times New Roman"/>
          <w:sz w:val="24"/>
          <w:szCs w:val="24"/>
          <w:lang w:eastAsia="en-US"/>
        </w:rPr>
        <w:t>Кашино</w:t>
      </w:r>
      <w:proofErr w:type="spellEnd"/>
      <w:r w:rsidRPr="003B1BCA">
        <w:rPr>
          <w:rFonts w:ascii="Times New Roman" w:hAnsi="Times New Roman"/>
          <w:sz w:val="24"/>
          <w:szCs w:val="24"/>
          <w:lang w:eastAsia="en-US"/>
        </w:rPr>
        <w:t>, дом-26</w:t>
      </w:r>
    </w:p>
    <w:p w:rsidR="003B1BCA" w:rsidRPr="003B1BCA" w:rsidRDefault="003B1BCA" w:rsidP="003B1BCA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B1BCA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10:15:0050604:122, расположенный по адресу (местоположение):</w:t>
      </w:r>
      <w:r w:rsidRPr="003B1BCA">
        <w:rPr>
          <w:rFonts w:ascii="Times New Roman" w:hAnsi="Times New Roman"/>
          <w:sz w:val="24"/>
          <w:szCs w:val="24"/>
        </w:rPr>
        <w:t xml:space="preserve"> </w:t>
      </w:r>
      <w:r w:rsidRPr="003B1BCA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муниципальный район, </w:t>
      </w:r>
      <w:proofErr w:type="spellStart"/>
      <w:r w:rsidRPr="003B1BCA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3B1BCA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</w:t>
      </w:r>
      <w:proofErr w:type="spellStart"/>
      <w:r w:rsidRPr="003B1BCA">
        <w:rPr>
          <w:rFonts w:ascii="Times New Roman" w:hAnsi="Times New Roman"/>
          <w:sz w:val="24"/>
          <w:szCs w:val="24"/>
          <w:lang w:eastAsia="en-US"/>
        </w:rPr>
        <w:t>Кашино</w:t>
      </w:r>
      <w:proofErr w:type="spellEnd"/>
      <w:r w:rsidRPr="003B1BCA">
        <w:rPr>
          <w:rFonts w:ascii="Times New Roman" w:hAnsi="Times New Roman"/>
          <w:sz w:val="24"/>
          <w:szCs w:val="24"/>
          <w:lang w:eastAsia="en-US"/>
        </w:rPr>
        <w:t>, д.19</w:t>
      </w:r>
    </w:p>
    <w:p w:rsidR="003B1BCA" w:rsidRPr="003B1BCA" w:rsidRDefault="003B1BCA" w:rsidP="003B1BCA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B1BCA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10:15:0050605:6, расположенный по адресу (местоположение):</w:t>
      </w:r>
      <w:r w:rsidRPr="003B1BCA">
        <w:rPr>
          <w:rFonts w:ascii="Times New Roman" w:hAnsi="Times New Roman"/>
          <w:sz w:val="24"/>
          <w:szCs w:val="24"/>
        </w:rPr>
        <w:t xml:space="preserve"> </w:t>
      </w:r>
      <w:r w:rsidRPr="003B1BCA">
        <w:rPr>
          <w:rFonts w:ascii="Times New Roman" w:hAnsi="Times New Roman"/>
          <w:sz w:val="24"/>
          <w:szCs w:val="24"/>
          <w:lang w:eastAsia="en-US"/>
        </w:rPr>
        <w:t>Российская Федерация, Республика Карелия, Пудожский муниципальный район</w:t>
      </w:r>
    </w:p>
    <w:p w:rsidR="003B1BCA" w:rsidRPr="003B1BCA" w:rsidRDefault="003B1BCA" w:rsidP="003B1BCA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B1BCA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10:15:0050605:118, расположенный по адресу (местоположение):</w:t>
      </w:r>
      <w:r w:rsidRPr="003B1BCA">
        <w:rPr>
          <w:rFonts w:ascii="Times New Roman" w:hAnsi="Times New Roman"/>
          <w:sz w:val="24"/>
          <w:szCs w:val="24"/>
        </w:rPr>
        <w:t xml:space="preserve"> </w:t>
      </w:r>
      <w:r w:rsidRPr="003B1BCA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3B1BCA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3B1BCA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</w:t>
      </w:r>
      <w:proofErr w:type="spellStart"/>
      <w:r w:rsidRPr="003B1BCA">
        <w:rPr>
          <w:rFonts w:ascii="Times New Roman" w:hAnsi="Times New Roman"/>
          <w:sz w:val="24"/>
          <w:szCs w:val="24"/>
          <w:lang w:eastAsia="en-US"/>
        </w:rPr>
        <w:t>Кашино</w:t>
      </w:r>
      <w:proofErr w:type="spellEnd"/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</w:t>
      </w:r>
      <w:r w:rsidRPr="00CF3CD2">
        <w:rPr>
          <w:rFonts w:ascii="Times New Roman" w:hAnsi="Times New Roman"/>
          <w:sz w:val="24"/>
          <w:szCs w:val="24"/>
        </w:rPr>
        <w:lastRenderedPageBreak/>
        <w:t xml:space="preserve">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BC342C" w:rsidRDefault="00BC342C" w:rsidP="00BC342C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BC342C" w:rsidRDefault="00BC342C" w:rsidP="00BC342C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BC342C">
      <w:pPr>
        <w:pStyle w:val="a8"/>
        <w:tabs>
          <w:tab w:val="clear" w:pos="4153"/>
          <w:tab w:val="clear" w:pos="8306"/>
        </w:tabs>
        <w:jc w:val="both"/>
        <w:rPr>
          <w:b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2DFD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342C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043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BC342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75</cp:revision>
  <cp:lastPrinted>2022-04-15T12:21:00Z</cp:lastPrinted>
  <dcterms:created xsi:type="dcterms:W3CDTF">2021-10-22T05:18:00Z</dcterms:created>
  <dcterms:modified xsi:type="dcterms:W3CDTF">2022-04-15T12:21:00Z</dcterms:modified>
</cp:coreProperties>
</file>