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A4589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1A4589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1A458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A4589" w:rsidRPr="001A4589">
        <w:rPr>
          <w:rFonts w:ascii="Times New Roman" w:hAnsi="Times New Roman"/>
          <w:sz w:val="24"/>
          <w:szCs w:val="24"/>
          <w:u w:val="single"/>
        </w:rPr>
        <w:t>375</w:t>
      </w:r>
      <w:r w:rsidR="000733B7" w:rsidRPr="001A4589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80402B">
        <w:rPr>
          <w:rFonts w:ascii="Times New Roman" w:hAnsi="Times New Roman"/>
          <w:sz w:val="24"/>
          <w:szCs w:val="24"/>
        </w:rPr>
        <w:t>9767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E144B8">
        <w:rPr>
          <w:rFonts w:ascii="Times New Roman" w:hAnsi="Times New Roman"/>
          <w:sz w:val="24"/>
          <w:szCs w:val="24"/>
        </w:rPr>
        <w:t>77</w:t>
      </w:r>
      <w:r w:rsidR="0080402B">
        <w:rPr>
          <w:rFonts w:ascii="Times New Roman" w:hAnsi="Times New Roman"/>
          <w:sz w:val="24"/>
          <w:szCs w:val="24"/>
        </w:rPr>
        <w:t>9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80402B" w:rsidRPr="0080402B" w:rsidRDefault="0080402B" w:rsidP="0080402B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0402B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10:15:0110116, 10:15:0110117, 10:15:0110118, 10:15:0110122, 10:15:0110123, 10:15:0110124, 10:15:0110125, 10:15:0110502</w:t>
      </w:r>
    </w:p>
    <w:p w:rsidR="0080402B" w:rsidRPr="0080402B" w:rsidRDefault="0080402B" w:rsidP="0080402B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0402B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10:15:0110118:3, расположенный по адресу (местоположение): Республика Карелия, Пудожский район, п. Кривцы, ул. Гагарина, дом № 2, квартал 10:15:0110118</w:t>
      </w:r>
    </w:p>
    <w:p w:rsidR="0080402B" w:rsidRPr="0080402B" w:rsidRDefault="0080402B" w:rsidP="0080402B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0402B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10:15:0110502:648, расположенный по адресу (местоположение):</w:t>
      </w:r>
      <w:r w:rsidRPr="0080402B">
        <w:rPr>
          <w:rFonts w:ascii="Times New Roman" w:hAnsi="Times New Roman"/>
          <w:sz w:val="24"/>
          <w:szCs w:val="24"/>
        </w:rPr>
        <w:t xml:space="preserve"> </w:t>
      </w:r>
      <w:r w:rsidRPr="0080402B">
        <w:rPr>
          <w:rFonts w:ascii="Times New Roman" w:hAnsi="Times New Roman"/>
          <w:sz w:val="24"/>
          <w:szCs w:val="24"/>
          <w:lang w:eastAsia="en-US"/>
        </w:rPr>
        <w:t>Российская Федерация, Республика Карелия, Пудожский район</w:t>
      </w:r>
    </w:p>
    <w:p w:rsidR="000C246E" w:rsidRPr="00D0072C" w:rsidRDefault="000C246E" w:rsidP="00B55CF4">
      <w:pPr>
        <w:pStyle w:val="ae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</w:t>
      </w:r>
      <w:r w:rsidRPr="00CF3CD2">
        <w:rPr>
          <w:rFonts w:ascii="Times New Roman" w:hAnsi="Times New Roman"/>
          <w:sz w:val="24"/>
          <w:szCs w:val="24"/>
        </w:rPr>
        <w:lastRenderedPageBreak/>
        <w:t>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1A4589" w:rsidRDefault="001A4589" w:rsidP="001A4589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1A4589" w:rsidRDefault="001A4589" w:rsidP="001A4589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1AFC786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589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4AD3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1A458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68</cp:revision>
  <cp:lastPrinted>2022-04-28T10:20:00Z</cp:lastPrinted>
  <dcterms:created xsi:type="dcterms:W3CDTF">2021-10-22T05:18:00Z</dcterms:created>
  <dcterms:modified xsi:type="dcterms:W3CDTF">2022-04-28T10:20:00Z</dcterms:modified>
</cp:coreProperties>
</file>