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F3" w:rsidRPr="00E30AC0" w:rsidRDefault="001331F3" w:rsidP="001331F3">
      <w:pPr>
        <w:pStyle w:val="1"/>
        <w:rPr>
          <w:szCs w:val="28"/>
        </w:rPr>
      </w:pPr>
      <w:r w:rsidRPr="00E30AC0">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7" o:title=""/>
          </v:shape>
          <o:OLEObject Type="Embed" ProgID="Word.Picture.8" ShapeID="_x0000_i1025" DrawAspect="Content" ObjectID="_1764744213" r:id="rId8"/>
        </w:object>
      </w:r>
    </w:p>
    <w:p w:rsidR="001331F3" w:rsidRDefault="001331F3" w:rsidP="001331F3">
      <w:pPr>
        <w:autoSpaceDE w:val="0"/>
        <w:autoSpaceDN w:val="0"/>
        <w:adjustRightInd w:val="0"/>
        <w:ind w:firstLine="0"/>
        <w:rPr>
          <w:rFonts w:cs="Arial"/>
          <w:b/>
          <w:sz w:val="28"/>
        </w:rPr>
      </w:pPr>
    </w:p>
    <w:p w:rsidR="00B564BB" w:rsidRPr="00170921" w:rsidRDefault="00B564BB" w:rsidP="004859BF">
      <w:pPr>
        <w:autoSpaceDE w:val="0"/>
        <w:autoSpaceDN w:val="0"/>
        <w:adjustRightInd w:val="0"/>
        <w:ind w:firstLine="0"/>
        <w:jc w:val="center"/>
        <w:rPr>
          <w:rFonts w:ascii="Times New Roman" w:hAnsi="Times New Roman"/>
          <w:b/>
          <w:sz w:val="28"/>
        </w:rPr>
      </w:pPr>
      <w:r w:rsidRPr="00170921">
        <w:rPr>
          <w:rFonts w:ascii="Times New Roman" w:hAnsi="Times New Roman"/>
          <w:b/>
          <w:sz w:val="28"/>
        </w:rPr>
        <w:t>Республика Карелия</w:t>
      </w:r>
    </w:p>
    <w:p w:rsidR="001331F3" w:rsidRPr="00170921" w:rsidRDefault="00B564BB" w:rsidP="004859BF">
      <w:pPr>
        <w:pStyle w:val="ConsPlusNormal"/>
        <w:jc w:val="center"/>
        <w:outlineLvl w:val="0"/>
        <w:rPr>
          <w:rFonts w:ascii="Times New Roman" w:hAnsi="Times New Roman" w:cs="Times New Roman"/>
          <w:b/>
          <w:sz w:val="28"/>
          <w:szCs w:val="24"/>
        </w:rPr>
      </w:pPr>
      <w:r w:rsidRPr="00170921">
        <w:rPr>
          <w:rFonts w:ascii="Times New Roman" w:hAnsi="Times New Roman" w:cs="Times New Roman"/>
          <w:b/>
          <w:sz w:val="28"/>
          <w:szCs w:val="24"/>
        </w:rPr>
        <w:t>СОВЕТ</w:t>
      </w:r>
    </w:p>
    <w:p w:rsidR="00B564BB" w:rsidRPr="00170921" w:rsidRDefault="00B564BB" w:rsidP="004859BF">
      <w:pPr>
        <w:pStyle w:val="ConsPlusNormal"/>
        <w:jc w:val="center"/>
        <w:outlineLvl w:val="0"/>
        <w:rPr>
          <w:rFonts w:ascii="Times New Roman" w:hAnsi="Times New Roman" w:cs="Times New Roman"/>
          <w:b/>
          <w:sz w:val="28"/>
          <w:szCs w:val="24"/>
        </w:rPr>
      </w:pPr>
      <w:r w:rsidRPr="00170921">
        <w:rPr>
          <w:rFonts w:ascii="Times New Roman" w:hAnsi="Times New Roman" w:cs="Times New Roman"/>
          <w:b/>
          <w:sz w:val="28"/>
          <w:szCs w:val="24"/>
        </w:rPr>
        <w:t>Шальского сельского поселения</w:t>
      </w:r>
    </w:p>
    <w:p w:rsidR="00B564BB" w:rsidRPr="00170921" w:rsidRDefault="00B564BB" w:rsidP="004859BF">
      <w:pPr>
        <w:pStyle w:val="ConsPlusNormal"/>
        <w:jc w:val="center"/>
        <w:outlineLvl w:val="0"/>
        <w:rPr>
          <w:rFonts w:ascii="Times New Roman" w:hAnsi="Times New Roman" w:cs="Times New Roman"/>
          <w:b/>
          <w:sz w:val="28"/>
          <w:szCs w:val="24"/>
        </w:rPr>
      </w:pPr>
      <w:r w:rsidRPr="00170921">
        <w:rPr>
          <w:rFonts w:ascii="Times New Roman" w:hAnsi="Times New Roman" w:cs="Times New Roman"/>
          <w:b/>
          <w:sz w:val="28"/>
          <w:szCs w:val="24"/>
        </w:rPr>
        <w:t>Пудожского муниципального района</w:t>
      </w:r>
    </w:p>
    <w:p w:rsidR="00B564BB" w:rsidRPr="00170921" w:rsidRDefault="00170921" w:rsidP="004859BF">
      <w:pPr>
        <w:pStyle w:val="ConsPlusNormal"/>
        <w:jc w:val="center"/>
        <w:outlineLvl w:val="0"/>
        <w:rPr>
          <w:rFonts w:ascii="Times New Roman" w:hAnsi="Times New Roman" w:cs="Times New Roman"/>
          <w:sz w:val="28"/>
          <w:szCs w:val="24"/>
        </w:rPr>
      </w:pPr>
      <w:r w:rsidRPr="00170921">
        <w:rPr>
          <w:rFonts w:ascii="Times New Roman" w:hAnsi="Times New Roman" w:cs="Times New Roman"/>
          <w:b/>
          <w:sz w:val="28"/>
          <w:szCs w:val="24"/>
          <w:lang w:val="en-US"/>
        </w:rPr>
        <w:t>IV</w:t>
      </w:r>
      <w:r w:rsidR="00B564BB" w:rsidRPr="00170921">
        <w:rPr>
          <w:rFonts w:ascii="Times New Roman" w:hAnsi="Times New Roman" w:cs="Times New Roman"/>
          <w:b/>
          <w:sz w:val="28"/>
          <w:szCs w:val="24"/>
        </w:rPr>
        <w:t xml:space="preserve"> заседание </w:t>
      </w:r>
      <w:proofErr w:type="gramStart"/>
      <w:r>
        <w:rPr>
          <w:rFonts w:ascii="Times New Roman" w:hAnsi="Times New Roman" w:cs="Times New Roman"/>
          <w:b/>
          <w:sz w:val="28"/>
          <w:szCs w:val="24"/>
          <w:lang w:val="en-US"/>
        </w:rPr>
        <w:t>V</w:t>
      </w:r>
      <w:r w:rsidRPr="002E6EF0">
        <w:rPr>
          <w:rFonts w:ascii="Times New Roman" w:hAnsi="Times New Roman" w:cs="Times New Roman"/>
          <w:b/>
          <w:sz w:val="28"/>
          <w:szCs w:val="24"/>
        </w:rPr>
        <w:t xml:space="preserve"> </w:t>
      </w:r>
      <w:r w:rsidR="00B564BB" w:rsidRPr="00170921">
        <w:rPr>
          <w:rFonts w:ascii="Times New Roman" w:hAnsi="Times New Roman" w:cs="Times New Roman"/>
          <w:b/>
          <w:sz w:val="28"/>
          <w:szCs w:val="24"/>
        </w:rPr>
        <w:t xml:space="preserve"> созыва</w:t>
      </w:r>
      <w:proofErr w:type="gramEnd"/>
    </w:p>
    <w:p w:rsidR="001331F3" w:rsidRPr="00170921" w:rsidRDefault="001331F3" w:rsidP="004859BF">
      <w:pPr>
        <w:pStyle w:val="ConsPlusNormal"/>
        <w:jc w:val="center"/>
        <w:rPr>
          <w:rFonts w:ascii="Times New Roman" w:hAnsi="Times New Roman" w:cs="Times New Roman"/>
          <w:b/>
          <w:sz w:val="28"/>
          <w:szCs w:val="24"/>
        </w:rPr>
      </w:pPr>
    </w:p>
    <w:p w:rsidR="00B564BB" w:rsidRPr="00170921" w:rsidRDefault="00B564BB" w:rsidP="004859BF">
      <w:pPr>
        <w:pStyle w:val="ConsPlusNormal"/>
        <w:jc w:val="center"/>
        <w:rPr>
          <w:rFonts w:ascii="Times New Roman" w:hAnsi="Times New Roman" w:cs="Times New Roman"/>
          <w:b/>
          <w:sz w:val="28"/>
          <w:szCs w:val="24"/>
        </w:rPr>
      </w:pPr>
      <w:r w:rsidRPr="00170921">
        <w:rPr>
          <w:rFonts w:ascii="Times New Roman" w:hAnsi="Times New Roman" w:cs="Times New Roman"/>
          <w:b/>
          <w:sz w:val="28"/>
          <w:szCs w:val="24"/>
        </w:rPr>
        <w:t>РЕШЕНИЕ</w:t>
      </w:r>
    </w:p>
    <w:p w:rsidR="00B564BB" w:rsidRPr="00D82224" w:rsidRDefault="00B564BB" w:rsidP="004859BF">
      <w:pPr>
        <w:autoSpaceDE w:val="0"/>
        <w:autoSpaceDN w:val="0"/>
        <w:adjustRightInd w:val="0"/>
        <w:ind w:firstLine="0"/>
        <w:rPr>
          <w:rFonts w:ascii="Times New Roman" w:hAnsi="Times New Roman"/>
          <w:bCs/>
          <w:sz w:val="28"/>
          <w:lang w:eastAsia="en-US"/>
        </w:rPr>
      </w:pPr>
      <w:r w:rsidRPr="00170921">
        <w:rPr>
          <w:rFonts w:ascii="Times New Roman" w:hAnsi="Times New Roman"/>
          <w:bCs/>
          <w:sz w:val="28"/>
          <w:lang w:eastAsia="en-US"/>
        </w:rPr>
        <w:t xml:space="preserve">от </w:t>
      </w:r>
      <w:r w:rsidR="005F094C" w:rsidRPr="00170921">
        <w:rPr>
          <w:rFonts w:ascii="Times New Roman" w:hAnsi="Times New Roman"/>
          <w:bCs/>
          <w:sz w:val="28"/>
          <w:lang w:eastAsia="en-US"/>
        </w:rPr>
        <w:t>30</w:t>
      </w:r>
      <w:r w:rsidR="004D08BF" w:rsidRPr="00170921">
        <w:rPr>
          <w:rFonts w:ascii="Times New Roman" w:hAnsi="Times New Roman"/>
          <w:bCs/>
          <w:sz w:val="28"/>
          <w:lang w:eastAsia="en-US"/>
        </w:rPr>
        <w:t xml:space="preserve"> </w:t>
      </w:r>
      <w:r w:rsidR="000B7A25" w:rsidRPr="00170921">
        <w:rPr>
          <w:rFonts w:ascii="Times New Roman" w:hAnsi="Times New Roman"/>
          <w:bCs/>
          <w:sz w:val="28"/>
          <w:lang w:eastAsia="en-US"/>
        </w:rPr>
        <w:t>но</w:t>
      </w:r>
      <w:r w:rsidR="001D4357" w:rsidRPr="00170921">
        <w:rPr>
          <w:rFonts w:ascii="Times New Roman" w:hAnsi="Times New Roman"/>
          <w:bCs/>
          <w:sz w:val="28"/>
          <w:lang w:eastAsia="en-US"/>
        </w:rPr>
        <w:t>ября</w:t>
      </w:r>
      <w:r w:rsidRPr="00170921">
        <w:rPr>
          <w:rFonts w:ascii="Times New Roman" w:hAnsi="Times New Roman"/>
          <w:bCs/>
          <w:sz w:val="28"/>
          <w:lang w:eastAsia="en-US"/>
        </w:rPr>
        <w:t xml:space="preserve"> 202</w:t>
      </w:r>
      <w:r w:rsidR="00EE3A5A" w:rsidRPr="00170921">
        <w:rPr>
          <w:rFonts w:ascii="Times New Roman" w:hAnsi="Times New Roman"/>
          <w:bCs/>
          <w:sz w:val="28"/>
          <w:lang w:eastAsia="en-US"/>
        </w:rPr>
        <w:t>3</w:t>
      </w:r>
      <w:r w:rsidRPr="00170921">
        <w:rPr>
          <w:rFonts w:ascii="Times New Roman" w:hAnsi="Times New Roman"/>
          <w:bCs/>
          <w:sz w:val="28"/>
          <w:lang w:eastAsia="en-US"/>
        </w:rPr>
        <w:t xml:space="preserve"> года</w:t>
      </w:r>
      <w:r w:rsidR="004859BF" w:rsidRPr="00170921">
        <w:rPr>
          <w:rFonts w:ascii="Times New Roman" w:hAnsi="Times New Roman"/>
          <w:bCs/>
          <w:sz w:val="28"/>
          <w:lang w:eastAsia="en-US"/>
        </w:rPr>
        <w:tab/>
      </w:r>
      <w:r w:rsidR="004859BF" w:rsidRPr="00170921">
        <w:rPr>
          <w:rFonts w:ascii="Times New Roman" w:hAnsi="Times New Roman"/>
          <w:bCs/>
          <w:sz w:val="28"/>
          <w:lang w:eastAsia="en-US"/>
        </w:rPr>
        <w:tab/>
      </w:r>
      <w:r w:rsidR="004859BF" w:rsidRPr="00170921">
        <w:rPr>
          <w:rFonts w:ascii="Times New Roman" w:hAnsi="Times New Roman"/>
          <w:bCs/>
          <w:sz w:val="28"/>
          <w:lang w:eastAsia="en-US"/>
        </w:rPr>
        <w:tab/>
      </w:r>
      <w:r w:rsidR="004859BF" w:rsidRPr="00170921">
        <w:rPr>
          <w:rFonts w:ascii="Times New Roman" w:hAnsi="Times New Roman"/>
          <w:bCs/>
          <w:sz w:val="28"/>
          <w:lang w:eastAsia="en-US"/>
        </w:rPr>
        <w:tab/>
      </w:r>
      <w:r w:rsidR="004859BF" w:rsidRPr="00170921">
        <w:rPr>
          <w:rFonts w:ascii="Times New Roman" w:hAnsi="Times New Roman"/>
          <w:bCs/>
          <w:sz w:val="28"/>
          <w:lang w:eastAsia="en-US"/>
        </w:rPr>
        <w:tab/>
      </w:r>
      <w:r w:rsidR="004859BF" w:rsidRPr="00170921">
        <w:rPr>
          <w:rFonts w:ascii="Times New Roman" w:hAnsi="Times New Roman"/>
          <w:bCs/>
          <w:sz w:val="28"/>
          <w:lang w:eastAsia="en-US"/>
        </w:rPr>
        <w:tab/>
      </w:r>
      <w:r w:rsidR="004859BF" w:rsidRPr="00170921">
        <w:rPr>
          <w:rFonts w:ascii="Times New Roman" w:hAnsi="Times New Roman"/>
          <w:bCs/>
          <w:sz w:val="28"/>
          <w:lang w:eastAsia="en-US"/>
        </w:rPr>
        <w:tab/>
      </w:r>
      <w:r w:rsidRPr="00170921">
        <w:rPr>
          <w:rFonts w:ascii="Times New Roman" w:hAnsi="Times New Roman"/>
          <w:bCs/>
          <w:sz w:val="28"/>
          <w:lang w:eastAsia="en-US"/>
        </w:rPr>
        <w:t xml:space="preserve">№ </w:t>
      </w:r>
      <w:r w:rsidR="00170921" w:rsidRPr="00D82224">
        <w:rPr>
          <w:rFonts w:ascii="Times New Roman" w:hAnsi="Times New Roman"/>
          <w:bCs/>
          <w:sz w:val="28"/>
          <w:lang w:eastAsia="en-US"/>
        </w:rPr>
        <w:t>16</w:t>
      </w:r>
    </w:p>
    <w:p w:rsidR="00AA68DE" w:rsidRPr="00170921" w:rsidRDefault="00AA68DE" w:rsidP="004859BF">
      <w:pPr>
        <w:pStyle w:val="a8"/>
        <w:ind w:firstLine="0"/>
        <w:jc w:val="center"/>
        <w:rPr>
          <w:rFonts w:ascii="Times New Roman" w:hAnsi="Times New Roman"/>
          <w:b/>
          <w:bCs/>
          <w:kern w:val="28"/>
          <w:sz w:val="24"/>
          <w:szCs w:val="24"/>
        </w:rPr>
      </w:pPr>
    </w:p>
    <w:p w:rsidR="00B564BB" w:rsidRPr="00170921" w:rsidRDefault="00B564BB" w:rsidP="004859BF">
      <w:pPr>
        <w:pStyle w:val="a8"/>
        <w:ind w:firstLine="0"/>
        <w:jc w:val="center"/>
        <w:rPr>
          <w:rFonts w:ascii="Times New Roman" w:hAnsi="Times New Roman"/>
          <w:b/>
          <w:bCs/>
          <w:kern w:val="28"/>
          <w:sz w:val="32"/>
          <w:szCs w:val="32"/>
        </w:rPr>
      </w:pPr>
      <w:r w:rsidRPr="00170921">
        <w:rPr>
          <w:rFonts w:ascii="Times New Roman" w:hAnsi="Times New Roman"/>
          <w:b/>
          <w:bCs/>
          <w:caps/>
          <w:kern w:val="28"/>
          <w:sz w:val="32"/>
          <w:szCs w:val="32"/>
        </w:rPr>
        <w:t xml:space="preserve">О внесении изменений в решение </w:t>
      </w:r>
      <w:r w:rsidR="002D1E86" w:rsidRPr="00170921">
        <w:rPr>
          <w:rFonts w:ascii="Times New Roman" w:hAnsi="Times New Roman"/>
          <w:b/>
          <w:bCs/>
          <w:caps/>
          <w:kern w:val="28"/>
          <w:sz w:val="32"/>
          <w:szCs w:val="32"/>
          <w:lang w:val="en-US"/>
        </w:rPr>
        <w:t>L</w:t>
      </w:r>
      <w:r w:rsidRPr="00170921">
        <w:rPr>
          <w:rFonts w:ascii="Times New Roman" w:hAnsi="Times New Roman"/>
          <w:b/>
          <w:bCs/>
          <w:caps/>
          <w:kern w:val="28"/>
          <w:sz w:val="32"/>
          <w:szCs w:val="32"/>
          <w:lang w:val="en-US"/>
        </w:rPr>
        <w:t>I</w:t>
      </w:r>
      <w:r w:rsidRPr="00170921">
        <w:rPr>
          <w:rFonts w:ascii="Times New Roman" w:hAnsi="Times New Roman"/>
          <w:b/>
          <w:bCs/>
          <w:caps/>
          <w:kern w:val="28"/>
          <w:sz w:val="32"/>
          <w:szCs w:val="32"/>
        </w:rPr>
        <w:t xml:space="preserve"> заседания </w:t>
      </w:r>
      <w:r w:rsidRPr="00170921">
        <w:rPr>
          <w:rFonts w:ascii="Times New Roman" w:hAnsi="Times New Roman"/>
          <w:b/>
          <w:bCs/>
          <w:caps/>
          <w:kern w:val="28"/>
          <w:sz w:val="32"/>
          <w:szCs w:val="32"/>
          <w:lang w:val="en-US"/>
        </w:rPr>
        <w:t>IV</w:t>
      </w:r>
      <w:r w:rsidRPr="00170921">
        <w:rPr>
          <w:rFonts w:ascii="Times New Roman" w:hAnsi="Times New Roman"/>
          <w:b/>
          <w:bCs/>
          <w:caps/>
          <w:kern w:val="28"/>
          <w:sz w:val="32"/>
          <w:szCs w:val="32"/>
        </w:rPr>
        <w:t xml:space="preserve"> созыва</w:t>
      </w:r>
      <w:r w:rsidR="00D333E1" w:rsidRPr="00170921">
        <w:rPr>
          <w:rFonts w:ascii="Times New Roman" w:hAnsi="Times New Roman"/>
          <w:b/>
          <w:bCs/>
          <w:caps/>
          <w:kern w:val="28"/>
          <w:sz w:val="32"/>
          <w:szCs w:val="32"/>
        </w:rPr>
        <w:t xml:space="preserve"> </w:t>
      </w:r>
      <w:r w:rsidRPr="00170921">
        <w:rPr>
          <w:rFonts w:ascii="Times New Roman" w:hAnsi="Times New Roman"/>
          <w:b/>
          <w:bCs/>
          <w:caps/>
          <w:kern w:val="28"/>
          <w:sz w:val="32"/>
          <w:szCs w:val="32"/>
        </w:rPr>
        <w:t xml:space="preserve">Совета Шальского сельского поселения </w:t>
      </w:r>
      <w:r w:rsidRPr="00170921">
        <w:rPr>
          <w:rStyle w:val="a7"/>
          <w:rFonts w:ascii="Times New Roman" w:hAnsi="Times New Roman"/>
          <w:b/>
          <w:bCs/>
          <w:caps/>
          <w:color w:val="auto"/>
          <w:kern w:val="28"/>
          <w:sz w:val="32"/>
          <w:szCs w:val="32"/>
        </w:rPr>
        <w:t xml:space="preserve">от </w:t>
      </w:r>
      <w:r w:rsidR="00EE3A5A" w:rsidRPr="00170921">
        <w:rPr>
          <w:rStyle w:val="a7"/>
          <w:rFonts w:ascii="Times New Roman" w:hAnsi="Times New Roman"/>
          <w:b/>
          <w:bCs/>
          <w:caps/>
          <w:color w:val="auto"/>
          <w:kern w:val="28"/>
          <w:sz w:val="32"/>
          <w:szCs w:val="32"/>
        </w:rPr>
        <w:t>27</w:t>
      </w:r>
      <w:r w:rsidRPr="00170921">
        <w:rPr>
          <w:rStyle w:val="a7"/>
          <w:rFonts w:ascii="Times New Roman" w:hAnsi="Times New Roman"/>
          <w:b/>
          <w:bCs/>
          <w:caps/>
          <w:color w:val="auto"/>
          <w:kern w:val="28"/>
          <w:sz w:val="32"/>
          <w:szCs w:val="32"/>
        </w:rPr>
        <w:t>.12.202</w:t>
      </w:r>
      <w:r w:rsidR="00EE3A5A" w:rsidRPr="00170921">
        <w:rPr>
          <w:rStyle w:val="a7"/>
          <w:rFonts w:ascii="Times New Roman" w:hAnsi="Times New Roman"/>
          <w:b/>
          <w:bCs/>
          <w:caps/>
          <w:color w:val="auto"/>
          <w:kern w:val="28"/>
          <w:sz w:val="32"/>
          <w:szCs w:val="32"/>
        </w:rPr>
        <w:t>2</w:t>
      </w:r>
      <w:r w:rsidRPr="00170921">
        <w:rPr>
          <w:rStyle w:val="a7"/>
          <w:rFonts w:ascii="Times New Roman" w:hAnsi="Times New Roman"/>
          <w:b/>
          <w:bCs/>
          <w:caps/>
          <w:color w:val="auto"/>
          <w:kern w:val="28"/>
          <w:sz w:val="32"/>
          <w:szCs w:val="32"/>
        </w:rPr>
        <w:t xml:space="preserve"> г. №1</w:t>
      </w:r>
      <w:r w:rsidR="00EE3A5A" w:rsidRPr="00170921">
        <w:rPr>
          <w:rStyle w:val="a7"/>
          <w:rFonts w:ascii="Times New Roman" w:hAnsi="Times New Roman"/>
          <w:b/>
          <w:bCs/>
          <w:caps/>
          <w:color w:val="auto"/>
          <w:kern w:val="28"/>
          <w:sz w:val="32"/>
          <w:szCs w:val="32"/>
        </w:rPr>
        <w:t>42</w:t>
      </w:r>
      <w:r w:rsidRPr="00170921">
        <w:rPr>
          <w:rFonts w:ascii="Times New Roman" w:hAnsi="Times New Roman"/>
          <w:b/>
          <w:bCs/>
          <w:caps/>
          <w:kern w:val="28"/>
          <w:sz w:val="32"/>
          <w:szCs w:val="32"/>
        </w:rPr>
        <w:t xml:space="preserve"> «О бюджете Шальс</w:t>
      </w:r>
      <w:r w:rsidR="00EE3A5A" w:rsidRPr="00170921">
        <w:rPr>
          <w:rFonts w:ascii="Times New Roman" w:hAnsi="Times New Roman"/>
          <w:b/>
          <w:bCs/>
          <w:caps/>
          <w:kern w:val="28"/>
          <w:sz w:val="32"/>
          <w:szCs w:val="32"/>
        </w:rPr>
        <w:t>кого сельского поселения на 2023</w:t>
      </w:r>
      <w:r w:rsidRPr="00170921">
        <w:rPr>
          <w:rFonts w:ascii="Times New Roman" w:hAnsi="Times New Roman"/>
          <w:b/>
          <w:bCs/>
          <w:caps/>
          <w:kern w:val="28"/>
          <w:sz w:val="32"/>
          <w:szCs w:val="32"/>
        </w:rPr>
        <w:t xml:space="preserve"> год и плановый период 202</w:t>
      </w:r>
      <w:r w:rsidR="00EE3A5A" w:rsidRPr="00170921">
        <w:rPr>
          <w:rFonts w:ascii="Times New Roman" w:hAnsi="Times New Roman"/>
          <w:b/>
          <w:bCs/>
          <w:caps/>
          <w:kern w:val="28"/>
          <w:sz w:val="32"/>
          <w:szCs w:val="32"/>
        </w:rPr>
        <w:t>4</w:t>
      </w:r>
      <w:r w:rsidRPr="00170921">
        <w:rPr>
          <w:rFonts w:ascii="Times New Roman" w:hAnsi="Times New Roman"/>
          <w:b/>
          <w:bCs/>
          <w:caps/>
          <w:kern w:val="28"/>
          <w:sz w:val="32"/>
          <w:szCs w:val="32"/>
        </w:rPr>
        <w:t>-202</w:t>
      </w:r>
      <w:r w:rsidR="00EE3A5A" w:rsidRPr="00170921">
        <w:rPr>
          <w:rFonts w:ascii="Times New Roman" w:hAnsi="Times New Roman"/>
          <w:b/>
          <w:bCs/>
          <w:caps/>
          <w:kern w:val="28"/>
          <w:sz w:val="32"/>
          <w:szCs w:val="32"/>
        </w:rPr>
        <w:t>5</w:t>
      </w:r>
      <w:r w:rsidRPr="00170921">
        <w:rPr>
          <w:rFonts w:ascii="Times New Roman" w:hAnsi="Times New Roman"/>
          <w:b/>
          <w:bCs/>
          <w:caps/>
          <w:kern w:val="28"/>
          <w:sz w:val="32"/>
          <w:szCs w:val="32"/>
        </w:rPr>
        <w:t xml:space="preserve"> г.г</w:t>
      </w:r>
      <w:r w:rsidRPr="00170921">
        <w:rPr>
          <w:rFonts w:ascii="Times New Roman" w:hAnsi="Times New Roman"/>
          <w:b/>
          <w:bCs/>
          <w:kern w:val="28"/>
          <w:sz w:val="32"/>
          <w:szCs w:val="32"/>
        </w:rPr>
        <w:t>.</w:t>
      </w:r>
    </w:p>
    <w:p w:rsidR="00B564BB" w:rsidRPr="00170921" w:rsidRDefault="00B564BB" w:rsidP="004859BF">
      <w:pPr>
        <w:pStyle w:val="a3"/>
        <w:ind w:firstLine="567"/>
        <w:jc w:val="left"/>
        <w:rPr>
          <w:sz w:val="24"/>
          <w:szCs w:val="24"/>
        </w:rPr>
      </w:pPr>
    </w:p>
    <w:p w:rsidR="00B564BB" w:rsidRPr="00170921" w:rsidRDefault="00B564BB" w:rsidP="009F31E3">
      <w:pPr>
        <w:pStyle w:val="a3"/>
        <w:rPr>
          <w:sz w:val="24"/>
          <w:szCs w:val="24"/>
        </w:rPr>
      </w:pPr>
      <w:r w:rsidRPr="00170921">
        <w:rPr>
          <w:sz w:val="24"/>
          <w:szCs w:val="24"/>
        </w:rPr>
        <w:t xml:space="preserve">В соответствии со ст.160.1 </w:t>
      </w:r>
      <w:r w:rsidRPr="00170921">
        <w:rPr>
          <w:rStyle w:val="a7"/>
          <w:sz w:val="24"/>
          <w:szCs w:val="24"/>
        </w:rPr>
        <w:t>Бюджетного кодекса Российской Федерации</w:t>
      </w:r>
      <w:r w:rsidRPr="00170921">
        <w:rPr>
          <w:sz w:val="24"/>
          <w:szCs w:val="24"/>
        </w:rPr>
        <w:t xml:space="preserve">, подпунктом 2 пункта 1 статьи 21 </w:t>
      </w:r>
      <w:r w:rsidRPr="00170921">
        <w:rPr>
          <w:rStyle w:val="a7"/>
          <w:sz w:val="24"/>
          <w:szCs w:val="24"/>
        </w:rPr>
        <w:t>Устава Шальского сельского поселения</w:t>
      </w:r>
      <w:r w:rsidRPr="00170921">
        <w:rPr>
          <w:sz w:val="24"/>
          <w:szCs w:val="24"/>
        </w:rPr>
        <w:t>,</w:t>
      </w:r>
      <w:r w:rsidR="000424EC" w:rsidRPr="00170921">
        <w:rPr>
          <w:sz w:val="24"/>
          <w:szCs w:val="24"/>
        </w:rPr>
        <w:t xml:space="preserve"> Совет Шальского сельского поселения</w:t>
      </w:r>
      <w:r w:rsidRPr="00170921">
        <w:rPr>
          <w:sz w:val="24"/>
          <w:szCs w:val="24"/>
        </w:rPr>
        <w:t xml:space="preserve"> </w:t>
      </w:r>
    </w:p>
    <w:p w:rsidR="00B564BB" w:rsidRPr="00170921" w:rsidRDefault="00B564BB" w:rsidP="004859BF">
      <w:pPr>
        <w:pStyle w:val="a3"/>
        <w:widowControl w:val="0"/>
        <w:ind w:firstLine="567"/>
        <w:rPr>
          <w:b/>
          <w:sz w:val="24"/>
          <w:szCs w:val="24"/>
        </w:rPr>
      </w:pPr>
      <w:r w:rsidRPr="00170921">
        <w:rPr>
          <w:b/>
          <w:sz w:val="24"/>
          <w:szCs w:val="24"/>
        </w:rPr>
        <w:t>РЕШИЛ:</w:t>
      </w:r>
    </w:p>
    <w:p w:rsidR="00810E7E" w:rsidRPr="00170921" w:rsidRDefault="00947015" w:rsidP="004859BF">
      <w:pPr>
        <w:pStyle w:val="a3"/>
        <w:widowControl w:val="0"/>
        <w:ind w:firstLine="567"/>
        <w:rPr>
          <w:b/>
          <w:sz w:val="24"/>
          <w:szCs w:val="24"/>
        </w:rPr>
      </w:pPr>
      <w:r w:rsidRPr="00170921">
        <w:rPr>
          <w:b/>
          <w:sz w:val="24"/>
          <w:szCs w:val="24"/>
        </w:rPr>
        <w:t xml:space="preserve">1. </w:t>
      </w:r>
      <w:r w:rsidR="00810E7E" w:rsidRPr="00170921">
        <w:rPr>
          <w:b/>
          <w:sz w:val="24"/>
          <w:szCs w:val="24"/>
        </w:rPr>
        <w:t>Внести следующие изменения</w:t>
      </w:r>
      <w:r w:rsidR="000424EC" w:rsidRPr="00170921">
        <w:rPr>
          <w:b/>
          <w:sz w:val="24"/>
          <w:szCs w:val="24"/>
        </w:rPr>
        <w:t xml:space="preserve"> </w:t>
      </w:r>
      <w:r w:rsidR="00810E7E" w:rsidRPr="00170921">
        <w:rPr>
          <w:b/>
          <w:bCs/>
          <w:sz w:val="24"/>
          <w:szCs w:val="24"/>
        </w:rPr>
        <w:t xml:space="preserve">в решение </w:t>
      </w:r>
      <w:r w:rsidR="002D1E86" w:rsidRPr="00170921">
        <w:rPr>
          <w:b/>
          <w:bCs/>
          <w:sz w:val="24"/>
          <w:szCs w:val="24"/>
          <w:lang w:val="en-US"/>
        </w:rPr>
        <w:t>L</w:t>
      </w:r>
      <w:r w:rsidR="00810E7E" w:rsidRPr="00170921">
        <w:rPr>
          <w:b/>
          <w:bCs/>
          <w:sz w:val="24"/>
          <w:szCs w:val="24"/>
          <w:lang w:val="en-US"/>
        </w:rPr>
        <w:t>I</w:t>
      </w:r>
      <w:r w:rsidR="00810E7E" w:rsidRPr="00170921">
        <w:rPr>
          <w:b/>
          <w:bCs/>
          <w:sz w:val="24"/>
          <w:szCs w:val="24"/>
        </w:rPr>
        <w:t xml:space="preserve"> заседания</w:t>
      </w:r>
      <w:r w:rsidR="007A4271" w:rsidRPr="00170921">
        <w:rPr>
          <w:b/>
          <w:bCs/>
          <w:sz w:val="24"/>
          <w:szCs w:val="24"/>
        </w:rPr>
        <w:t xml:space="preserve"> </w:t>
      </w:r>
      <w:r w:rsidR="00810E7E" w:rsidRPr="00170921">
        <w:rPr>
          <w:b/>
          <w:bCs/>
          <w:sz w:val="24"/>
          <w:szCs w:val="24"/>
          <w:lang w:val="en-US"/>
        </w:rPr>
        <w:t>IV</w:t>
      </w:r>
      <w:r w:rsidR="00810E7E" w:rsidRPr="00170921">
        <w:rPr>
          <w:b/>
          <w:bCs/>
          <w:sz w:val="24"/>
          <w:szCs w:val="24"/>
        </w:rPr>
        <w:t xml:space="preserve"> созыва Совета Шальского сельского поселения от </w:t>
      </w:r>
      <w:r w:rsidR="00EE3A5A" w:rsidRPr="00170921">
        <w:rPr>
          <w:b/>
          <w:bCs/>
          <w:sz w:val="24"/>
          <w:szCs w:val="24"/>
        </w:rPr>
        <w:t>27</w:t>
      </w:r>
      <w:r w:rsidR="00810E7E" w:rsidRPr="00170921">
        <w:rPr>
          <w:b/>
          <w:bCs/>
          <w:sz w:val="24"/>
          <w:szCs w:val="24"/>
        </w:rPr>
        <w:t>.12.202</w:t>
      </w:r>
      <w:r w:rsidR="00EE3A5A" w:rsidRPr="00170921">
        <w:rPr>
          <w:b/>
          <w:bCs/>
          <w:sz w:val="24"/>
          <w:szCs w:val="24"/>
        </w:rPr>
        <w:t>2 г. №14</w:t>
      </w:r>
      <w:r w:rsidR="00810E7E" w:rsidRPr="00170921">
        <w:rPr>
          <w:b/>
          <w:bCs/>
          <w:sz w:val="24"/>
          <w:szCs w:val="24"/>
        </w:rPr>
        <w:t>2 «О бюджете Шальского сельского поселения на 202</w:t>
      </w:r>
      <w:r w:rsidR="00EE3A5A" w:rsidRPr="00170921">
        <w:rPr>
          <w:b/>
          <w:bCs/>
          <w:sz w:val="24"/>
          <w:szCs w:val="24"/>
        </w:rPr>
        <w:t>3</w:t>
      </w:r>
      <w:r w:rsidR="00810E7E" w:rsidRPr="00170921">
        <w:rPr>
          <w:b/>
          <w:bCs/>
          <w:sz w:val="24"/>
          <w:szCs w:val="24"/>
        </w:rPr>
        <w:t xml:space="preserve"> год и плановый период 202</w:t>
      </w:r>
      <w:r w:rsidR="00EE3A5A" w:rsidRPr="00170921">
        <w:rPr>
          <w:b/>
          <w:bCs/>
          <w:sz w:val="24"/>
          <w:szCs w:val="24"/>
        </w:rPr>
        <w:t>4</w:t>
      </w:r>
      <w:r w:rsidR="00810E7E" w:rsidRPr="00170921">
        <w:rPr>
          <w:b/>
          <w:bCs/>
          <w:sz w:val="24"/>
          <w:szCs w:val="24"/>
        </w:rPr>
        <w:t>-202</w:t>
      </w:r>
      <w:r w:rsidR="00EE3A5A" w:rsidRPr="00170921">
        <w:rPr>
          <w:b/>
          <w:bCs/>
          <w:sz w:val="24"/>
          <w:szCs w:val="24"/>
        </w:rPr>
        <w:t>5</w:t>
      </w:r>
      <w:r w:rsidR="00810E7E" w:rsidRPr="00170921">
        <w:rPr>
          <w:b/>
          <w:bCs/>
          <w:sz w:val="24"/>
          <w:szCs w:val="24"/>
        </w:rPr>
        <w:t xml:space="preserve"> г.г. (далее – Решение):</w:t>
      </w:r>
    </w:p>
    <w:p w:rsidR="00B564BB" w:rsidRPr="00170921" w:rsidRDefault="00B564BB" w:rsidP="004859BF">
      <w:pPr>
        <w:pStyle w:val="a3"/>
        <w:widowControl w:val="0"/>
        <w:ind w:firstLine="567"/>
        <w:rPr>
          <w:sz w:val="24"/>
          <w:szCs w:val="24"/>
        </w:rPr>
      </w:pPr>
      <w:r w:rsidRPr="00170921">
        <w:rPr>
          <w:sz w:val="24"/>
          <w:szCs w:val="24"/>
        </w:rPr>
        <w:t xml:space="preserve">1. </w:t>
      </w:r>
      <w:r w:rsidR="00810E7E" w:rsidRPr="00170921">
        <w:rPr>
          <w:sz w:val="24"/>
          <w:szCs w:val="24"/>
        </w:rPr>
        <w:t>Статью</w:t>
      </w:r>
      <w:r w:rsidRPr="00170921">
        <w:rPr>
          <w:sz w:val="24"/>
          <w:szCs w:val="24"/>
        </w:rPr>
        <w:t xml:space="preserve"> 1 </w:t>
      </w:r>
      <w:r w:rsidR="00810E7E" w:rsidRPr="00170921">
        <w:rPr>
          <w:sz w:val="24"/>
          <w:szCs w:val="24"/>
        </w:rPr>
        <w:t xml:space="preserve">Решения </w:t>
      </w:r>
      <w:r w:rsidRPr="00170921">
        <w:rPr>
          <w:sz w:val="24"/>
          <w:szCs w:val="24"/>
        </w:rPr>
        <w:t>изложить в следующей редакции:</w:t>
      </w:r>
    </w:p>
    <w:p w:rsidR="000356B1" w:rsidRPr="00170921" w:rsidRDefault="000356B1" w:rsidP="000356B1">
      <w:pPr>
        <w:pStyle w:val="a3"/>
        <w:widowControl w:val="0"/>
        <w:rPr>
          <w:b/>
          <w:sz w:val="24"/>
          <w:szCs w:val="24"/>
        </w:rPr>
      </w:pPr>
      <w:r w:rsidRPr="00170921">
        <w:rPr>
          <w:b/>
          <w:sz w:val="24"/>
          <w:szCs w:val="24"/>
        </w:rPr>
        <w:t>Статья 1. Основные характеристики бюджета Шальского сельского поселения</w:t>
      </w:r>
    </w:p>
    <w:p w:rsidR="00B564BB" w:rsidRPr="00170921" w:rsidRDefault="00B564BB" w:rsidP="004859BF">
      <w:pPr>
        <w:pStyle w:val="a3"/>
        <w:widowControl w:val="0"/>
        <w:ind w:firstLine="567"/>
        <w:rPr>
          <w:sz w:val="24"/>
          <w:szCs w:val="24"/>
        </w:rPr>
      </w:pPr>
      <w:r w:rsidRPr="00170921">
        <w:rPr>
          <w:sz w:val="24"/>
          <w:szCs w:val="24"/>
        </w:rPr>
        <w:t>1.Утвердить основные характеристики бюджета Шальского сельского поселения на 202</w:t>
      </w:r>
      <w:r w:rsidR="00EE3A5A" w:rsidRPr="00170921">
        <w:rPr>
          <w:sz w:val="24"/>
          <w:szCs w:val="24"/>
        </w:rPr>
        <w:t>3</w:t>
      </w:r>
      <w:r w:rsidRPr="00170921">
        <w:rPr>
          <w:sz w:val="24"/>
          <w:szCs w:val="24"/>
        </w:rPr>
        <w:t xml:space="preserve"> год:</w:t>
      </w:r>
    </w:p>
    <w:p w:rsidR="00B564BB" w:rsidRPr="00170921" w:rsidRDefault="00B564BB" w:rsidP="004859BF">
      <w:pPr>
        <w:pStyle w:val="a3"/>
        <w:widowControl w:val="0"/>
        <w:ind w:firstLine="567"/>
        <w:rPr>
          <w:sz w:val="24"/>
          <w:szCs w:val="24"/>
        </w:rPr>
      </w:pPr>
      <w:r w:rsidRPr="00170921">
        <w:rPr>
          <w:sz w:val="24"/>
          <w:szCs w:val="24"/>
        </w:rPr>
        <w:t>1) общий объем доходов бюджета Шальского сельского поселен</w:t>
      </w:r>
      <w:r w:rsidR="000274AB" w:rsidRPr="00170921">
        <w:rPr>
          <w:sz w:val="24"/>
          <w:szCs w:val="24"/>
        </w:rPr>
        <w:t xml:space="preserve">ия в сумме </w:t>
      </w:r>
      <w:r w:rsidR="000B7A25" w:rsidRPr="00170921">
        <w:rPr>
          <w:sz w:val="24"/>
          <w:szCs w:val="24"/>
        </w:rPr>
        <w:t>11 084 497,77</w:t>
      </w:r>
      <w:r w:rsidR="00344244" w:rsidRPr="00170921">
        <w:rPr>
          <w:sz w:val="24"/>
          <w:szCs w:val="24"/>
        </w:rPr>
        <w:t xml:space="preserve"> рублей</w:t>
      </w:r>
      <w:r w:rsidR="002D1E86" w:rsidRPr="00170921">
        <w:rPr>
          <w:sz w:val="24"/>
          <w:szCs w:val="24"/>
        </w:rPr>
        <w:t>,</w:t>
      </w:r>
      <w:r w:rsidR="000274AB" w:rsidRPr="00170921">
        <w:rPr>
          <w:sz w:val="24"/>
          <w:szCs w:val="24"/>
        </w:rPr>
        <w:t xml:space="preserve"> в том числе объем безвозмездных поступлений в сумме </w:t>
      </w:r>
      <w:r w:rsidR="001D4357" w:rsidRPr="00170921">
        <w:rPr>
          <w:sz w:val="24"/>
          <w:szCs w:val="24"/>
        </w:rPr>
        <w:t>6 114 897,77</w:t>
      </w:r>
      <w:r w:rsidR="000274AB" w:rsidRPr="00170921">
        <w:rPr>
          <w:sz w:val="24"/>
          <w:szCs w:val="24"/>
        </w:rPr>
        <w:t xml:space="preserve"> рублей, из них объем получаемых из других бюджетов межбюджетных трансфертов в сумме </w:t>
      </w:r>
      <w:r w:rsidR="001D4357" w:rsidRPr="00170921">
        <w:rPr>
          <w:sz w:val="24"/>
          <w:szCs w:val="24"/>
        </w:rPr>
        <w:t>5 627 897,77</w:t>
      </w:r>
      <w:r w:rsidR="00EE3A5A" w:rsidRPr="00170921">
        <w:rPr>
          <w:sz w:val="24"/>
          <w:szCs w:val="24"/>
        </w:rPr>
        <w:t xml:space="preserve"> </w:t>
      </w:r>
      <w:r w:rsidR="000274AB" w:rsidRPr="00170921">
        <w:rPr>
          <w:sz w:val="24"/>
          <w:szCs w:val="24"/>
        </w:rPr>
        <w:t>рублей</w:t>
      </w:r>
    </w:p>
    <w:p w:rsidR="00B564BB" w:rsidRPr="00170921" w:rsidRDefault="00B564BB" w:rsidP="004859BF">
      <w:pPr>
        <w:pStyle w:val="a3"/>
        <w:widowControl w:val="0"/>
        <w:ind w:firstLine="567"/>
        <w:rPr>
          <w:sz w:val="24"/>
          <w:szCs w:val="24"/>
        </w:rPr>
      </w:pPr>
      <w:r w:rsidRPr="00170921">
        <w:rPr>
          <w:sz w:val="24"/>
          <w:szCs w:val="24"/>
        </w:rPr>
        <w:t xml:space="preserve">2) общий объем расходов бюджета Шальского сельского поселения в сумме </w:t>
      </w:r>
      <w:r w:rsidR="000B7A25" w:rsidRPr="00170921">
        <w:rPr>
          <w:sz w:val="24"/>
          <w:szCs w:val="24"/>
        </w:rPr>
        <w:t>13 149 659,96</w:t>
      </w:r>
      <w:r w:rsidRPr="00170921">
        <w:rPr>
          <w:sz w:val="24"/>
          <w:szCs w:val="24"/>
        </w:rPr>
        <w:t xml:space="preserve"> рублей;</w:t>
      </w:r>
    </w:p>
    <w:p w:rsidR="00B564BB" w:rsidRPr="00170921" w:rsidRDefault="00B564BB" w:rsidP="004859BF">
      <w:pPr>
        <w:pStyle w:val="a3"/>
        <w:widowControl w:val="0"/>
        <w:ind w:firstLine="567"/>
        <w:rPr>
          <w:sz w:val="24"/>
          <w:szCs w:val="24"/>
        </w:rPr>
      </w:pPr>
      <w:r w:rsidRPr="00170921">
        <w:rPr>
          <w:sz w:val="24"/>
          <w:szCs w:val="24"/>
        </w:rPr>
        <w:t xml:space="preserve">3) дефицит бюджета Шальского сельского поселения в сумме </w:t>
      </w:r>
      <w:r w:rsidR="00EE3A5A" w:rsidRPr="00170921">
        <w:rPr>
          <w:sz w:val="24"/>
          <w:szCs w:val="24"/>
        </w:rPr>
        <w:t>2 065 162,19</w:t>
      </w:r>
      <w:r w:rsidRPr="00170921">
        <w:rPr>
          <w:sz w:val="24"/>
          <w:szCs w:val="24"/>
        </w:rPr>
        <w:t xml:space="preserve"> рублей.</w:t>
      </w:r>
    </w:p>
    <w:p w:rsidR="00810E7E" w:rsidRPr="00170921" w:rsidRDefault="00810E7E" w:rsidP="00810E7E">
      <w:pPr>
        <w:ind w:firstLine="709"/>
        <w:rPr>
          <w:rFonts w:ascii="Times New Roman" w:hAnsi="Times New Roman"/>
        </w:rPr>
      </w:pPr>
      <w:r w:rsidRPr="00170921">
        <w:rPr>
          <w:rFonts w:ascii="Times New Roman" w:hAnsi="Times New Roman"/>
        </w:rPr>
        <w:t>2. Утвердить верхний предел муниципального внутреннего долга Шальского сельского поселения на 1 января 202</w:t>
      </w:r>
      <w:r w:rsidR="003626F8" w:rsidRPr="00170921">
        <w:rPr>
          <w:rFonts w:ascii="Times New Roman" w:hAnsi="Times New Roman"/>
        </w:rPr>
        <w:t>3</w:t>
      </w:r>
      <w:r w:rsidRPr="00170921">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w:t>
      </w:r>
    </w:p>
    <w:p w:rsidR="00810E7E" w:rsidRPr="00170921" w:rsidRDefault="00810E7E" w:rsidP="00810E7E">
      <w:pPr>
        <w:ind w:firstLine="709"/>
        <w:rPr>
          <w:rFonts w:ascii="Times New Roman" w:hAnsi="Times New Roman"/>
        </w:rPr>
      </w:pPr>
      <w:r w:rsidRPr="00170921">
        <w:rPr>
          <w:rFonts w:ascii="Times New Roman" w:hAnsi="Times New Roman"/>
        </w:rPr>
        <w:t>3. Утвердить основные характеристики бюджета Шальского сельского поселения на 202</w:t>
      </w:r>
      <w:r w:rsidR="003626F8" w:rsidRPr="00170921">
        <w:rPr>
          <w:rFonts w:ascii="Times New Roman" w:hAnsi="Times New Roman"/>
        </w:rPr>
        <w:t>4</w:t>
      </w:r>
      <w:r w:rsidRPr="00170921">
        <w:rPr>
          <w:rFonts w:ascii="Times New Roman" w:hAnsi="Times New Roman"/>
        </w:rPr>
        <w:t xml:space="preserve"> год и на 202</w:t>
      </w:r>
      <w:r w:rsidR="003626F8" w:rsidRPr="00170921">
        <w:rPr>
          <w:rFonts w:ascii="Times New Roman" w:hAnsi="Times New Roman"/>
        </w:rPr>
        <w:t>5</w:t>
      </w:r>
      <w:r w:rsidRPr="00170921">
        <w:rPr>
          <w:rFonts w:ascii="Times New Roman" w:hAnsi="Times New Roman"/>
        </w:rPr>
        <w:t xml:space="preserve"> год:</w:t>
      </w:r>
    </w:p>
    <w:p w:rsidR="00810E7E" w:rsidRPr="00170921" w:rsidRDefault="00810E7E" w:rsidP="00810E7E">
      <w:pPr>
        <w:ind w:firstLine="709"/>
        <w:rPr>
          <w:rFonts w:ascii="Times New Roman" w:hAnsi="Times New Roman"/>
        </w:rPr>
      </w:pPr>
      <w:proofErr w:type="gramStart"/>
      <w:r w:rsidRPr="00170921">
        <w:rPr>
          <w:rFonts w:ascii="Times New Roman" w:hAnsi="Times New Roman"/>
        </w:rPr>
        <w:t>1) прогнозируемый общий объем доходов бюджета Шальского сельского поселения на 202</w:t>
      </w:r>
      <w:r w:rsidR="003626F8" w:rsidRPr="00170921">
        <w:rPr>
          <w:rFonts w:ascii="Times New Roman" w:hAnsi="Times New Roman"/>
        </w:rPr>
        <w:t>4</w:t>
      </w:r>
      <w:r w:rsidRPr="00170921">
        <w:rPr>
          <w:rFonts w:ascii="Times New Roman" w:hAnsi="Times New Roman"/>
        </w:rPr>
        <w:t xml:space="preserve"> год в сумме </w:t>
      </w:r>
      <w:r w:rsidR="003626F8" w:rsidRPr="00170921">
        <w:rPr>
          <w:rFonts w:ascii="Times New Roman" w:hAnsi="Times New Roman"/>
        </w:rPr>
        <w:t>8 546 059,00</w:t>
      </w:r>
      <w:r w:rsidRPr="00170921">
        <w:rPr>
          <w:rFonts w:ascii="Times New Roman" w:hAnsi="Times New Roman"/>
        </w:rPr>
        <w:t xml:space="preserve"> рублей, в том числе объем безвозмездных поступлений в сумме </w:t>
      </w:r>
      <w:r w:rsidR="003626F8" w:rsidRPr="00170921">
        <w:rPr>
          <w:rFonts w:ascii="Times New Roman" w:hAnsi="Times New Roman"/>
        </w:rPr>
        <w:t>4 124 259,00</w:t>
      </w:r>
      <w:r w:rsidRPr="00170921">
        <w:rPr>
          <w:rFonts w:ascii="Times New Roman" w:hAnsi="Times New Roman"/>
        </w:rPr>
        <w:t xml:space="preserve"> рублей, из них объем получаемых из других бюджетов межбюджетных трансфертов в сумме </w:t>
      </w:r>
      <w:r w:rsidR="003626F8" w:rsidRPr="00170921">
        <w:rPr>
          <w:rFonts w:ascii="Times New Roman" w:hAnsi="Times New Roman"/>
        </w:rPr>
        <w:t>4 124 259,00</w:t>
      </w:r>
      <w:r w:rsidRPr="00170921">
        <w:rPr>
          <w:rFonts w:ascii="Times New Roman" w:hAnsi="Times New Roman"/>
        </w:rPr>
        <w:t xml:space="preserve"> рублей, и на 202</w:t>
      </w:r>
      <w:r w:rsidR="003626F8" w:rsidRPr="00170921">
        <w:rPr>
          <w:rFonts w:ascii="Times New Roman" w:hAnsi="Times New Roman"/>
        </w:rPr>
        <w:t>5</w:t>
      </w:r>
      <w:r w:rsidRPr="00170921">
        <w:rPr>
          <w:rFonts w:ascii="Times New Roman" w:hAnsi="Times New Roman"/>
        </w:rPr>
        <w:t xml:space="preserve"> год в сумме </w:t>
      </w:r>
      <w:r w:rsidR="003626F8" w:rsidRPr="00170921">
        <w:rPr>
          <w:rFonts w:ascii="Times New Roman" w:hAnsi="Times New Roman"/>
        </w:rPr>
        <w:lastRenderedPageBreak/>
        <w:t>8 302 730,00</w:t>
      </w:r>
      <w:r w:rsidRPr="00170921">
        <w:rPr>
          <w:rFonts w:ascii="Times New Roman" w:hAnsi="Times New Roman"/>
        </w:rPr>
        <w:t xml:space="preserve"> рублей, в том числе объем безвозмездных</w:t>
      </w:r>
      <w:proofErr w:type="gramEnd"/>
      <w:r w:rsidRPr="00170921">
        <w:rPr>
          <w:rFonts w:ascii="Times New Roman" w:hAnsi="Times New Roman"/>
        </w:rPr>
        <w:t xml:space="preserve"> поступлений в сумме </w:t>
      </w:r>
      <w:r w:rsidR="003626F8" w:rsidRPr="00170921">
        <w:rPr>
          <w:rFonts w:ascii="Times New Roman" w:hAnsi="Times New Roman"/>
        </w:rPr>
        <w:t>3 571 530,00</w:t>
      </w:r>
      <w:r w:rsidRPr="00170921">
        <w:rPr>
          <w:rFonts w:ascii="Times New Roman" w:hAnsi="Times New Roman"/>
        </w:rPr>
        <w:t xml:space="preserve"> рублей, из них объем получаемых из других бюджетов межбюджетных трансфертов в сумме </w:t>
      </w:r>
      <w:r w:rsidR="003626F8" w:rsidRPr="00170921">
        <w:rPr>
          <w:rFonts w:ascii="Times New Roman" w:hAnsi="Times New Roman"/>
        </w:rPr>
        <w:t>3 571 530,00</w:t>
      </w:r>
      <w:r w:rsidRPr="00170921">
        <w:rPr>
          <w:rFonts w:ascii="Times New Roman" w:hAnsi="Times New Roman"/>
        </w:rPr>
        <w:t xml:space="preserve"> рублей;</w:t>
      </w:r>
    </w:p>
    <w:p w:rsidR="00810E7E" w:rsidRPr="00170921" w:rsidRDefault="00810E7E" w:rsidP="00810E7E">
      <w:pPr>
        <w:ind w:firstLine="709"/>
        <w:rPr>
          <w:rFonts w:ascii="Times New Roman" w:hAnsi="Times New Roman"/>
        </w:rPr>
      </w:pPr>
      <w:r w:rsidRPr="00170921">
        <w:rPr>
          <w:rFonts w:ascii="Times New Roman" w:hAnsi="Times New Roman"/>
        </w:rPr>
        <w:t>2) общий объем расходов бюджета Шальского сельского поселения на 202</w:t>
      </w:r>
      <w:r w:rsidR="003626F8" w:rsidRPr="00170921">
        <w:rPr>
          <w:rFonts w:ascii="Times New Roman" w:hAnsi="Times New Roman"/>
        </w:rPr>
        <w:t>4</w:t>
      </w:r>
      <w:r w:rsidRPr="00170921">
        <w:rPr>
          <w:rFonts w:ascii="Times New Roman" w:hAnsi="Times New Roman"/>
        </w:rPr>
        <w:t xml:space="preserve"> год в сумме </w:t>
      </w:r>
      <w:r w:rsidR="003626F8" w:rsidRPr="00170921">
        <w:rPr>
          <w:rFonts w:ascii="Times New Roman" w:hAnsi="Times New Roman"/>
        </w:rPr>
        <w:t xml:space="preserve">8 546 059,00 </w:t>
      </w:r>
      <w:r w:rsidRPr="00170921">
        <w:rPr>
          <w:rFonts w:ascii="Times New Roman" w:hAnsi="Times New Roman"/>
        </w:rPr>
        <w:t>рублей, в том числе условно утверждаемые расходы в сумме 18</w:t>
      </w:r>
      <w:r w:rsidR="003626F8" w:rsidRPr="00170921">
        <w:rPr>
          <w:rFonts w:ascii="Times New Roman" w:hAnsi="Times New Roman"/>
        </w:rPr>
        <w:t>9 57</w:t>
      </w:r>
      <w:r w:rsidRPr="00170921">
        <w:rPr>
          <w:rFonts w:ascii="Times New Roman" w:hAnsi="Times New Roman"/>
        </w:rPr>
        <w:t>0</w:t>
      </w:r>
      <w:r w:rsidR="003626F8" w:rsidRPr="00170921">
        <w:rPr>
          <w:rFonts w:ascii="Times New Roman" w:hAnsi="Times New Roman"/>
        </w:rPr>
        <w:t>,00</w:t>
      </w:r>
      <w:r w:rsidRPr="00170921">
        <w:rPr>
          <w:rFonts w:ascii="Times New Roman" w:hAnsi="Times New Roman"/>
        </w:rPr>
        <w:t xml:space="preserve"> рублей, и на 2024 год в сумме </w:t>
      </w:r>
      <w:r w:rsidR="003626F8" w:rsidRPr="00170921">
        <w:rPr>
          <w:rFonts w:ascii="Times New Roman" w:hAnsi="Times New Roman"/>
        </w:rPr>
        <w:t>8 302 730,00</w:t>
      </w:r>
      <w:r w:rsidRPr="00170921">
        <w:rPr>
          <w:rFonts w:ascii="Times New Roman" w:hAnsi="Times New Roman"/>
        </w:rPr>
        <w:t xml:space="preserve"> рублей, в том числе условно утверждаемые расходы в сумме </w:t>
      </w:r>
      <w:r w:rsidR="003626F8" w:rsidRPr="00170921">
        <w:rPr>
          <w:rFonts w:ascii="Times New Roman" w:hAnsi="Times New Roman"/>
        </w:rPr>
        <w:t>394 600,00</w:t>
      </w:r>
      <w:r w:rsidRPr="00170921">
        <w:rPr>
          <w:rFonts w:ascii="Times New Roman" w:hAnsi="Times New Roman"/>
        </w:rPr>
        <w:t xml:space="preserve"> рублей;</w:t>
      </w:r>
    </w:p>
    <w:p w:rsidR="00810E7E" w:rsidRPr="00170921" w:rsidRDefault="00810E7E" w:rsidP="00810E7E">
      <w:pPr>
        <w:ind w:firstLine="709"/>
        <w:rPr>
          <w:rFonts w:ascii="Times New Roman" w:hAnsi="Times New Roman"/>
        </w:rPr>
      </w:pPr>
      <w:r w:rsidRPr="00170921">
        <w:rPr>
          <w:rFonts w:ascii="Times New Roman" w:hAnsi="Times New Roman"/>
        </w:rPr>
        <w:t>3) Дефицит бюджета Шальского сельского поселения на 202</w:t>
      </w:r>
      <w:r w:rsidR="003626F8" w:rsidRPr="00170921">
        <w:rPr>
          <w:rFonts w:ascii="Times New Roman" w:hAnsi="Times New Roman"/>
        </w:rPr>
        <w:t>4</w:t>
      </w:r>
      <w:r w:rsidRPr="00170921">
        <w:rPr>
          <w:rFonts w:ascii="Times New Roman" w:hAnsi="Times New Roman"/>
        </w:rPr>
        <w:t xml:space="preserve"> год в сумме 0 рублей, дефицит бюджета Шальского сельского поселения на 202</w:t>
      </w:r>
      <w:r w:rsidR="003626F8" w:rsidRPr="00170921">
        <w:rPr>
          <w:rFonts w:ascii="Times New Roman" w:hAnsi="Times New Roman"/>
        </w:rPr>
        <w:t>5</w:t>
      </w:r>
      <w:r w:rsidRPr="00170921">
        <w:rPr>
          <w:rFonts w:ascii="Times New Roman" w:hAnsi="Times New Roman"/>
        </w:rPr>
        <w:t xml:space="preserve"> год в сумме 0 рублей.</w:t>
      </w:r>
    </w:p>
    <w:p w:rsidR="00810E7E" w:rsidRPr="00170921" w:rsidRDefault="00810E7E" w:rsidP="00810E7E">
      <w:pPr>
        <w:ind w:firstLine="709"/>
        <w:rPr>
          <w:rFonts w:ascii="Times New Roman" w:hAnsi="Times New Roman"/>
        </w:rPr>
      </w:pPr>
      <w:r w:rsidRPr="00170921">
        <w:rPr>
          <w:rFonts w:ascii="Times New Roman" w:hAnsi="Times New Roman"/>
        </w:rPr>
        <w:t xml:space="preserve">4. </w:t>
      </w:r>
      <w:proofErr w:type="gramStart"/>
      <w:r w:rsidRPr="00170921">
        <w:rPr>
          <w:rFonts w:ascii="Times New Roman" w:hAnsi="Times New Roman"/>
        </w:rPr>
        <w:t>Утвердить верхний предел муниципального внутреннего долга Шальского сельского поселения на 1 января 202</w:t>
      </w:r>
      <w:r w:rsidR="003626F8" w:rsidRPr="00170921">
        <w:rPr>
          <w:rFonts w:ascii="Times New Roman" w:hAnsi="Times New Roman"/>
        </w:rPr>
        <w:t>4</w:t>
      </w:r>
      <w:r w:rsidRPr="00170921">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 и на 1 января 202</w:t>
      </w:r>
      <w:r w:rsidR="000274AB" w:rsidRPr="00170921">
        <w:rPr>
          <w:rFonts w:ascii="Times New Roman" w:hAnsi="Times New Roman"/>
        </w:rPr>
        <w:t>4</w:t>
      </w:r>
      <w:r w:rsidRPr="00170921">
        <w:rPr>
          <w:rFonts w:ascii="Times New Roman" w:hAnsi="Times New Roman"/>
        </w:rPr>
        <w:t xml:space="preserve"> года в валюте Российской Федерации в сумме 0 рублей, в том числе верхний предел долга по</w:t>
      </w:r>
      <w:proofErr w:type="gramEnd"/>
      <w:r w:rsidRPr="00170921">
        <w:rPr>
          <w:rFonts w:ascii="Times New Roman" w:hAnsi="Times New Roman"/>
        </w:rPr>
        <w:t xml:space="preserve"> муниципальным гарантиям в сумме 0 тыс.</w:t>
      </w:r>
      <w:r w:rsidR="000274AB" w:rsidRPr="00170921">
        <w:rPr>
          <w:rFonts w:ascii="Times New Roman" w:hAnsi="Times New Roman"/>
        </w:rPr>
        <w:t xml:space="preserve"> </w:t>
      </w:r>
      <w:r w:rsidRPr="00170921">
        <w:rPr>
          <w:rFonts w:ascii="Times New Roman" w:hAnsi="Times New Roman"/>
        </w:rPr>
        <w:t>рублей</w:t>
      </w:r>
      <w:proofErr w:type="gramStart"/>
      <w:r w:rsidRPr="00170921">
        <w:rPr>
          <w:rFonts w:ascii="Times New Roman" w:hAnsi="Times New Roman"/>
        </w:rPr>
        <w:t>.»</w:t>
      </w:r>
      <w:proofErr w:type="gramEnd"/>
    </w:p>
    <w:p w:rsidR="00B564BB" w:rsidRPr="00170921" w:rsidRDefault="00B564BB" w:rsidP="004859BF">
      <w:pPr>
        <w:pStyle w:val="a3"/>
        <w:widowControl w:val="0"/>
        <w:ind w:firstLine="567"/>
        <w:rPr>
          <w:sz w:val="24"/>
          <w:szCs w:val="24"/>
        </w:rPr>
      </w:pPr>
      <w:r w:rsidRPr="00170921">
        <w:rPr>
          <w:sz w:val="24"/>
          <w:szCs w:val="24"/>
        </w:rPr>
        <w:t xml:space="preserve">2. </w:t>
      </w:r>
      <w:proofErr w:type="gramStart"/>
      <w:r w:rsidRPr="00170921">
        <w:rPr>
          <w:sz w:val="24"/>
          <w:szCs w:val="24"/>
        </w:rPr>
        <w:t>Приложени</w:t>
      </w:r>
      <w:r w:rsidR="009F31E3" w:rsidRPr="00170921">
        <w:rPr>
          <w:sz w:val="24"/>
          <w:szCs w:val="24"/>
        </w:rPr>
        <w:t>я</w:t>
      </w:r>
      <w:r w:rsidR="00BB2CB1" w:rsidRPr="00170921">
        <w:rPr>
          <w:sz w:val="24"/>
          <w:szCs w:val="24"/>
        </w:rPr>
        <w:t xml:space="preserve"> к решению </w:t>
      </w:r>
      <w:r w:rsidR="001D4357" w:rsidRPr="00170921">
        <w:rPr>
          <w:sz w:val="24"/>
          <w:szCs w:val="24"/>
        </w:rPr>
        <w:t xml:space="preserve">№2 «Прогнозируемые поступления доходов бюджета Шальского сельского поселения в соответствии с классификацией доходов бюджета на 2023 г.», </w:t>
      </w:r>
      <w:r w:rsidR="009F31E3" w:rsidRPr="00170921">
        <w:rPr>
          <w:sz w:val="24"/>
          <w:szCs w:val="24"/>
        </w:rPr>
        <w:t>№</w:t>
      </w:r>
      <w:r w:rsidRPr="00170921">
        <w:rPr>
          <w:sz w:val="24"/>
          <w:szCs w:val="24"/>
        </w:rPr>
        <w:t>5 «Распределение бюджетных ассигнований на 202</w:t>
      </w:r>
      <w:r w:rsidR="00CB06CA" w:rsidRPr="00170921">
        <w:rPr>
          <w:sz w:val="24"/>
          <w:szCs w:val="24"/>
        </w:rPr>
        <w:t>3</w:t>
      </w:r>
      <w:r w:rsidRPr="00170921">
        <w:rPr>
          <w:sz w:val="24"/>
          <w:szCs w:val="24"/>
        </w:rPr>
        <w:t xml:space="preserve"> год по разделам и подразделам, целевым статьям и видам расходов классификации расходов бюджета Шальского сельского поселения»</w:t>
      </w:r>
      <w:r w:rsidR="009F31E3" w:rsidRPr="00170921">
        <w:rPr>
          <w:sz w:val="24"/>
          <w:szCs w:val="24"/>
        </w:rPr>
        <w:t>,</w:t>
      </w:r>
      <w:r w:rsidR="002D1E86" w:rsidRPr="00170921">
        <w:rPr>
          <w:sz w:val="24"/>
          <w:szCs w:val="24"/>
        </w:rPr>
        <w:t xml:space="preserve"> </w:t>
      </w:r>
      <w:r w:rsidR="009F31E3" w:rsidRPr="00170921">
        <w:rPr>
          <w:sz w:val="24"/>
          <w:szCs w:val="24"/>
        </w:rPr>
        <w:t>№7 «Ведомственная структура расходов на 202</w:t>
      </w:r>
      <w:r w:rsidR="00CB06CA" w:rsidRPr="00170921">
        <w:rPr>
          <w:sz w:val="24"/>
          <w:szCs w:val="24"/>
        </w:rPr>
        <w:t>3</w:t>
      </w:r>
      <w:r w:rsidR="009F31E3" w:rsidRPr="00170921">
        <w:rPr>
          <w:sz w:val="24"/>
          <w:szCs w:val="24"/>
        </w:rPr>
        <w:t xml:space="preserve"> год»</w:t>
      </w:r>
      <w:r w:rsidR="005516B4" w:rsidRPr="00170921">
        <w:rPr>
          <w:sz w:val="24"/>
          <w:szCs w:val="24"/>
        </w:rPr>
        <w:t>,</w:t>
      </w:r>
      <w:r w:rsidR="000358DF" w:rsidRPr="00170921">
        <w:rPr>
          <w:sz w:val="24"/>
          <w:szCs w:val="24"/>
        </w:rPr>
        <w:t xml:space="preserve"> </w:t>
      </w:r>
      <w:r w:rsidR="005F094C" w:rsidRPr="00170921">
        <w:rPr>
          <w:sz w:val="24"/>
          <w:szCs w:val="24"/>
        </w:rPr>
        <w:t>№9 «Объем бюджетных ассигнований бюджета Шальского сельского поселения, направленных на исполнение</w:t>
      </w:r>
      <w:proofErr w:type="gramEnd"/>
      <w:r w:rsidR="005F094C" w:rsidRPr="00170921">
        <w:rPr>
          <w:sz w:val="24"/>
          <w:szCs w:val="24"/>
        </w:rPr>
        <w:t xml:space="preserve"> публичных нормативных обязательств на 2023 год и плановый период 2024-2025 гг.», </w:t>
      </w:r>
      <w:r w:rsidR="000358DF" w:rsidRPr="00170921">
        <w:rPr>
          <w:sz w:val="24"/>
          <w:szCs w:val="24"/>
        </w:rPr>
        <w:t>№10 «Прогнозируемый объем межбюджетных трансфертов, получаемых от бюджетов других уровней на 2023 г.»,</w:t>
      </w:r>
      <w:r w:rsidR="00CB06CA" w:rsidRPr="00170921">
        <w:rPr>
          <w:sz w:val="24"/>
          <w:szCs w:val="24"/>
        </w:rPr>
        <w:t xml:space="preserve"> </w:t>
      </w:r>
      <w:r w:rsidR="002D1E86" w:rsidRPr="00170921">
        <w:rPr>
          <w:sz w:val="24"/>
          <w:szCs w:val="24"/>
        </w:rPr>
        <w:t>№</w:t>
      </w:r>
      <w:r w:rsidR="005516B4" w:rsidRPr="00170921">
        <w:rPr>
          <w:sz w:val="24"/>
          <w:szCs w:val="24"/>
        </w:rPr>
        <w:t>12 «Источники финансирования дефицита бюджета Шальского сельского поселения на 202</w:t>
      </w:r>
      <w:r w:rsidR="001F0693" w:rsidRPr="00170921">
        <w:rPr>
          <w:sz w:val="24"/>
          <w:szCs w:val="24"/>
        </w:rPr>
        <w:t>3</w:t>
      </w:r>
      <w:r w:rsidR="005516B4" w:rsidRPr="00170921">
        <w:rPr>
          <w:sz w:val="24"/>
          <w:szCs w:val="24"/>
        </w:rPr>
        <w:t xml:space="preserve"> год»</w:t>
      </w:r>
      <w:r w:rsidR="000358DF" w:rsidRPr="00170921">
        <w:rPr>
          <w:sz w:val="24"/>
          <w:szCs w:val="24"/>
        </w:rPr>
        <w:t xml:space="preserve"> </w:t>
      </w:r>
      <w:r w:rsidRPr="00170921">
        <w:rPr>
          <w:sz w:val="24"/>
          <w:szCs w:val="24"/>
        </w:rPr>
        <w:t>изложить в новой редакции согласно приложени</w:t>
      </w:r>
      <w:r w:rsidR="009F31E3" w:rsidRPr="00170921">
        <w:rPr>
          <w:sz w:val="24"/>
          <w:szCs w:val="24"/>
        </w:rPr>
        <w:t>ям</w:t>
      </w:r>
      <w:r w:rsidRPr="00170921">
        <w:rPr>
          <w:sz w:val="24"/>
          <w:szCs w:val="24"/>
        </w:rPr>
        <w:t xml:space="preserve"> №</w:t>
      </w:r>
      <w:r w:rsidR="009F31E3" w:rsidRPr="00170921">
        <w:rPr>
          <w:sz w:val="24"/>
          <w:szCs w:val="24"/>
        </w:rPr>
        <w:t>1-</w:t>
      </w:r>
      <w:r w:rsidR="005F094C" w:rsidRPr="00170921">
        <w:rPr>
          <w:sz w:val="24"/>
          <w:szCs w:val="24"/>
        </w:rPr>
        <w:t>6</w:t>
      </w:r>
      <w:r w:rsidRPr="00170921">
        <w:rPr>
          <w:sz w:val="24"/>
          <w:szCs w:val="24"/>
        </w:rPr>
        <w:t xml:space="preserve"> к настоящему решению</w:t>
      </w:r>
    </w:p>
    <w:p w:rsidR="00B564BB" w:rsidRPr="00170921" w:rsidRDefault="00947015" w:rsidP="004859BF">
      <w:pPr>
        <w:pStyle w:val="a3"/>
        <w:widowControl w:val="0"/>
        <w:ind w:firstLine="567"/>
        <w:rPr>
          <w:sz w:val="24"/>
          <w:szCs w:val="24"/>
        </w:rPr>
      </w:pPr>
      <w:r w:rsidRPr="00170921">
        <w:rPr>
          <w:sz w:val="24"/>
          <w:szCs w:val="24"/>
        </w:rPr>
        <w:t xml:space="preserve">3. </w:t>
      </w:r>
      <w:r w:rsidR="00B564BB" w:rsidRPr="00170921">
        <w:rPr>
          <w:sz w:val="24"/>
          <w:szCs w:val="24"/>
        </w:rPr>
        <w:t xml:space="preserve">Настоящее решение вступает в силу </w:t>
      </w:r>
      <w:proofErr w:type="gramStart"/>
      <w:r w:rsidR="009F31E3" w:rsidRPr="00170921">
        <w:rPr>
          <w:sz w:val="24"/>
          <w:szCs w:val="24"/>
        </w:rPr>
        <w:t>с даты</w:t>
      </w:r>
      <w:proofErr w:type="gramEnd"/>
      <w:r w:rsidR="009F31E3" w:rsidRPr="00170921">
        <w:rPr>
          <w:sz w:val="24"/>
          <w:szCs w:val="24"/>
        </w:rPr>
        <w:t xml:space="preserve"> его принятия и подлежит</w:t>
      </w:r>
      <w:r w:rsidR="00B564BB" w:rsidRPr="00170921">
        <w:rPr>
          <w:sz w:val="24"/>
          <w:szCs w:val="24"/>
        </w:rPr>
        <w:t xml:space="preserve"> официально</w:t>
      </w:r>
      <w:r w:rsidR="009F31E3" w:rsidRPr="00170921">
        <w:rPr>
          <w:sz w:val="24"/>
          <w:szCs w:val="24"/>
        </w:rPr>
        <w:t>му</w:t>
      </w:r>
      <w:r w:rsidR="00B564BB" w:rsidRPr="00170921">
        <w:rPr>
          <w:sz w:val="24"/>
          <w:szCs w:val="24"/>
        </w:rPr>
        <w:t xml:space="preserve"> опубликовани</w:t>
      </w:r>
      <w:r w:rsidR="009F31E3" w:rsidRPr="00170921">
        <w:rPr>
          <w:sz w:val="24"/>
          <w:szCs w:val="24"/>
        </w:rPr>
        <w:t>ю</w:t>
      </w:r>
      <w:r w:rsidR="00B564BB" w:rsidRPr="00170921">
        <w:rPr>
          <w:sz w:val="24"/>
          <w:szCs w:val="24"/>
        </w:rPr>
        <w:t xml:space="preserve"> (обнародовани</w:t>
      </w:r>
      <w:r w:rsidR="009F31E3" w:rsidRPr="00170921">
        <w:rPr>
          <w:sz w:val="24"/>
          <w:szCs w:val="24"/>
        </w:rPr>
        <w:t>ю</w:t>
      </w:r>
      <w:r w:rsidR="00B564BB" w:rsidRPr="00170921">
        <w:rPr>
          <w:sz w:val="24"/>
          <w:szCs w:val="24"/>
        </w:rPr>
        <w:t>).</w:t>
      </w:r>
    </w:p>
    <w:p w:rsidR="00B564BB" w:rsidRPr="00170921" w:rsidRDefault="00947015" w:rsidP="004859BF">
      <w:pPr>
        <w:pStyle w:val="a3"/>
        <w:widowControl w:val="0"/>
        <w:ind w:firstLine="567"/>
        <w:rPr>
          <w:sz w:val="24"/>
          <w:szCs w:val="24"/>
        </w:rPr>
      </w:pPr>
      <w:r w:rsidRPr="00170921">
        <w:rPr>
          <w:sz w:val="24"/>
          <w:szCs w:val="24"/>
        </w:rPr>
        <w:t xml:space="preserve">4. Действие настоящего решения распространяется на правоотношения, возникшие с </w:t>
      </w:r>
      <w:r w:rsidR="005F094C" w:rsidRPr="00170921">
        <w:rPr>
          <w:sz w:val="24"/>
          <w:szCs w:val="24"/>
        </w:rPr>
        <w:t>30</w:t>
      </w:r>
      <w:r w:rsidRPr="00170921">
        <w:rPr>
          <w:sz w:val="24"/>
          <w:szCs w:val="24"/>
        </w:rPr>
        <w:t>.</w:t>
      </w:r>
      <w:r w:rsidR="001D4357" w:rsidRPr="00170921">
        <w:rPr>
          <w:sz w:val="24"/>
          <w:szCs w:val="24"/>
        </w:rPr>
        <w:t>1</w:t>
      </w:r>
      <w:r w:rsidR="00AC3D85" w:rsidRPr="00170921">
        <w:rPr>
          <w:sz w:val="24"/>
          <w:szCs w:val="24"/>
        </w:rPr>
        <w:t>1</w:t>
      </w:r>
      <w:r w:rsidRPr="00170921">
        <w:rPr>
          <w:sz w:val="24"/>
          <w:szCs w:val="24"/>
        </w:rPr>
        <w:t>.202</w:t>
      </w:r>
      <w:r w:rsidR="0063397A" w:rsidRPr="00170921">
        <w:rPr>
          <w:sz w:val="24"/>
          <w:szCs w:val="24"/>
        </w:rPr>
        <w:t>3 г.</w:t>
      </w:r>
    </w:p>
    <w:p w:rsidR="00B564BB" w:rsidRPr="00170921" w:rsidRDefault="00B564BB" w:rsidP="004859BF">
      <w:pPr>
        <w:pStyle w:val="a3"/>
        <w:widowControl w:val="0"/>
        <w:ind w:firstLine="567"/>
        <w:rPr>
          <w:sz w:val="24"/>
          <w:szCs w:val="24"/>
        </w:rPr>
      </w:pPr>
    </w:p>
    <w:p w:rsidR="00947015" w:rsidRPr="00170921" w:rsidRDefault="00947015" w:rsidP="004859BF">
      <w:pPr>
        <w:pStyle w:val="a3"/>
        <w:widowControl w:val="0"/>
        <w:ind w:firstLine="567"/>
        <w:rPr>
          <w:sz w:val="24"/>
          <w:szCs w:val="24"/>
        </w:rPr>
      </w:pPr>
    </w:p>
    <w:p w:rsidR="00947015" w:rsidRPr="00170921" w:rsidRDefault="00947015" w:rsidP="004859BF">
      <w:pPr>
        <w:pStyle w:val="a3"/>
        <w:widowControl w:val="0"/>
        <w:ind w:firstLine="567"/>
        <w:rPr>
          <w:sz w:val="24"/>
          <w:szCs w:val="24"/>
        </w:rPr>
      </w:pPr>
    </w:p>
    <w:p w:rsidR="001331F3" w:rsidRPr="00170921" w:rsidRDefault="00B564BB" w:rsidP="001331F3">
      <w:pPr>
        <w:ind w:firstLine="0"/>
        <w:rPr>
          <w:rFonts w:ascii="Times New Roman" w:hAnsi="Times New Roman"/>
        </w:rPr>
      </w:pPr>
      <w:r w:rsidRPr="00170921">
        <w:rPr>
          <w:rFonts w:ascii="Times New Roman" w:hAnsi="Times New Roman"/>
        </w:rPr>
        <w:t xml:space="preserve">Председатель Совета </w:t>
      </w:r>
    </w:p>
    <w:p w:rsidR="00170921" w:rsidRPr="00170921" w:rsidRDefault="00B564BB" w:rsidP="001331F3">
      <w:pPr>
        <w:ind w:firstLine="0"/>
        <w:rPr>
          <w:rFonts w:ascii="Times New Roman" w:hAnsi="Times New Roman"/>
        </w:rPr>
      </w:pPr>
      <w:r w:rsidRPr="00170921">
        <w:rPr>
          <w:rFonts w:ascii="Times New Roman" w:hAnsi="Times New Roman"/>
        </w:rPr>
        <w:t>Шальского сельского поселения</w:t>
      </w:r>
      <w:r w:rsidR="004859BF" w:rsidRPr="00170921">
        <w:rPr>
          <w:rFonts w:ascii="Times New Roman" w:hAnsi="Times New Roman"/>
        </w:rPr>
        <w:tab/>
      </w:r>
      <w:r w:rsidR="001331F3" w:rsidRPr="00170921">
        <w:rPr>
          <w:rFonts w:ascii="Times New Roman" w:hAnsi="Times New Roman"/>
        </w:rPr>
        <w:t xml:space="preserve">                                      </w:t>
      </w:r>
      <w:r w:rsidR="00170921">
        <w:rPr>
          <w:rFonts w:ascii="Times New Roman" w:hAnsi="Times New Roman"/>
        </w:rPr>
        <w:t xml:space="preserve">      </w:t>
      </w:r>
      <w:r w:rsidR="001331F3" w:rsidRPr="00170921">
        <w:rPr>
          <w:rFonts w:ascii="Times New Roman" w:hAnsi="Times New Roman"/>
        </w:rPr>
        <w:t xml:space="preserve"> </w:t>
      </w:r>
      <w:r w:rsidR="00170921">
        <w:rPr>
          <w:rFonts w:ascii="Times New Roman" w:hAnsi="Times New Roman"/>
        </w:rPr>
        <w:t xml:space="preserve">  В. А. Сивакова</w:t>
      </w:r>
      <w:r w:rsidR="001331F3" w:rsidRPr="00170921">
        <w:rPr>
          <w:rFonts w:ascii="Times New Roman" w:hAnsi="Times New Roman"/>
        </w:rPr>
        <w:t xml:space="preserve">   </w:t>
      </w:r>
    </w:p>
    <w:p w:rsidR="00170921" w:rsidRPr="00170921" w:rsidRDefault="00170921" w:rsidP="001331F3">
      <w:pPr>
        <w:ind w:firstLine="0"/>
        <w:rPr>
          <w:rFonts w:ascii="Times New Roman" w:hAnsi="Times New Roman"/>
        </w:rPr>
      </w:pPr>
    </w:p>
    <w:p w:rsidR="00170921" w:rsidRPr="00170921" w:rsidRDefault="00170921" w:rsidP="001331F3">
      <w:pPr>
        <w:ind w:firstLine="0"/>
        <w:rPr>
          <w:rFonts w:ascii="Times New Roman" w:hAnsi="Times New Roman"/>
        </w:rPr>
      </w:pPr>
    </w:p>
    <w:p w:rsidR="00B564BB" w:rsidRDefault="00B564BB" w:rsidP="001331F3">
      <w:pPr>
        <w:ind w:firstLine="0"/>
        <w:rPr>
          <w:rFonts w:ascii="Times New Roman" w:hAnsi="Times New Roman"/>
        </w:rPr>
      </w:pPr>
      <w:r w:rsidRPr="00170921">
        <w:rPr>
          <w:rFonts w:ascii="Times New Roman" w:hAnsi="Times New Roman"/>
        </w:rPr>
        <w:t>Глава Шальского сельского поселения</w:t>
      </w:r>
      <w:r w:rsidR="004859BF" w:rsidRPr="00170921">
        <w:rPr>
          <w:rFonts w:ascii="Times New Roman" w:hAnsi="Times New Roman"/>
        </w:rPr>
        <w:tab/>
      </w:r>
      <w:r w:rsidR="004859BF" w:rsidRPr="00170921">
        <w:rPr>
          <w:rFonts w:ascii="Times New Roman" w:hAnsi="Times New Roman"/>
        </w:rPr>
        <w:tab/>
      </w:r>
      <w:r w:rsidR="004859BF" w:rsidRPr="00170921">
        <w:rPr>
          <w:rFonts w:ascii="Times New Roman" w:hAnsi="Times New Roman"/>
        </w:rPr>
        <w:tab/>
      </w:r>
      <w:r w:rsidR="004859BF" w:rsidRPr="00170921">
        <w:rPr>
          <w:rFonts w:ascii="Times New Roman" w:hAnsi="Times New Roman"/>
        </w:rPr>
        <w:tab/>
      </w:r>
      <w:r w:rsidR="001D4357" w:rsidRPr="00170921">
        <w:rPr>
          <w:rFonts w:ascii="Times New Roman" w:hAnsi="Times New Roman"/>
        </w:rPr>
        <w:t>М. Ю. Богданова</w:t>
      </w:r>
    </w:p>
    <w:p w:rsidR="00D82224" w:rsidRDefault="00D82224" w:rsidP="001331F3">
      <w:pPr>
        <w:ind w:firstLine="0"/>
        <w:rPr>
          <w:rFonts w:ascii="Times New Roman" w:hAnsi="Times New Roman"/>
        </w:rPr>
      </w:pPr>
    </w:p>
    <w:p w:rsidR="00D82224" w:rsidRDefault="00D82224" w:rsidP="001331F3">
      <w:pPr>
        <w:ind w:firstLine="0"/>
        <w:rPr>
          <w:rFonts w:ascii="Times New Roman" w:hAnsi="Times New Roman"/>
        </w:rPr>
      </w:pPr>
    </w:p>
    <w:p w:rsidR="00D82224" w:rsidRDefault="00D82224" w:rsidP="001331F3">
      <w:pPr>
        <w:ind w:firstLine="0"/>
        <w:rPr>
          <w:rFonts w:ascii="Times New Roman" w:hAnsi="Times New Roman"/>
        </w:rPr>
      </w:pPr>
    </w:p>
    <w:p w:rsidR="00D82224" w:rsidRDefault="00D82224" w:rsidP="001331F3">
      <w:pPr>
        <w:ind w:firstLine="0"/>
        <w:rPr>
          <w:rFonts w:ascii="Times New Roman" w:hAnsi="Times New Roman"/>
        </w:rPr>
      </w:pPr>
    </w:p>
    <w:p w:rsidR="00D82224" w:rsidRDefault="00D82224" w:rsidP="001331F3">
      <w:pPr>
        <w:ind w:firstLine="0"/>
        <w:rPr>
          <w:rFonts w:ascii="Times New Roman" w:hAnsi="Times New Roman"/>
        </w:rPr>
      </w:pPr>
    </w:p>
    <w:p w:rsidR="00D82224" w:rsidRDefault="00D82224" w:rsidP="001331F3">
      <w:pPr>
        <w:ind w:firstLine="0"/>
        <w:rPr>
          <w:rFonts w:ascii="Times New Roman" w:hAnsi="Times New Roman"/>
        </w:rPr>
      </w:pPr>
    </w:p>
    <w:p w:rsidR="00D82224" w:rsidRDefault="00D82224" w:rsidP="001331F3">
      <w:pPr>
        <w:ind w:firstLine="0"/>
        <w:rPr>
          <w:rFonts w:ascii="Times New Roman" w:hAnsi="Times New Roman"/>
        </w:rPr>
      </w:pPr>
    </w:p>
    <w:p w:rsidR="00D82224" w:rsidRDefault="00D82224" w:rsidP="001331F3">
      <w:pPr>
        <w:ind w:firstLine="0"/>
        <w:rPr>
          <w:rFonts w:ascii="Times New Roman" w:hAnsi="Times New Roman"/>
        </w:rPr>
      </w:pPr>
    </w:p>
    <w:p w:rsidR="00D82224" w:rsidRDefault="00D82224" w:rsidP="001331F3">
      <w:pPr>
        <w:ind w:firstLine="0"/>
        <w:rPr>
          <w:rFonts w:ascii="Times New Roman" w:hAnsi="Times New Roman"/>
        </w:rPr>
      </w:pPr>
    </w:p>
    <w:p w:rsidR="00D82224" w:rsidRDefault="00D82224" w:rsidP="001331F3">
      <w:pPr>
        <w:ind w:firstLine="0"/>
        <w:rPr>
          <w:rFonts w:ascii="Times New Roman" w:hAnsi="Times New Roman"/>
        </w:rPr>
      </w:pPr>
    </w:p>
    <w:p w:rsidR="00D82224" w:rsidRDefault="00D82224" w:rsidP="001331F3">
      <w:pPr>
        <w:ind w:firstLine="0"/>
        <w:rPr>
          <w:rFonts w:ascii="Times New Roman" w:hAnsi="Times New Roman"/>
        </w:rPr>
      </w:pPr>
    </w:p>
    <w:p w:rsidR="00D82224" w:rsidRDefault="00D82224" w:rsidP="001331F3">
      <w:pPr>
        <w:ind w:firstLine="0"/>
        <w:rPr>
          <w:rFonts w:ascii="Times New Roman" w:hAnsi="Times New Roman"/>
        </w:rPr>
      </w:pPr>
    </w:p>
    <w:p w:rsidR="00D82224" w:rsidRDefault="00D82224" w:rsidP="001331F3">
      <w:pPr>
        <w:ind w:firstLine="0"/>
        <w:rPr>
          <w:rFonts w:ascii="Times New Roman" w:hAnsi="Times New Roman"/>
        </w:rPr>
      </w:pPr>
    </w:p>
    <w:p w:rsidR="00D82224" w:rsidRDefault="00D82224" w:rsidP="001331F3">
      <w:pPr>
        <w:ind w:firstLine="0"/>
        <w:rPr>
          <w:rFonts w:ascii="Times New Roman" w:hAnsi="Times New Roman"/>
        </w:rPr>
      </w:pPr>
    </w:p>
    <w:p w:rsidR="00D82224" w:rsidRDefault="00D82224" w:rsidP="001331F3">
      <w:pPr>
        <w:ind w:firstLine="0"/>
        <w:rPr>
          <w:rFonts w:ascii="Times New Roman" w:hAnsi="Times New Roman"/>
        </w:rPr>
      </w:pPr>
    </w:p>
    <w:p w:rsidR="00D5142F" w:rsidRPr="00D5142F" w:rsidRDefault="00D5142F" w:rsidP="00D5142F">
      <w:pPr>
        <w:ind w:firstLine="0"/>
        <w:rPr>
          <w:rFonts w:ascii="Times New Roman" w:hAnsi="Times New Roman"/>
          <w:b/>
        </w:rPr>
      </w:pPr>
      <w:r w:rsidRPr="00D5142F">
        <w:rPr>
          <w:rFonts w:ascii="Times New Roman" w:hAnsi="Times New Roman"/>
          <w:b/>
        </w:rPr>
        <w:lastRenderedPageBreak/>
        <w:t>ПОЯСНИТЕЛЬНАЯ ЗАПИСКА</w:t>
      </w:r>
    </w:p>
    <w:p w:rsidR="00D5142F" w:rsidRPr="00D5142F" w:rsidRDefault="00D5142F" w:rsidP="00D5142F">
      <w:pPr>
        <w:ind w:firstLine="0"/>
        <w:rPr>
          <w:rFonts w:ascii="Times New Roman" w:hAnsi="Times New Roman"/>
          <w:b/>
        </w:rPr>
      </w:pPr>
      <w:r w:rsidRPr="00D5142F">
        <w:rPr>
          <w:rFonts w:ascii="Times New Roman" w:hAnsi="Times New Roman"/>
          <w:b/>
        </w:rPr>
        <w:t>к решению Совета Шальского сельского поселения  от 30.11.2023 №16 «О внесении изменений в решение Совета Шальского сельского поселения от 27.12.2022 № 142 «О бюджете Шальского сельского поселения на 2023 год и плановый период 2024-2025 годов»</w:t>
      </w:r>
    </w:p>
    <w:p w:rsidR="00D5142F" w:rsidRPr="00D5142F" w:rsidRDefault="00D5142F" w:rsidP="00D5142F">
      <w:pPr>
        <w:ind w:firstLine="0"/>
        <w:rPr>
          <w:rFonts w:ascii="Times New Roman" w:hAnsi="Times New Roman"/>
        </w:rPr>
      </w:pPr>
    </w:p>
    <w:p w:rsidR="00D5142F" w:rsidRPr="00D5142F" w:rsidRDefault="00D5142F" w:rsidP="00D5142F">
      <w:pPr>
        <w:ind w:firstLine="0"/>
        <w:rPr>
          <w:rFonts w:ascii="Times New Roman" w:hAnsi="Times New Roman"/>
        </w:rPr>
      </w:pPr>
      <w:r w:rsidRPr="00D5142F">
        <w:rPr>
          <w:rFonts w:ascii="Times New Roman" w:hAnsi="Times New Roman"/>
        </w:rPr>
        <w:t>Динамика изменений основных характеристик бюджета в 2023 году представлена в таблице 1.</w:t>
      </w:r>
    </w:p>
    <w:p w:rsidR="00D5142F" w:rsidRPr="00D5142F" w:rsidRDefault="00D5142F" w:rsidP="00D5142F">
      <w:pPr>
        <w:ind w:firstLine="0"/>
        <w:rPr>
          <w:rFonts w:ascii="Times New Roman" w:hAnsi="Times New Roman"/>
        </w:rPr>
      </w:pPr>
      <w:r w:rsidRPr="00D5142F">
        <w:rPr>
          <w:rFonts w:ascii="Times New Roman" w:hAnsi="Times New Roman"/>
        </w:rPr>
        <w:t>Таблица 1,  рублей.</w:t>
      </w:r>
    </w:p>
    <w:tbl>
      <w:tblPr>
        <w:tblW w:w="9639" w:type="dxa"/>
        <w:tblInd w:w="40" w:type="dxa"/>
        <w:tblLayout w:type="fixed"/>
        <w:tblCellMar>
          <w:left w:w="40" w:type="dxa"/>
          <w:right w:w="40" w:type="dxa"/>
        </w:tblCellMar>
        <w:tblLook w:val="0000" w:firstRow="0" w:lastRow="0" w:firstColumn="0" w:lastColumn="0" w:noHBand="0" w:noVBand="0"/>
      </w:tblPr>
      <w:tblGrid>
        <w:gridCol w:w="2014"/>
        <w:gridCol w:w="3089"/>
        <w:gridCol w:w="2268"/>
        <w:gridCol w:w="2268"/>
      </w:tblGrid>
      <w:tr w:rsidR="00D5142F" w:rsidRPr="00D5142F" w:rsidTr="00792920">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 xml:space="preserve">Бюджет 2023 г., утвержденный решением Совета Шальского сельского поселения от 26.10.2023 г. №6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Уточненный бюджет 2023 г. с учетом изменений от 24.11.2023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 xml:space="preserve">Отклонения </w:t>
            </w:r>
          </w:p>
          <w:p w:rsidR="00D5142F" w:rsidRPr="00D5142F" w:rsidRDefault="00D5142F" w:rsidP="00D5142F">
            <w:pPr>
              <w:ind w:firstLine="0"/>
              <w:rPr>
                <w:rFonts w:ascii="Times New Roman" w:hAnsi="Times New Roman"/>
              </w:rPr>
            </w:pPr>
          </w:p>
        </w:tc>
      </w:tr>
      <w:tr w:rsidR="00D5142F" w:rsidRPr="00D5142F" w:rsidTr="00792920">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4</w:t>
            </w:r>
          </w:p>
        </w:tc>
      </w:tr>
      <w:tr w:rsidR="00D5142F" w:rsidRPr="00D5142F" w:rsidTr="00792920">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bCs/>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10 989 497,77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11 084 497,77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95 000,00</w:t>
            </w:r>
          </w:p>
        </w:tc>
      </w:tr>
      <w:tr w:rsidR="00D5142F" w:rsidRPr="00D5142F" w:rsidTr="00792920">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13 054 659,96</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13 149 659,96</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95 000,00</w:t>
            </w:r>
          </w:p>
        </w:tc>
      </w:tr>
      <w:tr w:rsidR="00D5142F" w:rsidRPr="00D5142F" w:rsidTr="00792920">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-2 065 162,19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-2 065 162,19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5142F" w:rsidRPr="00D5142F" w:rsidRDefault="00D5142F" w:rsidP="00D5142F">
            <w:pPr>
              <w:ind w:firstLine="0"/>
              <w:rPr>
                <w:rFonts w:ascii="Times New Roman" w:hAnsi="Times New Roman"/>
              </w:rPr>
            </w:pPr>
            <w:r w:rsidRPr="00D5142F">
              <w:rPr>
                <w:rFonts w:ascii="Times New Roman" w:hAnsi="Times New Roman"/>
              </w:rPr>
              <w:t>0,00</w:t>
            </w:r>
          </w:p>
        </w:tc>
      </w:tr>
    </w:tbl>
    <w:p w:rsidR="00D5142F" w:rsidRPr="00D5142F" w:rsidRDefault="00D5142F" w:rsidP="00D5142F">
      <w:pPr>
        <w:ind w:firstLine="0"/>
        <w:rPr>
          <w:rFonts w:ascii="Times New Roman" w:hAnsi="Times New Roman"/>
        </w:rPr>
      </w:pPr>
    </w:p>
    <w:p w:rsidR="00D5142F" w:rsidRPr="00D5142F" w:rsidRDefault="00D5142F" w:rsidP="00D5142F">
      <w:pPr>
        <w:ind w:firstLine="0"/>
        <w:rPr>
          <w:rFonts w:ascii="Times New Roman" w:hAnsi="Times New Roman"/>
          <w:b/>
        </w:rPr>
      </w:pPr>
      <w:r w:rsidRPr="00D5142F">
        <w:rPr>
          <w:rFonts w:ascii="Times New Roman" w:hAnsi="Times New Roman"/>
          <w:b/>
        </w:rPr>
        <w:t xml:space="preserve">Внесение изменений в доходную часть бюджета </w:t>
      </w:r>
    </w:p>
    <w:p w:rsidR="00D5142F" w:rsidRPr="00D5142F" w:rsidRDefault="00D5142F" w:rsidP="00D5142F">
      <w:pPr>
        <w:ind w:firstLine="0"/>
        <w:rPr>
          <w:rFonts w:ascii="Times New Roman" w:hAnsi="Times New Roman"/>
          <w:b/>
        </w:rPr>
      </w:pPr>
      <w:r w:rsidRPr="00D5142F">
        <w:rPr>
          <w:rFonts w:ascii="Times New Roman" w:hAnsi="Times New Roman"/>
          <w:b/>
        </w:rPr>
        <w:t>Шальского сельского поселения на 2023 год</w:t>
      </w:r>
    </w:p>
    <w:p w:rsidR="00D5142F" w:rsidRPr="00D5142F" w:rsidRDefault="00D5142F" w:rsidP="00D5142F">
      <w:pPr>
        <w:ind w:firstLine="0"/>
        <w:rPr>
          <w:rFonts w:ascii="Times New Roman" w:hAnsi="Times New Roman"/>
        </w:rPr>
      </w:pPr>
    </w:p>
    <w:p w:rsidR="00D5142F" w:rsidRPr="00D5142F" w:rsidRDefault="00D5142F" w:rsidP="00D5142F">
      <w:pPr>
        <w:ind w:firstLine="0"/>
        <w:rPr>
          <w:rFonts w:ascii="Times New Roman" w:hAnsi="Times New Roman"/>
        </w:rPr>
      </w:pPr>
      <w:r w:rsidRPr="00D5142F">
        <w:rPr>
          <w:rFonts w:ascii="Times New Roman" w:hAnsi="Times New Roman"/>
        </w:rPr>
        <w:t xml:space="preserve">Изменение плановых назначений по доходам бюджета </w:t>
      </w:r>
      <w:proofErr w:type="gramStart"/>
      <w:r w:rsidRPr="00D5142F">
        <w:rPr>
          <w:rFonts w:ascii="Times New Roman" w:hAnsi="Times New Roman"/>
        </w:rPr>
        <w:t>отражены</w:t>
      </w:r>
      <w:proofErr w:type="gramEnd"/>
      <w:r w:rsidRPr="00D5142F">
        <w:rPr>
          <w:rFonts w:ascii="Times New Roman" w:hAnsi="Times New Roman"/>
        </w:rPr>
        <w:t xml:space="preserve"> в таблице 2.</w:t>
      </w:r>
    </w:p>
    <w:p w:rsidR="00D5142F" w:rsidRPr="00D5142F" w:rsidRDefault="00D5142F" w:rsidP="00D5142F">
      <w:pPr>
        <w:ind w:firstLine="0"/>
        <w:rPr>
          <w:rFonts w:ascii="Times New Roman" w:hAnsi="Times New Roman"/>
        </w:rPr>
      </w:pPr>
    </w:p>
    <w:p w:rsidR="00D5142F" w:rsidRPr="00D5142F" w:rsidRDefault="00D5142F" w:rsidP="00D5142F">
      <w:pPr>
        <w:ind w:firstLine="0"/>
        <w:rPr>
          <w:rFonts w:ascii="Times New Roman" w:hAnsi="Times New Roman"/>
        </w:rPr>
      </w:pPr>
      <w:r w:rsidRPr="00D5142F">
        <w:rPr>
          <w:rFonts w:ascii="Times New Roman" w:hAnsi="Times New Roman"/>
        </w:rPr>
        <w:t>Таблица 2, рублей.</w:t>
      </w:r>
    </w:p>
    <w:tbl>
      <w:tblPr>
        <w:tblW w:w="9654" w:type="dxa"/>
        <w:tblInd w:w="93" w:type="dxa"/>
        <w:tblLayout w:type="fixed"/>
        <w:tblLook w:val="04A0" w:firstRow="1" w:lastRow="0" w:firstColumn="1" w:lastColumn="0" w:noHBand="0" w:noVBand="1"/>
      </w:tblPr>
      <w:tblGrid>
        <w:gridCol w:w="5118"/>
        <w:gridCol w:w="1701"/>
        <w:gridCol w:w="1276"/>
        <w:gridCol w:w="1559"/>
      </w:tblGrid>
      <w:tr w:rsidR="00D5142F" w:rsidRPr="00D5142F" w:rsidTr="00D5142F">
        <w:trPr>
          <w:trHeight w:val="630"/>
        </w:trPr>
        <w:tc>
          <w:tcPr>
            <w:tcW w:w="51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b/>
                <w:bCs/>
              </w:rPr>
            </w:pPr>
            <w:r w:rsidRPr="00D5142F">
              <w:rPr>
                <w:rFonts w:ascii="Times New Roman" w:hAnsi="Times New Roman"/>
                <w:b/>
                <w:bCs/>
              </w:rPr>
              <w:t>Доходы</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D5142F" w:rsidRPr="00D5142F" w:rsidRDefault="00D5142F" w:rsidP="00D5142F">
            <w:pPr>
              <w:ind w:firstLine="0"/>
              <w:rPr>
                <w:rFonts w:ascii="Times New Roman" w:hAnsi="Times New Roman"/>
                <w:b/>
                <w:bCs/>
              </w:rPr>
            </w:pPr>
            <w:r w:rsidRPr="00D5142F">
              <w:rPr>
                <w:rFonts w:ascii="Times New Roman" w:hAnsi="Times New Roman"/>
                <w:b/>
                <w:bCs/>
              </w:rPr>
              <w:t>утверждено в бюджете</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D5142F" w:rsidRPr="00D5142F" w:rsidRDefault="00D5142F" w:rsidP="00D5142F">
            <w:pPr>
              <w:ind w:firstLine="0"/>
              <w:rPr>
                <w:rFonts w:ascii="Times New Roman" w:hAnsi="Times New Roman"/>
                <w:b/>
                <w:bCs/>
              </w:rPr>
            </w:pPr>
            <w:r w:rsidRPr="00D5142F">
              <w:rPr>
                <w:rFonts w:ascii="Times New Roman" w:hAnsi="Times New Roman"/>
                <w:b/>
                <w:bCs/>
              </w:rPr>
              <w:t>Отклонение</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D5142F" w:rsidRPr="00D5142F" w:rsidRDefault="00D5142F" w:rsidP="00D5142F">
            <w:pPr>
              <w:ind w:firstLine="0"/>
              <w:rPr>
                <w:rFonts w:ascii="Times New Roman" w:hAnsi="Times New Roman"/>
                <w:b/>
                <w:bCs/>
              </w:rPr>
            </w:pPr>
            <w:r w:rsidRPr="00D5142F">
              <w:rPr>
                <w:rFonts w:ascii="Times New Roman" w:hAnsi="Times New Roman"/>
                <w:b/>
                <w:bCs/>
              </w:rPr>
              <w:t>Уточнение</w:t>
            </w:r>
          </w:p>
        </w:tc>
      </w:tr>
      <w:tr w:rsidR="00D5142F" w:rsidRPr="00D5142F" w:rsidTr="00D5142F">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b/>
                <w:bCs/>
              </w:rPr>
            </w:pPr>
            <w:r w:rsidRPr="00D5142F">
              <w:rPr>
                <w:rFonts w:ascii="Times New Roman" w:hAnsi="Times New Roman"/>
                <w:b/>
                <w:bCs/>
              </w:rPr>
              <w:t>ВСЕГО НАЛОГОВЫХ И НЕНАЛОГОВЫХ ПОСТУПЛЕНИЙ</w:t>
            </w:r>
          </w:p>
        </w:tc>
        <w:tc>
          <w:tcPr>
            <w:tcW w:w="1701" w:type="dxa"/>
            <w:tcBorders>
              <w:top w:val="nil"/>
              <w:left w:val="nil"/>
              <w:bottom w:val="single" w:sz="4" w:space="0" w:color="auto"/>
              <w:right w:val="single" w:sz="4" w:space="0" w:color="auto"/>
            </w:tcBorders>
            <w:shd w:val="clear" w:color="auto" w:fill="auto"/>
            <w:vAlign w:val="center"/>
            <w:hideMark/>
          </w:tcPr>
          <w:p w:rsidR="00D5142F" w:rsidRPr="00D5142F" w:rsidRDefault="00D5142F" w:rsidP="00D5142F">
            <w:pPr>
              <w:ind w:firstLine="0"/>
              <w:rPr>
                <w:rFonts w:ascii="Times New Roman" w:hAnsi="Times New Roman"/>
                <w:b/>
                <w:bCs/>
              </w:rPr>
            </w:pPr>
            <w:r w:rsidRPr="00D5142F">
              <w:rPr>
                <w:rFonts w:ascii="Times New Roman" w:hAnsi="Times New Roman"/>
                <w:b/>
                <w:bCs/>
              </w:rPr>
              <w:t>4 874 600,00</w:t>
            </w:r>
          </w:p>
        </w:tc>
        <w:tc>
          <w:tcPr>
            <w:tcW w:w="1276" w:type="dxa"/>
            <w:tcBorders>
              <w:top w:val="nil"/>
              <w:left w:val="nil"/>
              <w:bottom w:val="single" w:sz="4" w:space="0" w:color="auto"/>
              <w:right w:val="single" w:sz="4" w:space="0" w:color="auto"/>
            </w:tcBorders>
            <w:shd w:val="clear" w:color="auto" w:fill="auto"/>
            <w:vAlign w:val="center"/>
            <w:hideMark/>
          </w:tcPr>
          <w:p w:rsidR="00D5142F" w:rsidRPr="00D5142F" w:rsidRDefault="00D5142F" w:rsidP="00D5142F">
            <w:pPr>
              <w:ind w:firstLine="0"/>
              <w:rPr>
                <w:rFonts w:ascii="Times New Roman" w:hAnsi="Times New Roman"/>
                <w:b/>
                <w:bCs/>
              </w:rPr>
            </w:pPr>
            <w:r w:rsidRPr="00D5142F">
              <w:rPr>
                <w:rFonts w:ascii="Times New Roman" w:hAnsi="Times New Roman"/>
                <w:b/>
                <w:bCs/>
              </w:rPr>
              <w:t>95 000,00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b/>
                <w:bCs/>
              </w:rPr>
            </w:pPr>
            <w:r w:rsidRPr="00D5142F">
              <w:rPr>
                <w:rFonts w:ascii="Times New Roman" w:hAnsi="Times New Roman"/>
                <w:b/>
                <w:bCs/>
              </w:rPr>
              <w:t>4 969 600,00</w:t>
            </w:r>
          </w:p>
        </w:tc>
      </w:tr>
      <w:tr w:rsidR="00D5142F" w:rsidRPr="00D5142F" w:rsidTr="00D5142F">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707 000,00</w:t>
            </w:r>
          </w:p>
        </w:tc>
        <w:tc>
          <w:tcPr>
            <w:tcW w:w="1276"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bCs/>
              </w:rPr>
            </w:pPr>
            <w:r w:rsidRPr="00D5142F">
              <w:rPr>
                <w:rFonts w:ascii="Times New Roman" w:hAnsi="Times New Roman"/>
                <w:bCs/>
              </w:rPr>
              <w:t>707 000,00</w:t>
            </w:r>
          </w:p>
        </w:tc>
      </w:tr>
      <w:tr w:rsidR="00D5142F" w:rsidRPr="00D5142F" w:rsidTr="00D5142F">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НАЛОГИ НА ИМУЩЕСТВО</w:t>
            </w:r>
          </w:p>
        </w:tc>
        <w:tc>
          <w:tcPr>
            <w:tcW w:w="1701" w:type="dxa"/>
            <w:tcBorders>
              <w:top w:val="nil"/>
              <w:left w:val="nil"/>
              <w:bottom w:val="single" w:sz="4" w:space="0" w:color="auto"/>
              <w:right w:val="single" w:sz="4" w:space="0" w:color="auto"/>
            </w:tcBorders>
            <w:shd w:val="clear" w:color="auto" w:fill="auto"/>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731 000,00</w:t>
            </w:r>
          </w:p>
        </w:tc>
        <w:tc>
          <w:tcPr>
            <w:tcW w:w="1276" w:type="dxa"/>
            <w:tcBorders>
              <w:top w:val="nil"/>
              <w:left w:val="nil"/>
              <w:bottom w:val="single" w:sz="4" w:space="0" w:color="auto"/>
              <w:right w:val="single" w:sz="4" w:space="0" w:color="auto"/>
            </w:tcBorders>
            <w:shd w:val="clear" w:color="auto" w:fill="auto"/>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bCs/>
              </w:rPr>
            </w:pPr>
            <w:r w:rsidRPr="00D5142F">
              <w:rPr>
                <w:rFonts w:ascii="Times New Roman" w:hAnsi="Times New Roman"/>
                <w:bCs/>
              </w:rPr>
              <w:t>731 000,00</w:t>
            </w:r>
          </w:p>
        </w:tc>
      </w:tr>
      <w:tr w:rsidR="00D5142F" w:rsidRPr="00D5142F" w:rsidTr="00D5142F">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p>
        </w:tc>
        <w:tc>
          <w:tcPr>
            <w:tcW w:w="1559" w:type="dxa"/>
            <w:tcBorders>
              <w:top w:val="nil"/>
              <w:left w:val="nil"/>
              <w:bottom w:val="single" w:sz="4" w:space="0" w:color="auto"/>
              <w:right w:val="single" w:sz="8" w:space="0" w:color="auto"/>
            </w:tcBorders>
            <w:shd w:val="clear" w:color="auto" w:fill="auto"/>
            <w:noWrap/>
            <w:vAlign w:val="center"/>
          </w:tcPr>
          <w:p w:rsidR="00D5142F" w:rsidRPr="00D5142F" w:rsidRDefault="00D5142F" w:rsidP="00D5142F">
            <w:pPr>
              <w:ind w:firstLine="0"/>
              <w:rPr>
                <w:rFonts w:ascii="Times New Roman" w:hAnsi="Times New Roman"/>
                <w:bCs/>
              </w:rPr>
            </w:pPr>
          </w:p>
        </w:tc>
      </w:tr>
      <w:tr w:rsidR="00D5142F" w:rsidRPr="00D5142F" w:rsidTr="00D5142F">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 xml:space="preserve"> -  налог на имущество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83 000,00</w:t>
            </w:r>
          </w:p>
        </w:tc>
        <w:tc>
          <w:tcPr>
            <w:tcW w:w="1276"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83 000,00</w:t>
            </w:r>
          </w:p>
        </w:tc>
      </w:tr>
      <w:tr w:rsidR="00D5142F" w:rsidRPr="00D5142F" w:rsidTr="00D5142F">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 xml:space="preserve"> - земельный налог с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534 000,00</w:t>
            </w:r>
          </w:p>
        </w:tc>
        <w:tc>
          <w:tcPr>
            <w:tcW w:w="1276"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534 000,00</w:t>
            </w:r>
          </w:p>
        </w:tc>
      </w:tr>
      <w:tr w:rsidR="00D5142F" w:rsidRPr="00D5142F" w:rsidTr="00D5142F">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 земельный налог с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114 000,00</w:t>
            </w:r>
          </w:p>
        </w:tc>
        <w:tc>
          <w:tcPr>
            <w:tcW w:w="1276"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114 000,00</w:t>
            </w:r>
          </w:p>
        </w:tc>
      </w:tr>
      <w:tr w:rsidR="00D5142F" w:rsidRPr="00D5142F" w:rsidTr="00D5142F">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155 000,00</w:t>
            </w:r>
          </w:p>
        </w:tc>
        <w:tc>
          <w:tcPr>
            <w:tcW w:w="1276"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bCs/>
              </w:rPr>
            </w:pPr>
            <w:r w:rsidRPr="00D5142F">
              <w:rPr>
                <w:rFonts w:ascii="Times New Roman" w:hAnsi="Times New Roman"/>
                <w:bCs/>
              </w:rPr>
              <w:t>155 000,00</w:t>
            </w:r>
          </w:p>
        </w:tc>
      </w:tr>
      <w:tr w:rsidR="00D5142F" w:rsidRPr="00D5142F" w:rsidTr="00D5142F">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ДОХОДЫ ОТ ОКАЗАНИЯ ПЛАТНЫХ УСЛУГ И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57 600,00</w:t>
            </w:r>
          </w:p>
        </w:tc>
        <w:tc>
          <w:tcPr>
            <w:tcW w:w="1276"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bCs/>
              </w:rPr>
            </w:pPr>
            <w:r w:rsidRPr="00D5142F">
              <w:rPr>
                <w:rFonts w:ascii="Times New Roman" w:hAnsi="Times New Roman"/>
                <w:bCs/>
              </w:rPr>
              <w:t>57 600,00</w:t>
            </w:r>
          </w:p>
        </w:tc>
      </w:tr>
      <w:tr w:rsidR="00D5142F" w:rsidRPr="00D5142F" w:rsidTr="00D5142F">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 xml:space="preserve"> 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600 000,00</w:t>
            </w:r>
          </w:p>
        </w:tc>
        <w:tc>
          <w:tcPr>
            <w:tcW w:w="1276"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bCs/>
              </w:rPr>
            </w:pPr>
            <w:r w:rsidRPr="00D5142F">
              <w:rPr>
                <w:rFonts w:ascii="Times New Roman" w:hAnsi="Times New Roman"/>
                <w:bCs/>
              </w:rPr>
              <w:t>600 000,00</w:t>
            </w:r>
          </w:p>
        </w:tc>
      </w:tr>
      <w:tr w:rsidR="00D5142F" w:rsidRPr="00D5142F" w:rsidTr="00D5142F">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НАЛОГИ НА ТОВАРЫ (РАБОТЫ, УСЛУГИ), РЕАЛИЗУЕМЫЕ НА ТЕРРИТОРИИ РОССИЙСКОЙ ФЕДЕРАЦИИ (акцизы)</w:t>
            </w:r>
          </w:p>
        </w:tc>
        <w:tc>
          <w:tcPr>
            <w:tcW w:w="1701"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2 624 000,00</w:t>
            </w:r>
          </w:p>
        </w:tc>
        <w:tc>
          <w:tcPr>
            <w:tcW w:w="1276"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95 000,00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bCs/>
              </w:rPr>
            </w:pPr>
            <w:r w:rsidRPr="00D5142F">
              <w:rPr>
                <w:rFonts w:ascii="Times New Roman" w:hAnsi="Times New Roman"/>
                <w:bCs/>
              </w:rPr>
              <w:t>2 719 000,00</w:t>
            </w:r>
          </w:p>
        </w:tc>
      </w:tr>
      <w:tr w:rsidR="00D5142F" w:rsidRPr="00D5142F" w:rsidTr="00D5142F">
        <w:trPr>
          <w:trHeight w:val="58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b/>
                <w:bCs/>
              </w:rPr>
            </w:pPr>
            <w:r w:rsidRPr="00D5142F">
              <w:rPr>
                <w:rFonts w:ascii="Times New Roman" w:hAnsi="Times New Roman"/>
                <w:b/>
                <w:bCs/>
              </w:rPr>
              <w:t xml:space="preserve">БЕЗВОЗМЕЗДНЫЕ ПОСТУПЛЕНИЯ ОТ ДРУГИХ БЮДЖЕТОВ БЮДЖЕТНОЙ </w:t>
            </w:r>
            <w:r w:rsidRPr="00D5142F">
              <w:rPr>
                <w:rFonts w:ascii="Times New Roman" w:hAnsi="Times New Roman"/>
                <w:b/>
                <w:bCs/>
              </w:rPr>
              <w:lastRenderedPageBreak/>
              <w:t>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D5142F" w:rsidRPr="00D5142F" w:rsidRDefault="00D5142F" w:rsidP="00D5142F">
            <w:pPr>
              <w:ind w:firstLine="0"/>
              <w:rPr>
                <w:rFonts w:ascii="Times New Roman" w:hAnsi="Times New Roman"/>
                <w:b/>
                <w:bCs/>
              </w:rPr>
            </w:pPr>
            <w:r w:rsidRPr="00D5142F">
              <w:rPr>
                <w:rFonts w:ascii="Times New Roman" w:hAnsi="Times New Roman"/>
                <w:b/>
                <w:bCs/>
              </w:rPr>
              <w:lastRenderedPageBreak/>
              <w:t>6 114 897,77</w:t>
            </w:r>
          </w:p>
        </w:tc>
        <w:tc>
          <w:tcPr>
            <w:tcW w:w="1276" w:type="dxa"/>
            <w:tcBorders>
              <w:top w:val="nil"/>
              <w:left w:val="nil"/>
              <w:bottom w:val="single" w:sz="4" w:space="0" w:color="auto"/>
              <w:right w:val="single" w:sz="4" w:space="0" w:color="auto"/>
            </w:tcBorders>
            <w:shd w:val="clear" w:color="auto" w:fill="auto"/>
            <w:vAlign w:val="center"/>
            <w:hideMark/>
          </w:tcPr>
          <w:p w:rsidR="00D5142F" w:rsidRPr="00D5142F" w:rsidRDefault="00D5142F" w:rsidP="00D5142F">
            <w:pPr>
              <w:ind w:firstLine="0"/>
              <w:rPr>
                <w:rFonts w:ascii="Times New Roman" w:hAnsi="Times New Roman"/>
                <w:b/>
                <w:bCs/>
              </w:rPr>
            </w:pPr>
            <w:r w:rsidRPr="00D5142F">
              <w:rPr>
                <w:rFonts w:ascii="Times New Roman" w:hAnsi="Times New Roman"/>
                <w:b/>
                <w:bCs/>
              </w:rPr>
              <w:t>0,00</w:t>
            </w:r>
          </w:p>
        </w:tc>
        <w:tc>
          <w:tcPr>
            <w:tcW w:w="1559" w:type="dxa"/>
            <w:tcBorders>
              <w:top w:val="nil"/>
              <w:left w:val="nil"/>
              <w:bottom w:val="single" w:sz="4" w:space="0" w:color="auto"/>
              <w:right w:val="single" w:sz="4" w:space="0" w:color="auto"/>
            </w:tcBorders>
            <w:shd w:val="clear" w:color="auto" w:fill="auto"/>
            <w:vAlign w:val="center"/>
            <w:hideMark/>
          </w:tcPr>
          <w:p w:rsidR="00D5142F" w:rsidRPr="00D5142F" w:rsidRDefault="00D5142F" w:rsidP="00D5142F">
            <w:pPr>
              <w:ind w:firstLine="0"/>
              <w:rPr>
                <w:rFonts w:ascii="Times New Roman" w:hAnsi="Times New Roman"/>
                <w:b/>
                <w:bCs/>
              </w:rPr>
            </w:pPr>
            <w:r w:rsidRPr="00D5142F">
              <w:rPr>
                <w:rFonts w:ascii="Times New Roman" w:hAnsi="Times New Roman"/>
                <w:b/>
                <w:bCs/>
              </w:rPr>
              <w:t>6 114 897,77</w:t>
            </w:r>
          </w:p>
        </w:tc>
      </w:tr>
      <w:tr w:rsidR="00D5142F" w:rsidRPr="00D5142F" w:rsidTr="00D5142F">
        <w:trPr>
          <w:trHeight w:val="39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lastRenderedPageBreak/>
              <w:t>Дотации бюджетам поселений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3 161 030,00</w:t>
            </w:r>
          </w:p>
        </w:tc>
        <w:tc>
          <w:tcPr>
            <w:tcW w:w="1276"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bCs/>
              </w:rPr>
            </w:pPr>
            <w:r w:rsidRPr="00D5142F">
              <w:rPr>
                <w:rFonts w:ascii="Times New Roman" w:hAnsi="Times New Roman"/>
                <w:bCs/>
              </w:rPr>
              <w:t>3 161 030,00</w:t>
            </w:r>
          </w:p>
        </w:tc>
      </w:tr>
      <w:tr w:rsidR="00D5142F" w:rsidRPr="00D5142F" w:rsidTr="00D5142F">
        <w:trPr>
          <w:trHeight w:val="1123"/>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 xml:space="preserve">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p>
        </w:tc>
        <w:tc>
          <w:tcPr>
            <w:tcW w:w="1701"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506 805,00</w:t>
            </w:r>
          </w:p>
        </w:tc>
        <w:tc>
          <w:tcPr>
            <w:tcW w:w="1276"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506 805,00</w:t>
            </w:r>
          </w:p>
        </w:tc>
      </w:tr>
      <w:tr w:rsidR="00D5142F" w:rsidRPr="00D5142F" w:rsidTr="00D5142F">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 xml:space="preserve">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D5142F">
              <w:rPr>
                <w:rFonts w:ascii="Times New Roman" w:hAnsi="Times New Roman"/>
              </w:rPr>
              <w:t>оплаты труда работников муниципальных учреждений культуры</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131 642,00</w:t>
            </w:r>
          </w:p>
        </w:tc>
        <w:tc>
          <w:tcPr>
            <w:tcW w:w="1276"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131 642,00</w:t>
            </w:r>
          </w:p>
        </w:tc>
      </w:tr>
      <w:tr w:rsidR="00D5142F" w:rsidRPr="00D5142F" w:rsidTr="00D5142F">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193 100,00</w:t>
            </w:r>
          </w:p>
        </w:tc>
        <w:tc>
          <w:tcPr>
            <w:tcW w:w="1276"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193 100,00</w:t>
            </w:r>
          </w:p>
        </w:tc>
      </w:tr>
      <w:tr w:rsidR="00D5142F" w:rsidRPr="00D5142F" w:rsidTr="00D5142F">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 xml:space="preserve">Субвенции бюджетам сельских поселений на выполнение передаваемых полномочий субъектов Российской Федерации </w:t>
            </w:r>
          </w:p>
        </w:tc>
        <w:tc>
          <w:tcPr>
            <w:tcW w:w="1701"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2 000,00</w:t>
            </w:r>
          </w:p>
        </w:tc>
        <w:tc>
          <w:tcPr>
            <w:tcW w:w="1276"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2000,00</w:t>
            </w:r>
          </w:p>
        </w:tc>
      </w:tr>
      <w:tr w:rsidR="00D5142F" w:rsidRPr="00D5142F" w:rsidTr="00D5142F">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919 729,77</w:t>
            </w:r>
          </w:p>
        </w:tc>
        <w:tc>
          <w:tcPr>
            <w:tcW w:w="1276" w:type="dxa"/>
            <w:tcBorders>
              <w:top w:val="nil"/>
              <w:left w:val="nil"/>
              <w:bottom w:val="single" w:sz="4"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bCs/>
              </w:rPr>
            </w:pPr>
            <w:r w:rsidRPr="00D5142F">
              <w:rPr>
                <w:rFonts w:ascii="Times New Roman" w:hAnsi="Times New Roman"/>
                <w:bCs/>
              </w:rPr>
              <w:t>919 729,77</w:t>
            </w:r>
          </w:p>
        </w:tc>
      </w:tr>
      <w:tr w:rsidR="00D5142F" w:rsidRPr="00D5142F" w:rsidTr="00D5142F">
        <w:trPr>
          <w:trHeight w:val="40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Иной межбюджетный трансферт на обеспечение доступа органов местного самоуправления и муниципальных учреждений к сети Интернет</w:t>
            </w:r>
          </w:p>
        </w:tc>
        <w:tc>
          <w:tcPr>
            <w:tcW w:w="1701" w:type="dxa"/>
            <w:tcBorders>
              <w:top w:val="single" w:sz="4" w:space="0" w:color="auto"/>
              <w:left w:val="nil"/>
              <w:bottom w:val="single" w:sz="6" w:space="0" w:color="auto"/>
              <w:right w:val="single" w:sz="6"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32 520,00</w:t>
            </w:r>
          </w:p>
        </w:tc>
        <w:tc>
          <w:tcPr>
            <w:tcW w:w="1276"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bCs/>
              </w:rPr>
            </w:pPr>
            <w:r w:rsidRPr="00D5142F">
              <w:rPr>
                <w:rFonts w:ascii="Times New Roman" w:hAnsi="Times New Roman"/>
                <w:bCs/>
              </w:rPr>
              <w:t>32 520,00</w:t>
            </w:r>
          </w:p>
        </w:tc>
      </w:tr>
      <w:tr w:rsidR="00D5142F" w:rsidRPr="00D5142F" w:rsidTr="00D5142F">
        <w:trPr>
          <w:trHeight w:val="40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Прочие межбюджетные трансферты, передаваемые бюджетам муниципальных районов</w:t>
            </w:r>
          </w:p>
          <w:p w:rsidR="00D5142F" w:rsidRPr="00D5142F" w:rsidRDefault="00D5142F" w:rsidP="00D5142F">
            <w:pPr>
              <w:ind w:firstLine="0"/>
              <w:rPr>
                <w:rFonts w:ascii="Times New Roman" w:hAnsi="Times New Roman"/>
              </w:rPr>
            </w:pPr>
          </w:p>
        </w:tc>
        <w:tc>
          <w:tcPr>
            <w:tcW w:w="1701" w:type="dxa"/>
            <w:tcBorders>
              <w:top w:val="single" w:sz="4" w:space="0" w:color="auto"/>
              <w:left w:val="nil"/>
              <w:bottom w:val="single" w:sz="6" w:space="0" w:color="auto"/>
              <w:right w:val="single" w:sz="6"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22 000,00</w:t>
            </w:r>
          </w:p>
        </w:tc>
        <w:tc>
          <w:tcPr>
            <w:tcW w:w="1276"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bCs/>
              </w:rPr>
            </w:pPr>
            <w:r w:rsidRPr="00D5142F">
              <w:rPr>
                <w:rFonts w:ascii="Times New Roman" w:hAnsi="Times New Roman"/>
                <w:bCs/>
              </w:rPr>
              <w:t>22 000,00</w:t>
            </w:r>
          </w:p>
        </w:tc>
      </w:tr>
      <w:tr w:rsidR="00D5142F" w:rsidRPr="00D5142F" w:rsidTr="00D5142F">
        <w:trPr>
          <w:trHeight w:val="1262"/>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Иной МБТ из бюджета РК бюджетам муниципальных районов в РК на содействие решению вопросов, направленных в государственной информационной системе "Активный гражданин РК"</w:t>
            </w:r>
          </w:p>
          <w:p w:rsidR="00D5142F" w:rsidRPr="00D5142F" w:rsidRDefault="00D5142F" w:rsidP="00D5142F">
            <w:pPr>
              <w:ind w:firstLine="0"/>
              <w:rPr>
                <w:rFonts w:ascii="Times New Roman" w:hAnsi="Times New Roman"/>
              </w:rPr>
            </w:pPr>
          </w:p>
        </w:tc>
        <w:tc>
          <w:tcPr>
            <w:tcW w:w="1701" w:type="dxa"/>
            <w:tcBorders>
              <w:top w:val="single" w:sz="4" w:space="0" w:color="auto"/>
              <w:left w:val="nil"/>
              <w:bottom w:val="single" w:sz="6" w:space="0" w:color="auto"/>
              <w:right w:val="single" w:sz="6"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659 071,00</w:t>
            </w:r>
          </w:p>
        </w:tc>
        <w:tc>
          <w:tcPr>
            <w:tcW w:w="1276"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bCs/>
              </w:rPr>
            </w:pPr>
            <w:r w:rsidRPr="00D5142F">
              <w:rPr>
                <w:rFonts w:ascii="Times New Roman" w:hAnsi="Times New Roman"/>
                <w:bCs/>
              </w:rPr>
              <w:t>659 071,00</w:t>
            </w:r>
          </w:p>
        </w:tc>
      </w:tr>
      <w:tr w:rsidR="00D5142F" w:rsidRPr="00D5142F" w:rsidTr="00D5142F">
        <w:trPr>
          <w:trHeight w:val="40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D5142F" w:rsidRPr="00D5142F" w:rsidRDefault="00D5142F" w:rsidP="00D5142F">
            <w:pPr>
              <w:ind w:firstLine="0"/>
              <w:rPr>
                <w:rFonts w:ascii="Times New Roman" w:hAnsi="Times New Roman"/>
              </w:rPr>
            </w:pPr>
            <w:r w:rsidRPr="00D5142F">
              <w:rPr>
                <w:rFonts w:ascii="Times New Roman" w:hAnsi="Times New Roman"/>
              </w:rPr>
              <w:t>Прочие безвозмездные поступления</w:t>
            </w:r>
          </w:p>
        </w:tc>
        <w:tc>
          <w:tcPr>
            <w:tcW w:w="1701" w:type="dxa"/>
            <w:tcBorders>
              <w:top w:val="single" w:sz="4" w:space="0" w:color="auto"/>
              <w:left w:val="nil"/>
              <w:bottom w:val="single" w:sz="6" w:space="0" w:color="auto"/>
              <w:right w:val="single" w:sz="6"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487 000,00</w:t>
            </w:r>
          </w:p>
        </w:tc>
        <w:tc>
          <w:tcPr>
            <w:tcW w:w="1276"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rsidR="00D5142F" w:rsidRPr="00D5142F" w:rsidRDefault="00D5142F" w:rsidP="00D5142F">
            <w:pPr>
              <w:ind w:firstLine="0"/>
              <w:rPr>
                <w:rFonts w:ascii="Times New Roman" w:hAnsi="Times New Roman"/>
              </w:rPr>
            </w:pPr>
            <w:r w:rsidRPr="00D5142F">
              <w:rPr>
                <w:rFonts w:ascii="Times New Roman" w:hAnsi="Times New Roman"/>
              </w:rPr>
              <w:t>0,00</w:t>
            </w:r>
          </w:p>
        </w:tc>
        <w:tc>
          <w:tcPr>
            <w:tcW w:w="1559" w:type="dxa"/>
            <w:tcBorders>
              <w:top w:val="nil"/>
              <w:left w:val="nil"/>
              <w:bottom w:val="single" w:sz="4" w:space="0" w:color="auto"/>
              <w:right w:val="single" w:sz="8" w:space="0" w:color="auto"/>
            </w:tcBorders>
            <w:shd w:val="clear" w:color="auto" w:fill="auto"/>
            <w:noWrap/>
            <w:vAlign w:val="center"/>
            <w:hideMark/>
          </w:tcPr>
          <w:p w:rsidR="00D5142F" w:rsidRPr="00D5142F" w:rsidRDefault="00D5142F" w:rsidP="00D5142F">
            <w:pPr>
              <w:ind w:firstLine="0"/>
              <w:rPr>
                <w:rFonts w:ascii="Times New Roman" w:hAnsi="Times New Roman"/>
                <w:bCs/>
              </w:rPr>
            </w:pPr>
            <w:r w:rsidRPr="00D5142F">
              <w:rPr>
                <w:rFonts w:ascii="Times New Roman" w:hAnsi="Times New Roman"/>
                <w:bCs/>
              </w:rPr>
              <w:t>487 000,00</w:t>
            </w:r>
          </w:p>
        </w:tc>
      </w:tr>
      <w:tr w:rsidR="00D5142F" w:rsidRPr="00D5142F" w:rsidTr="00D5142F">
        <w:trPr>
          <w:trHeight w:val="390"/>
        </w:trPr>
        <w:tc>
          <w:tcPr>
            <w:tcW w:w="5118"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D5142F" w:rsidRPr="00D5142F" w:rsidRDefault="00D5142F" w:rsidP="00D5142F">
            <w:pPr>
              <w:ind w:firstLine="0"/>
              <w:rPr>
                <w:rFonts w:ascii="Times New Roman" w:hAnsi="Times New Roman"/>
                <w:b/>
                <w:bCs/>
              </w:rPr>
            </w:pPr>
            <w:r w:rsidRPr="00D5142F">
              <w:rPr>
                <w:rFonts w:ascii="Times New Roman" w:hAnsi="Times New Roman"/>
                <w:b/>
                <w:bCs/>
              </w:rPr>
              <w:t>ВСЕГО ДОХОДОВ</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rsidR="00D5142F" w:rsidRPr="00D5142F" w:rsidRDefault="00D5142F" w:rsidP="00D5142F">
            <w:pPr>
              <w:ind w:firstLine="0"/>
              <w:rPr>
                <w:rFonts w:ascii="Times New Roman" w:hAnsi="Times New Roman"/>
                <w:b/>
                <w:bCs/>
              </w:rPr>
            </w:pPr>
            <w:r w:rsidRPr="00D5142F">
              <w:rPr>
                <w:rFonts w:ascii="Times New Roman" w:hAnsi="Times New Roman"/>
                <w:b/>
                <w:bCs/>
              </w:rPr>
              <w:t>10 989 497,77</w:t>
            </w:r>
          </w:p>
        </w:tc>
        <w:tc>
          <w:tcPr>
            <w:tcW w:w="1276" w:type="dxa"/>
            <w:tcBorders>
              <w:top w:val="single" w:sz="4" w:space="0" w:color="auto"/>
              <w:left w:val="nil"/>
              <w:bottom w:val="single" w:sz="8" w:space="0" w:color="auto"/>
              <w:right w:val="single" w:sz="4" w:space="0" w:color="auto"/>
            </w:tcBorders>
            <w:shd w:val="clear" w:color="000000" w:fill="F2DCDB"/>
            <w:vAlign w:val="center"/>
            <w:hideMark/>
          </w:tcPr>
          <w:p w:rsidR="00D5142F" w:rsidRPr="00D5142F" w:rsidRDefault="00D5142F" w:rsidP="00D5142F">
            <w:pPr>
              <w:ind w:firstLine="0"/>
              <w:rPr>
                <w:rFonts w:ascii="Times New Roman" w:hAnsi="Times New Roman"/>
                <w:b/>
                <w:bCs/>
              </w:rPr>
            </w:pPr>
            <w:r w:rsidRPr="00D5142F">
              <w:rPr>
                <w:rFonts w:ascii="Times New Roman" w:hAnsi="Times New Roman"/>
                <w:b/>
                <w:bCs/>
              </w:rPr>
              <w:t>95 000,00</w:t>
            </w:r>
          </w:p>
        </w:tc>
        <w:tc>
          <w:tcPr>
            <w:tcW w:w="1559" w:type="dxa"/>
            <w:tcBorders>
              <w:top w:val="single" w:sz="4" w:space="0" w:color="auto"/>
              <w:left w:val="nil"/>
              <w:bottom w:val="single" w:sz="8" w:space="0" w:color="auto"/>
              <w:right w:val="single" w:sz="8" w:space="0" w:color="auto"/>
            </w:tcBorders>
            <w:shd w:val="clear" w:color="000000" w:fill="F2DCDB"/>
            <w:vAlign w:val="center"/>
            <w:hideMark/>
          </w:tcPr>
          <w:p w:rsidR="00D5142F" w:rsidRPr="00D5142F" w:rsidRDefault="00D5142F" w:rsidP="00D5142F">
            <w:pPr>
              <w:ind w:firstLine="0"/>
              <w:rPr>
                <w:rFonts w:ascii="Times New Roman" w:hAnsi="Times New Roman"/>
                <w:b/>
                <w:bCs/>
              </w:rPr>
            </w:pPr>
            <w:r w:rsidRPr="00D5142F">
              <w:rPr>
                <w:rFonts w:ascii="Times New Roman" w:hAnsi="Times New Roman"/>
                <w:b/>
                <w:bCs/>
              </w:rPr>
              <w:t>11 084 497,77</w:t>
            </w:r>
          </w:p>
        </w:tc>
      </w:tr>
    </w:tbl>
    <w:p w:rsidR="00D5142F" w:rsidRPr="00D5142F" w:rsidRDefault="00D5142F" w:rsidP="00D5142F">
      <w:pPr>
        <w:ind w:firstLine="0"/>
        <w:rPr>
          <w:rFonts w:ascii="Times New Roman" w:hAnsi="Times New Roman"/>
          <w:b/>
        </w:rPr>
      </w:pPr>
      <w:r w:rsidRPr="00D5142F">
        <w:rPr>
          <w:rFonts w:ascii="Times New Roman" w:hAnsi="Times New Roman"/>
          <w:b/>
        </w:rPr>
        <w:t xml:space="preserve"> </w:t>
      </w:r>
    </w:p>
    <w:p w:rsidR="00D5142F" w:rsidRPr="00D5142F" w:rsidRDefault="00D5142F" w:rsidP="00D5142F">
      <w:pPr>
        <w:ind w:firstLine="0"/>
        <w:rPr>
          <w:rFonts w:ascii="Times New Roman" w:hAnsi="Times New Roman"/>
        </w:rPr>
      </w:pPr>
      <w:r w:rsidRPr="00D5142F">
        <w:rPr>
          <w:rFonts w:ascii="Times New Roman" w:hAnsi="Times New Roman"/>
        </w:rPr>
        <w:t xml:space="preserve">           Доходная часть увеличена на 95 000,00 рублей и составила 11 084 497,77 рублей за счет акцизов на подакцизные товары.</w:t>
      </w:r>
    </w:p>
    <w:p w:rsidR="00D5142F" w:rsidRPr="00D5142F" w:rsidRDefault="00D5142F" w:rsidP="00D5142F">
      <w:pPr>
        <w:ind w:firstLine="0"/>
        <w:rPr>
          <w:rFonts w:ascii="Times New Roman" w:hAnsi="Times New Roman"/>
        </w:rPr>
      </w:pPr>
    </w:p>
    <w:p w:rsidR="00D5142F" w:rsidRPr="00D5142F" w:rsidRDefault="00D5142F" w:rsidP="00D5142F">
      <w:pPr>
        <w:ind w:firstLine="0"/>
        <w:rPr>
          <w:rFonts w:ascii="Times New Roman" w:hAnsi="Times New Roman"/>
        </w:rPr>
      </w:pPr>
    </w:p>
    <w:p w:rsidR="00D5142F" w:rsidRPr="00D5142F" w:rsidRDefault="00D5142F" w:rsidP="00D5142F">
      <w:pPr>
        <w:ind w:firstLine="0"/>
        <w:rPr>
          <w:rFonts w:ascii="Times New Roman" w:hAnsi="Times New Roman"/>
        </w:rPr>
      </w:pPr>
      <w:r w:rsidRPr="00D5142F">
        <w:rPr>
          <w:rFonts w:ascii="Times New Roman" w:hAnsi="Times New Roman"/>
          <w:b/>
        </w:rPr>
        <w:lastRenderedPageBreak/>
        <w:t>Внесение изменений в расходную часть бюджета Шальского сельского поселения на 2023 год</w:t>
      </w:r>
    </w:p>
    <w:p w:rsidR="00D5142F" w:rsidRPr="00D5142F" w:rsidRDefault="00D5142F" w:rsidP="00D5142F">
      <w:pPr>
        <w:ind w:firstLine="0"/>
        <w:rPr>
          <w:rFonts w:ascii="Times New Roman" w:hAnsi="Times New Roman"/>
        </w:rPr>
      </w:pPr>
      <w:proofErr w:type="gramStart"/>
      <w:r w:rsidRPr="00D5142F">
        <w:rPr>
          <w:rFonts w:ascii="Times New Roman" w:hAnsi="Times New Roman"/>
        </w:rPr>
        <w:t>Изменение плановых назначений по расходам бюджета в разрезе функциональной классификации расходов бюджетов отражены в таблице 3.</w:t>
      </w:r>
      <w:proofErr w:type="gramEnd"/>
    </w:p>
    <w:p w:rsidR="00D5142F" w:rsidRPr="00D5142F" w:rsidRDefault="00D5142F" w:rsidP="00D5142F">
      <w:pPr>
        <w:ind w:firstLine="0"/>
        <w:rPr>
          <w:rFonts w:ascii="Times New Roman" w:hAnsi="Times New Roman"/>
        </w:rPr>
      </w:pPr>
    </w:p>
    <w:p w:rsidR="00D5142F" w:rsidRPr="00D5142F" w:rsidRDefault="00D5142F" w:rsidP="00D5142F">
      <w:pPr>
        <w:ind w:firstLine="0"/>
        <w:rPr>
          <w:rFonts w:ascii="Times New Roman" w:hAnsi="Times New Roman"/>
        </w:rPr>
      </w:pPr>
    </w:p>
    <w:p w:rsidR="00D5142F" w:rsidRPr="00D5142F" w:rsidRDefault="00D5142F" w:rsidP="00D5142F">
      <w:pPr>
        <w:ind w:firstLine="0"/>
        <w:rPr>
          <w:rFonts w:ascii="Times New Roman" w:hAnsi="Times New Roman"/>
        </w:rPr>
      </w:pPr>
    </w:p>
    <w:p w:rsidR="00D5142F" w:rsidRPr="00D5142F" w:rsidRDefault="00D5142F" w:rsidP="00D5142F">
      <w:pPr>
        <w:ind w:firstLine="0"/>
        <w:rPr>
          <w:rFonts w:ascii="Times New Roman" w:hAnsi="Times New Roman"/>
        </w:rPr>
      </w:pPr>
    </w:p>
    <w:p w:rsidR="00D5142F" w:rsidRPr="00D5142F" w:rsidRDefault="00D5142F" w:rsidP="00D5142F">
      <w:pPr>
        <w:ind w:firstLine="0"/>
        <w:rPr>
          <w:rFonts w:ascii="Times New Roman" w:hAnsi="Times New Roman"/>
        </w:rPr>
      </w:pPr>
      <w:r w:rsidRPr="00D5142F">
        <w:rPr>
          <w:rFonts w:ascii="Times New Roman" w:hAnsi="Times New Roman"/>
        </w:rPr>
        <w:t>Таблица 3,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1313"/>
        <w:gridCol w:w="1911"/>
        <w:gridCol w:w="1340"/>
        <w:gridCol w:w="4262"/>
      </w:tblGrid>
      <w:tr w:rsidR="00D5142F" w:rsidRPr="00D5142F" w:rsidTr="00792920">
        <w:trPr>
          <w:trHeight w:val="566"/>
        </w:trPr>
        <w:tc>
          <w:tcPr>
            <w:tcW w:w="1205" w:type="dxa"/>
          </w:tcPr>
          <w:p w:rsidR="00D5142F" w:rsidRPr="00D5142F" w:rsidRDefault="00D5142F" w:rsidP="00D5142F">
            <w:pPr>
              <w:ind w:firstLine="0"/>
              <w:rPr>
                <w:rFonts w:ascii="Times New Roman" w:hAnsi="Times New Roman"/>
                <w:b/>
              </w:rPr>
            </w:pPr>
            <w:r w:rsidRPr="00D5142F">
              <w:rPr>
                <w:rFonts w:ascii="Times New Roman" w:hAnsi="Times New Roman"/>
              </w:rPr>
              <w:t xml:space="preserve">                                                                                                                                   </w:t>
            </w:r>
          </w:p>
        </w:tc>
        <w:tc>
          <w:tcPr>
            <w:tcW w:w="1313" w:type="dxa"/>
            <w:vAlign w:val="center"/>
          </w:tcPr>
          <w:p w:rsidR="00D5142F" w:rsidRPr="00D5142F" w:rsidRDefault="00D5142F" w:rsidP="00D5142F">
            <w:pPr>
              <w:ind w:firstLine="0"/>
              <w:rPr>
                <w:rFonts w:ascii="Times New Roman" w:hAnsi="Times New Roman"/>
                <w:b/>
              </w:rPr>
            </w:pPr>
            <w:r w:rsidRPr="00D5142F">
              <w:rPr>
                <w:rFonts w:ascii="Times New Roman" w:hAnsi="Times New Roman"/>
                <w:b/>
              </w:rPr>
              <w:t>Показатели</w:t>
            </w:r>
          </w:p>
        </w:tc>
        <w:tc>
          <w:tcPr>
            <w:tcW w:w="1911" w:type="dxa"/>
            <w:vAlign w:val="center"/>
          </w:tcPr>
          <w:p w:rsidR="00D5142F" w:rsidRPr="00D5142F" w:rsidRDefault="00D5142F" w:rsidP="00D5142F">
            <w:pPr>
              <w:ind w:firstLine="0"/>
              <w:rPr>
                <w:rFonts w:ascii="Times New Roman" w:hAnsi="Times New Roman"/>
                <w:b/>
              </w:rPr>
            </w:pPr>
            <w:r w:rsidRPr="00D5142F">
              <w:rPr>
                <w:rFonts w:ascii="Times New Roman" w:hAnsi="Times New Roman"/>
                <w:b/>
              </w:rPr>
              <w:t>Бюджет от 26.10.2023 г.</w:t>
            </w:r>
          </w:p>
        </w:tc>
        <w:tc>
          <w:tcPr>
            <w:tcW w:w="1340" w:type="dxa"/>
            <w:vAlign w:val="center"/>
          </w:tcPr>
          <w:p w:rsidR="00D5142F" w:rsidRPr="00D5142F" w:rsidRDefault="00D5142F" w:rsidP="00D5142F">
            <w:pPr>
              <w:ind w:firstLine="0"/>
              <w:rPr>
                <w:rFonts w:ascii="Times New Roman" w:hAnsi="Times New Roman"/>
                <w:b/>
              </w:rPr>
            </w:pPr>
            <w:r w:rsidRPr="00D5142F">
              <w:rPr>
                <w:rFonts w:ascii="Times New Roman" w:hAnsi="Times New Roman"/>
                <w:b/>
              </w:rPr>
              <w:t>Поправки</w:t>
            </w:r>
          </w:p>
        </w:tc>
        <w:tc>
          <w:tcPr>
            <w:tcW w:w="4262" w:type="dxa"/>
            <w:vAlign w:val="center"/>
          </w:tcPr>
          <w:p w:rsidR="00D5142F" w:rsidRPr="00D5142F" w:rsidRDefault="00D5142F" w:rsidP="00D5142F">
            <w:pPr>
              <w:ind w:firstLine="0"/>
              <w:rPr>
                <w:rFonts w:ascii="Times New Roman" w:hAnsi="Times New Roman"/>
                <w:b/>
              </w:rPr>
            </w:pPr>
            <w:r w:rsidRPr="00D5142F">
              <w:rPr>
                <w:rFonts w:ascii="Times New Roman" w:hAnsi="Times New Roman"/>
                <w:b/>
              </w:rPr>
              <w:t>Итого с учетом поправок на 30.11.2023 г.</w:t>
            </w:r>
          </w:p>
        </w:tc>
      </w:tr>
      <w:tr w:rsidR="00D5142F" w:rsidRPr="00D5142F" w:rsidTr="00792920">
        <w:trPr>
          <w:trHeight w:val="273"/>
        </w:trPr>
        <w:tc>
          <w:tcPr>
            <w:tcW w:w="1205" w:type="dxa"/>
          </w:tcPr>
          <w:p w:rsidR="00D5142F" w:rsidRPr="00D5142F" w:rsidRDefault="00D5142F" w:rsidP="00D5142F">
            <w:pPr>
              <w:ind w:firstLine="0"/>
              <w:rPr>
                <w:rFonts w:ascii="Times New Roman" w:hAnsi="Times New Roman"/>
                <w:b/>
              </w:rPr>
            </w:pPr>
          </w:p>
        </w:tc>
        <w:tc>
          <w:tcPr>
            <w:tcW w:w="1313" w:type="dxa"/>
          </w:tcPr>
          <w:p w:rsidR="00D5142F" w:rsidRPr="00D5142F" w:rsidRDefault="00D5142F" w:rsidP="00D5142F">
            <w:pPr>
              <w:ind w:firstLine="0"/>
              <w:rPr>
                <w:rFonts w:ascii="Times New Roman" w:hAnsi="Times New Roman"/>
              </w:rPr>
            </w:pPr>
            <w:r w:rsidRPr="00D5142F">
              <w:rPr>
                <w:rFonts w:ascii="Times New Roman" w:hAnsi="Times New Roman"/>
              </w:rPr>
              <w:t>Итого расходы</w:t>
            </w:r>
          </w:p>
        </w:tc>
        <w:tc>
          <w:tcPr>
            <w:tcW w:w="1911" w:type="dxa"/>
            <w:vAlign w:val="center"/>
          </w:tcPr>
          <w:p w:rsidR="00D5142F" w:rsidRPr="00D5142F" w:rsidRDefault="00D5142F" w:rsidP="00D5142F">
            <w:pPr>
              <w:ind w:firstLine="0"/>
              <w:rPr>
                <w:rFonts w:ascii="Times New Roman" w:hAnsi="Times New Roman"/>
                <w:b/>
              </w:rPr>
            </w:pPr>
            <w:r w:rsidRPr="00D5142F">
              <w:rPr>
                <w:rFonts w:ascii="Times New Roman" w:hAnsi="Times New Roman"/>
                <w:b/>
              </w:rPr>
              <w:t>13 054 659,96</w:t>
            </w:r>
          </w:p>
        </w:tc>
        <w:tc>
          <w:tcPr>
            <w:tcW w:w="1340" w:type="dxa"/>
            <w:vAlign w:val="center"/>
          </w:tcPr>
          <w:p w:rsidR="00D5142F" w:rsidRPr="00D5142F" w:rsidRDefault="00D5142F" w:rsidP="00D5142F">
            <w:pPr>
              <w:ind w:firstLine="0"/>
              <w:rPr>
                <w:rFonts w:ascii="Times New Roman" w:hAnsi="Times New Roman"/>
                <w:b/>
              </w:rPr>
            </w:pPr>
            <w:r w:rsidRPr="00D5142F">
              <w:rPr>
                <w:rFonts w:ascii="Times New Roman" w:hAnsi="Times New Roman"/>
                <w:b/>
              </w:rPr>
              <w:t>95 000,00</w:t>
            </w:r>
          </w:p>
        </w:tc>
        <w:tc>
          <w:tcPr>
            <w:tcW w:w="4262" w:type="dxa"/>
            <w:vAlign w:val="center"/>
          </w:tcPr>
          <w:p w:rsidR="00D5142F" w:rsidRPr="00D5142F" w:rsidRDefault="00D5142F" w:rsidP="00D5142F">
            <w:pPr>
              <w:ind w:firstLine="0"/>
              <w:rPr>
                <w:rFonts w:ascii="Times New Roman" w:hAnsi="Times New Roman"/>
                <w:b/>
              </w:rPr>
            </w:pPr>
            <w:r w:rsidRPr="00D5142F">
              <w:rPr>
                <w:rFonts w:ascii="Times New Roman" w:hAnsi="Times New Roman"/>
                <w:b/>
              </w:rPr>
              <w:t>13 149 659,96</w:t>
            </w:r>
          </w:p>
        </w:tc>
      </w:tr>
      <w:tr w:rsidR="00D5142F" w:rsidRPr="00D5142F" w:rsidTr="00792920">
        <w:trPr>
          <w:trHeight w:val="273"/>
        </w:trPr>
        <w:tc>
          <w:tcPr>
            <w:tcW w:w="1205" w:type="dxa"/>
          </w:tcPr>
          <w:p w:rsidR="00D5142F" w:rsidRPr="00D5142F" w:rsidRDefault="00D5142F" w:rsidP="00D5142F">
            <w:pPr>
              <w:ind w:firstLine="0"/>
              <w:rPr>
                <w:rFonts w:ascii="Times New Roman" w:hAnsi="Times New Roman"/>
                <w:b/>
              </w:rPr>
            </w:pPr>
            <w:r w:rsidRPr="00D5142F">
              <w:rPr>
                <w:rFonts w:ascii="Times New Roman" w:hAnsi="Times New Roman"/>
                <w:b/>
              </w:rPr>
              <w:t>0102</w:t>
            </w:r>
          </w:p>
        </w:tc>
        <w:tc>
          <w:tcPr>
            <w:tcW w:w="1313" w:type="dxa"/>
          </w:tcPr>
          <w:p w:rsidR="00D5142F" w:rsidRPr="00D5142F" w:rsidRDefault="00D5142F" w:rsidP="00D5142F">
            <w:pPr>
              <w:ind w:firstLine="0"/>
              <w:rPr>
                <w:rFonts w:ascii="Times New Roman" w:hAnsi="Times New Roman"/>
              </w:rPr>
            </w:pPr>
            <w:r w:rsidRPr="00D5142F">
              <w:rPr>
                <w:rFonts w:ascii="Times New Roman" w:hAnsi="Times New Roman"/>
              </w:rPr>
              <w:t>+53000,00</w:t>
            </w:r>
          </w:p>
        </w:tc>
        <w:tc>
          <w:tcPr>
            <w:tcW w:w="7513" w:type="dxa"/>
            <w:gridSpan w:val="3"/>
            <w:vAlign w:val="center"/>
          </w:tcPr>
          <w:p w:rsidR="00D5142F" w:rsidRPr="00D5142F" w:rsidRDefault="00D5142F" w:rsidP="00D5142F">
            <w:pPr>
              <w:ind w:firstLine="0"/>
              <w:rPr>
                <w:rFonts w:ascii="Times New Roman" w:hAnsi="Times New Roman"/>
              </w:rPr>
            </w:pPr>
            <w:r w:rsidRPr="00D5142F">
              <w:rPr>
                <w:rFonts w:ascii="Times New Roman" w:hAnsi="Times New Roman"/>
              </w:rPr>
              <w:t>Фонд оплаты труда</w:t>
            </w:r>
          </w:p>
        </w:tc>
      </w:tr>
      <w:tr w:rsidR="00D5142F" w:rsidRPr="00D5142F" w:rsidTr="00792920">
        <w:trPr>
          <w:trHeight w:val="273"/>
        </w:trPr>
        <w:tc>
          <w:tcPr>
            <w:tcW w:w="1205" w:type="dxa"/>
          </w:tcPr>
          <w:p w:rsidR="00D5142F" w:rsidRPr="00D5142F" w:rsidRDefault="00D5142F" w:rsidP="00D5142F">
            <w:pPr>
              <w:ind w:firstLine="0"/>
              <w:rPr>
                <w:rFonts w:ascii="Times New Roman" w:hAnsi="Times New Roman"/>
                <w:b/>
              </w:rPr>
            </w:pPr>
            <w:r w:rsidRPr="00D5142F">
              <w:rPr>
                <w:rFonts w:ascii="Times New Roman" w:hAnsi="Times New Roman"/>
                <w:b/>
              </w:rPr>
              <w:t>0102</w:t>
            </w:r>
          </w:p>
        </w:tc>
        <w:tc>
          <w:tcPr>
            <w:tcW w:w="1313" w:type="dxa"/>
          </w:tcPr>
          <w:p w:rsidR="00D5142F" w:rsidRPr="00D5142F" w:rsidRDefault="00D5142F" w:rsidP="00D5142F">
            <w:pPr>
              <w:ind w:firstLine="0"/>
              <w:rPr>
                <w:rFonts w:ascii="Times New Roman" w:hAnsi="Times New Roman"/>
              </w:rPr>
            </w:pPr>
            <w:r w:rsidRPr="00D5142F">
              <w:rPr>
                <w:rFonts w:ascii="Times New Roman" w:hAnsi="Times New Roman"/>
              </w:rPr>
              <w:t>-19000,00</w:t>
            </w:r>
          </w:p>
        </w:tc>
        <w:tc>
          <w:tcPr>
            <w:tcW w:w="7513" w:type="dxa"/>
            <w:gridSpan w:val="3"/>
            <w:vAlign w:val="center"/>
          </w:tcPr>
          <w:p w:rsidR="00D5142F" w:rsidRPr="00D5142F" w:rsidRDefault="00D5142F" w:rsidP="00D5142F">
            <w:pPr>
              <w:ind w:firstLine="0"/>
              <w:rPr>
                <w:rFonts w:ascii="Times New Roman" w:hAnsi="Times New Roman"/>
              </w:rPr>
            </w:pPr>
            <w:r w:rsidRPr="00D5142F">
              <w:rPr>
                <w:rFonts w:ascii="Times New Roman" w:hAnsi="Times New Roman"/>
              </w:rPr>
              <w:t>Взносы на ОСС</w:t>
            </w:r>
          </w:p>
        </w:tc>
      </w:tr>
      <w:tr w:rsidR="00D5142F" w:rsidRPr="00D5142F" w:rsidTr="00792920">
        <w:trPr>
          <w:trHeight w:val="273"/>
        </w:trPr>
        <w:tc>
          <w:tcPr>
            <w:tcW w:w="1205" w:type="dxa"/>
          </w:tcPr>
          <w:p w:rsidR="00D5142F" w:rsidRPr="00D5142F" w:rsidRDefault="00D5142F" w:rsidP="00D5142F">
            <w:pPr>
              <w:ind w:firstLine="0"/>
              <w:rPr>
                <w:rFonts w:ascii="Times New Roman" w:hAnsi="Times New Roman"/>
                <w:b/>
              </w:rPr>
            </w:pPr>
            <w:r w:rsidRPr="00D5142F">
              <w:rPr>
                <w:rFonts w:ascii="Times New Roman" w:hAnsi="Times New Roman"/>
                <w:b/>
              </w:rPr>
              <w:t>0104</w:t>
            </w:r>
          </w:p>
        </w:tc>
        <w:tc>
          <w:tcPr>
            <w:tcW w:w="1313" w:type="dxa"/>
          </w:tcPr>
          <w:p w:rsidR="00D5142F" w:rsidRPr="00D5142F" w:rsidRDefault="00D5142F" w:rsidP="00D5142F">
            <w:pPr>
              <w:ind w:firstLine="0"/>
              <w:rPr>
                <w:rFonts w:ascii="Times New Roman" w:hAnsi="Times New Roman"/>
              </w:rPr>
            </w:pPr>
            <w:r w:rsidRPr="00D5142F">
              <w:rPr>
                <w:rFonts w:ascii="Times New Roman" w:hAnsi="Times New Roman"/>
              </w:rPr>
              <w:t>+25000,00</w:t>
            </w:r>
          </w:p>
        </w:tc>
        <w:tc>
          <w:tcPr>
            <w:tcW w:w="7513" w:type="dxa"/>
            <w:gridSpan w:val="3"/>
            <w:vAlign w:val="center"/>
          </w:tcPr>
          <w:p w:rsidR="00D5142F" w:rsidRPr="00D5142F" w:rsidRDefault="00D5142F" w:rsidP="00D5142F">
            <w:pPr>
              <w:ind w:firstLine="0"/>
              <w:rPr>
                <w:rFonts w:ascii="Times New Roman" w:hAnsi="Times New Roman"/>
              </w:rPr>
            </w:pPr>
            <w:r w:rsidRPr="00D5142F">
              <w:rPr>
                <w:rFonts w:ascii="Times New Roman" w:hAnsi="Times New Roman"/>
              </w:rPr>
              <w:t xml:space="preserve">Фонд оплаты труда </w:t>
            </w:r>
          </w:p>
        </w:tc>
      </w:tr>
      <w:tr w:rsidR="00D5142F" w:rsidRPr="00D5142F" w:rsidTr="00792920">
        <w:trPr>
          <w:trHeight w:val="273"/>
        </w:trPr>
        <w:tc>
          <w:tcPr>
            <w:tcW w:w="1205" w:type="dxa"/>
          </w:tcPr>
          <w:p w:rsidR="00D5142F" w:rsidRPr="00D5142F" w:rsidRDefault="00D5142F" w:rsidP="00D5142F">
            <w:pPr>
              <w:ind w:firstLine="0"/>
              <w:rPr>
                <w:rFonts w:ascii="Times New Roman" w:hAnsi="Times New Roman"/>
                <w:b/>
              </w:rPr>
            </w:pPr>
            <w:r w:rsidRPr="00D5142F">
              <w:rPr>
                <w:rFonts w:ascii="Times New Roman" w:hAnsi="Times New Roman"/>
                <w:b/>
              </w:rPr>
              <w:t>0104</w:t>
            </w:r>
          </w:p>
        </w:tc>
        <w:tc>
          <w:tcPr>
            <w:tcW w:w="1313" w:type="dxa"/>
          </w:tcPr>
          <w:p w:rsidR="00D5142F" w:rsidRPr="00D5142F" w:rsidRDefault="00D5142F" w:rsidP="00D5142F">
            <w:pPr>
              <w:ind w:firstLine="0"/>
              <w:rPr>
                <w:rFonts w:ascii="Times New Roman" w:hAnsi="Times New Roman"/>
              </w:rPr>
            </w:pPr>
            <w:r w:rsidRPr="00D5142F">
              <w:rPr>
                <w:rFonts w:ascii="Times New Roman" w:hAnsi="Times New Roman"/>
              </w:rPr>
              <w:t>-20219,13</w:t>
            </w:r>
          </w:p>
        </w:tc>
        <w:tc>
          <w:tcPr>
            <w:tcW w:w="7513" w:type="dxa"/>
            <w:gridSpan w:val="3"/>
            <w:vAlign w:val="center"/>
          </w:tcPr>
          <w:p w:rsidR="00D5142F" w:rsidRPr="00D5142F" w:rsidRDefault="00D5142F" w:rsidP="00D5142F">
            <w:pPr>
              <w:ind w:firstLine="0"/>
              <w:rPr>
                <w:rFonts w:ascii="Times New Roman" w:hAnsi="Times New Roman"/>
              </w:rPr>
            </w:pPr>
            <w:r w:rsidRPr="00D5142F">
              <w:rPr>
                <w:rFonts w:ascii="Times New Roman" w:hAnsi="Times New Roman"/>
              </w:rPr>
              <w:t>Прочая закупка товаров, работ и услуг (увеличение стоимости оборотных запасов)</w:t>
            </w:r>
          </w:p>
        </w:tc>
      </w:tr>
      <w:tr w:rsidR="00D5142F" w:rsidRPr="00D5142F" w:rsidTr="00792920">
        <w:trPr>
          <w:trHeight w:val="273"/>
        </w:trPr>
        <w:tc>
          <w:tcPr>
            <w:tcW w:w="1205" w:type="dxa"/>
          </w:tcPr>
          <w:p w:rsidR="00D5142F" w:rsidRPr="00D5142F" w:rsidRDefault="00D5142F" w:rsidP="00D5142F">
            <w:pPr>
              <w:ind w:firstLine="0"/>
              <w:rPr>
                <w:rFonts w:ascii="Times New Roman" w:hAnsi="Times New Roman"/>
                <w:b/>
              </w:rPr>
            </w:pPr>
            <w:r w:rsidRPr="00D5142F">
              <w:rPr>
                <w:rFonts w:ascii="Times New Roman" w:hAnsi="Times New Roman"/>
                <w:b/>
              </w:rPr>
              <w:t>0408</w:t>
            </w:r>
          </w:p>
        </w:tc>
        <w:tc>
          <w:tcPr>
            <w:tcW w:w="1313" w:type="dxa"/>
          </w:tcPr>
          <w:p w:rsidR="00D5142F" w:rsidRPr="00D5142F" w:rsidRDefault="00D5142F" w:rsidP="00D5142F">
            <w:pPr>
              <w:ind w:firstLine="0"/>
              <w:rPr>
                <w:rFonts w:ascii="Times New Roman" w:hAnsi="Times New Roman"/>
              </w:rPr>
            </w:pPr>
            <w:r w:rsidRPr="00D5142F">
              <w:rPr>
                <w:rFonts w:ascii="Times New Roman" w:hAnsi="Times New Roman"/>
              </w:rPr>
              <w:t>-121780,87</w:t>
            </w:r>
          </w:p>
        </w:tc>
        <w:tc>
          <w:tcPr>
            <w:tcW w:w="7513" w:type="dxa"/>
            <w:gridSpan w:val="3"/>
            <w:vAlign w:val="center"/>
          </w:tcPr>
          <w:p w:rsidR="00D5142F" w:rsidRPr="00D5142F" w:rsidRDefault="00D5142F" w:rsidP="00D5142F">
            <w:pPr>
              <w:ind w:firstLine="0"/>
              <w:rPr>
                <w:rFonts w:ascii="Times New Roman" w:hAnsi="Times New Roman"/>
              </w:rPr>
            </w:pPr>
            <w:r w:rsidRPr="00D5142F">
              <w:rPr>
                <w:rFonts w:ascii="Times New Roman" w:hAnsi="Times New Roman"/>
              </w:rPr>
              <w:t>Прочая закупка товаров, работ и услуг  (работы и услуги по содержанию имущества)</w:t>
            </w:r>
          </w:p>
        </w:tc>
      </w:tr>
      <w:tr w:rsidR="00D5142F" w:rsidRPr="00D5142F" w:rsidTr="00792920">
        <w:trPr>
          <w:trHeight w:val="273"/>
        </w:trPr>
        <w:tc>
          <w:tcPr>
            <w:tcW w:w="1205" w:type="dxa"/>
          </w:tcPr>
          <w:p w:rsidR="00D5142F" w:rsidRPr="00D5142F" w:rsidRDefault="00D5142F" w:rsidP="00D5142F">
            <w:pPr>
              <w:ind w:firstLine="0"/>
              <w:rPr>
                <w:rFonts w:ascii="Times New Roman" w:hAnsi="Times New Roman"/>
                <w:b/>
              </w:rPr>
            </w:pPr>
            <w:r w:rsidRPr="00D5142F">
              <w:rPr>
                <w:rFonts w:ascii="Times New Roman" w:hAnsi="Times New Roman"/>
                <w:b/>
              </w:rPr>
              <w:t>0409</w:t>
            </w:r>
          </w:p>
        </w:tc>
        <w:tc>
          <w:tcPr>
            <w:tcW w:w="1313" w:type="dxa"/>
          </w:tcPr>
          <w:p w:rsidR="00D5142F" w:rsidRPr="00D5142F" w:rsidRDefault="00D5142F" w:rsidP="00D5142F">
            <w:pPr>
              <w:ind w:firstLine="0"/>
              <w:rPr>
                <w:rFonts w:ascii="Times New Roman" w:hAnsi="Times New Roman"/>
              </w:rPr>
            </w:pPr>
            <w:r w:rsidRPr="00D5142F">
              <w:rPr>
                <w:rFonts w:ascii="Times New Roman" w:hAnsi="Times New Roman"/>
              </w:rPr>
              <w:t>-13680,64</w:t>
            </w:r>
          </w:p>
        </w:tc>
        <w:tc>
          <w:tcPr>
            <w:tcW w:w="7513" w:type="dxa"/>
            <w:gridSpan w:val="3"/>
            <w:vAlign w:val="center"/>
          </w:tcPr>
          <w:p w:rsidR="00D5142F" w:rsidRPr="00D5142F" w:rsidRDefault="00D5142F" w:rsidP="00D5142F">
            <w:pPr>
              <w:ind w:firstLine="0"/>
              <w:rPr>
                <w:rFonts w:ascii="Times New Roman" w:hAnsi="Times New Roman"/>
              </w:rPr>
            </w:pPr>
            <w:r w:rsidRPr="00D5142F">
              <w:rPr>
                <w:rFonts w:ascii="Times New Roman" w:hAnsi="Times New Roman"/>
              </w:rPr>
              <w:t>Прочая закупка товаров, работ и услуг  (работы и услуги по содержанию имущества)</w:t>
            </w:r>
          </w:p>
        </w:tc>
      </w:tr>
      <w:tr w:rsidR="00D5142F" w:rsidRPr="00D5142F" w:rsidTr="00792920">
        <w:trPr>
          <w:trHeight w:val="273"/>
        </w:trPr>
        <w:tc>
          <w:tcPr>
            <w:tcW w:w="1205" w:type="dxa"/>
          </w:tcPr>
          <w:p w:rsidR="00D5142F" w:rsidRPr="00D5142F" w:rsidRDefault="00D5142F" w:rsidP="00D5142F">
            <w:pPr>
              <w:ind w:firstLine="0"/>
              <w:rPr>
                <w:rFonts w:ascii="Times New Roman" w:hAnsi="Times New Roman"/>
                <w:b/>
              </w:rPr>
            </w:pPr>
            <w:r w:rsidRPr="00D5142F">
              <w:rPr>
                <w:rFonts w:ascii="Times New Roman" w:hAnsi="Times New Roman"/>
                <w:b/>
              </w:rPr>
              <w:t>0801</w:t>
            </w:r>
          </w:p>
        </w:tc>
        <w:tc>
          <w:tcPr>
            <w:tcW w:w="1313" w:type="dxa"/>
          </w:tcPr>
          <w:p w:rsidR="00D5142F" w:rsidRPr="00D5142F" w:rsidRDefault="00D5142F" w:rsidP="00D5142F">
            <w:pPr>
              <w:ind w:firstLine="0"/>
              <w:rPr>
                <w:rFonts w:ascii="Times New Roman" w:hAnsi="Times New Roman"/>
              </w:rPr>
            </w:pPr>
            <w:r w:rsidRPr="00D5142F">
              <w:rPr>
                <w:rFonts w:ascii="Times New Roman" w:hAnsi="Times New Roman"/>
              </w:rPr>
              <w:t>+130000,00</w:t>
            </w:r>
          </w:p>
        </w:tc>
        <w:tc>
          <w:tcPr>
            <w:tcW w:w="7513" w:type="dxa"/>
            <w:gridSpan w:val="3"/>
            <w:vAlign w:val="center"/>
          </w:tcPr>
          <w:p w:rsidR="00D5142F" w:rsidRPr="00D5142F" w:rsidRDefault="00D5142F" w:rsidP="00D5142F">
            <w:pPr>
              <w:ind w:firstLine="0"/>
              <w:rPr>
                <w:rFonts w:ascii="Times New Roman" w:hAnsi="Times New Roman"/>
              </w:rPr>
            </w:pPr>
            <w:r w:rsidRPr="00D5142F">
              <w:rPr>
                <w:rFonts w:ascii="Times New Roman" w:hAnsi="Times New Roman"/>
              </w:rPr>
              <w:t>Фонд оплаты труда</w:t>
            </w:r>
          </w:p>
        </w:tc>
      </w:tr>
      <w:tr w:rsidR="00D5142F" w:rsidRPr="00D5142F" w:rsidTr="00792920">
        <w:trPr>
          <w:trHeight w:val="273"/>
        </w:trPr>
        <w:tc>
          <w:tcPr>
            <w:tcW w:w="1205" w:type="dxa"/>
          </w:tcPr>
          <w:p w:rsidR="00D5142F" w:rsidRPr="00D5142F" w:rsidRDefault="00D5142F" w:rsidP="00D5142F">
            <w:pPr>
              <w:ind w:firstLine="0"/>
              <w:rPr>
                <w:rFonts w:ascii="Times New Roman" w:hAnsi="Times New Roman"/>
                <w:b/>
              </w:rPr>
            </w:pPr>
            <w:r w:rsidRPr="00D5142F">
              <w:rPr>
                <w:rFonts w:ascii="Times New Roman" w:hAnsi="Times New Roman"/>
                <w:b/>
              </w:rPr>
              <w:t>0801</w:t>
            </w:r>
          </w:p>
        </w:tc>
        <w:tc>
          <w:tcPr>
            <w:tcW w:w="1313" w:type="dxa"/>
          </w:tcPr>
          <w:p w:rsidR="00D5142F" w:rsidRPr="00D5142F" w:rsidRDefault="00D5142F" w:rsidP="00D5142F">
            <w:pPr>
              <w:ind w:firstLine="0"/>
              <w:rPr>
                <w:rFonts w:ascii="Times New Roman" w:hAnsi="Times New Roman"/>
              </w:rPr>
            </w:pPr>
            <w:r w:rsidRPr="00D5142F">
              <w:rPr>
                <w:rFonts w:ascii="Times New Roman" w:hAnsi="Times New Roman"/>
              </w:rPr>
              <w:t>+48000,00</w:t>
            </w:r>
          </w:p>
        </w:tc>
        <w:tc>
          <w:tcPr>
            <w:tcW w:w="7513" w:type="dxa"/>
            <w:gridSpan w:val="3"/>
            <w:vAlign w:val="center"/>
          </w:tcPr>
          <w:p w:rsidR="00D5142F" w:rsidRPr="00D5142F" w:rsidRDefault="00D5142F" w:rsidP="00D5142F">
            <w:pPr>
              <w:ind w:firstLine="0"/>
              <w:rPr>
                <w:rFonts w:ascii="Times New Roman" w:hAnsi="Times New Roman"/>
              </w:rPr>
            </w:pPr>
            <w:r w:rsidRPr="00D5142F">
              <w:rPr>
                <w:rFonts w:ascii="Times New Roman" w:hAnsi="Times New Roman"/>
              </w:rPr>
              <w:t>Взносы на ОСС</w:t>
            </w:r>
          </w:p>
        </w:tc>
      </w:tr>
      <w:tr w:rsidR="00D5142F" w:rsidRPr="00D5142F" w:rsidTr="00792920">
        <w:trPr>
          <w:trHeight w:val="273"/>
        </w:trPr>
        <w:tc>
          <w:tcPr>
            <w:tcW w:w="1205" w:type="dxa"/>
          </w:tcPr>
          <w:p w:rsidR="00D5142F" w:rsidRPr="00D5142F" w:rsidRDefault="00D5142F" w:rsidP="00D5142F">
            <w:pPr>
              <w:ind w:firstLine="0"/>
              <w:rPr>
                <w:rFonts w:ascii="Times New Roman" w:hAnsi="Times New Roman"/>
                <w:b/>
              </w:rPr>
            </w:pPr>
            <w:r w:rsidRPr="00D5142F">
              <w:rPr>
                <w:rFonts w:ascii="Times New Roman" w:hAnsi="Times New Roman"/>
                <w:b/>
              </w:rPr>
              <w:t>1001</w:t>
            </w:r>
          </w:p>
        </w:tc>
        <w:tc>
          <w:tcPr>
            <w:tcW w:w="1313" w:type="dxa"/>
          </w:tcPr>
          <w:p w:rsidR="00D5142F" w:rsidRPr="00D5142F" w:rsidRDefault="00D5142F" w:rsidP="00D5142F">
            <w:pPr>
              <w:ind w:firstLine="0"/>
              <w:rPr>
                <w:rFonts w:ascii="Times New Roman" w:hAnsi="Times New Roman"/>
              </w:rPr>
            </w:pPr>
            <w:r w:rsidRPr="00D5142F">
              <w:rPr>
                <w:rFonts w:ascii="Times New Roman" w:hAnsi="Times New Roman"/>
              </w:rPr>
              <w:t>+13680,64</w:t>
            </w:r>
          </w:p>
        </w:tc>
        <w:tc>
          <w:tcPr>
            <w:tcW w:w="7513" w:type="dxa"/>
            <w:gridSpan w:val="3"/>
            <w:vAlign w:val="center"/>
          </w:tcPr>
          <w:p w:rsidR="00D5142F" w:rsidRPr="00D5142F" w:rsidRDefault="00D5142F" w:rsidP="00D5142F">
            <w:pPr>
              <w:ind w:firstLine="0"/>
              <w:rPr>
                <w:rFonts w:ascii="Times New Roman" w:hAnsi="Times New Roman"/>
              </w:rPr>
            </w:pPr>
            <w:r w:rsidRPr="00D5142F">
              <w:rPr>
                <w:rFonts w:ascii="Times New Roman" w:hAnsi="Times New Roman"/>
              </w:rPr>
              <w:t>Доплата к пенсии</w:t>
            </w:r>
          </w:p>
        </w:tc>
      </w:tr>
      <w:tr w:rsidR="00D5142F" w:rsidRPr="00D5142F" w:rsidTr="00792920">
        <w:trPr>
          <w:trHeight w:val="105"/>
        </w:trPr>
        <w:tc>
          <w:tcPr>
            <w:tcW w:w="1205" w:type="dxa"/>
          </w:tcPr>
          <w:p w:rsidR="00D5142F" w:rsidRPr="00D5142F" w:rsidRDefault="00D5142F" w:rsidP="00D5142F">
            <w:pPr>
              <w:ind w:firstLine="0"/>
              <w:rPr>
                <w:rFonts w:ascii="Times New Roman" w:hAnsi="Times New Roman"/>
                <w:b/>
              </w:rPr>
            </w:pPr>
          </w:p>
        </w:tc>
        <w:tc>
          <w:tcPr>
            <w:tcW w:w="1313" w:type="dxa"/>
            <w:vAlign w:val="center"/>
          </w:tcPr>
          <w:p w:rsidR="00D5142F" w:rsidRPr="00D5142F" w:rsidRDefault="00D5142F" w:rsidP="00D5142F">
            <w:pPr>
              <w:ind w:firstLine="0"/>
              <w:rPr>
                <w:rFonts w:ascii="Times New Roman" w:hAnsi="Times New Roman"/>
              </w:rPr>
            </w:pPr>
            <w:r w:rsidRPr="00D5142F">
              <w:rPr>
                <w:rFonts w:ascii="Times New Roman" w:hAnsi="Times New Roman"/>
              </w:rPr>
              <w:t>95 000,00</w:t>
            </w:r>
          </w:p>
        </w:tc>
        <w:tc>
          <w:tcPr>
            <w:tcW w:w="7513" w:type="dxa"/>
            <w:gridSpan w:val="3"/>
          </w:tcPr>
          <w:p w:rsidR="00D5142F" w:rsidRPr="00D5142F" w:rsidRDefault="00D5142F" w:rsidP="00D5142F">
            <w:pPr>
              <w:ind w:firstLine="0"/>
              <w:rPr>
                <w:rFonts w:ascii="Times New Roman" w:hAnsi="Times New Roman"/>
              </w:rPr>
            </w:pPr>
          </w:p>
        </w:tc>
      </w:tr>
    </w:tbl>
    <w:p w:rsidR="00D5142F" w:rsidRPr="00D5142F" w:rsidRDefault="00D5142F" w:rsidP="00D5142F">
      <w:pPr>
        <w:ind w:firstLine="0"/>
        <w:rPr>
          <w:rFonts w:ascii="Times New Roman" w:hAnsi="Times New Roman"/>
        </w:rPr>
      </w:pPr>
    </w:p>
    <w:p w:rsidR="00D5142F" w:rsidRPr="00D5142F" w:rsidRDefault="00D5142F" w:rsidP="00D5142F">
      <w:pPr>
        <w:ind w:firstLine="0"/>
        <w:rPr>
          <w:rFonts w:ascii="Times New Roman" w:hAnsi="Times New Roman"/>
        </w:rPr>
      </w:pPr>
      <w:r w:rsidRPr="00D5142F">
        <w:rPr>
          <w:rFonts w:ascii="Times New Roman" w:hAnsi="Times New Roman"/>
        </w:rPr>
        <w:t>Расходная часть в общем счёте на 2023 г. увеличена на 95 000,00 рублей</w:t>
      </w:r>
    </w:p>
    <w:p w:rsidR="00D5142F" w:rsidRPr="00D5142F" w:rsidRDefault="00D5142F" w:rsidP="00D5142F">
      <w:pPr>
        <w:ind w:firstLine="0"/>
        <w:rPr>
          <w:rFonts w:ascii="Times New Roman" w:hAnsi="Times New Roman"/>
        </w:rPr>
      </w:pPr>
      <w:r w:rsidRPr="00D5142F">
        <w:rPr>
          <w:rFonts w:ascii="Times New Roman" w:hAnsi="Times New Roman"/>
        </w:rPr>
        <w:t>Внесены следующие изменения:</w:t>
      </w:r>
    </w:p>
    <w:p w:rsidR="00D5142F" w:rsidRPr="00D5142F" w:rsidRDefault="00D5142F" w:rsidP="00D5142F">
      <w:pPr>
        <w:ind w:firstLine="0"/>
        <w:rPr>
          <w:rFonts w:ascii="Times New Roman" w:hAnsi="Times New Roman"/>
        </w:rPr>
      </w:pPr>
      <w:r w:rsidRPr="00D5142F">
        <w:rPr>
          <w:rFonts w:ascii="Times New Roman" w:hAnsi="Times New Roman"/>
        </w:rPr>
        <w:t>- увеличены бюджетные назначения по разделу «Общегосударственные расходы» на 38 780,87 рулей;</w:t>
      </w:r>
    </w:p>
    <w:p w:rsidR="00D5142F" w:rsidRPr="00D5142F" w:rsidRDefault="00D5142F" w:rsidP="00D5142F">
      <w:pPr>
        <w:ind w:firstLine="0"/>
        <w:rPr>
          <w:rFonts w:ascii="Times New Roman" w:hAnsi="Times New Roman"/>
        </w:rPr>
      </w:pPr>
      <w:r w:rsidRPr="00D5142F">
        <w:rPr>
          <w:rFonts w:ascii="Times New Roman" w:hAnsi="Times New Roman"/>
        </w:rPr>
        <w:t>- уменьшены бюджетные назначения по разделу «Национальная экономика» на 135 461,51 рублей;</w:t>
      </w:r>
    </w:p>
    <w:p w:rsidR="00D5142F" w:rsidRPr="00D5142F" w:rsidRDefault="00D5142F" w:rsidP="00D5142F">
      <w:pPr>
        <w:ind w:firstLine="0"/>
        <w:rPr>
          <w:rFonts w:ascii="Times New Roman" w:hAnsi="Times New Roman"/>
        </w:rPr>
      </w:pPr>
      <w:r w:rsidRPr="00D5142F">
        <w:rPr>
          <w:rFonts w:ascii="Times New Roman" w:hAnsi="Times New Roman"/>
        </w:rPr>
        <w:t>- увеличены бюджетные назначения по разделу «Культура, кинематография» на 178 000,00 рублей;</w:t>
      </w:r>
    </w:p>
    <w:p w:rsidR="00D5142F" w:rsidRPr="00D5142F" w:rsidRDefault="00D5142F" w:rsidP="00D5142F">
      <w:pPr>
        <w:ind w:firstLine="0"/>
        <w:rPr>
          <w:rFonts w:ascii="Times New Roman" w:hAnsi="Times New Roman"/>
        </w:rPr>
      </w:pPr>
      <w:r w:rsidRPr="00D5142F">
        <w:rPr>
          <w:rFonts w:ascii="Times New Roman" w:hAnsi="Times New Roman"/>
        </w:rPr>
        <w:t>- увеличены бюджетные назначения по разделу «Социальная политика» на 13 680,64 рублей.</w:t>
      </w:r>
    </w:p>
    <w:p w:rsidR="00D5142F" w:rsidRPr="00D5142F" w:rsidRDefault="00D5142F" w:rsidP="00D5142F">
      <w:pPr>
        <w:ind w:firstLine="0"/>
        <w:rPr>
          <w:rFonts w:ascii="Times New Roman" w:hAnsi="Times New Roman"/>
        </w:rPr>
      </w:pPr>
    </w:p>
    <w:p w:rsidR="00D82224" w:rsidRPr="00170921" w:rsidRDefault="00D82224" w:rsidP="001331F3">
      <w:pPr>
        <w:ind w:firstLine="0"/>
        <w:rPr>
          <w:rFonts w:ascii="Times New Roman" w:hAnsi="Times New Roman"/>
        </w:rPr>
      </w:pPr>
    </w:p>
    <w:p w:rsidR="00393DCC" w:rsidRPr="00170921" w:rsidRDefault="00393DCC" w:rsidP="00393DCC">
      <w:pPr>
        <w:ind w:firstLine="0"/>
        <w:rPr>
          <w:rFonts w:ascii="Times New Roman" w:hAnsi="Times New Roman"/>
        </w:rPr>
      </w:pPr>
    </w:p>
    <w:p w:rsidR="005A3763" w:rsidRPr="00170921" w:rsidRDefault="005A3763" w:rsidP="00393DCC">
      <w:pPr>
        <w:ind w:firstLine="0"/>
        <w:rPr>
          <w:rFonts w:ascii="Times New Roman" w:hAnsi="Times New Roman"/>
        </w:rPr>
      </w:pPr>
    </w:p>
    <w:p w:rsidR="005A3763" w:rsidRDefault="005A3763">
      <w:pPr>
        <w:ind w:firstLine="0"/>
        <w:jc w:val="left"/>
        <w:rPr>
          <w:rFonts w:ascii="Times New Roman" w:hAnsi="Times New Roman"/>
        </w:rPr>
      </w:pPr>
    </w:p>
    <w:p w:rsidR="00F4269F" w:rsidRDefault="00F4269F">
      <w:pPr>
        <w:ind w:firstLine="0"/>
        <w:jc w:val="left"/>
        <w:rPr>
          <w:rFonts w:ascii="Times New Roman" w:hAnsi="Times New Roman"/>
        </w:rPr>
      </w:pPr>
    </w:p>
    <w:p w:rsidR="00F4269F" w:rsidRDefault="00F4269F">
      <w:pPr>
        <w:ind w:firstLine="0"/>
        <w:jc w:val="left"/>
        <w:rPr>
          <w:rFonts w:ascii="Times New Roman" w:hAnsi="Times New Roman"/>
        </w:rPr>
      </w:pPr>
    </w:p>
    <w:p w:rsidR="00F4269F" w:rsidRDefault="00F4269F">
      <w:pPr>
        <w:ind w:firstLine="0"/>
        <w:jc w:val="left"/>
        <w:rPr>
          <w:rFonts w:ascii="Times New Roman" w:hAnsi="Times New Roman"/>
        </w:rPr>
      </w:pPr>
    </w:p>
    <w:p w:rsidR="00F4269F" w:rsidRDefault="00F4269F">
      <w:pPr>
        <w:ind w:firstLine="0"/>
        <w:jc w:val="left"/>
        <w:rPr>
          <w:rFonts w:ascii="Times New Roman" w:hAnsi="Times New Roman"/>
        </w:rPr>
      </w:pPr>
    </w:p>
    <w:p w:rsidR="00F4269F" w:rsidRDefault="00F4269F">
      <w:pPr>
        <w:ind w:firstLine="0"/>
        <w:jc w:val="left"/>
        <w:rPr>
          <w:rFonts w:ascii="Times New Roman" w:hAnsi="Times New Roman"/>
        </w:rPr>
      </w:pPr>
    </w:p>
    <w:p w:rsidR="00F4269F" w:rsidRDefault="00F4269F">
      <w:pPr>
        <w:ind w:firstLine="0"/>
        <w:jc w:val="left"/>
        <w:rPr>
          <w:rFonts w:ascii="Times New Roman" w:hAnsi="Times New Roman"/>
        </w:rPr>
      </w:pPr>
    </w:p>
    <w:p w:rsidR="00F4269F" w:rsidRDefault="00F4269F">
      <w:pPr>
        <w:ind w:firstLine="0"/>
        <w:jc w:val="left"/>
        <w:rPr>
          <w:rFonts w:ascii="Times New Roman" w:hAnsi="Times New Roman"/>
        </w:rPr>
      </w:pPr>
    </w:p>
    <w:p w:rsidR="00F4269F" w:rsidRDefault="00F4269F">
      <w:pPr>
        <w:ind w:firstLine="0"/>
        <w:jc w:val="left"/>
        <w:rPr>
          <w:rFonts w:ascii="Times New Roman" w:hAnsi="Times New Roman"/>
        </w:rPr>
      </w:pPr>
    </w:p>
    <w:p w:rsidR="00F4269F" w:rsidRDefault="00F4269F">
      <w:pPr>
        <w:ind w:firstLine="0"/>
        <w:jc w:val="left"/>
        <w:rPr>
          <w:rFonts w:ascii="Times New Roman" w:hAnsi="Times New Roman"/>
        </w:rPr>
      </w:pPr>
    </w:p>
    <w:p w:rsidR="00EC0673" w:rsidRDefault="00EC0673">
      <w:pPr>
        <w:ind w:firstLine="0"/>
        <w:jc w:val="left"/>
        <w:rPr>
          <w:rFonts w:ascii="Times New Roman" w:hAnsi="Times New Roman"/>
        </w:rPr>
        <w:sectPr w:rsidR="00EC0673" w:rsidSect="00BD7886">
          <w:pgSz w:w="11906" w:h="16838"/>
          <w:pgMar w:top="993" w:right="850" w:bottom="1134" w:left="1701" w:header="708" w:footer="708" w:gutter="0"/>
          <w:cols w:space="708"/>
          <w:docGrid w:linePitch="360"/>
        </w:sectPr>
      </w:pPr>
    </w:p>
    <w:tbl>
      <w:tblPr>
        <w:tblW w:w="13220" w:type="dxa"/>
        <w:tblInd w:w="93" w:type="dxa"/>
        <w:tblLook w:val="04A0" w:firstRow="1" w:lastRow="0" w:firstColumn="1" w:lastColumn="0" w:noHBand="0" w:noVBand="1"/>
      </w:tblPr>
      <w:tblGrid>
        <w:gridCol w:w="660"/>
        <w:gridCol w:w="7060"/>
        <w:gridCol w:w="520"/>
        <w:gridCol w:w="420"/>
        <w:gridCol w:w="411"/>
        <w:gridCol w:w="480"/>
        <w:gridCol w:w="460"/>
        <w:gridCol w:w="500"/>
        <w:gridCol w:w="536"/>
        <w:gridCol w:w="480"/>
        <w:gridCol w:w="1720"/>
      </w:tblGrid>
      <w:tr w:rsidR="00EC0673" w:rsidRPr="00EC0673" w:rsidTr="00EC0673">
        <w:trPr>
          <w:trHeight w:val="375"/>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bookmarkStart w:id="0" w:name="RANGE!A1:K51"/>
            <w:bookmarkEnd w:id="0"/>
          </w:p>
        </w:tc>
        <w:tc>
          <w:tcPr>
            <w:tcW w:w="70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5500" w:type="dxa"/>
            <w:gridSpan w:val="9"/>
            <w:tcBorders>
              <w:top w:val="nil"/>
              <w:left w:val="nil"/>
              <w:bottom w:val="nil"/>
              <w:right w:val="nil"/>
            </w:tcBorders>
            <w:shd w:val="clear" w:color="auto" w:fill="auto"/>
            <w:noWrap/>
            <w:hideMark/>
          </w:tcPr>
          <w:p w:rsidR="00EC0673" w:rsidRPr="00EC0673" w:rsidRDefault="00EC0673" w:rsidP="00EC0673">
            <w:pPr>
              <w:ind w:firstLine="0"/>
              <w:jc w:val="right"/>
              <w:rPr>
                <w:rFonts w:ascii="Times New Roman" w:hAnsi="Times New Roman"/>
                <w:b/>
                <w:bCs/>
                <w:sz w:val="28"/>
                <w:szCs w:val="28"/>
              </w:rPr>
            </w:pPr>
          </w:p>
        </w:tc>
      </w:tr>
      <w:tr w:rsidR="00EC0673" w:rsidRPr="00EC0673" w:rsidTr="00EC0673">
        <w:trPr>
          <w:trHeight w:val="270"/>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Приложение №1</w:t>
            </w:r>
          </w:p>
        </w:tc>
      </w:tr>
      <w:tr w:rsidR="00EC0673" w:rsidRPr="00EC0673" w:rsidTr="00EC0673">
        <w:trPr>
          <w:trHeight w:val="270"/>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 к Решению Совета Шальского сельского поселения</w:t>
            </w:r>
          </w:p>
        </w:tc>
      </w:tr>
      <w:tr w:rsidR="00EC0673" w:rsidRPr="00EC0673" w:rsidTr="00EC0673">
        <w:trPr>
          <w:trHeight w:val="270"/>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IV заседания V созыва от 30.11.2023 г. № 16 "О внесении</w:t>
            </w:r>
          </w:p>
        </w:tc>
      </w:tr>
      <w:tr w:rsidR="00EC0673" w:rsidRPr="00EC0673" w:rsidTr="00EC0673">
        <w:trPr>
          <w:trHeight w:val="270"/>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изменений в решение LI заседания IV созыва</w:t>
            </w:r>
          </w:p>
        </w:tc>
      </w:tr>
      <w:tr w:rsidR="00EC0673" w:rsidRPr="00EC0673" w:rsidTr="00EC0673">
        <w:trPr>
          <w:trHeight w:val="270"/>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Совета Шальского сельского поселения</w:t>
            </w:r>
          </w:p>
        </w:tc>
      </w:tr>
      <w:tr w:rsidR="00EC0673" w:rsidRPr="00EC0673" w:rsidTr="00EC0673">
        <w:trPr>
          <w:trHeight w:val="270"/>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 от 27.12.2022 №142 "Об утверждении бюджета</w:t>
            </w:r>
          </w:p>
        </w:tc>
      </w:tr>
      <w:tr w:rsidR="00EC0673" w:rsidRPr="00EC0673" w:rsidTr="00EC0673">
        <w:trPr>
          <w:trHeight w:val="270"/>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Шальского сельского поселения на 2023 год и</w:t>
            </w:r>
          </w:p>
        </w:tc>
      </w:tr>
      <w:tr w:rsidR="00EC0673" w:rsidRPr="00EC0673" w:rsidTr="00EC0673">
        <w:trPr>
          <w:trHeight w:val="270"/>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плановый период 2024-2025 гг."</w:t>
            </w:r>
          </w:p>
        </w:tc>
      </w:tr>
      <w:tr w:rsidR="00EC0673" w:rsidRPr="00EC0673" w:rsidTr="00EC0673">
        <w:trPr>
          <w:trHeight w:val="270"/>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p>
        </w:tc>
        <w:tc>
          <w:tcPr>
            <w:tcW w:w="52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42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40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48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46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50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52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48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172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r>
      <w:tr w:rsidR="00EC0673" w:rsidRPr="00EC0673" w:rsidTr="00EC0673">
        <w:trPr>
          <w:trHeight w:val="270"/>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Приложение №2</w:t>
            </w:r>
          </w:p>
        </w:tc>
      </w:tr>
      <w:tr w:rsidR="00EC0673" w:rsidRPr="00EC0673" w:rsidTr="00EC0673">
        <w:trPr>
          <w:trHeight w:val="270"/>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к Решению Совета Шальского  сельского поселения </w:t>
            </w:r>
          </w:p>
        </w:tc>
      </w:tr>
      <w:tr w:rsidR="00EC0673" w:rsidRPr="00EC0673" w:rsidTr="00EC0673">
        <w:trPr>
          <w:trHeight w:val="270"/>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LI заседания IV созыва  от 27.12.2022 г. №142 </w:t>
            </w:r>
          </w:p>
        </w:tc>
      </w:tr>
      <w:tr w:rsidR="00EC0673" w:rsidRPr="00EC0673" w:rsidTr="00EC0673">
        <w:trPr>
          <w:trHeight w:val="270"/>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 "Об утверждении бюджета Шальского сельского поселения "</w:t>
            </w:r>
          </w:p>
        </w:tc>
      </w:tr>
      <w:tr w:rsidR="00EC0673" w:rsidRPr="00EC0673" w:rsidTr="00EC0673">
        <w:trPr>
          <w:trHeight w:val="270"/>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на 2023 г. и плановый </w:t>
            </w:r>
            <w:proofErr w:type="spellStart"/>
            <w:r w:rsidRPr="00EC0673">
              <w:rPr>
                <w:rFonts w:cs="Arial"/>
                <w:b/>
                <w:bCs/>
                <w:sz w:val="20"/>
                <w:szCs w:val="20"/>
              </w:rPr>
              <w:t>перид</w:t>
            </w:r>
            <w:proofErr w:type="spellEnd"/>
            <w:r w:rsidRPr="00EC0673">
              <w:rPr>
                <w:rFonts w:cs="Arial"/>
                <w:b/>
                <w:bCs/>
                <w:sz w:val="20"/>
                <w:szCs w:val="20"/>
              </w:rPr>
              <w:t xml:space="preserve"> 2024-2025 гг.</w:t>
            </w:r>
          </w:p>
        </w:tc>
      </w:tr>
      <w:tr w:rsidR="00EC0673" w:rsidRPr="00EC0673" w:rsidTr="00EC0673">
        <w:trPr>
          <w:trHeight w:val="420"/>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52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42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EC0673" w:rsidRPr="00EC0673" w:rsidRDefault="00EC0673" w:rsidP="00EC0673">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50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52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172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r>
      <w:tr w:rsidR="00EC0673" w:rsidRPr="00EC0673" w:rsidTr="00EC0673">
        <w:trPr>
          <w:trHeight w:val="750"/>
        </w:trPr>
        <w:tc>
          <w:tcPr>
            <w:tcW w:w="13220" w:type="dxa"/>
            <w:gridSpan w:val="11"/>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b/>
                <w:bCs/>
              </w:rPr>
            </w:pPr>
            <w:r w:rsidRPr="00EC0673">
              <w:rPr>
                <w:rFonts w:ascii="Times New Roman" w:hAnsi="Times New Roman"/>
                <w:b/>
                <w:bCs/>
              </w:rPr>
              <w:t xml:space="preserve">Прогнозируемые поступления доходов бюджета Шальского сельского поселения в соответствии с классификацией доходов бюджета на 2023 год  </w:t>
            </w:r>
          </w:p>
        </w:tc>
      </w:tr>
      <w:tr w:rsidR="00EC0673" w:rsidRPr="00EC0673" w:rsidTr="00EC0673">
        <w:trPr>
          <w:trHeight w:val="510"/>
        </w:trPr>
        <w:tc>
          <w:tcPr>
            <w:tcW w:w="6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b/>
                <w:bCs/>
                <w:sz w:val="20"/>
                <w:szCs w:val="20"/>
              </w:rPr>
            </w:pPr>
          </w:p>
        </w:tc>
        <w:tc>
          <w:tcPr>
            <w:tcW w:w="70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b/>
                <w:bCs/>
                <w:sz w:val="20"/>
                <w:szCs w:val="20"/>
              </w:rPr>
            </w:pPr>
          </w:p>
        </w:tc>
        <w:tc>
          <w:tcPr>
            <w:tcW w:w="52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b/>
                <w:bCs/>
                <w:sz w:val="16"/>
                <w:szCs w:val="16"/>
              </w:rPr>
            </w:pPr>
          </w:p>
        </w:tc>
        <w:tc>
          <w:tcPr>
            <w:tcW w:w="42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b/>
                <w:bCs/>
                <w:sz w:val="16"/>
                <w:szCs w:val="16"/>
              </w:rPr>
            </w:pPr>
          </w:p>
        </w:tc>
        <w:tc>
          <w:tcPr>
            <w:tcW w:w="40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b/>
                <w:bCs/>
                <w:sz w:val="16"/>
                <w:szCs w:val="16"/>
              </w:rPr>
            </w:pPr>
          </w:p>
        </w:tc>
        <w:tc>
          <w:tcPr>
            <w:tcW w:w="4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b/>
                <w:bCs/>
                <w:sz w:val="16"/>
                <w:szCs w:val="16"/>
              </w:rPr>
            </w:pPr>
          </w:p>
        </w:tc>
        <w:tc>
          <w:tcPr>
            <w:tcW w:w="4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b/>
                <w:bCs/>
                <w:sz w:val="16"/>
                <w:szCs w:val="16"/>
              </w:rPr>
            </w:pPr>
          </w:p>
        </w:tc>
        <w:tc>
          <w:tcPr>
            <w:tcW w:w="50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b/>
                <w:bCs/>
                <w:sz w:val="16"/>
                <w:szCs w:val="16"/>
              </w:rPr>
            </w:pPr>
          </w:p>
        </w:tc>
        <w:tc>
          <w:tcPr>
            <w:tcW w:w="52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b/>
                <w:bCs/>
                <w:sz w:val="16"/>
                <w:szCs w:val="16"/>
              </w:rPr>
            </w:pPr>
          </w:p>
        </w:tc>
        <w:tc>
          <w:tcPr>
            <w:tcW w:w="4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b/>
                <w:bCs/>
                <w:sz w:val="16"/>
                <w:szCs w:val="16"/>
              </w:rPr>
            </w:pPr>
          </w:p>
        </w:tc>
        <w:tc>
          <w:tcPr>
            <w:tcW w:w="172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b/>
                <w:bCs/>
                <w:sz w:val="20"/>
                <w:szCs w:val="20"/>
              </w:rPr>
            </w:pPr>
          </w:p>
        </w:tc>
      </w:tr>
      <w:tr w:rsidR="00EC0673" w:rsidRPr="00EC0673" w:rsidTr="00EC0673">
        <w:trPr>
          <w:trHeight w:val="510"/>
        </w:trPr>
        <w:tc>
          <w:tcPr>
            <w:tcW w:w="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b/>
                <w:bCs/>
                <w:sz w:val="32"/>
                <w:szCs w:val="32"/>
              </w:rPr>
            </w:pPr>
          </w:p>
        </w:tc>
        <w:tc>
          <w:tcPr>
            <w:tcW w:w="52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42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EC0673" w:rsidRPr="00EC0673" w:rsidRDefault="00EC0673" w:rsidP="00EC0673">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50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52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2200" w:type="dxa"/>
            <w:gridSpan w:val="2"/>
            <w:tcBorders>
              <w:top w:val="nil"/>
              <w:left w:val="nil"/>
              <w:bottom w:val="single" w:sz="4" w:space="0" w:color="auto"/>
              <w:right w:val="nil"/>
            </w:tcBorders>
            <w:shd w:val="clear" w:color="auto" w:fill="auto"/>
            <w:noWrap/>
            <w:hideMark/>
          </w:tcPr>
          <w:p w:rsidR="00EC0673" w:rsidRPr="00EC0673" w:rsidRDefault="00EC0673" w:rsidP="00EC0673">
            <w:pPr>
              <w:ind w:firstLine="0"/>
              <w:jc w:val="right"/>
              <w:rPr>
                <w:rFonts w:ascii="Times New Roman" w:hAnsi="Times New Roman"/>
                <w:sz w:val="20"/>
                <w:szCs w:val="20"/>
              </w:rPr>
            </w:pPr>
            <w:r w:rsidRPr="00EC0673">
              <w:rPr>
                <w:rFonts w:ascii="Times New Roman" w:hAnsi="Times New Roman"/>
                <w:sz w:val="20"/>
                <w:szCs w:val="20"/>
              </w:rPr>
              <w:t> </w:t>
            </w:r>
          </w:p>
        </w:tc>
      </w:tr>
      <w:tr w:rsidR="00EC0673" w:rsidRPr="00EC0673" w:rsidTr="00EC0673">
        <w:trPr>
          <w:trHeight w:val="84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20"/>
                <w:szCs w:val="20"/>
              </w:rPr>
            </w:pPr>
            <w:r w:rsidRPr="00EC0673">
              <w:rPr>
                <w:rFonts w:ascii="Times New Roman" w:hAnsi="Times New Roman"/>
                <w:sz w:val="20"/>
                <w:szCs w:val="20"/>
              </w:rPr>
              <w:t xml:space="preserve">№ </w:t>
            </w:r>
            <w:proofErr w:type="gramStart"/>
            <w:r w:rsidRPr="00EC0673">
              <w:rPr>
                <w:rFonts w:ascii="Times New Roman" w:hAnsi="Times New Roman"/>
                <w:sz w:val="20"/>
                <w:szCs w:val="20"/>
              </w:rPr>
              <w:t>п</w:t>
            </w:r>
            <w:proofErr w:type="gramEnd"/>
            <w:r w:rsidRPr="00EC0673">
              <w:rPr>
                <w:rFonts w:ascii="Times New Roman" w:hAnsi="Times New Roman"/>
                <w:sz w:val="20"/>
                <w:szCs w:val="20"/>
              </w:rPr>
              <w:t>/п</w:t>
            </w:r>
          </w:p>
        </w:tc>
        <w:tc>
          <w:tcPr>
            <w:tcW w:w="7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20"/>
                <w:szCs w:val="20"/>
              </w:rPr>
            </w:pPr>
            <w:proofErr w:type="gramStart"/>
            <w:r w:rsidRPr="00EC0673">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780" w:type="dxa"/>
            <w:gridSpan w:val="8"/>
            <w:tcBorders>
              <w:top w:val="single" w:sz="4" w:space="0" w:color="auto"/>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Код бюджетной классификации Российской Федерации</w:t>
            </w:r>
          </w:p>
        </w:tc>
        <w:tc>
          <w:tcPr>
            <w:tcW w:w="172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20"/>
                <w:szCs w:val="20"/>
              </w:rPr>
            </w:pPr>
            <w:r w:rsidRPr="00EC0673">
              <w:rPr>
                <w:rFonts w:ascii="Times New Roman" w:hAnsi="Times New Roman"/>
                <w:sz w:val="20"/>
                <w:szCs w:val="20"/>
              </w:rPr>
              <w:t>Сумма доходов</w:t>
            </w:r>
          </w:p>
        </w:tc>
      </w:tr>
      <w:tr w:rsidR="00EC0673" w:rsidRPr="00EC0673" w:rsidTr="00EC0673">
        <w:trPr>
          <w:trHeight w:val="142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EC0673" w:rsidRPr="00EC0673" w:rsidRDefault="00EC0673" w:rsidP="00EC0673">
            <w:pPr>
              <w:ind w:firstLine="0"/>
              <w:jc w:val="left"/>
              <w:rPr>
                <w:rFonts w:ascii="Times New Roman" w:hAnsi="Times New Roman"/>
                <w:sz w:val="20"/>
                <w:szCs w:val="20"/>
              </w:rPr>
            </w:pPr>
          </w:p>
        </w:tc>
        <w:tc>
          <w:tcPr>
            <w:tcW w:w="7060" w:type="dxa"/>
            <w:vMerge/>
            <w:tcBorders>
              <w:top w:val="single" w:sz="4" w:space="0" w:color="auto"/>
              <w:left w:val="single" w:sz="4" w:space="0" w:color="auto"/>
              <w:bottom w:val="single" w:sz="4" w:space="0" w:color="auto"/>
              <w:right w:val="single" w:sz="4" w:space="0" w:color="auto"/>
            </w:tcBorders>
            <w:vAlign w:val="center"/>
            <w:hideMark/>
          </w:tcPr>
          <w:p w:rsidR="00EC0673" w:rsidRPr="00EC0673" w:rsidRDefault="00EC0673" w:rsidP="00EC0673">
            <w:pPr>
              <w:ind w:firstLine="0"/>
              <w:jc w:val="left"/>
              <w:rPr>
                <w:rFonts w:ascii="Times New Roman" w:hAnsi="Times New Roman"/>
                <w:sz w:val="20"/>
                <w:szCs w:val="20"/>
              </w:rPr>
            </w:pPr>
          </w:p>
        </w:tc>
        <w:tc>
          <w:tcPr>
            <w:tcW w:w="520" w:type="dxa"/>
            <w:tcBorders>
              <w:top w:val="nil"/>
              <w:left w:val="nil"/>
              <w:bottom w:val="single" w:sz="4" w:space="0" w:color="auto"/>
              <w:right w:val="single" w:sz="4" w:space="0" w:color="auto"/>
            </w:tcBorders>
            <w:shd w:val="clear" w:color="auto" w:fill="auto"/>
            <w:textDirection w:val="btLr"/>
            <w:vAlign w:val="center"/>
            <w:hideMark/>
          </w:tcPr>
          <w:p w:rsidR="00EC0673" w:rsidRPr="00EC0673" w:rsidRDefault="00EC0673" w:rsidP="00EC0673">
            <w:pPr>
              <w:ind w:firstLine="0"/>
              <w:jc w:val="center"/>
              <w:rPr>
                <w:rFonts w:ascii="Times New Roman" w:hAnsi="Times New Roman"/>
                <w:sz w:val="16"/>
                <w:szCs w:val="16"/>
              </w:rPr>
            </w:pPr>
            <w:proofErr w:type="spellStart"/>
            <w:proofErr w:type="gramStart"/>
            <w:r w:rsidRPr="00EC0673">
              <w:rPr>
                <w:rFonts w:ascii="Times New Roman" w:hAnsi="Times New Roman"/>
                <w:sz w:val="16"/>
                <w:szCs w:val="16"/>
              </w:rPr>
              <w:t>Админист-ратор</w:t>
            </w:r>
            <w:proofErr w:type="spellEnd"/>
            <w:proofErr w:type="gramEnd"/>
          </w:p>
        </w:tc>
        <w:tc>
          <w:tcPr>
            <w:tcW w:w="420" w:type="dxa"/>
            <w:tcBorders>
              <w:top w:val="nil"/>
              <w:left w:val="nil"/>
              <w:bottom w:val="single" w:sz="4" w:space="0" w:color="auto"/>
              <w:right w:val="single" w:sz="4" w:space="0" w:color="auto"/>
            </w:tcBorders>
            <w:shd w:val="clear" w:color="auto" w:fill="auto"/>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Группа</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EC0673" w:rsidRPr="00EC0673" w:rsidRDefault="00EC0673" w:rsidP="00EC0673">
            <w:pPr>
              <w:ind w:firstLine="0"/>
              <w:jc w:val="center"/>
              <w:rPr>
                <w:rFonts w:ascii="Times New Roman" w:hAnsi="Times New Roman"/>
                <w:sz w:val="16"/>
                <w:szCs w:val="16"/>
              </w:rPr>
            </w:pPr>
            <w:proofErr w:type="spellStart"/>
            <w:proofErr w:type="gramStart"/>
            <w:r w:rsidRPr="00EC0673">
              <w:rPr>
                <w:rFonts w:ascii="Times New Roman" w:hAnsi="Times New Roman"/>
                <w:sz w:val="16"/>
                <w:szCs w:val="16"/>
              </w:rPr>
              <w:t>Подгруп</w:t>
            </w:r>
            <w:proofErr w:type="spellEnd"/>
            <w:r w:rsidRPr="00EC0673">
              <w:rPr>
                <w:rFonts w:ascii="Times New Roman" w:hAnsi="Times New Roman"/>
                <w:sz w:val="16"/>
                <w:szCs w:val="16"/>
              </w:rPr>
              <w:t>-па</w:t>
            </w:r>
            <w:proofErr w:type="gramEnd"/>
          </w:p>
        </w:tc>
        <w:tc>
          <w:tcPr>
            <w:tcW w:w="480" w:type="dxa"/>
            <w:tcBorders>
              <w:top w:val="nil"/>
              <w:left w:val="nil"/>
              <w:bottom w:val="single" w:sz="4" w:space="0" w:color="auto"/>
              <w:right w:val="single" w:sz="4" w:space="0" w:color="auto"/>
            </w:tcBorders>
            <w:shd w:val="clear" w:color="auto" w:fill="auto"/>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Статья</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Подстатья</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Элемент</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EC0673" w:rsidRPr="00EC0673" w:rsidRDefault="00EC0673" w:rsidP="00EC0673">
            <w:pPr>
              <w:ind w:firstLine="0"/>
              <w:jc w:val="center"/>
              <w:rPr>
                <w:rFonts w:ascii="Times New Roman" w:hAnsi="Times New Roman"/>
                <w:sz w:val="16"/>
                <w:szCs w:val="16"/>
              </w:rPr>
            </w:pPr>
            <w:proofErr w:type="spellStart"/>
            <w:proofErr w:type="gramStart"/>
            <w:r w:rsidRPr="00EC0673">
              <w:rPr>
                <w:rFonts w:ascii="Times New Roman" w:hAnsi="Times New Roman"/>
                <w:sz w:val="16"/>
                <w:szCs w:val="16"/>
              </w:rPr>
              <w:t>Програм-ма</w:t>
            </w:r>
            <w:proofErr w:type="spellEnd"/>
            <w:proofErr w:type="gramEnd"/>
          </w:p>
        </w:tc>
        <w:tc>
          <w:tcPr>
            <w:tcW w:w="480" w:type="dxa"/>
            <w:tcBorders>
              <w:top w:val="nil"/>
              <w:left w:val="nil"/>
              <w:bottom w:val="single" w:sz="4" w:space="0" w:color="auto"/>
              <w:right w:val="single" w:sz="4" w:space="0" w:color="auto"/>
            </w:tcBorders>
            <w:shd w:val="clear" w:color="auto" w:fill="auto"/>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Эконом</w:t>
            </w:r>
            <w:proofErr w:type="gramStart"/>
            <w:r w:rsidRPr="00EC0673">
              <w:rPr>
                <w:rFonts w:ascii="Times New Roman" w:hAnsi="Times New Roman"/>
                <w:sz w:val="16"/>
                <w:szCs w:val="16"/>
              </w:rPr>
              <w:t>.</w:t>
            </w:r>
            <w:proofErr w:type="gramEnd"/>
            <w:r w:rsidRPr="00EC0673">
              <w:rPr>
                <w:rFonts w:ascii="Times New Roman" w:hAnsi="Times New Roman"/>
                <w:sz w:val="16"/>
                <w:szCs w:val="16"/>
              </w:rPr>
              <w:t xml:space="preserve"> </w:t>
            </w:r>
            <w:proofErr w:type="spellStart"/>
            <w:proofErr w:type="gramStart"/>
            <w:r w:rsidRPr="00EC0673">
              <w:rPr>
                <w:rFonts w:ascii="Times New Roman" w:hAnsi="Times New Roman"/>
                <w:sz w:val="16"/>
                <w:szCs w:val="16"/>
              </w:rPr>
              <w:t>к</w:t>
            </w:r>
            <w:proofErr w:type="gramEnd"/>
            <w:r w:rsidRPr="00EC0673">
              <w:rPr>
                <w:rFonts w:ascii="Times New Roman" w:hAnsi="Times New Roman"/>
                <w:sz w:val="16"/>
                <w:szCs w:val="16"/>
              </w:rPr>
              <w:t>лас-ция</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rPr>
            </w:pPr>
            <w:r w:rsidRPr="00EC0673">
              <w:rPr>
                <w:rFonts w:ascii="Times New Roman" w:hAnsi="Times New Roman"/>
              </w:rPr>
              <w:t>2023</w:t>
            </w:r>
          </w:p>
        </w:tc>
      </w:tr>
      <w:tr w:rsidR="00EC0673" w:rsidRPr="00EC0673" w:rsidTr="00EC0673">
        <w:trPr>
          <w:trHeight w:val="495"/>
        </w:trPr>
        <w:tc>
          <w:tcPr>
            <w:tcW w:w="660" w:type="dxa"/>
            <w:tcBorders>
              <w:top w:val="nil"/>
              <w:left w:val="single" w:sz="4" w:space="0" w:color="auto"/>
              <w:bottom w:val="single" w:sz="4" w:space="0" w:color="auto"/>
              <w:right w:val="single" w:sz="4" w:space="0" w:color="auto"/>
            </w:tcBorders>
            <w:shd w:val="clear" w:color="000000" w:fill="FFCC00"/>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1.</w:t>
            </w:r>
          </w:p>
        </w:tc>
        <w:tc>
          <w:tcPr>
            <w:tcW w:w="7060" w:type="dxa"/>
            <w:tcBorders>
              <w:top w:val="nil"/>
              <w:left w:val="nil"/>
              <w:bottom w:val="single" w:sz="4" w:space="0" w:color="auto"/>
              <w:right w:val="single" w:sz="4" w:space="0" w:color="auto"/>
            </w:tcBorders>
            <w:shd w:val="clear" w:color="000000" w:fill="FFCC00"/>
            <w:hideMark/>
          </w:tcPr>
          <w:p w:rsidR="00EC0673" w:rsidRPr="00EC0673" w:rsidRDefault="00EC0673" w:rsidP="00EC0673">
            <w:pPr>
              <w:ind w:firstLine="0"/>
              <w:jc w:val="left"/>
              <w:rPr>
                <w:rFonts w:ascii="Times New Roman" w:hAnsi="Times New Roman"/>
                <w:b/>
                <w:bCs/>
                <w:sz w:val="28"/>
                <w:szCs w:val="28"/>
              </w:rPr>
            </w:pPr>
            <w:r w:rsidRPr="00EC0673">
              <w:rPr>
                <w:rFonts w:ascii="Times New Roman" w:hAnsi="Times New Roman"/>
                <w:b/>
                <w:bCs/>
                <w:sz w:val="28"/>
                <w:szCs w:val="28"/>
              </w:rPr>
              <w:t>НАЛОГОВЫЕ  ДОХОДЫ</w:t>
            </w:r>
          </w:p>
        </w:tc>
        <w:tc>
          <w:tcPr>
            <w:tcW w:w="520" w:type="dxa"/>
            <w:tcBorders>
              <w:top w:val="nil"/>
              <w:left w:val="nil"/>
              <w:bottom w:val="single" w:sz="4" w:space="0" w:color="auto"/>
              <w:right w:val="single" w:sz="4" w:space="0" w:color="auto"/>
            </w:tcBorders>
            <w:shd w:val="clear" w:color="000000" w:fill="FFCC00"/>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000000" w:fill="FFCC00"/>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000000" w:fill="FFCC00"/>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000000" w:fill="FFCC00"/>
            <w:hideMark/>
          </w:tcPr>
          <w:p w:rsidR="00EC0673" w:rsidRPr="00EC0673" w:rsidRDefault="00EC0673" w:rsidP="00EC0673">
            <w:pPr>
              <w:ind w:firstLine="0"/>
              <w:jc w:val="right"/>
              <w:rPr>
                <w:rFonts w:ascii="Times New Roman" w:hAnsi="Times New Roman"/>
                <w:b/>
                <w:bCs/>
                <w:sz w:val="16"/>
                <w:szCs w:val="16"/>
              </w:rPr>
            </w:pPr>
            <w:r w:rsidRPr="00EC0673">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000000" w:fill="FFCC00"/>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000000" w:fill="FFCC00"/>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000000" w:fill="FFCC00"/>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000000" w:fill="FFCC00"/>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CC00"/>
            <w:noWrap/>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4 157 000,00</w:t>
            </w:r>
          </w:p>
        </w:tc>
      </w:tr>
      <w:tr w:rsidR="00EC0673" w:rsidRPr="00EC0673" w:rsidTr="00EC0673">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lastRenderedPageBreak/>
              <w:t>1.1.</w:t>
            </w:r>
          </w:p>
        </w:tc>
        <w:tc>
          <w:tcPr>
            <w:tcW w:w="7060" w:type="dxa"/>
            <w:tcBorders>
              <w:top w:val="nil"/>
              <w:left w:val="nil"/>
              <w:bottom w:val="nil"/>
              <w:right w:val="nil"/>
            </w:tcBorders>
            <w:shd w:val="clear" w:color="auto" w:fill="auto"/>
            <w:vAlign w:val="bottom"/>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НАЛОГИ НА ПРИБЫЛЬ, ДОХОДЫ</w:t>
            </w:r>
          </w:p>
        </w:tc>
        <w:tc>
          <w:tcPr>
            <w:tcW w:w="520" w:type="dxa"/>
            <w:tcBorders>
              <w:top w:val="nil"/>
              <w:left w:val="single" w:sz="4" w:space="0" w:color="auto"/>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b/>
                <w:bCs/>
                <w:sz w:val="16"/>
                <w:szCs w:val="16"/>
              </w:rPr>
            </w:pPr>
            <w:r w:rsidRPr="00EC0673">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707 000,00</w:t>
            </w:r>
          </w:p>
        </w:tc>
      </w:tr>
      <w:tr w:rsidR="00EC0673" w:rsidRPr="00EC0673" w:rsidTr="00EC0673">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7060" w:type="dxa"/>
            <w:tcBorders>
              <w:top w:val="single" w:sz="4" w:space="0" w:color="auto"/>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Налог на доходы физических лиц</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b/>
                <w:bCs/>
                <w:sz w:val="16"/>
                <w:szCs w:val="16"/>
              </w:rPr>
            </w:pPr>
            <w:r w:rsidRPr="00EC0673">
              <w:rPr>
                <w:rFonts w:ascii="Times New Roman" w:hAnsi="Times New Roman"/>
                <w:b/>
                <w:bCs/>
                <w:sz w:val="16"/>
                <w:szCs w:val="16"/>
              </w:rPr>
              <w:t>02</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707 000,00</w:t>
            </w:r>
          </w:p>
        </w:tc>
      </w:tr>
      <w:tr w:rsidR="00EC0673" w:rsidRPr="00EC0673" w:rsidTr="00EC0673">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sz w:val="16"/>
                <w:szCs w:val="16"/>
              </w:rPr>
            </w:pPr>
            <w:r w:rsidRPr="00EC0673">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EC0673" w:rsidRPr="00EC0673" w:rsidRDefault="00EC0673" w:rsidP="00EC0673">
            <w:pPr>
              <w:ind w:firstLine="0"/>
              <w:jc w:val="right"/>
              <w:rPr>
                <w:rFonts w:ascii="Times New Roman" w:hAnsi="Times New Roman"/>
              </w:rPr>
            </w:pPr>
            <w:r w:rsidRPr="00EC0673">
              <w:rPr>
                <w:rFonts w:ascii="Times New Roman" w:hAnsi="Times New Roman"/>
              </w:rPr>
              <w:t>705 000,00</w:t>
            </w:r>
          </w:p>
        </w:tc>
      </w:tr>
      <w:tr w:rsidR="00EC0673" w:rsidRPr="00EC0673" w:rsidTr="00EC0673">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sz w:val="16"/>
                <w:szCs w:val="16"/>
              </w:rPr>
            </w:pPr>
            <w:r w:rsidRPr="00EC0673">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EC0673" w:rsidRPr="00EC0673" w:rsidRDefault="00EC0673" w:rsidP="00EC0673">
            <w:pPr>
              <w:ind w:firstLine="0"/>
              <w:jc w:val="right"/>
              <w:rPr>
                <w:rFonts w:ascii="Times New Roman" w:hAnsi="Times New Roman"/>
              </w:rPr>
            </w:pPr>
            <w:r w:rsidRPr="00EC0673">
              <w:rPr>
                <w:rFonts w:ascii="Times New Roman" w:hAnsi="Times New Roman"/>
              </w:rPr>
              <w:t>0,00</w:t>
            </w:r>
          </w:p>
        </w:tc>
      </w:tr>
      <w:tr w:rsidR="00EC0673" w:rsidRPr="00EC0673" w:rsidTr="00EC0673">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sz w:val="16"/>
                <w:szCs w:val="16"/>
              </w:rPr>
            </w:pPr>
            <w:r w:rsidRPr="00EC0673">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EC0673" w:rsidRPr="00EC0673" w:rsidRDefault="00EC0673" w:rsidP="00EC0673">
            <w:pPr>
              <w:ind w:firstLine="0"/>
              <w:jc w:val="right"/>
              <w:rPr>
                <w:rFonts w:ascii="Times New Roman" w:hAnsi="Times New Roman"/>
              </w:rPr>
            </w:pPr>
            <w:r w:rsidRPr="00EC0673">
              <w:rPr>
                <w:rFonts w:ascii="Times New Roman" w:hAnsi="Times New Roman"/>
              </w:rPr>
              <w:t>2 000,00</w:t>
            </w:r>
          </w:p>
        </w:tc>
      </w:tr>
      <w:tr w:rsidR="00EC0673" w:rsidRPr="00EC0673" w:rsidTr="00EC0673">
        <w:trPr>
          <w:trHeight w:val="40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1.2.</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xml:space="preserve">НАЛОГИ </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b/>
                <w:bCs/>
                <w:sz w:val="16"/>
                <w:szCs w:val="16"/>
              </w:rPr>
            </w:pPr>
            <w:r w:rsidRPr="00EC0673">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731 000,00</w:t>
            </w:r>
          </w:p>
        </w:tc>
      </w:tr>
      <w:tr w:rsidR="00EC0673" w:rsidRPr="00EC0673" w:rsidTr="00EC0673">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b/>
                <w:bCs/>
                <w:color w:val="000000"/>
                <w:sz w:val="20"/>
                <w:szCs w:val="20"/>
              </w:rPr>
            </w:pPr>
            <w:r w:rsidRPr="00EC0673">
              <w:rPr>
                <w:rFonts w:ascii="Times New Roman" w:hAnsi="Times New Roman"/>
                <w:b/>
                <w:bCs/>
                <w:color w:val="000000"/>
                <w:sz w:val="20"/>
                <w:szCs w:val="20"/>
              </w:rPr>
              <w:t>Налог на имущество физических лиц</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b/>
                <w:bCs/>
                <w:sz w:val="16"/>
                <w:szCs w:val="16"/>
              </w:rPr>
            </w:pPr>
            <w:r w:rsidRPr="00EC0673">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83 000,00</w:t>
            </w:r>
          </w:p>
        </w:tc>
      </w:tr>
      <w:tr w:rsidR="00EC0673" w:rsidRPr="00EC0673" w:rsidTr="00EC0673">
        <w:trPr>
          <w:trHeight w:val="510"/>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color w:val="000000"/>
                <w:sz w:val="20"/>
                <w:szCs w:val="20"/>
              </w:rPr>
            </w:pPr>
            <w:r w:rsidRPr="00EC0673">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sz w:val="16"/>
                <w:szCs w:val="16"/>
              </w:rPr>
            </w:pPr>
            <w:r w:rsidRPr="00EC0673">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EC0673" w:rsidRPr="00EC0673" w:rsidRDefault="00EC0673" w:rsidP="00EC0673">
            <w:pPr>
              <w:ind w:firstLine="0"/>
              <w:jc w:val="right"/>
              <w:rPr>
                <w:rFonts w:ascii="Times New Roman" w:hAnsi="Times New Roman"/>
              </w:rPr>
            </w:pPr>
            <w:r w:rsidRPr="00EC0673">
              <w:rPr>
                <w:rFonts w:ascii="Times New Roman" w:hAnsi="Times New Roman"/>
              </w:rPr>
              <w:t>83 000,00</w:t>
            </w:r>
          </w:p>
        </w:tc>
      </w:tr>
      <w:tr w:rsidR="00EC0673" w:rsidRPr="00EC0673" w:rsidTr="00EC0673">
        <w:trPr>
          <w:trHeight w:val="37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b/>
                <w:bCs/>
                <w:color w:val="000000"/>
                <w:sz w:val="20"/>
                <w:szCs w:val="20"/>
              </w:rPr>
            </w:pPr>
            <w:r w:rsidRPr="00EC0673">
              <w:rPr>
                <w:rFonts w:ascii="Times New Roman" w:hAnsi="Times New Roman"/>
                <w:b/>
                <w:bCs/>
                <w:color w:val="000000"/>
                <w:sz w:val="20"/>
                <w:szCs w:val="20"/>
              </w:rPr>
              <w:t xml:space="preserve">Земельный налог </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b/>
                <w:bCs/>
                <w:sz w:val="16"/>
                <w:szCs w:val="16"/>
              </w:rPr>
            </w:pPr>
            <w:r w:rsidRPr="00EC0673">
              <w:rPr>
                <w:rFonts w:ascii="Times New Roman" w:hAnsi="Times New Roman"/>
                <w:b/>
                <w:bCs/>
                <w:sz w:val="16"/>
                <w:szCs w:val="16"/>
              </w:rPr>
              <w:t>06</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000000" w:fill="FFFF00"/>
            <w:noWrap/>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648 000,00</w:t>
            </w:r>
          </w:p>
        </w:tc>
      </w:tr>
      <w:tr w:rsidR="00EC0673" w:rsidRPr="00EC0673" w:rsidTr="00EC0673">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color w:val="000000"/>
                <w:sz w:val="20"/>
                <w:szCs w:val="20"/>
              </w:rPr>
            </w:pPr>
            <w:r w:rsidRPr="00EC0673">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sz w:val="16"/>
                <w:szCs w:val="16"/>
              </w:rPr>
            </w:pPr>
            <w:r w:rsidRPr="00EC0673">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033</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EC0673" w:rsidRPr="00EC0673" w:rsidRDefault="00EC0673" w:rsidP="00EC0673">
            <w:pPr>
              <w:ind w:firstLine="0"/>
              <w:jc w:val="right"/>
              <w:rPr>
                <w:rFonts w:ascii="Times New Roman" w:hAnsi="Times New Roman"/>
              </w:rPr>
            </w:pPr>
            <w:r w:rsidRPr="00EC0673">
              <w:rPr>
                <w:rFonts w:ascii="Times New Roman" w:hAnsi="Times New Roman"/>
              </w:rPr>
              <w:t>534 000,00</w:t>
            </w:r>
          </w:p>
        </w:tc>
      </w:tr>
      <w:tr w:rsidR="00EC0673" w:rsidRPr="00EC0673" w:rsidTr="00EC0673">
        <w:trPr>
          <w:trHeight w:val="67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sz w:val="16"/>
                <w:szCs w:val="16"/>
              </w:rPr>
            </w:pPr>
            <w:r w:rsidRPr="00EC0673">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043</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EC0673" w:rsidRPr="00EC0673" w:rsidRDefault="00EC0673" w:rsidP="00EC0673">
            <w:pPr>
              <w:ind w:firstLine="0"/>
              <w:jc w:val="right"/>
              <w:rPr>
                <w:rFonts w:ascii="Times New Roman" w:hAnsi="Times New Roman"/>
              </w:rPr>
            </w:pPr>
            <w:r w:rsidRPr="00EC0673">
              <w:rPr>
                <w:rFonts w:ascii="Times New Roman" w:hAnsi="Times New Roman"/>
              </w:rPr>
              <w:t>114 000,00</w:t>
            </w:r>
          </w:p>
        </w:tc>
      </w:tr>
      <w:tr w:rsidR="00EC0673" w:rsidRPr="00EC0673" w:rsidTr="00EC0673">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1.3.</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100</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03</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b/>
                <w:bCs/>
                <w:sz w:val="16"/>
                <w:szCs w:val="16"/>
              </w:rPr>
            </w:pPr>
            <w:r w:rsidRPr="00EC0673">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2 719 000,00</w:t>
            </w:r>
          </w:p>
        </w:tc>
      </w:tr>
      <w:tr w:rsidR="00EC0673" w:rsidRPr="00EC0673" w:rsidTr="00EC0673">
        <w:trPr>
          <w:trHeight w:val="97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color w:val="000000"/>
                <w:sz w:val="20"/>
                <w:szCs w:val="20"/>
              </w:rPr>
            </w:pPr>
            <w:r w:rsidRPr="00EC0673">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231</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right"/>
              <w:rPr>
                <w:rFonts w:ascii="Times New Roman" w:hAnsi="Times New Roman"/>
              </w:rPr>
            </w:pPr>
            <w:r w:rsidRPr="00EC0673">
              <w:rPr>
                <w:rFonts w:ascii="Times New Roman" w:hAnsi="Times New Roman"/>
              </w:rPr>
              <w:t>1 337 900,00</w:t>
            </w:r>
          </w:p>
        </w:tc>
      </w:tr>
      <w:tr w:rsidR="00EC0673" w:rsidRPr="00EC0673" w:rsidTr="00EC0673">
        <w:trPr>
          <w:trHeight w:val="1110"/>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lastRenderedPageBreak/>
              <w:t> </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color w:val="000000"/>
                <w:sz w:val="20"/>
                <w:szCs w:val="20"/>
              </w:rPr>
            </w:pPr>
            <w:r w:rsidRPr="00EC0673">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EC0673">
              <w:rPr>
                <w:rFonts w:ascii="Times New Roman" w:hAnsi="Times New Roman"/>
                <w:color w:val="000000"/>
                <w:sz w:val="20"/>
                <w:szCs w:val="20"/>
              </w:rPr>
              <w:t>инжекторных</w:t>
            </w:r>
            <w:proofErr w:type="spellEnd"/>
            <w:r w:rsidRPr="00EC0673">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241</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right"/>
              <w:rPr>
                <w:rFonts w:ascii="Times New Roman" w:hAnsi="Times New Roman"/>
              </w:rPr>
            </w:pPr>
            <w:r w:rsidRPr="00EC0673">
              <w:rPr>
                <w:rFonts w:ascii="Times New Roman" w:hAnsi="Times New Roman"/>
              </w:rPr>
              <w:t>8 600,00</w:t>
            </w:r>
          </w:p>
        </w:tc>
      </w:tr>
      <w:tr w:rsidR="00EC0673" w:rsidRPr="00EC0673" w:rsidTr="00EC0673">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color w:val="000000"/>
                <w:sz w:val="20"/>
                <w:szCs w:val="20"/>
              </w:rPr>
            </w:pPr>
            <w:r w:rsidRPr="00EC0673">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251</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color w:val="000000"/>
                <w:sz w:val="16"/>
                <w:szCs w:val="16"/>
              </w:rPr>
            </w:pPr>
            <w:r w:rsidRPr="00EC0673">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right"/>
              <w:rPr>
                <w:rFonts w:ascii="Times New Roman" w:hAnsi="Times New Roman"/>
              </w:rPr>
            </w:pPr>
            <w:r w:rsidRPr="00EC0673">
              <w:rPr>
                <w:rFonts w:ascii="Times New Roman" w:hAnsi="Times New Roman"/>
              </w:rPr>
              <w:t>1 536 400,00</w:t>
            </w:r>
          </w:p>
        </w:tc>
      </w:tr>
      <w:tr w:rsidR="00EC0673" w:rsidRPr="00EC0673" w:rsidTr="00EC0673">
        <w:trPr>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03</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sz w:val="16"/>
                <w:szCs w:val="16"/>
              </w:rPr>
            </w:pPr>
            <w:r w:rsidRPr="00EC0673">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261</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right"/>
              <w:rPr>
                <w:rFonts w:ascii="Times New Roman" w:hAnsi="Times New Roman"/>
              </w:rPr>
            </w:pPr>
            <w:r w:rsidRPr="00EC0673">
              <w:rPr>
                <w:rFonts w:ascii="Times New Roman" w:hAnsi="Times New Roman"/>
              </w:rPr>
              <w:t>-163 900,00</w:t>
            </w:r>
          </w:p>
        </w:tc>
      </w:tr>
      <w:tr w:rsidR="00EC0673" w:rsidRPr="00EC0673" w:rsidTr="00EC0673">
        <w:trPr>
          <w:trHeight w:val="465"/>
        </w:trPr>
        <w:tc>
          <w:tcPr>
            <w:tcW w:w="660" w:type="dxa"/>
            <w:tcBorders>
              <w:top w:val="nil"/>
              <w:left w:val="single" w:sz="4" w:space="0" w:color="auto"/>
              <w:bottom w:val="single" w:sz="4" w:space="0" w:color="auto"/>
              <w:right w:val="single" w:sz="4" w:space="0" w:color="auto"/>
            </w:tcBorders>
            <w:shd w:val="clear" w:color="000000" w:fill="FFCC00"/>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2.</w:t>
            </w:r>
          </w:p>
        </w:tc>
        <w:tc>
          <w:tcPr>
            <w:tcW w:w="7060" w:type="dxa"/>
            <w:tcBorders>
              <w:top w:val="nil"/>
              <w:left w:val="nil"/>
              <w:bottom w:val="single" w:sz="4" w:space="0" w:color="auto"/>
              <w:right w:val="single" w:sz="4" w:space="0" w:color="auto"/>
            </w:tcBorders>
            <w:shd w:val="clear" w:color="000000" w:fill="FFCC00"/>
            <w:hideMark/>
          </w:tcPr>
          <w:p w:rsidR="00EC0673" w:rsidRPr="00EC0673" w:rsidRDefault="00EC0673" w:rsidP="00EC0673">
            <w:pPr>
              <w:ind w:firstLine="0"/>
              <w:jc w:val="left"/>
              <w:rPr>
                <w:rFonts w:ascii="Times New Roman" w:hAnsi="Times New Roman"/>
                <w:b/>
                <w:bCs/>
                <w:sz w:val="28"/>
                <w:szCs w:val="28"/>
              </w:rPr>
            </w:pPr>
            <w:r w:rsidRPr="00EC0673">
              <w:rPr>
                <w:rFonts w:ascii="Times New Roman" w:hAnsi="Times New Roman"/>
                <w:b/>
                <w:bCs/>
                <w:sz w:val="28"/>
                <w:szCs w:val="28"/>
              </w:rPr>
              <w:t>НЕНАЛОГОВЫЕ  ДОХОДЫ</w:t>
            </w:r>
          </w:p>
        </w:tc>
        <w:tc>
          <w:tcPr>
            <w:tcW w:w="520" w:type="dxa"/>
            <w:tcBorders>
              <w:top w:val="nil"/>
              <w:left w:val="nil"/>
              <w:bottom w:val="single" w:sz="4" w:space="0" w:color="auto"/>
              <w:right w:val="single" w:sz="4" w:space="0" w:color="auto"/>
            </w:tcBorders>
            <w:shd w:val="clear" w:color="000000" w:fill="FFCC00"/>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000000" w:fill="FFCC00"/>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 </w:t>
            </w:r>
          </w:p>
        </w:tc>
        <w:tc>
          <w:tcPr>
            <w:tcW w:w="400" w:type="dxa"/>
            <w:tcBorders>
              <w:top w:val="nil"/>
              <w:left w:val="nil"/>
              <w:bottom w:val="single" w:sz="4" w:space="0" w:color="auto"/>
              <w:right w:val="single" w:sz="4" w:space="0" w:color="auto"/>
            </w:tcBorders>
            <w:shd w:val="clear" w:color="000000" w:fill="FFCC00"/>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000000" w:fill="FFCC00"/>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000000" w:fill="FFCC00"/>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000000" w:fill="FFCC00"/>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000000" w:fill="FFCC00"/>
            <w:vAlign w:val="center"/>
            <w:hideMark/>
          </w:tcPr>
          <w:p w:rsidR="00EC0673" w:rsidRPr="00EC0673" w:rsidRDefault="00EC0673" w:rsidP="00EC0673">
            <w:pPr>
              <w:ind w:firstLine="0"/>
              <w:jc w:val="right"/>
              <w:rPr>
                <w:rFonts w:ascii="Times New Roman" w:hAnsi="Times New Roman"/>
                <w:sz w:val="28"/>
                <w:szCs w:val="28"/>
              </w:rPr>
            </w:pPr>
            <w:r w:rsidRPr="00EC0673">
              <w:rPr>
                <w:rFonts w:ascii="Times New Roman" w:hAnsi="Times New Roman"/>
                <w:sz w:val="28"/>
                <w:szCs w:val="28"/>
              </w:rPr>
              <w:t>812 600,00</w:t>
            </w:r>
          </w:p>
        </w:tc>
      </w:tr>
      <w:tr w:rsidR="00EC0673" w:rsidRPr="00EC0673" w:rsidTr="00EC0673">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2.1.</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b/>
                <w:bCs/>
                <w:sz w:val="16"/>
                <w:szCs w:val="16"/>
              </w:rPr>
            </w:pPr>
            <w:r w:rsidRPr="00EC0673">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155 000,00</w:t>
            </w:r>
          </w:p>
        </w:tc>
      </w:tr>
      <w:tr w:rsidR="00EC0673" w:rsidRPr="00EC0673" w:rsidTr="00EC0673">
        <w:trPr>
          <w:trHeight w:val="127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Доходы</w:t>
            </w:r>
            <w:proofErr w:type="gramStart"/>
            <w:r w:rsidRPr="00EC0673">
              <w:rPr>
                <w:rFonts w:ascii="Times New Roman" w:hAnsi="Times New Roman"/>
                <w:b/>
                <w:bCs/>
                <w:sz w:val="20"/>
                <w:szCs w:val="20"/>
              </w:rPr>
              <w:t xml:space="preserve">  ,</w:t>
            </w:r>
            <w:proofErr w:type="gramEnd"/>
            <w:r w:rsidRPr="00EC0673">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b/>
                <w:bCs/>
                <w:sz w:val="16"/>
                <w:szCs w:val="16"/>
              </w:rPr>
            </w:pPr>
            <w:r w:rsidRPr="00EC0673">
              <w:rPr>
                <w:rFonts w:ascii="Times New Roman" w:hAnsi="Times New Roman"/>
                <w:b/>
                <w:bCs/>
                <w:sz w:val="16"/>
                <w:szCs w:val="16"/>
              </w:rPr>
              <w:t>05</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auto"/>
            <w:noWrap/>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155 000,00</w:t>
            </w:r>
          </w:p>
        </w:tc>
      </w:tr>
      <w:tr w:rsidR="00EC0673" w:rsidRPr="00EC0673" w:rsidTr="00EC0673">
        <w:trPr>
          <w:trHeight w:val="1020"/>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EC0673">
              <w:rPr>
                <w:rFonts w:ascii="Times New Roman" w:hAnsi="Times New Roman"/>
                <w:sz w:val="20"/>
                <w:szCs w:val="20"/>
              </w:rPr>
              <w:t xml:space="preserve">( </w:t>
            </w:r>
            <w:proofErr w:type="gramEnd"/>
            <w:r w:rsidRPr="00EC0673">
              <w:rPr>
                <w:rFonts w:ascii="Times New Roman" w:hAnsi="Times New Roman"/>
                <w:sz w:val="20"/>
                <w:szCs w:val="20"/>
              </w:rPr>
              <w:t>за исключением имущества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sz w:val="16"/>
                <w:szCs w:val="16"/>
              </w:rPr>
            </w:pPr>
            <w:r w:rsidRPr="00EC0673">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auto" w:fill="auto"/>
            <w:noWrap/>
            <w:hideMark/>
          </w:tcPr>
          <w:p w:rsidR="00EC0673" w:rsidRPr="00EC0673" w:rsidRDefault="00EC0673" w:rsidP="00EC0673">
            <w:pPr>
              <w:ind w:firstLine="0"/>
              <w:jc w:val="right"/>
              <w:rPr>
                <w:rFonts w:ascii="Times New Roman" w:hAnsi="Times New Roman"/>
              </w:rPr>
            </w:pPr>
            <w:r w:rsidRPr="00EC0673">
              <w:rPr>
                <w:rFonts w:ascii="Times New Roman" w:hAnsi="Times New Roman"/>
              </w:rPr>
              <w:t>155 000,00</w:t>
            </w:r>
          </w:p>
        </w:tc>
      </w:tr>
      <w:tr w:rsidR="00EC0673" w:rsidRPr="00EC0673" w:rsidTr="00EC0673">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EC0673">
              <w:rPr>
                <w:rFonts w:ascii="Times New Roman" w:hAnsi="Times New Roman"/>
                <w:sz w:val="20"/>
                <w:szCs w:val="20"/>
              </w:rPr>
              <w:t xml:space="preserve">( </w:t>
            </w:r>
            <w:proofErr w:type="gramEnd"/>
            <w:r w:rsidRPr="00EC0673">
              <w:rPr>
                <w:rFonts w:ascii="Times New Roman" w:hAnsi="Times New Roman"/>
                <w:sz w:val="20"/>
                <w:szCs w:val="20"/>
              </w:rPr>
              <w:t>за исключением имущества муниципальных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sz w:val="16"/>
                <w:szCs w:val="16"/>
              </w:rPr>
            </w:pPr>
            <w:r w:rsidRPr="00EC0673">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120</w:t>
            </w:r>
          </w:p>
        </w:tc>
        <w:tc>
          <w:tcPr>
            <w:tcW w:w="1720" w:type="dxa"/>
            <w:tcBorders>
              <w:top w:val="nil"/>
              <w:left w:val="nil"/>
              <w:bottom w:val="single" w:sz="4" w:space="0" w:color="auto"/>
              <w:right w:val="single" w:sz="4" w:space="0" w:color="auto"/>
            </w:tcBorders>
            <w:shd w:val="clear" w:color="auto" w:fill="auto"/>
            <w:noWrap/>
            <w:hideMark/>
          </w:tcPr>
          <w:p w:rsidR="00EC0673" w:rsidRPr="00EC0673" w:rsidRDefault="00EC0673" w:rsidP="00EC0673">
            <w:pPr>
              <w:ind w:firstLine="0"/>
              <w:jc w:val="right"/>
              <w:rPr>
                <w:rFonts w:ascii="Times New Roman" w:hAnsi="Times New Roman"/>
              </w:rPr>
            </w:pPr>
            <w:r w:rsidRPr="00EC0673">
              <w:rPr>
                <w:rFonts w:ascii="Times New Roman" w:hAnsi="Times New Roman"/>
              </w:rPr>
              <w:t>155 000,00</w:t>
            </w:r>
          </w:p>
        </w:tc>
      </w:tr>
      <w:tr w:rsidR="00EC0673" w:rsidRPr="00EC0673" w:rsidTr="00EC0673">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2.2.</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rPr>
                <w:rFonts w:ascii="Times New Roman" w:hAnsi="Times New Roman"/>
                <w:b/>
                <w:bCs/>
                <w:sz w:val="20"/>
                <w:szCs w:val="20"/>
              </w:rPr>
            </w:pPr>
            <w:r w:rsidRPr="00EC0673">
              <w:rPr>
                <w:rFonts w:ascii="Times New Roman" w:hAnsi="Times New Roman"/>
                <w:b/>
                <w:bCs/>
                <w:sz w:val="20"/>
                <w:szCs w:val="20"/>
              </w:rPr>
              <w:t>ДОХОДЫ ОТ ОКАЗАНИЯ ПЛАТНЫХ УСЛУГ (РАБОТ) И КОМПЕНСАЦИИ ЗАТРАТ ГОСУДАРСТВА</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13</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b/>
                <w:bCs/>
                <w:sz w:val="16"/>
                <w:szCs w:val="16"/>
              </w:rPr>
            </w:pPr>
            <w:r w:rsidRPr="00EC0673">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57 600,00</w:t>
            </w:r>
          </w:p>
        </w:tc>
      </w:tr>
      <w:tr w:rsidR="00EC0673" w:rsidRPr="00EC0673" w:rsidTr="00EC0673">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Прочие доходы от оказания платных услу</w:t>
            </w:r>
            <w:proofErr w:type="gramStart"/>
            <w:r w:rsidRPr="00EC0673">
              <w:rPr>
                <w:rFonts w:ascii="Times New Roman" w:hAnsi="Times New Roman"/>
                <w:sz w:val="20"/>
                <w:szCs w:val="20"/>
              </w:rPr>
              <w:t>г(</w:t>
            </w:r>
            <w:proofErr w:type="gramEnd"/>
            <w:r w:rsidRPr="00EC0673">
              <w:rPr>
                <w:rFonts w:ascii="Times New Roman" w:hAnsi="Times New Roman"/>
                <w:sz w:val="20"/>
                <w:szCs w:val="20"/>
              </w:rPr>
              <w:t xml:space="preserve">работ) получателями средств бюджетов сельских поселений </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13</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sz w:val="16"/>
                <w:szCs w:val="16"/>
              </w:rPr>
            </w:pPr>
            <w:r w:rsidRPr="00EC0673">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995</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130</w:t>
            </w:r>
          </w:p>
        </w:tc>
        <w:tc>
          <w:tcPr>
            <w:tcW w:w="1720" w:type="dxa"/>
            <w:tcBorders>
              <w:top w:val="nil"/>
              <w:left w:val="nil"/>
              <w:bottom w:val="single" w:sz="4" w:space="0" w:color="auto"/>
              <w:right w:val="single" w:sz="4" w:space="0" w:color="auto"/>
            </w:tcBorders>
            <w:shd w:val="clear" w:color="auto" w:fill="auto"/>
            <w:noWrap/>
            <w:hideMark/>
          </w:tcPr>
          <w:p w:rsidR="00EC0673" w:rsidRPr="00EC0673" w:rsidRDefault="00EC0673" w:rsidP="00EC0673">
            <w:pPr>
              <w:ind w:firstLine="0"/>
              <w:jc w:val="right"/>
              <w:rPr>
                <w:rFonts w:ascii="Times New Roman" w:hAnsi="Times New Roman"/>
              </w:rPr>
            </w:pPr>
            <w:r w:rsidRPr="00EC0673">
              <w:rPr>
                <w:rFonts w:ascii="Times New Roman" w:hAnsi="Times New Roman"/>
              </w:rPr>
              <w:t>57 600,00</w:t>
            </w:r>
          </w:p>
        </w:tc>
      </w:tr>
      <w:tr w:rsidR="00EC0673" w:rsidRPr="00EC0673" w:rsidTr="00EC0673">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lastRenderedPageBreak/>
              <w:t>2.3.</w:t>
            </w:r>
          </w:p>
        </w:tc>
        <w:tc>
          <w:tcPr>
            <w:tcW w:w="7060" w:type="dxa"/>
            <w:tcBorders>
              <w:top w:val="nil"/>
              <w:left w:val="single" w:sz="8" w:space="0" w:color="auto"/>
              <w:bottom w:val="single" w:sz="4" w:space="0" w:color="auto"/>
              <w:right w:val="nil"/>
            </w:tcBorders>
            <w:shd w:val="clear" w:color="auto" w:fill="auto"/>
            <w:vAlign w:val="bottom"/>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ДОХОДЫ ОТ ПРОДАЖИ МАТЕРИАЛЬНЫХ И НЕМАТЕРИАЛЬНЫХ АКТИВОВ</w:t>
            </w:r>
          </w:p>
        </w:tc>
        <w:tc>
          <w:tcPr>
            <w:tcW w:w="520" w:type="dxa"/>
            <w:tcBorders>
              <w:top w:val="nil"/>
              <w:left w:val="single" w:sz="4" w:space="0" w:color="auto"/>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sz w:val="16"/>
                <w:szCs w:val="16"/>
              </w:rPr>
            </w:pPr>
            <w:r w:rsidRPr="00EC0673">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EC0673" w:rsidRPr="00EC0673" w:rsidRDefault="00EC0673" w:rsidP="00EC0673">
            <w:pPr>
              <w:ind w:firstLine="0"/>
              <w:jc w:val="right"/>
              <w:rPr>
                <w:rFonts w:ascii="Times New Roman" w:hAnsi="Times New Roman"/>
              </w:rPr>
            </w:pPr>
            <w:r w:rsidRPr="00EC0673">
              <w:rPr>
                <w:rFonts w:ascii="Times New Roman" w:hAnsi="Times New Roman"/>
              </w:rPr>
              <w:t>600 000,00</w:t>
            </w:r>
          </w:p>
        </w:tc>
      </w:tr>
      <w:tr w:rsidR="00EC0673" w:rsidRPr="00EC0673" w:rsidTr="00EC0673">
        <w:trPr>
          <w:trHeight w:val="106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7060" w:type="dxa"/>
            <w:tcBorders>
              <w:top w:val="nil"/>
              <w:left w:val="single" w:sz="8" w:space="0" w:color="auto"/>
              <w:bottom w:val="single" w:sz="4" w:space="0" w:color="auto"/>
              <w:right w:val="nil"/>
            </w:tcBorders>
            <w:shd w:val="clear" w:color="auto" w:fill="auto"/>
            <w:vAlign w:val="bottom"/>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20" w:type="dxa"/>
            <w:tcBorders>
              <w:top w:val="nil"/>
              <w:left w:val="single" w:sz="4" w:space="0" w:color="auto"/>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sz w:val="16"/>
                <w:szCs w:val="16"/>
              </w:rPr>
            </w:pPr>
            <w:r w:rsidRPr="00EC0673">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auto" w:fill="auto"/>
            <w:noWrap/>
            <w:hideMark/>
          </w:tcPr>
          <w:p w:rsidR="00EC0673" w:rsidRPr="00EC0673" w:rsidRDefault="00EC0673" w:rsidP="00EC0673">
            <w:pPr>
              <w:ind w:firstLine="0"/>
              <w:jc w:val="right"/>
              <w:rPr>
                <w:rFonts w:ascii="Times New Roman" w:hAnsi="Times New Roman"/>
              </w:rPr>
            </w:pPr>
            <w:r w:rsidRPr="00EC0673">
              <w:rPr>
                <w:rFonts w:ascii="Times New Roman" w:hAnsi="Times New Roman"/>
              </w:rPr>
              <w:t>600 000,00</w:t>
            </w:r>
          </w:p>
        </w:tc>
      </w:tr>
      <w:tr w:rsidR="00EC0673" w:rsidRPr="00EC0673" w:rsidTr="00EC0673">
        <w:trPr>
          <w:trHeight w:val="103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7060" w:type="dxa"/>
            <w:tcBorders>
              <w:top w:val="nil"/>
              <w:left w:val="single" w:sz="8" w:space="0" w:color="auto"/>
              <w:bottom w:val="single" w:sz="4" w:space="0" w:color="auto"/>
              <w:right w:val="single" w:sz="4" w:space="0" w:color="auto"/>
            </w:tcBorders>
            <w:shd w:val="clear" w:color="auto" w:fill="auto"/>
            <w:vAlign w:val="bottom"/>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sz w:val="16"/>
                <w:szCs w:val="16"/>
              </w:rPr>
            </w:pPr>
            <w:r w:rsidRPr="00EC0673">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052</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410</w:t>
            </w:r>
          </w:p>
        </w:tc>
        <w:tc>
          <w:tcPr>
            <w:tcW w:w="1720" w:type="dxa"/>
            <w:tcBorders>
              <w:top w:val="nil"/>
              <w:left w:val="nil"/>
              <w:bottom w:val="single" w:sz="4" w:space="0" w:color="auto"/>
              <w:right w:val="single" w:sz="4" w:space="0" w:color="auto"/>
            </w:tcBorders>
            <w:shd w:val="clear" w:color="auto" w:fill="auto"/>
            <w:noWrap/>
            <w:hideMark/>
          </w:tcPr>
          <w:p w:rsidR="00EC0673" w:rsidRPr="00EC0673" w:rsidRDefault="00EC0673" w:rsidP="00EC0673">
            <w:pPr>
              <w:ind w:firstLine="0"/>
              <w:jc w:val="right"/>
              <w:rPr>
                <w:rFonts w:ascii="Times New Roman" w:hAnsi="Times New Roman"/>
              </w:rPr>
            </w:pPr>
            <w:r w:rsidRPr="00EC0673">
              <w:rPr>
                <w:rFonts w:ascii="Times New Roman" w:hAnsi="Times New Roman"/>
              </w:rPr>
              <w:t>600 000,00</w:t>
            </w:r>
          </w:p>
        </w:tc>
      </w:tr>
      <w:tr w:rsidR="00EC0673" w:rsidRPr="00EC0673" w:rsidTr="00EC0673">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2.4.</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ПРОЧИЕ НЕНАЛОГОВЫЕ ДОХОДЫ</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17</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b/>
                <w:bCs/>
                <w:sz w:val="16"/>
                <w:szCs w:val="16"/>
              </w:rPr>
            </w:pPr>
            <w:r w:rsidRPr="00EC0673">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0,00</w:t>
            </w:r>
          </w:p>
        </w:tc>
      </w:tr>
      <w:tr w:rsidR="00EC0673" w:rsidRPr="00EC0673" w:rsidTr="00EC0673">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Прочие неналоговые доходы бюджетов сельских поселений</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17</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sz w:val="16"/>
                <w:szCs w:val="16"/>
              </w:rPr>
            </w:pPr>
            <w:r w:rsidRPr="00EC0673">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050</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180</w:t>
            </w:r>
          </w:p>
        </w:tc>
        <w:tc>
          <w:tcPr>
            <w:tcW w:w="1720" w:type="dxa"/>
            <w:tcBorders>
              <w:top w:val="nil"/>
              <w:left w:val="nil"/>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rPr>
            </w:pPr>
            <w:r w:rsidRPr="00EC0673">
              <w:rPr>
                <w:rFonts w:ascii="Times New Roman" w:hAnsi="Times New Roman"/>
              </w:rPr>
              <w:t> </w:t>
            </w:r>
          </w:p>
        </w:tc>
      </w:tr>
      <w:tr w:rsidR="00EC0673" w:rsidRPr="00EC0673" w:rsidTr="00EC0673">
        <w:trPr>
          <w:trHeight w:val="615"/>
        </w:trPr>
        <w:tc>
          <w:tcPr>
            <w:tcW w:w="7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center"/>
              <w:rPr>
                <w:rFonts w:ascii="Times New Roman" w:hAnsi="Times New Roman"/>
                <w:b/>
                <w:bCs/>
                <w:sz w:val="20"/>
                <w:szCs w:val="20"/>
              </w:rPr>
            </w:pPr>
            <w:r w:rsidRPr="00EC0673">
              <w:rPr>
                <w:rFonts w:ascii="Times New Roman" w:hAnsi="Times New Roman"/>
                <w:b/>
                <w:bCs/>
                <w:sz w:val="20"/>
                <w:szCs w:val="20"/>
              </w:rPr>
              <w:t>ИТОГО ИСТОЧНИКОВ ДОХОДОВ</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 </w:t>
            </w:r>
          </w:p>
        </w:tc>
        <w:tc>
          <w:tcPr>
            <w:tcW w:w="4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right"/>
              <w:rPr>
                <w:rFonts w:ascii="Times New Roman" w:hAnsi="Times New Roman"/>
                <w:sz w:val="16"/>
                <w:szCs w:val="16"/>
              </w:rPr>
            </w:pPr>
            <w:r w:rsidRPr="00EC0673">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auto" w:fill="auto"/>
            <w:noWrap/>
            <w:hideMark/>
          </w:tcPr>
          <w:p w:rsidR="00EC0673" w:rsidRPr="00EC0673" w:rsidRDefault="00EC0673" w:rsidP="00EC0673">
            <w:pPr>
              <w:ind w:firstLine="0"/>
              <w:jc w:val="right"/>
              <w:rPr>
                <w:rFonts w:ascii="Times New Roman" w:hAnsi="Times New Roman"/>
                <w:b/>
                <w:bCs/>
                <w:sz w:val="28"/>
                <w:szCs w:val="28"/>
              </w:rPr>
            </w:pPr>
            <w:r w:rsidRPr="00EC0673">
              <w:rPr>
                <w:rFonts w:ascii="Times New Roman" w:hAnsi="Times New Roman"/>
                <w:b/>
                <w:bCs/>
                <w:sz w:val="28"/>
                <w:szCs w:val="28"/>
              </w:rPr>
              <w:t>4 969 600,00</w:t>
            </w:r>
          </w:p>
        </w:tc>
      </w:tr>
    </w:tbl>
    <w:p w:rsidR="00F4269F" w:rsidRDefault="00F4269F">
      <w:pPr>
        <w:ind w:firstLine="0"/>
        <w:jc w:val="left"/>
        <w:rPr>
          <w:rFonts w:ascii="Times New Roman" w:hAnsi="Times New Roman"/>
        </w:rPr>
      </w:pPr>
    </w:p>
    <w:p w:rsidR="00F4269F" w:rsidRDefault="00F4269F">
      <w:pPr>
        <w:ind w:firstLine="0"/>
        <w:jc w:val="left"/>
        <w:rPr>
          <w:rFonts w:ascii="Times New Roman" w:hAnsi="Times New Roman"/>
        </w:rPr>
      </w:pPr>
    </w:p>
    <w:p w:rsidR="00F4269F" w:rsidRDefault="00F4269F">
      <w:pPr>
        <w:ind w:firstLine="0"/>
        <w:jc w:val="left"/>
        <w:rPr>
          <w:rFonts w:ascii="Times New Roman" w:hAnsi="Times New Roman"/>
        </w:rPr>
      </w:pPr>
    </w:p>
    <w:p w:rsidR="00F4269F" w:rsidRDefault="00F4269F">
      <w:pPr>
        <w:ind w:firstLine="0"/>
        <w:jc w:val="left"/>
        <w:rPr>
          <w:rFonts w:ascii="Times New Roman" w:hAnsi="Times New Roman"/>
        </w:rPr>
      </w:pPr>
    </w:p>
    <w:p w:rsidR="00F4269F" w:rsidRDefault="00F4269F">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tbl>
      <w:tblPr>
        <w:tblW w:w="12369" w:type="dxa"/>
        <w:tblInd w:w="93" w:type="dxa"/>
        <w:tblLook w:val="04A0" w:firstRow="1" w:lastRow="0" w:firstColumn="1" w:lastColumn="0" w:noHBand="0" w:noVBand="1"/>
      </w:tblPr>
      <w:tblGrid>
        <w:gridCol w:w="261"/>
        <w:gridCol w:w="272"/>
        <w:gridCol w:w="1053"/>
        <w:gridCol w:w="843"/>
        <w:gridCol w:w="272"/>
        <w:gridCol w:w="272"/>
        <w:gridCol w:w="272"/>
        <w:gridCol w:w="272"/>
        <w:gridCol w:w="3940"/>
        <w:gridCol w:w="784"/>
        <w:gridCol w:w="1089"/>
        <w:gridCol w:w="1133"/>
        <w:gridCol w:w="869"/>
        <w:gridCol w:w="2500"/>
      </w:tblGrid>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90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250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Приложение №2</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 к Решению Совета Шальского сельского поселения</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IV заседания V созыва от 30.11.2023 г. №  16 "О внесении</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изменений в решение LI заседания IV созыва</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Совета Шальского сельского поселения</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 от 27.12.2022 №142 "Об утверждении бюджета</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Шальского сельского поселения на 2023 год и</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плановый период 2024-2025 гг."</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center"/>
              <w:rPr>
                <w:rFonts w:cs="Arial"/>
                <w:b/>
                <w:bCs/>
                <w:sz w:val="20"/>
                <w:szCs w:val="20"/>
              </w:rPr>
            </w:pP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Приложение №5</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к Решению Совета Шальского  сельского поселения </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LI заседания IV созыва  от 27.12.2022 г. №142 "</w:t>
            </w:r>
            <w:proofErr w:type="gramStart"/>
            <w:r w:rsidRPr="00EC0673">
              <w:rPr>
                <w:rFonts w:cs="Arial"/>
                <w:b/>
                <w:bCs/>
                <w:sz w:val="20"/>
                <w:szCs w:val="20"/>
              </w:rPr>
              <w:t>Об</w:t>
            </w:r>
            <w:proofErr w:type="gramEnd"/>
            <w:r w:rsidRPr="00EC0673">
              <w:rPr>
                <w:rFonts w:cs="Arial"/>
                <w:b/>
                <w:bCs/>
                <w:sz w:val="20"/>
                <w:szCs w:val="20"/>
              </w:rPr>
              <w:t xml:space="preserve"> </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 утверждении бюджета Шальского сельского поселения </w:t>
            </w:r>
            <w:proofErr w:type="gramStart"/>
            <w:r w:rsidRPr="00EC0673">
              <w:rPr>
                <w:rFonts w:cs="Arial"/>
                <w:b/>
                <w:bCs/>
                <w:sz w:val="20"/>
                <w:szCs w:val="20"/>
              </w:rPr>
              <w:t>на</w:t>
            </w:r>
            <w:proofErr w:type="gramEnd"/>
            <w:r w:rsidRPr="00EC0673">
              <w:rPr>
                <w:rFonts w:cs="Arial"/>
                <w:b/>
                <w:bCs/>
                <w:sz w:val="20"/>
                <w:szCs w:val="20"/>
              </w:rPr>
              <w:t xml:space="preserve"> </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r w:rsidRPr="00EC0673">
              <w:rPr>
                <w:rFonts w:cs="Arial"/>
                <w:b/>
                <w:bCs/>
                <w:sz w:val="20"/>
                <w:szCs w:val="20"/>
              </w:rPr>
              <w:t xml:space="preserve">        </w:t>
            </w: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2023 г. и плановый период 2024-2025 гг."</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76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p>
        </w:tc>
        <w:tc>
          <w:tcPr>
            <w:tcW w:w="903" w:type="dxa"/>
            <w:tcBorders>
              <w:top w:val="nil"/>
              <w:left w:val="nil"/>
              <w:bottom w:val="nil"/>
              <w:right w:val="nil"/>
            </w:tcBorders>
            <w:shd w:val="clear" w:color="auto" w:fill="auto"/>
            <w:vAlign w:val="bottom"/>
            <w:hideMark/>
          </w:tcPr>
          <w:p w:rsidR="00EC0673" w:rsidRPr="00EC0673" w:rsidRDefault="00EC0673" w:rsidP="00EC0673">
            <w:pPr>
              <w:ind w:firstLine="0"/>
              <w:jc w:val="left"/>
              <w:rPr>
                <w:rFonts w:cs="Arial"/>
                <w:sz w:val="20"/>
                <w:szCs w:val="20"/>
              </w:rPr>
            </w:pPr>
          </w:p>
        </w:tc>
        <w:tc>
          <w:tcPr>
            <w:tcW w:w="1020" w:type="dxa"/>
            <w:tcBorders>
              <w:top w:val="nil"/>
              <w:left w:val="nil"/>
              <w:bottom w:val="nil"/>
              <w:right w:val="nil"/>
            </w:tcBorders>
            <w:shd w:val="clear" w:color="auto" w:fill="auto"/>
            <w:vAlign w:val="bottom"/>
            <w:hideMark/>
          </w:tcPr>
          <w:p w:rsidR="00EC0673" w:rsidRPr="00EC0673" w:rsidRDefault="00EC0673" w:rsidP="00EC0673">
            <w:pPr>
              <w:ind w:firstLine="0"/>
              <w:jc w:val="left"/>
              <w:rPr>
                <w:rFonts w:cs="Arial"/>
                <w:sz w:val="20"/>
                <w:szCs w:val="20"/>
              </w:rPr>
            </w:pPr>
          </w:p>
        </w:tc>
        <w:tc>
          <w:tcPr>
            <w:tcW w:w="760" w:type="dxa"/>
            <w:tcBorders>
              <w:top w:val="nil"/>
              <w:left w:val="nil"/>
              <w:bottom w:val="nil"/>
              <w:right w:val="nil"/>
            </w:tcBorders>
            <w:shd w:val="clear" w:color="auto" w:fill="auto"/>
            <w:vAlign w:val="bottom"/>
            <w:hideMark/>
          </w:tcPr>
          <w:p w:rsidR="00EC0673" w:rsidRPr="00EC0673" w:rsidRDefault="00EC0673" w:rsidP="00EC0673">
            <w:pPr>
              <w:ind w:firstLine="0"/>
              <w:jc w:val="left"/>
              <w:rPr>
                <w:rFonts w:cs="Arial"/>
                <w:sz w:val="20"/>
                <w:szCs w:val="20"/>
              </w:rPr>
            </w:pPr>
          </w:p>
        </w:tc>
        <w:tc>
          <w:tcPr>
            <w:tcW w:w="2500" w:type="dxa"/>
            <w:tcBorders>
              <w:top w:val="nil"/>
              <w:left w:val="nil"/>
              <w:bottom w:val="nil"/>
              <w:right w:val="nil"/>
            </w:tcBorders>
            <w:shd w:val="clear" w:color="auto" w:fill="auto"/>
            <w:vAlign w:val="bottom"/>
            <w:hideMark/>
          </w:tcPr>
          <w:p w:rsidR="00EC0673" w:rsidRPr="00EC0673" w:rsidRDefault="00EC0673" w:rsidP="00EC0673">
            <w:pPr>
              <w:ind w:firstLine="0"/>
              <w:jc w:val="left"/>
              <w:rPr>
                <w:rFonts w:cs="Arial"/>
                <w:sz w:val="20"/>
                <w:szCs w:val="20"/>
              </w:rPr>
            </w:pPr>
          </w:p>
        </w:tc>
      </w:tr>
      <w:tr w:rsidR="00EC0673" w:rsidRPr="00EC0673" w:rsidTr="00EC0673">
        <w:trPr>
          <w:trHeight w:val="1080"/>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9969" w:type="dxa"/>
            <w:gridSpan w:val="7"/>
            <w:tcBorders>
              <w:top w:val="nil"/>
              <w:left w:val="nil"/>
              <w:bottom w:val="nil"/>
              <w:right w:val="nil"/>
            </w:tcBorders>
            <w:shd w:val="clear" w:color="auto" w:fill="auto"/>
            <w:vAlign w:val="bottom"/>
            <w:hideMark/>
          </w:tcPr>
          <w:p w:rsidR="00EC0673" w:rsidRPr="00EC0673" w:rsidRDefault="00EC0673" w:rsidP="00EC0673">
            <w:pPr>
              <w:ind w:firstLine="0"/>
              <w:jc w:val="center"/>
              <w:rPr>
                <w:rFonts w:cs="Arial"/>
                <w:b/>
                <w:bCs/>
                <w:sz w:val="20"/>
                <w:szCs w:val="20"/>
              </w:rPr>
            </w:pPr>
            <w:r w:rsidRPr="00EC0673">
              <w:rPr>
                <w:rFonts w:cs="Arial"/>
                <w:b/>
                <w:bCs/>
                <w:sz w:val="20"/>
                <w:szCs w:val="20"/>
              </w:rPr>
              <w:t xml:space="preserve">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w:t>
            </w:r>
            <w:proofErr w:type="gramStart"/>
            <w:r w:rsidRPr="00EC0673">
              <w:rPr>
                <w:rFonts w:cs="Arial"/>
                <w:b/>
                <w:bCs/>
                <w:sz w:val="20"/>
                <w:szCs w:val="20"/>
              </w:rPr>
              <w:t>видов расходов классификации расходов бюджетов</w:t>
            </w:r>
            <w:proofErr w:type="gramEnd"/>
            <w:r w:rsidRPr="00EC0673">
              <w:rPr>
                <w:rFonts w:cs="Arial"/>
                <w:b/>
                <w:bCs/>
                <w:sz w:val="20"/>
                <w:szCs w:val="20"/>
              </w:rPr>
              <w:t xml:space="preserve"> на 2023 год.</w:t>
            </w:r>
          </w:p>
        </w:tc>
      </w:tr>
      <w:tr w:rsidR="00EC0673" w:rsidRPr="00EC0673" w:rsidTr="00EC0673">
        <w:trPr>
          <w:trHeight w:val="270"/>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16"/>
                <w:szCs w:val="16"/>
              </w:rPr>
            </w:pPr>
          </w:p>
        </w:tc>
        <w:tc>
          <w:tcPr>
            <w:tcW w:w="86"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3940"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903"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1020"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2500"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r>
      <w:tr w:rsidR="00EC0673" w:rsidRPr="00EC0673" w:rsidTr="00EC0673">
        <w:trPr>
          <w:trHeight w:val="94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16"/>
                <w:szCs w:val="16"/>
              </w:rPr>
            </w:pPr>
          </w:p>
        </w:tc>
        <w:tc>
          <w:tcPr>
            <w:tcW w:w="86" w:type="dxa"/>
            <w:tcBorders>
              <w:top w:val="nil"/>
              <w:left w:val="single" w:sz="8" w:space="0" w:color="auto"/>
              <w:bottom w:val="single" w:sz="8" w:space="0" w:color="auto"/>
              <w:right w:val="nil"/>
            </w:tcBorders>
            <w:shd w:val="clear" w:color="auto" w:fill="auto"/>
            <w:noWrap/>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3940" w:type="dxa"/>
            <w:tcBorders>
              <w:top w:val="nil"/>
              <w:left w:val="nil"/>
              <w:bottom w:val="single" w:sz="8" w:space="0" w:color="auto"/>
              <w:right w:val="nil"/>
            </w:tcBorders>
            <w:shd w:val="clear" w:color="auto" w:fill="auto"/>
            <w:noWrap/>
            <w:vAlign w:val="center"/>
            <w:hideMark/>
          </w:tcPr>
          <w:p w:rsidR="00EC0673" w:rsidRPr="00EC0673" w:rsidRDefault="00EC0673" w:rsidP="00EC0673">
            <w:pPr>
              <w:ind w:firstLine="0"/>
              <w:jc w:val="center"/>
              <w:rPr>
                <w:rFonts w:cs="Arial"/>
                <w:b/>
                <w:bCs/>
                <w:sz w:val="16"/>
                <w:szCs w:val="16"/>
              </w:rPr>
            </w:pPr>
            <w:r w:rsidRPr="00EC0673">
              <w:rPr>
                <w:rFonts w:cs="Arial"/>
                <w:b/>
                <w:bCs/>
                <w:sz w:val="16"/>
                <w:szCs w:val="16"/>
              </w:rPr>
              <w:t>Наименование</w:t>
            </w:r>
          </w:p>
        </w:tc>
        <w:tc>
          <w:tcPr>
            <w:tcW w:w="7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EC0673" w:rsidRPr="00EC0673" w:rsidRDefault="00EC0673" w:rsidP="00EC0673">
            <w:pPr>
              <w:ind w:firstLine="0"/>
              <w:jc w:val="center"/>
              <w:rPr>
                <w:rFonts w:cs="Arial"/>
                <w:b/>
                <w:bCs/>
                <w:sz w:val="16"/>
                <w:szCs w:val="16"/>
              </w:rPr>
            </w:pPr>
            <w:r w:rsidRPr="00EC0673">
              <w:rPr>
                <w:rFonts w:cs="Arial"/>
                <w:b/>
                <w:bCs/>
                <w:sz w:val="16"/>
                <w:szCs w:val="16"/>
              </w:rPr>
              <w:t>Раздел</w:t>
            </w:r>
          </w:p>
        </w:tc>
        <w:tc>
          <w:tcPr>
            <w:tcW w:w="903" w:type="dxa"/>
            <w:tcBorders>
              <w:top w:val="single" w:sz="4" w:space="0" w:color="auto"/>
              <w:left w:val="nil"/>
              <w:bottom w:val="single" w:sz="8" w:space="0" w:color="auto"/>
              <w:right w:val="nil"/>
            </w:tcBorders>
            <w:shd w:val="clear" w:color="auto" w:fill="auto"/>
            <w:vAlign w:val="bottom"/>
            <w:hideMark/>
          </w:tcPr>
          <w:p w:rsidR="00EC0673" w:rsidRPr="00EC0673" w:rsidRDefault="00EC0673" w:rsidP="00EC0673">
            <w:pPr>
              <w:ind w:firstLine="0"/>
              <w:jc w:val="center"/>
              <w:rPr>
                <w:rFonts w:cs="Arial"/>
                <w:b/>
                <w:bCs/>
                <w:sz w:val="16"/>
                <w:szCs w:val="16"/>
              </w:rPr>
            </w:pPr>
            <w:r w:rsidRPr="00EC0673">
              <w:rPr>
                <w:rFonts w:cs="Arial"/>
                <w:b/>
                <w:bCs/>
                <w:sz w:val="16"/>
                <w:szCs w:val="16"/>
              </w:rPr>
              <w:t>Подраздел</w:t>
            </w:r>
          </w:p>
        </w:tc>
        <w:tc>
          <w:tcPr>
            <w:tcW w:w="1020" w:type="dxa"/>
            <w:tcBorders>
              <w:top w:val="single" w:sz="4" w:space="0" w:color="auto"/>
              <w:left w:val="single" w:sz="4" w:space="0" w:color="auto"/>
              <w:bottom w:val="single" w:sz="8" w:space="0" w:color="auto"/>
              <w:right w:val="nil"/>
            </w:tcBorders>
            <w:shd w:val="clear" w:color="auto" w:fill="auto"/>
            <w:vAlign w:val="bottom"/>
            <w:hideMark/>
          </w:tcPr>
          <w:p w:rsidR="00EC0673" w:rsidRPr="00EC0673" w:rsidRDefault="00EC0673" w:rsidP="00EC0673">
            <w:pPr>
              <w:ind w:firstLine="0"/>
              <w:jc w:val="center"/>
              <w:rPr>
                <w:rFonts w:cs="Arial"/>
                <w:b/>
                <w:bCs/>
                <w:sz w:val="16"/>
                <w:szCs w:val="16"/>
              </w:rPr>
            </w:pPr>
            <w:r w:rsidRPr="00EC0673">
              <w:rPr>
                <w:rFonts w:cs="Arial"/>
                <w:b/>
                <w:bCs/>
                <w:sz w:val="16"/>
                <w:szCs w:val="16"/>
              </w:rPr>
              <w:t>Целевая статья</w:t>
            </w:r>
          </w:p>
        </w:tc>
        <w:tc>
          <w:tcPr>
            <w:tcW w:w="76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EC0673" w:rsidRPr="00EC0673" w:rsidRDefault="00EC0673" w:rsidP="00EC0673">
            <w:pPr>
              <w:ind w:firstLine="0"/>
              <w:jc w:val="center"/>
              <w:rPr>
                <w:rFonts w:cs="Arial"/>
                <w:b/>
                <w:bCs/>
                <w:sz w:val="16"/>
                <w:szCs w:val="16"/>
              </w:rPr>
            </w:pPr>
            <w:r w:rsidRPr="00EC0673">
              <w:rPr>
                <w:rFonts w:cs="Arial"/>
                <w:b/>
                <w:bCs/>
                <w:sz w:val="16"/>
                <w:szCs w:val="16"/>
              </w:rPr>
              <w:t>Вид расхода</w:t>
            </w:r>
          </w:p>
        </w:tc>
        <w:tc>
          <w:tcPr>
            <w:tcW w:w="2500" w:type="dxa"/>
            <w:tcBorders>
              <w:top w:val="nil"/>
              <w:left w:val="single" w:sz="8" w:space="0" w:color="auto"/>
              <w:bottom w:val="single" w:sz="8" w:space="0" w:color="auto"/>
              <w:right w:val="single" w:sz="8" w:space="0" w:color="auto"/>
            </w:tcBorders>
            <w:shd w:val="clear" w:color="auto" w:fill="auto"/>
            <w:vAlign w:val="center"/>
            <w:hideMark/>
          </w:tcPr>
          <w:p w:rsidR="00EC0673" w:rsidRPr="00EC0673" w:rsidRDefault="00EC0673" w:rsidP="00EC0673">
            <w:pPr>
              <w:ind w:firstLine="0"/>
              <w:jc w:val="center"/>
              <w:rPr>
                <w:rFonts w:cs="Arial"/>
                <w:b/>
                <w:bCs/>
                <w:sz w:val="16"/>
                <w:szCs w:val="16"/>
              </w:rPr>
            </w:pPr>
            <w:r w:rsidRPr="00EC0673">
              <w:rPr>
                <w:rFonts w:cs="Arial"/>
                <w:b/>
                <w:bCs/>
                <w:sz w:val="16"/>
                <w:szCs w:val="16"/>
              </w:rPr>
              <w:t>Роспись               на 2023 год</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8"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proofErr w:type="spellStart"/>
            <w:r w:rsidRPr="00EC0673">
              <w:rPr>
                <w:rFonts w:cs="Arial"/>
                <w:b/>
                <w:bCs/>
                <w:sz w:val="16"/>
                <w:szCs w:val="16"/>
              </w:rPr>
              <w:t>Шальское</w:t>
            </w:r>
            <w:proofErr w:type="spellEnd"/>
            <w:r w:rsidRPr="00EC0673">
              <w:rPr>
                <w:rFonts w:cs="Arial"/>
                <w:b/>
                <w:bCs/>
                <w:sz w:val="16"/>
                <w:szCs w:val="16"/>
              </w:rPr>
              <w:t xml:space="preserve"> сельское поселение</w:t>
            </w:r>
          </w:p>
        </w:tc>
        <w:tc>
          <w:tcPr>
            <w:tcW w:w="760" w:type="dxa"/>
            <w:tcBorders>
              <w:top w:val="single" w:sz="8" w:space="0" w:color="auto"/>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903" w:type="dxa"/>
            <w:tcBorders>
              <w:top w:val="single" w:sz="8" w:space="0" w:color="auto"/>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single" w:sz="8" w:space="0" w:color="auto"/>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single" w:sz="8" w:space="0" w:color="auto"/>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single" w:sz="8" w:space="0" w:color="auto"/>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13 149 659,96</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ОБЩЕГОСУДАРСТВЕННЫЕ ВОПРОСЫ</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4 023 784,59</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1 110 665,72</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 xml:space="preserve">Поощрение региональных и муниципальных управленческих команд за достижение </w:t>
            </w:r>
            <w:proofErr w:type="gramStart"/>
            <w:r w:rsidRPr="00EC0673">
              <w:rPr>
                <w:rFonts w:cs="Arial"/>
                <w:sz w:val="16"/>
                <w:szCs w:val="16"/>
              </w:rPr>
              <w:t>показателей деятельности органов исполнительной власти субъектов Российской Федерации</w:t>
            </w:r>
            <w:proofErr w:type="gramEnd"/>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10 000,00</w:t>
            </w:r>
          </w:p>
        </w:tc>
      </w:tr>
      <w:tr w:rsidR="00EC0673" w:rsidRPr="00EC0673" w:rsidTr="00EC0673">
        <w:trPr>
          <w:trHeight w:val="106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 xml:space="preserve">Поощрение региональных и муниципальных управленческих команд за достижение </w:t>
            </w:r>
            <w:proofErr w:type="gramStart"/>
            <w:r w:rsidRPr="00EC0673">
              <w:rPr>
                <w:rFonts w:cs="Arial"/>
                <w:sz w:val="16"/>
                <w:szCs w:val="16"/>
              </w:rPr>
              <w:t>показателей деятельности органов исполнительной власти субъектов Российской</w:t>
            </w:r>
            <w:proofErr w:type="gramEnd"/>
            <w:r w:rsidRPr="00EC0673">
              <w:rPr>
                <w:rFonts w:cs="Arial"/>
                <w:sz w:val="16"/>
                <w:szCs w:val="16"/>
              </w:rPr>
              <w:t xml:space="preserve"> Федерации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7 680,49</w:t>
            </w:r>
          </w:p>
        </w:tc>
      </w:tr>
      <w:tr w:rsidR="00EC0673" w:rsidRPr="00EC0673" w:rsidTr="00EC0673">
        <w:trPr>
          <w:trHeight w:val="14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 xml:space="preserve">Поощрение региональных и муниципальных управленческих команд за достижение </w:t>
            </w:r>
            <w:proofErr w:type="gramStart"/>
            <w:r w:rsidRPr="00EC0673">
              <w:rPr>
                <w:rFonts w:cs="Arial"/>
                <w:sz w:val="16"/>
                <w:szCs w:val="16"/>
              </w:rPr>
              <w:t>показателей деятельности органов исполнительной власти субъектов Российской</w:t>
            </w:r>
            <w:proofErr w:type="gramEnd"/>
            <w:r w:rsidRPr="00EC0673">
              <w:rPr>
                <w:rFonts w:cs="Arial"/>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129</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2 319,51</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Глава муниципального образования</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1 100 665,72</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Глава муниципального образования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845 565,72</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129</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255 100,00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1 254 579,87</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7000044530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32 520,00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7000044530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32 520,00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 xml:space="preserve">Поощрение региональных и муниципальных управленческих команд за достижение </w:t>
            </w:r>
            <w:proofErr w:type="gramStart"/>
            <w:r w:rsidRPr="00EC0673">
              <w:rPr>
                <w:rFonts w:cs="Arial"/>
                <w:sz w:val="16"/>
                <w:szCs w:val="16"/>
              </w:rPr>
              <w:t>показателей деятельности органов исполнительной власти субъектов Российской Федерации</w:t>
            </w:r>
            <w:proofErr w:type="gramEnd"/>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12 000,00</w:t>
            </w:r>
          </w:p>
        </w:tc>
      </w:tr>
      <w:tr w:rsidR="00EC0673" w:rsidRPr="00EC0673" w:rsidTr="00EC0673">
        <w:trPr>
          <w:trHeight w:val="106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 xml:space="preserve">Поощрение региональных и муниципальных управленческих команд за достижение </w:t>
            </w:r>
            <w:proofErr w:type="gramStart"/>
            <w:r w:rsidRPr="00EC0673">
              <w:rPr>
                <w:rFonts w:cs="Arial"/>
                <w:sz w:val="16"/>
                <w:szCs w:val="16"/>
              </w:rPr>
              <w:t>показателей деятельности органов исполнительной власти субъектов Российской</w:t>
            </w:r>
            <w:proofErr w:type="gramEnd"/>
            <w:r w:rsidRPr="00EC0673">
              <w:rPr>
                <w:rFonts w:cs="Arial"/>
                <w:sz w:val="16"/>
                <w:szCs w:val="16"/>
              </w:rPr>
              <w:t xml:space="preserve"> Федерации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9 216,58</w:t>
            </w:r>
          </w:p>
        </w:tc>
      </w:tr>
      <w:tr w:rsidR="00EC0673" w:rsidRPr="00EC0673" w:rsidTr="00EC0673">
        <w:trPr>
          <w:trHeight w:val="14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 xml:space="preserve">Поощрение региональных и муниципальных управленческих команд за достижение </w:t>
            </w:r>
            <w:proofErr w:type="gramStart"/>
            <w:r w:rsidRPr="00EC0673">
              <w:rPr>
                <w:rFonts w:cs="Arial"/>
                <w:sz w:val="16"/>
                <w:szCs w:val="16"/>
              </w:rPr>
              <w:t>показателей деятельности органов исполнительной власти субъектов Российской</w:t>
            </w:r>
            <w:proofErr w:type="gramEnd"/>
            <w:r w:rsidRPr="00EC0673">
              <w:rPr>
                <w:rFonts w:cs="Arial"/>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129</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2 783,42</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Центральный аппарат</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1 208 059,87</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Центральный аппарат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891 300,00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129</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229 979,00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Центральный аппарат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82 549,87</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Центральный аппарат (Уплата прочих налогов, сборов)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852</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3 731,00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Центральный аппарат (Уплата иных платежей)</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853</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500,00</w:t>
            </w:r>
          </w:p>
        </w:tc>
      </w:tr>
      <w:tr w:rsidR="00EC0673" w:rsidRPr="00EC0673" w:rsidTr="00EC0673">
        <w:trPr>
          <w:trHeight w:val="127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2 000,00</w:t>
            </w:r>
          </w:p>
        </w:tc>
      </w:tr>
      <w:tr w:rsidR="00EC0673" w:rsidRPr="00EC0673" w:rsidTr="00EC0673">
        <w:trPr>
          <w:trHeight w:val="14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2 000,00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Обеспечение проведения выборов и референдумов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394 597,00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Проведение выборов и референдумов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394 597,00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Проведение выборов и референдумов (Специальные расходы)</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880</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394 597,00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Резервные фонды</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2 000,00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Резервные фонды местных администраций</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2 000,00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Резервные фонды местных администраций (Резервные средства)</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870</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2 000,00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Другие общегосударственные вопросы</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1 261 942,00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государственных функций, связанных с общегосударственным управлением</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1 261 942,00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260 425,00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247</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892 855,00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831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1 000,00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852</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107 662,00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НАЦИОНАЛЬНАЯ ОБОРОНА</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193 100,00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Мобилизационная и вневойсковая подготовка</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193 100,00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193 100,00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148 310,00</w:t>
            </w:r>
          </w:p>
        </w:tc>
      </w:tr>
      <w:tr w:rsidR="00EC0673" w:rsidRPr="00EC0673" w:rsidTr="00EC0673">
        <w:trPr>
          <w:trHeight w:val="127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129</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44 790,00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НАЦИОНАЛЬНАЯ БЕЗОПАСНОСТЬ И ПРАВООХРАНИТЕЛЬНАЯ ДЕЯТЕЛЬНОСТЬ</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85 000,00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Другие вопросы в области национальной безопасности и правоохранительной деятельности</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85 000,00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 xml:space="preserve">Обеспечение национальной безопасности и правоохранительной деятельности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85 000,00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Обеспечение национальной безопасности и правоохранительной деятельности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85 000,00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НАЦИОНАЛЬНАЯ ЭКОНОМИКА</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2 954 057,74</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Транспорт</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179 311,60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Отдельные мероприятия в области морского и речного транспорта</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179 311,60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Отдельные мероприятия в области морского и речного транспорта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179 311,60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Дорожное хозяйство (дорожные фонды)</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2 774 746,14</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7000075040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524 071,00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7000075040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524 071,00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Содержание автомобильных дорог</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2 250 675,14</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Содержание автомобильных дорог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1 677 975,14</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Содержание автомобильных дорог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247</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572 700,00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ЖИЛИЩНО-КОММУНАЛЬНОЕ ХОЗЯЙСТВО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1 078 986,94</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Коммунальное хозяйство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194 934,28</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благоустройству</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194 934,28</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благоустройству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247</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188 285,28</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831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6 649,00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Благоустройство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884 052,66</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программ формирования современной городской среды</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537 213,30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программ формирования современной городской среды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537 213,30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7000075040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135 000,00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7000075040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135 000,00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46 464,00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46 464,00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благоустройству</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165 375,36</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благоустройству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165 375,36</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КУЛЬТУРА, КИНЕМАТОГРАФИЯ</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3 209 409,05</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Культура</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3 209 409,05</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Дворцы и дома культуры, другие учреждения культуры (архив)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3 042 857,05</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Дворцы и дома культуры, другие учреждения культуры (архив)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950 000,00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119</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285 649,06</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Дворцы и дома культуры, другие учреждения культуры (архив)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286 909,05</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Дворцы и дома культуры, другие учреждения культуры (архив)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247</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1 518 798,94</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Дворцы и дома культуры, другие учреждения культуры (архив) (Уплата иных платежей)</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853</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1 500,00</w:t>
            </w:r>
          </w:p>
        </w:tc>
      </w:tr>
      <w:tr w:rsidR="00EC0673" w:rsidRPr="00EC0673" w:rsidTr="00EC0673">
        <w:trPr>
          <w:trHeight w:val="106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EC0673">
              <w:rPr>
                <w:rFonts w:cs="Arial"/>
                <w:sz w:val="16"/>
                <w:szCs w:val="16"/>
              </w:rPr>
              <w:t>оплаты труда работников муниципальных учреждений культуры</w:t>
            </w:r>
            <w:proofErr w:type="gramEnd"/>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131 642,00</w:t>
            </w:r>
          </w:p>
        </w:tc>
      </w:tr>
      <w:tr w:rsidR="00EC0673" w:rsidRPr="00EC0673" w:rsidTr="00EC0673">
        <w:trPr>
          <w:trHeight w:val="106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101 108,00</w:t>
            </w:r>
          </w:p>
        </w:tc>
      </w:tr>
      <w:tr w:rsidR="00EC0673" w:rsidRPr="00EC0673" w:rsidTr="00EC0673">
        <w:trPr>
          <w:trHeight w:val="14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119</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30 534,00</w:t>
            </w:r>
          </w:p>
        </w:tc>
      </w:tr>
      <w:tr w:rsidR="00EC0673" w:rsidRPr="00EC0673" w:rsidTr="00EC0673">
        <w:trPr>
          <w:trHeight w:val="106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proofErr w:type="spellStart"/>
            <w:r w:rsidRPr="00EC0673">
              <w:rPr>
                <w:rFonts w:cs="Arial"/>
                <w:sz w:val="16"/>
                <w:szCs w:val="16"/>
              </w:rPr>
              <w:t>Софинансирование</w:t>
            </w:r>
            <w:proofErr w:type="spellEnd"/>
            <w:r w:rsidRPr="00EC0673">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EC0673">
              <w:rPr>
                <w:rFonts w:cs="Arial"/>
                <w:sz w:val="16"/>
                <w:szCs w:val="16"/>
              </w:rPr>
              <w:t>оплаты труда работников муниципальных учреждений культуры</w:t>
            </w:r>
            <w:proofErr w:type="gramEnd"/>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34 910,00</w:t>
            </w:r>
          </w:p>
        </w:tc>
      </w:tr>
      <w:tr w:rsidR="00EC0673" w:rsidRPr="00EC0673" w:rsidTr="00EC0673">
        <w:trPr>
          <w:trHeight w:val="106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proofErr w:type="spellStart"/>
            <w:r w:rsidRPr="00EC0673">
              <w:rPr>
                <w:rFonts w:cs="Arial"/>
                <w:sz w:val="16"/>
                <w:szCs w:val="16"/>
              </w:rPr>
              <w:t>Софинансирование</w:t>
            </w:r>
            <w:proofErr w:type="spellEnd"/>
            <w:r w:rsidRPr="00EC0673">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27 277,00</w:t>
            </w:r>
          </w:p>
        </w:tc>
      </w:tr>
      <w:tr w:rsidR="00EC0673" w:rsidRPr="00EC0673" w:rsidTr="00EC0673">
        <w:trPr>
          <w:trHeight w:val="14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proofErr w:type="spellStart"/>
            <w:r w:rsidRPr="00EC0673">
              <w:rPr>
                <w:rFonts w:cs="Arial"/>
                <w:sz w:val="16"/>
                <w:szCs w:val="16"/>
              </w:rPr>
              <w:t>Софинансирование</w:t>
            </w:r>
            <w:proofErr w:type="spellEnd"/>
            <w:r w:rsidRPr="00EC0673">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119</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7 633,00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СОЦИАЛЬНАЯ ПОЛИТИКА</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327 680,64</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Пенсионное обеспечение</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327 680,64</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Пенсии по государственному пенсионному обеспечению, доплаты к пенсиям</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327 680,64</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312</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327 680,64</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ФИЗИЧЕСКАЯ КУЛЬТУРА И СПОРТ</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1 155 538,00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Физическая культура</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1 155 538,00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физической культуре и спорту</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7000079950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1 155 538,00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физической культуре и спорту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7000079950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247</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1 155 538,00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МЕЖБЮДЖЕТНЫЕ ТРАНСФЕРТЫ ОБЩЕГО ХАРАКТЕРА БЮДЖЕТАМ БЮДЖЕТНОЙ СИСТЕМЫ РОССИЙСКОЙ ФЕДЕРАЦИИ</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122 103,00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Прочие межбюджетные трансферты общего характера</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122 103,00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7000046210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122 103,00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8"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60" w:type="dxa"/>
            <w:tcBorders>
              <w:top w:val="nil"/>
              <w:left w:val="single" w:sz="4" w:space="0" w:color="auto"/>
              <w:bottom w:val="single" w:sz="8"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14</w:t>
            </w:r>
          </w:p>
        </w:tc>
        <w:tc>
          <w:tcPr>
            <w:tcW w:w="903" w:type="dxa"/>
            <w:tcBorders>
              <w:top w:val="nil"/>
              <w:left w:val="single" w:sz="4" w:space="0" w:color="auto"/>
              <w:bottom w:val="single" w:sz="8"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8"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7000046210</w:t>
            </w:r>
          </w:p>
        </w:tc>
        <w:tc>
          <w:tcPr>
            <w:tcW w:w="760" w:type="dxa"/>
            <w:tcBorders>
              <w:top w:val="nil"/>
              <w:left w:val="single" w:sz="4" w:space="0" w:color="auto"/>
              <w:bottom w:val="single" w:sz="8"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540</w:t>
            </w:r>
          </w:p>
        </w:tc>
        <w:tc>
          <w:tcPr>
            <w:tcW w:w="2500" w:type="dxa"/>
            <w:tcBorders>
              <w:top w:val="nil"/>
              <w:left w:val="single" w:sz="4" w:space="0" w:color="auto"/>
              <w:bottom w:val="single" w:sz="8"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122 103,00</w:t>
            </w:r>
          </w:p>
        </w:tc>
      </w:tr>
      <w:tr w:rsidR="00EC0673" w:rsidRPr="00EC0673" w:rsidTr="00EC0673">
        <w:trPr>
          <w:trHeight w:val="31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16"/>
                <w:szCs w:val="16"/>
              </w:rPr>
            </w:pPr>
          </w:p>
        </w:tc>
        <w:tc>
          <w:tcPr>
            <w:tcW w:w="86" w:type="dxa"/>
            <w:tcBorders>
              <w:top w:val="nil"/>
              <w:left w:val="single" w:sz="8" w:space="0" w:color="auto"/>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ИТОГО РАСХОДОВ</w:t>
            </w:r>
          </w:p>
        </w:tc>
        <w:tc>
          <w:tcPr>
            <w:tcW w:w="86"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3940"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903"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1020"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2500" w:type="dxa"/>
            <w:tcBorders>
              <w:top w:val="nil"/>
              <w:left w:val="single" w:sz="4" w:space="0" w:color="auto"/>
              <w:bottom w:val="single" w:sz="8" w:space="0" w:color="auto"/>
              <w:right w:val="single" w:sz="4" w:space="0" w:color="auto"/>
            </w:tcBorders>
            <w:shd w:val="clear" w:color="auto" w:fill="auto"/>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13 149 659,96</w:t>
            </w:r>
          </w:p>
        </w:tc>
      </w:tr>
    </w:tbl>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tbl>
      <w:tblPr>
        <w:tblW w:w="13623" w:type="dxa"/>
        <w:tblInd w:w="93" w:type="dxa"/>
        <w:tblLook w:val="04A0" w:firstRow="1" w:lastRow="0" w:firstColumn="1" w:lastColumn="0" w:noHBand="0" w:noVBand="1"/>
      </w:tblPr>
      <w:tblGrid>
        <w:gridCol w:w="259"/>
        <w:gridCol w:w="270"/>
        <w:gridCol w:w="1023"/>
        <w:gridCol w:w="820"/>
        <w:gridCol w:w="270"/>
        <w:gridCol w:w="270"/>
        <w:gridCol w:w="270"/>
        <w:gridCol w:w="270"/>
        <w:gridCol w:w="3805"/>
        <w:gridCol w:w="1396"/>
        <w:gridCol w:w="763"/>
        <w:gridCol w:w="1057"/>
        <w:gridCol w:w="1100"/>
        <w:gridCol w:w="845"/>
        <w:gridCol w:w="2417"/>
      </w:tblGrid>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90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250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Приложение №3</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 к Решению Совета Шальского сельского поселения</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IV заседания V созыва от 30.11.2023 г. № 16 "О внесении</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изменений в решение LI заседания IV созыва</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Совета Шальского сельского поселения</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 от 27.12.2022 №142 "Об утверждении бюджета</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Шальского сельского поселения на 2023 год и</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плановый период 2024-2025 гг."</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center"/>
              <w:rPr>
                <w:rFonts w:cs="Arial"/>
                <w:b/>
                <w:bCs/>
                <w:sz w:val="20"/>
                <w:szCs w:val="20"/>
              </w:rPr>
            </w:pP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Приложение №7</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к Решению Совета Шальского  сельского поселения </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LI заседания IV созыва  от 27.12.2022 г. №142 "</w:t>
            </w:r>
            <w:proofErr w:type="gramStart"/>
            <w:r w:rsidRPr="00EC0673">
              <w:rPr>
                <w:rFonts w:cs="Arial"/>
                <w:b/>
                <w:bCs/>
                <w:sz w:val="20"/>
                <w:szCs w:val="20"/>
              </w:rPr>
              <w:t>Об</w:t>
            </w:r>
            <w:proofErr w:type="gramEnd"/>
            <w:r w:rsidRPr="00EC0673">
              <w:rPr>
                <w:rFonts w:cs="Arial"/>
                <w:b/>
                <w:bCs/>
                <w:sz w:val="20"/>
                <w:szCs w:val="20"/>
              </w:rPr>
              <w:t xml:space="preserve"> </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 утверждении бюджета Шальского сельского поселения </w:t>
            </w:r>
            <w:proofErr w:type="gramStart"/>
            <w:r w:rsidRPr="00EC0673">
              <w:rPr>
                <w:rFonts w:cs="Arial"/>
                <w:b/>
                <w:bCs/>
                <w:sz w:val="20"/>
                <w:szCs w:val="20"/>
              </w:rPr>
              <w:t>на</w:t>
            </w:r>
            <w:proofErr w:type="gramEnd"/>
            <w:r w:rsidRPr="00EC0673">
              <w:rPr>
                <w:rFonts w:cs="Arial"/>
                <w:b/>
                <w:bCs/>
                <w:sz w:val="20"/>
                <w:szCs w:val="20"/>
              </w:rPr>
              <w:t xml:space="preserve"> </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r w:rsidRPr="00EC0673">
              <w:rPr>
                <w:rFonts w:cs="Arial"/>
                <w:b/>
                <w:bCs/>
                <w:sz w:val="20"/>
                <w:szCs w:val="20"/>
              </w:rPr>
              <w:t xml:space="preserve">        </w:t>
            </w:r>
          </w:p>
        </w:tc>
        <w:tc>
          <w:tcPr>
            <w:tcW w:w="1254"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5943" w:type="dxa"/>
            <w:gridSpan w:val="5"/>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2023 г. и плановый период 2024-2025 гг."</w:t>
            </w: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20"/>
                <w:szCs w:val="20"/>
              </w:rPr>
            </w:pPr>
          </w:p>
        </w:tc>
        <w:tc>
          <w:tcPr>
            <w:tcW w:w="76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p>
        </w:tc>
        <w:tc>
          <w:tcPr>
            <w:tcW w:w="903" w:type="dxa"/>
            <w:tcBorders>
              <w:top w:val="nil"/>
              <w:left w:val="nil"/>
              <w:bottom w:val="nil"/>
              <w:right w:val="nil"/>
            </w:tcBorders>
            <w:shd w:val="clear" w:color="auto" w:fill="auto"/>
            <w:vAlign w:val="bottom"/>
            <w:hideMark/>
          </w:tcPr>
          <w:p w:rsidR="00EC0673" w:rsidRPr="00EC0673" w:rsidRDefault="00EC0673" w:rsidP="00EC0673">
            <w:pPr>
              <w:ind w:firstLine="0"/>
              <w:jc w:val="left"/>
              <w:rPr>
                <w:rFonts w:cs="Arial"/>
                <w:sz w:val="20"/>
                <w:szCs w:val="20"/>
              </w:rPr>
            </w:pPr>
          </w:p>
        </w:tc>
        <w:tc>
          <w:tcPr>
            <w:tcW w:w="1020" w:type="dxa"/>
            <w:tcBorders>
              <w:top w:val="nil"/>
              <w:left w:val="nil"/>
              <w:bottom w:val="nil"/>
              <w:right w:val="nil"/>
            </w:tcBorders>
            <w:shd w:val="clear" w:color="auto" w:fill="auto"/>
            <w:vAlign w:val="bottom"/>
            <w:hideMark/>
          </w:tcPr>
          <w:p w:rsidR="00EC0673" w:rsidRPr="00EC0673" w:rsidRDefault="00EC0673" w:rsidP="00EC0673">
            <w:pPr>
              <w:ind w:firstLine="0"/>
              <w:jc w:val="left"/>
              <w:rPr>
                <w:rFonts w:cs="Arial"/>
                <w:sz w:val="20"/>
                <w:szCs w:val="20"/>
              </w:rPr>
            </w:pPr>
          </w:p>
        </w:tc>
        <w:tc>
          <w:tcPr>
            <w:tcW w:w="760" w:type="dxa"/>
            <w:tcBorders>
              <w:top w:val="nil"/>
              <w:left w:val="nil"/>
              <w:bottom w:val="nil"/>
              <w:right w:val="nil"/>
            </w:tcBorders>
            <w:shd w:val="clear" w:color="auto" w:fill="auto"/>
            <w:vAlign w:val="bottom"/>
            <w:hideMark/>
          </w:tcPr>
          <w:p w:rsidR="00EC0673" w:rsidRPr="00EC0673" w:rsidRDefault="00EC0673" w:rsidP="00EC0673">
            <w:pPr>
              <w:ind w:firstLine="0"/>
              <w:jc w:val="left"/>
              <w:rPr>
                <w:rFonts w:cs="Arial"/>
                <w:sz w:val="20"/>
                <w:szCs w:val="20"/>
              </w:rPr>
            </w:pPr>
          </w:p>
        </w:tc>
        <w:tc>
          <w:tcPr>
            <w:tcW w:w="2500" w:type="dxa"/>
            <w:tcBorders>
              <w:top w:val="nil"/>
              <w:left w:val="nil"/>
              <w:bottom w:val="nil"/>
              <w:right w:val="nil"/>
            </w:tcBorders>
            <w:shd w:val="clear" w:color="auto" w:fill="auto"/>
            <w:vAlign w:val="bottom"/>
            <w:hideMark/>
          </w:tcPr>
          <w:p w:rsidR="00EC0673" w:rsidRPr="00EC0673" w:rsidRDefault="00EC0673" w:rsidP="00EC0673">
            <w:pPr>
              <w:ind w:firstLine="0"/>
              <w:jc w:val="left"/>
              <w:rPr>
                <w:rFonts w:cs="Arial"/>
                <w:sz w:val="20"/>
                <w:szCs w:val="20"/>
              </w:rPr>
            </w:pPr>
          </w:p>
        </w:tc>
      </w:tr>
      <w:tr w:rsidR="00EC0673" w:rsidRPr="00EC0673" w:rsidTr="00EC0673">
        <w:trPr>
          <w:trHeight w:val="25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11309" w:type="dxa"/>
            <w:gridSpan w:val="9"/>
            <w:tcBorders>
              <w:top w:val="nil"/>
              <w:left w:val="nil"/>
              <w:bottom w:val="nil"/>
              <w:right w:val="nil"/>
            </w:tcBorders>
            <w:shd w:val="clear" w:color="auto" w:fill="auto"/>
            <w:vAlign w:val="bottom"/>
            <w:hideMark/>
          </w:tcPr>
          <w:p w:rsidR="00EC0673" w:rsidRPr="00EC0673" w:rsidRDefault="00EC0673" w:rsidP="00EC0673">
            <w:pPr>
              <w:ind w:firstLine="0"/>
              <w:jc w:val="center"/>
              <w:rPr>
                <w:rFonts w:cs="Arial"/>
                <w:b/>
                <w:bCs/>
                <w:sz w:val="20"/>
                <w:szCs w:val="20"/>
              </w:rPr>
            </w:pPr>
            <w:r w:rsidRPr="00EC0673">
              <w:rPr>
                <w:rFonts w:cs="Arial"/>
                <w:b/>
                <w:bCs/>
                <w:sz w:val="20"/>
                <w:szCs w:val="20"/>
              </w:rPr>
              <w:t>Ведомственная структура расходов бюджета Шальского сельского поселения на 2023 г.</w:t>
            </w:r>
          </w:p>
        </w:tc>
      </w:tr>
      <w:tr w:rsidR="00EC0673" w:rsidRPr="00EC0673" w:rsidTr="00EC0673">
        <w:trPr>
          <w:trHeight w:val="270"/>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16"/>
                <w:szCs w:val="16"/>
              </w:rPr>
            </w:pPr>
          </w:p>
        </w:tc>
        <w:tc>
          <w:tcPr>
            <w:tcW w:w="86"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3940"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1254"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903"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1020"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2500" w:type="dxa"/>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r>
      <w:tr w:rsidR="00EC0673" w:rsidRPr="00EC0673" w:rsidTr="00EC0673">
        <w:trPr>
          <w:trHeight w:val="94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16"/>
                <w:szCs w:val="16"/>
              </w:rPr>
            </w:pPr>
          </w:p>
        </w:tc>
        <w:tc>
          <w:tcPr>
            <w:tcW w:w="86" w:type="dxa"/>
            <w:tcBorders>
              <w:top w:val="nil"/>
              <w:left w:val="single" w:sz="8" w:space="0" w:color="auto"/>
              <w:bottom w:val="single" w:sz="8" w:space="0" w:color="auto"/>
              <w:right w:val="nil"/>
            </w:tcBorders>
            <w:shd w:val="clear" w:color="auto" w:fill="auto"/>
            <w:noWrap/>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EC0673" w:rsidRPr="00EC0673" w:rsidRDefault="00EC0673" w:rsidP="00EC0673">
            <w:pPr>
              <w:ind w:firstLine="0"/>
              <w:jc w:val="left"/>
              <w:rPr>
                <w:rFonts w:cs="Arial"/>
                <w:b/>
                <w:bCs/>
                <w:sz w:val="16"/>
                <w:szCs w:val="16"/>
              </w:rPr>
            </w:pPr>
            <w:r w:rsidRPr="00EC0673">
              <w:rPr>
                <w:rFonts w:cs="Arial"/>
                <w:b/>
                <w:bCs/>
                <w:sz w:val="16"/>
                <w:szCs w:val="16"/>
              </w:rPr>
              <w:t> </w:t>
            </w:r>
          </w:p>
        </w:tc>
        <w:tc>
          <w:tcPr>
            <w:tcW w:w="3940" w:type="dxa"/>
            <w:tcBorders>
              <w:top w:val="nil"/>
              <w:left w:val="nil"/>
              <w:bottom w:val="single" w:sz="8" w:space="0" w:color="auto"/>
              <w:right w:val="nil"/>
            </w:tcBorders>
            <w:shd w:val="clear" w:color="auto" w:fill="auto"/>
            <w:noWrap/>
            <w:vAlign w:val="center"/>
            <w:hideMark/>
          </w:tcPr>
          <w:p w:rsidR="00EC0673" w:rsidRPr="00EC0673" w:rsidRDefault="00EC0673" w:rsidP="00EC0673">
            <w:pPr>
              <w:ind w:firstLine="0"/>
              <w:jc w:val="center"/>
              <w:rPr>
                <w:rFonts w:cs="Arial"/>
                <w:b/>
                <w:bCs/>
                <w:sz w:val="16"/>
                <w:szCs w:val="16"/>
              </w:rPr>
            </w:pPr>
            <w:r w:rsidRPr="00EC0673">
              <w:rPr>
                <w:rFonts w:cs="Arial"/>
                <w:b/>
                <w:bCs/>
                <w:sz w:val="16"/>
                <w:szCs w:val="16"/>
              </w:rPr>
              <w:t>Наименование</w:t>
            </w:r>
          </w:p>
        </w:tc>
        <w:tc>
          <w:tcPr>
            <w:tcW w:w="1254" w:type="dxa"/>
            <w:tcBorders>
              <w:top w:val="nil"/>
              <w:left w:val="single" w:sz="4" w:space="0" w:color="auto"/>
              <w:bottom w:val="single" w:sz="8" w:space="0" w:color="auto"/>
              <w:right w:val="single" w:sz="4" w:space="0" w:color="auto"/>
            </w:tcBorders>
            <w:shd w:val="clear" w:color="auto" w:fill="auto"/>
            <w:vAlign w:val="center"/>
            <w:hideMark/>
          </w:tcPr>
          <w:p w:rsidR="00EC0673" w:rsidRPr="00EC0673" w:rsidRDefault="00EC0673" w:rsidP="00EC0673">
            <w:pPr>
              <w:ind w:firstLine="0"/>
              <w:jc w:val="center"/>
              <w:rPr>
                <w:rFonts w:cs="Arial"/>
                <w:b/>
                <w:bCs/>
                <w:sz w:val="16"/>
                <w:szCs w:val="16"/>
              </w:rPr>
            </w:pPr>
            <w:r w:rsidRPr="00EC0673">
              <w:rPr>
                <w:rFonts w:cs="Arial"/>
                <w:b/>
                <w:bCs/>
                <w:sz w:val="16"/>
                <w:szCs w:val="16"/>
              </w:rPr>
              <w:t>Код главного распорядителя</w:t>
            </w:r>
          </w:p>
        </w:tc>
        <w:tc>
          <w:tcPr>
            <w:tcW w:w="760" w:type="dxa"/>
            <w:tcBorders>
              <w:top w:val="single" w:sz="4" w:space="0" w:color="auto"/>
              <w:left w:val="nil"/>
              <w:bottom w:val="single" w:sz="8" w:space="0" w:color="auto"/>
              <w:right w:val="single" w:sz="4" w:space="0" w:color="auto"/>
            </w:tcBorders>
            <w:shd w:val="clear" w:color="auto" w:fill="auto"/>
            <w:vAlign w:val="center"/>
            <w:hideMark/>
          </w:tcPr>
          <w:p w:rsidR="00EC0673" w:rsidRPr="00EC0673" w:rsidRDefault="00EC0673" w:rsidP="00EC0673">
            <w:pPr>
              <w:ind w:firstLine="0"/>
              <w:jc w:val="center"/>
              <w:rPr>
                <w:rFonts w:cs="Arial"/>
                <w:b/>
                <w:bCs/>
                <w:sz w:val="16"/>
                <w:szCs w:val="16"/>
              </w:rPr>
            </w:pPr>
            <w:r w:rsidRPr="00EC0673">
              <w:rPr>
                <w:rFonts w:cs="Arial"/>
                <w:b/>
                <w:bCs/>
                <w:sz w:val="16"/>
                <w:szCs w:val="16"/>
              </w:rPr>
              <w:t>Раздел</w:t>
            </w:r>
          </w:p>
        </w:tc>
        <w:tc>
          <w:tcPr>
            <w:tcW w:w="903" w:type="dxa"/>
            <w:tcBorders>
              <w:top w:val="single" w:sz="4" w:space="0" w:color="auto"/>
              <w:left w:val="nil"/>
              <w:bottom w:val="single" w:sz="8" w:space="0" w:color="auto"/>
              <w:right w:val="nil"/>
            </w:tcBorders>
            <w:shd w:val="clear" w:color="auto" w:fill="auto"/>
            <w:vAlign w:val="bottom"/>
            <w:hideMark/>
          </w:tcPr>
          <w:p w:rsidR="00EC0673" w:rsidRPr="00EC0673" w:rsidRDefault="00EC0673" w:rsidP="00EC0673">
            <w:pPr>
              <w:ind w:firstLine="0"/>
              <w:jc w:val="center"/>
              <w:rPr>
                <w:rFonts w:cs="Arial"/>
                <w:b/>
                <w:bCs/>
                <w:sz w:val="16"/>
                <w:szCs w:val="16"/>
              </w:rPr>
            </w:pPr>
            <w:r w:rsidRPr="00EC0673">
              <w:rPr>
                <w:rFonts w:cs="Arial"/>
                <w:b/>
                <w:bCs/>
                <w:sz w:val="16"/>
                <w:szCs w:val="16"/>
              </w:rPr>
              <w:t>Подраздел</w:t>
            </w:r>
          </w:p>
        </w:tc>
        <w:tc>
          <w:tcPr>
            <w:tcW w:w="1020" w:type="dxa"/>
            <w:tcBorders>
              <w:top w:val="single" w:sz="4" w:space="0" w:color="auto"/>
              <w:left w:val="single" w:sz="4" w:space="0" w:color="auto"/>
              <w:bottom w:val="single" w:sz="8" w:space="0" w:color="auto"/>
              <w:right w:val="nil"/>
            </w:tcBorders>
            <w:shd w:val="clear" w:color="auto" w:fill="auto"/>
            <w:vAlign w:val="bottom"/>
            <w:hideMark/>
          </w:tcPr>
          <w:p w:rsidR="00EC0673" w:rsidRPr="00EC0673" w:rsidRDefault="00EC0673" w:rsidP="00EC0673">
            <w:pPr>
              <w:ind w:firstLine="0"/>
              <w:jc w:val="center"/>
              <w:rPr>
                <w:rFonts w:cs="Arial"/>
                <w:b/>
                <w:bCs/>
                <w:sz w:val="16"/>
                <w:szCs w:val="16"/>
              </w:rPr>
            </w:pPr>
            <w:r w:rsidRPr="00EC0673">
              <w:rPr>
                <w:rFonts w:cs="Arial"/>
                <w:b/>
                <w:bCs/>
                <w:sz w:val="16"/>
                <w:szCs w:val="16"/>
              </w:rPr>
              <w:t>Целевая статья</w:t>
            </w:r>
          </w:p>
        </w:tc>
        <w:tc>
          <w:tcPr>
            <w:tcW w:w="76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EC0673" w:rsidRPr="00EC0673" w:rsidRDefault="00EC0673" w:rsidP="00EC0673">
            <w:pPr>
              <w:ind w:firstLine="0"/>
              <w:jc w:val="center"/>
              <w:rPr>
                <w:rFonts w:cs="Arial"/>
                <w:b/>
                <w:bCs/>
                <w:sz w:val="16"/>
                <w:szCs w:val="16"/>
              </w:rPr>
            </w:pPr>
            <w:r w:rsidRPr="00EC0673">
              <w:rPr>
                <w:rFonts w:cs="Arial"/>
                <w:b/>
                <w:bCs/>
                <w:sz w:val="16"/>
                <w:szCs w:val="16"/>
              </w:rPr>
              <w:t>Вид расхода</w:t>
            </w:r>
          </w:p>
        </w:tc>
        <w:tc>
          <w:tcPr>
            <w:tcW w:w="2500" w:type="dxa"/>
            <w:tcBorders>
              <w:top w:val="nil"/>
              <w:left w:val="single" w:sz="8" w:space="0" w:color="auto"/>
              <w:bottom w:val="single" w:sz="8" w:space="0" w:color="auto"/>
              <w:right w:val="single" w:sz="8" w:space="0" w:color="auto"/>
            </w:tcBorders>
            <w:shd w:val="clear" w:color="auto" w:fill="auto"/>
            <w:vAlign w:val="center"/>
            <w:hideMark/>
          </w:tcPr>
          <w:p w:rsidR="00EC0673" w:rsidRPr="00EC0673" w:rsidRDefault="00EC0673" w:rsidP="00EC0673">
            <w:pPr>
              <w:ind w:firstLine="0"/>
              <w:jc w:val="center"/>
              <w:rPr>
                <w:rFonts w:cs="Arial"/>
                <w:b/>
                <w:bCs/>
                <w:sz w:val="16"/>
                <w:szCs w:val="16"/>
              </w:rPr>
            </w:pPr>
            <w:r w:rsidRPr="00EC0673">
              <w:rPr>
                <w:rFonts w:cs="Arial"/>
                <w:b/>
                <w:bCs/>
                <w:sz w:val="16"/>
                <w:szCs w:val="16"/>
              </w:rPr>
              <w:t>Роспись               на 2023 год</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8"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proofErr w:type="spellStart"/>
            <w:r w:rsidRPr="00EC0673">
              <w:rPr>
                <w:rFonts w:cs="Arial"/>
                <w:b/>
                <w:bCs/>
                <w:sz w:val="16"/>
                <w:szCs w:val="16"/>
              </w:rPr>
              <w:t>Шальское</w:t>
            </w:r>
            <w:proofErr w:type="spellEnd"/>
            <w:r w:rsidRPr="00EC0673">
              <w:rPr>
                <w:rFonts w:cs="Arial"/>
                <w:b/>
                <w:bCs/>
                <w:sz w:val="16"/>
                <w:szCs w:val="16"/>
              </w:rPr>
              <w:t xml:space="preserve"> сельское поселение</w:t>
            </w:r>
          </w:p>
        </w:tc>
        <w:tc>
          <w:tcPr>
            <w:tcW w:w="1254" w:type="dxa"/>
            <w:tcBorders>
              <w:top w:val="single" w:sz="8" w:space="0" w:color="auto"/>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single" w:sz="8" w:space="0" w:color="auto"/>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903" w:type="dxa"/>
            <w:tcBorders>
              <w:top w:val="single" w:sz="8" w:space="0" w:color="auto"/>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single" w:sz="8" w:space="0" w:color="auto"/>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single" w:sz="8" w:space="0" w:color="auto"/>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single" w:sz="8" w:space="0" w:color="auto"/>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13 149 659,96</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ОБЩЕГОСУДАРСТВЕННЫЕ ВОПРОСЫ</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4 023 784,59</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1 110 665,72</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 xml:space="preserve">Поощрение региональных и муниципальных управленческих команд за достижение </w:t>
            </w:r>
            <w:proofErr w:type="gramStart"/>
            <w:r w:rsidRPr="00EC0673">
              <w:rPr>
                <w:rFonts w:cs="Arial"/>
                <w:sz w:val="16"/>
                <w:szCs w:val="16"/>
              </w:rPr>
              <w:t>показателей деятельности органов исполнительной власти субъектов Российской Федерации</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10 000,00</w:t>
            </w:r>
          </w:p>
        </w:tc>
      </w:tr>
      <w:tr w:rsidR="00EC0673" w:rsidRPr="00EC0673" w:rsidTr="00EC0673">
        <w:trPr>
          <w:trHeight w:val="106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 xml:space="preserve">Поощрение региональных и муниципальных управленческих команд за достижение </w:t>
            </w:r>
            <w:proofErr w:type="gramStart"/>
            <w:r w:rsidRPr="00EC0673">
              <w:rPr>
                <w:rFonts w:cs="Arial"/>
                <w:sz w:val="16"/>
                <w:szCs w:val="16"/>
              </w:rPr>
              <w:t>показателей деятельности органов исполнительной власти субъектов Российской</w:t>
            </w:r>
            <w:proofErr w:type="gramEnd"/>
            <w:r w:rsidRPr="00EC0673">
              <w:rPr>
                <w:rFonts w:cs="Arial"/>
                <w:sz w:val="16"/>
                <w:szCs w:val="16"/>
              </w:rPr>
              <w:t xml:space="preserve"> Федерации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7 680,49</w:t>
            </w:r>
          </w:p>
        </w:tc>
      </w:tr>
      <w:tr w:rsidR="00EC0673" w:rsidRPr="00EC0673" w:rsidTr="00EC0673">
        <w:trPr>
          <w:trHeight w:val="14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 xml:space="preserve">Поощрение региональных и муниципальных управленческих команд за достижение </w:t>
            </w:r>
            <w:proofErr w:type="gramStart"/>
            <w:r w:rsidRPr="00EC0673">
              <w:rPr>
                <w:rFonts w:cs="Arial"/>
                <w:sz w:val="16"/>
                <w:szCs w:val="16"/>
              </w:rPr>
              <w:t>показателей деятельности органов исполнительной власти субъектов Российской</w:t>
            </w:r>
            <w:proofErr w:type="gramEnd"/>
            <w:r w:rsidRPr="00EC0673">
              <w:rPr>
                <w:rFonts w:cs="Arial"/>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129</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2 319,51</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Глава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1 100 665,72</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Глава муниципального образования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845 565,72</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129</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255 100,00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1 254 579,87</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7000044530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32 520,00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7000044530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32 520,00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 xml:space="preserve">Поощрение региональных и муниципальных управленческих команд за достижение </w:t>
            </w:r>
            <w:proofErr w:type="gramStart"/>
            <w:r w:rsidRPr="00EC0673">
              <w:rPr>
                <w:rFonts w:cs="Arial"/>
                <w:sz w:val="16"/>
                <w:szCs w:val="16"/>
              </w:rPr>
              <w:t>показателей деятельности органов исполнительной власти субъектов Российской Федерации</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12 000,00</w:t>
            </w:r>
          </w:p>
        </w:tc>
      </w:tr>
      <w:tr w:rsidR="00EC0673" w:rsidRPr="00EC0673" w:rsidTr="00EC0673">
        <w:trPr>
          <w:trHeight w:val="106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 xml:space="preserve">Поощрение региональных и муниципальных управленческих команд за достижение </w:t>
            </w:r>
            <w:proofErr w:type="gramStart"/>
            <w:r w:rsidRPr="00EC0673">
              <w:rPr>
                <w:rFonts w:cs="Arial"/>
                <w:sz w:val="16"/>
                <w:szCs w:val="16"/>
              </w:rPr>
              <w:t>показателей деятельности органов исполнительной власти субъектов Российской</w:t>
            </w:r>
            <w:proofErr w:type="gramEnd"/>
            <w:r w:rsidRPr="00EC0673">
              <w:rPr>
                <w:rFonts w:cs="Arial"/>
                <w:sz w:val="16"/>
                <w:szCs w:val="16"/>
              </w:rPr>
              <w:t xml:space="preserve"> Федерации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9 216,58</w:t>
            </w:r>
          </w:p>
        </w:tc>
      </w:tr>
      <w:tr w:rsidR="00EC0673" w:rsidRPr="00EC0673" w:rsidTr="00EC0673">
        <w:trPr>
          <w:trHeight w:val="14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 xml:space="preserve">Поощрение региональных и муниципальных управленческих команд за достижение </w:t>
            </w:r>
            <w:proofErr w:type="gramStart"/>
            <w:r w:rsidRPr="00EC0673">
              <w:rPr>
                <w:rFonts w:cs="Arial"/>
                <w:sz w:val="16"/>
                <w:szCs w:val="16"/>
              </w:rPr>
              <w:t>показателей деятельности органов исполнительной власти субъектов Российской</w:t>
            </w:r>
            <w:proofErr w:type="gramEnd"/>
            <w:r w:rsidRPr="00EC0673">
              <w:rPr>
                <w:rFonts w:cs="Arial"/>
                <w:sz w:val="16"/>
                <w:szCs w:val="16"/>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7000055490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129</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2 783,42</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Центральный аппарат</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1 208 059,87</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Центральный аппарат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891 300,00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129</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229 979,00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Центральный аппарат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82 549,87</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Центральный аппарат (Уплата прочих налогов, сборов)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852</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3 731,00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Центральный аппарат (Уплата иных платежей)</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853</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500,00</w:t>
            </w:r>
          </w:p>
        </w:tc>
      </w:tr>
      <w:tr w:rsidR="00EC0673" w:rsidRPr="00EC0673" w:rsidTr="00EC0673">
        <w:trPr>
          <w:trHeight w:val="127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2 000,00</w:t>
            </w:r>
          </w:p>
        </w:tc>
      </w:tr>
      <w:tr w:rsidR="00EC0673" w:rsidRPr="00EC0673" w:rsidTr="00EC0673">
        <w:trPr>
          <w:trHeight w:val="14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2 000,00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Обеспечение проведения выборов и референдумов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394 597,00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Проведение выборов и референдумов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394 597,00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Проведение выборов и референдумов (Специальные расходы)</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880</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394 597,00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Резервные фонды</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2 000,00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Резервные фонды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2 000,00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Резервные фонды местных администраций (Резервные средства)</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870</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2 000,00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Другие общегосударственные вопросы</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1 261 942,00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государственных функций, связанных с общегосударственным управлением</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1 261 942,00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260 425,00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247</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892 855,00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государственных функций, связанных с общегосударственным управлением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831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1 000,00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852</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107 662,00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НАЦИОНАЛЬНАЯ ОБОРОНА</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193 100,00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Мобилизационная и вневойсковая подготовка</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193 100,00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193 100,00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148 310,00</w:t>
            </w:r>
          </w:p>
        </w:tc>
      </w:tr>
      <w:tr w:rsidR="00EC0673" w:rsidRPr="00EC0673" w:rsidTr="00EC0673">
        <w:trPr>
          <w:trHeight w:val="127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129</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44 790,00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НАЦИОНАЛЬНАЯ БЕЗОПАСНОСТЬ И ПРАВООХРАНИТЕЛЬНАЯ ДЕЯТЕЛЬНОСТЬ</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85 000,00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Другие вопросы в области национальной безопасности и правоохранительной деятельности</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85 000,00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 xml:space="preserve">Обеспечение национальной безопасности и правоохранительной деятельности  </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85 000,00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Обеспечение национальной безопасности и правоохранительной деятельности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85 000,00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НАЦИОНАЛЬНАЯ ЭКОНОМИКА</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2 954 057,74</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Транспорт</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179 311,60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Отдельные мероприятия в области морского и речного транспорта</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179 311,60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Отдельные мероприятия в области морского и речного транспорта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179 311,60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Дорожное хозяйство (дорожные фонды)</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2 774 746,14</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7000075040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524 071,00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7000075040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524 071,00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Содержание автомобильных дорог</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2 250 675,14</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Содержание автомобильных дорог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1 677 975,14</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Содержание автомобильных дорог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247</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572 700,00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ЖИЛИЩНО-КОММУНАЛЬНОЕ ХОЗЯЙСТВО</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1 078 986,94</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Коммунальное хозяйство</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194 934,28</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194 934,28</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благоустройству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247</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188 285,28</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831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6 649,00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Благоустройство</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884 052,66</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программ формирования современной городской среды</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537 213,30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программ формирования современной городской среды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537 213,30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7000075040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135 000,00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7000075040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135 000,00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46 464,00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46 464,00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165 375,36</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благоустройству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165 375,36</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КУЛЬТУРА, КИНЕМАТОГРАФИЯ</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3 209 409,05</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Культура</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3 209 409,05</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Дворцы и дома культуры, другие учреждения культуры (архив)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3 042 857,05</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Дворцы и дома культуры, другие учреждения культуры (архив)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950 000,00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119</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285 649,06</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Дворцы и дома культуры, другие учреждения культуры (архив)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244</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286 909,05</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Дворцы и дома культуры, другие учреждения культуры (архив)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247</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1 518 798,94</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Дворцы и дома культуры, другие учреждения культуры (архив) (Уплата иных платежей)</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853</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1 500,00</w:t>
            </w:r>
          </w:p>
        </w:tc>
      </w:tr>
      <w:tr w:rsidR="00EC0673" w:rsidRPr="00EC0673" w:rsidTr="00EC0673">
        <w:trPr>
          <w:trHeight w:val="106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EC0673">
              <w:rPr>
                <w:rFonts w:cs="Arial"/>
                <w:sz w:val="16"/>
                <w:szCs w:val="16"/>
              </w:rPr>
              <w:t>оплаты труда работников муниципальных учреждений культуры</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131 642,00</w:t>
            </w:r>
          </w:p>
        </w:tc>
      </w:tr>
      <w:tr w:rsidR="00EC0673" w:rsidRPr="00EC0673" w:rsidTr="00EC0673">
        <w:trPr>
          <w:trHeight w:val="106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101 108,00</w:t>
            </w:r>
          </w:p>
        </w:tc>
      </w:tr>
      <w:tr w:rsidR="00EC0673" w:rsidRPr="00EC0673" w:rsidTr="00EC0673">
        <w:trPr>
          <w:trHeight w:val="14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119</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30 534,00</w:t>
            </w:r>
          </w:p>
        </w:tc>
      </w:tr>
      <w:tr w:rsidR="00EC0673" w:rsidRPr="00EC0673" w:rsidTr="00EC0673">
        <w:trPr>
          <w:trHeight w:val="106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proofErr w:type="spellStart"/>
            <w:r w:rsidRPr="00EC0673">
              <w:rPr>
                <w:rFonts w:cs="Arial"/>
                <w:sz w:val="16"/>
                <w:szCs w:val="16"/>
              </w:rPr>
              <w:t>Софинансирование</w:t>
            </w:r>
            <w:proofErr w:type="spellEnd"/>
            <w:r w:rsidRPr="00EC0673">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EC0673">
              <w:rPr>
                <w:rFonts w:cs="Arial"/>
                <w:sz w:val="16"/>
                <w:szCs w:val="16"/>
              </w:rPr>
              <w:t>оплаты труда работников муниципальных учреждений культуры</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34 910,00</w:t>
            </w:r>
          </w:p>
        </w:tc>
      </w:tr>
      <w:tr w:rsidR="00EC0673" w:rsidRPr="00EC0673" w:rsidTr="00EC0673">
        <w:trPr>
          <w:trHeight w:val="106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proofErr w:type="spellStart"/>
            <w:r w:rsidRPr="00EC0673">
              <w:rPr>
                <w:rFonts w:cs="Arial"/>
                <w:sz w:val="16"/>
                <w:szCs w:val="16"/>
              </w:rPr>
              <w:t>Софинансирование</w:t>
            </w:r>
            <w:proofErr w:type="spellEnd"/>
            <w:r w:rsidRPr="00EC0673">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111</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27 277,00</w:t>
            </w:r>
          </w:p>
        </w:tc>
      </w:tr>
      <w:tr w:rsidR="00EC0673" w:rsidRPr="00EC0673" w:rsidTr="00EC0673">
        <w:trPr>
          <w:trHeight w:val="14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proofErr w:type="spellStart"/>
            <w:r w:rsidRPr="00EC0673">
              <w:rPr>
                <w:rFonts w:cs="Arial"/>
                <w:sz w:val="16"/>
                <w:szCs w:val="16"/>
              </w:rPr>
              <w:t>Софинансирование</w:t>
            </w:r>
            <w:proofErr w:type="spellEnd"/>
            <w:r w:rsidRPr="00EC0673">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119</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7 633,00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СОЦИАЛЬНАЯ ПОЛИТИКА</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327 680,64</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Пенсионное обеспечение</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327 680,64</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Пенсии по государственному пенсионному обеспечению,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327 680,64</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312</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327 680,64</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ФИЗИЧЕСКАЯ КУЛЬТУРА И СПОРТ</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1 155 538,00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Физическая культура</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1 155 538,00</w:t>
            </w:r>
          </w:p>
        </w:tc>
      </w:tr>
      <w:tr w:rsidR="00EC0673" w:rsidRPr="00EC0673" w:rsidTr="00EC0673">
        <w:trPr>
          <w:trHeight w:val="28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физической культуре и спорту</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7000079950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1 155 538,00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Мероприятия по физической культуре и спорту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11</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7000079950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247</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1 155 538,00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МЕЖБЮДЖЕТНЫЕ ТРАНСФЕРТЫ ОБЩЕГО ХАРАКТЕРА БЮДЖЕТАМ БЮДЖЕТНОЙ СИСТЕМЫ РОССИЙСКОЙ ФЕДЕРАЦИИ</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122 103,00</w:t>
            </w:r>
          </w:p>
        </w:tc>
      </w:tr>
      <w:tr w:rsidR="00EC0673" w:rsidRPr="00EC0673" w:rsidTr="00EC0673">
        <w:trPr>
          <w:trHeight w:val="43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b/>
                <w:bCs/>
                <w:sz w:val="16"/>
                <w:szCs w:val="16"/>
              </w:rPr>
            </w:pPr>
            <w:r w:rsidRPr="00EC0673">
              <w:rPr>
                <w:rFonts w:cs="Arial"/>
                <w:b/>
                <w:bCs/>
                <w:sz w:val="16"/>
                <w:szCs w:val="16"/>
              </w:rPr>
              <w:t>Прочие межбюджетные трансферты общего характера</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122 103,00</w:t>
            </w:r>
          </w:p>
        </w:tc>
      </w:tr>
      <w:tr w:rsidR="00EC0673" w:rsidRPr="00EC0673" w:rsidTr="00EC0673">
        <w:trPr>
          <w:trHeight w:val="64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254" w:type="dxa"/>
            <w:tcBorders>
              <w:top w:val="nil"/>
              <w:left w:val="single" w:sz="4" w:space="0" w:color="auto"/>
              <w:bottom w:val="single" w:sz="4"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7000046210</w:t>
            </w:r>
          </w:p>
        </w:tc>
        <w:tc>
          <w:tcPr>
            <w:tcW w:w="76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 </w:t>
            </w:r>
          </w:p>
        </w:tc>
        <w:tc>
          <w:tcPr>
            <w:tcW w:w="2500" w:type="dxa"/>
            <w:tcBorders>
              <w:top w:val="nil"/>
              <w:left w:val="single" w:sz="4" w:space="0" w:color="auto"/>
              <w:bottom w:val="single" w:sz="4"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122 103,00</w:t>
            </w:r>
          </w:p>
        </w:tc>
      </w:tr>
      <w:tr w:rsidR="00EC0673" w:rsidRPr="00EC0673" w:rsidTr="00EC0673">
        <w:trPr>
          <w:trHeight w:val="855"/>
        </w:trPr>
        <w:tc>
          <w:tcPr>
            <w:tcW w:w="160" w:type="dxa"/>
            <w:tcBorders>
              <w:top w:val="nil"/>
              <w:left w:val="nil"/>
              <w:bottom w:val="nil"/>
              <w:right w:val="single" w:sz="8" w:space="0" w:color="auto"/>
            </w:tcBorders>
            <w:shd w:val="clear" w:color="auto" w:fill="auto"/>
            <w:noWrap/>
            <w:vAlign w:val="bottom"/>
            <w:hideMark/>
          </w:tcPr>
          <w:p w:rsidR="00EC0673" w:rsidRPr="00EC0673" w:rsidRDefault="00EC0673" w:rsidP="00EC0673">
            <w:pPr>
              <w:ind w:firstLine="0"/>
              <w:jc w:val="left"/>
              <w:rPr>
                <w:rFonts w:cs="Arial"/>
                <w:sz w:val="16"/>
                <w:szCs w:val="16"/>
              </w:rPr>
            </w:pPr>
            <w:r w:rsidRPr="00EC0673">
              <w:rPr>
                <w:rFonts w:cs="Arial"/>
                <w:sz w:val="16"/>
                <w:szCs w:val="16"/>
              </w:rPr>
              <w:t> </w:t>
            </w:r>
          </w:p>
        </w:tc>
        <w:tc>
          <w:tcPr>
            <w:tcW w:w="6266" w:type="dxa"/>
            <w:gridSpan w:val="8"/>
            <w:tcBorders>
              <w:top w:val="single" w:sz="4" w:space="0" w:color="auto"/>
              <w:left w:val="nil"/>
              <w:bottom w:val="single" w:sz="8" w:space="0" w:color="auto"/>
              <w:right w:val="single" w:sz="4" w:space="0" w:color="auto"/>
            </w:tcBorders>
            <w:shd w:val="clear" w:color="000000" w:fill="FFFFFF"/>
            <w:vAlign w:val="bottom"/>
            <w:hideMark/>
          </w:tcPr>
          <w:p w:rsidR="00EC0673" w:rsidRPr="00EC0673" w:rsidRDefault="00EC0673" w:rsidP="00EC0673">
            <w:pPr>
              <w:ind w:firstLine="0"/>
              <w:jc w:val="left"/>
              <w:rPr>
                <w:rFonts w:cs="Arial"/>
                <w:sz w:val="16"/>
                <w:szCs w:val="16"/>
              </w:rPr>
            </w:pPr>
            <w:r w:rsidRPr="00EC0673">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254" w:type="dxa"/>
            <w:tcBorders>
              <w:top w:val="nil"/>
              <w:left w:val="single" w:sz="4" w:space="0" w:color="auto"/>
              <w:bottom w:val="single" w:sz="8" w:space="0" w:color="auto"/>
              <w:right w:val="nil"/>
            </w:tcBorders>
            <w:shd w:val="clear" w:color="000000" w:fill="FFFFFF"/>
            <w:vAlign w:val="bottom"/>
            <w:hideMark/>
          </w:tcPr>
          <w:p w:rsidR="00EC0673" w:rsidRPr="00EC0673" w:rsidRDefault="00EC0673" w:rsidP="00EC0673">
            <w:pPr>
              <w:ind w:firstLine="0"/>
              <w:jc w:val="right"/>
              <w:rPr>
                <w:rFonts w:cs="Arial"/>
                <w:sz w:val="16"/>
                <w:szCs w:val="16"/>
              </w:rPr>
            </w:pPr>
            <w:r w:rsidRPr="00EC0673">
              <w:rPr>
                <w:rFonts w:cs="Arial"/>
                <w:sz w:val="16"/>
                <w:szCs w:val="16"/>
              </w:rPr>
              <w:t>013</w:t>
            </w:r>
          </w:p>
        </w:tc>
        <w:tc>
          <w:tcPr>
            <w:tcW w:w="760" w:type="dxa"/>
            <w:tcBorders>
              <w:top w:val="nil"/>
              <w:left w:val="single" w:sz="4" w:space="0" w:color="auto"/>
              <w:bottom w:val="single" w:sz="8"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14</w:t>
            </w:r>
          </w:p>
        </w:tc>
        <w:tc>
          <w:tcPr>
            <w:tcW w:w="903" w:type="dxa"/>
            <w:tcBorders>
              <w:top w:val="nil"/>
              <w:left w:val="single" w:sz="4" w:space="0" w:color="auto"/>
              <w:bottom w:val="single" w:sz="8"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03</w:t>
            </w:r>
          </w:p>
        </w:tc>
        <w:tc>
          <w:tcPr>
            <w:tcW w:w="1020" w:type="dxa"/>
            <w:tcBorders>
              <w:top w:val="nil"/>
              <w:left w:val="single" w:sz="4" w:space="0" w:color="auto"/>
              <w:bottom w:val="single" w:sz="8"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7000046210</w:t>
            </w:r>
          </w:p>
        </w:tc>
        <w:tc>
          <w:tcPr>
            <w:tcW w:w="760" w:type="dxa"/>
            <w:tcBorders>
              <w:top w:val="nil"/>
              <w:left w:val="single" w:sz="4" w:space="0" w:color="auto"/>
              <w:bottom w:val="single" w:sz="8"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540</w:t>
            </w:r>
          </w:p>
        </w:tc>
        <w:tc>
          <w:tcPr>
            <w:tcW w:w="2500" w:type="dxa"/>
            <w:tcBorders>
              <w:top w:val="nil"/>
              <w:left w:val="single" w:sz="4" w:space="0" w:color="auto"/>
              <w:bottom w:val="single" w:sz="8" w:space="0" w:color="auto"/>
              <w:right w:val="nil"/>
            </w:tcBorders>
            <w:shd w:val="clear" w:color="000000" w:fill="FFFFFF"/>
            <w:noWrap/>
            <w:vAlign w:val="bottom"/>
            <w:hideMark/>
          </w:tcPr>
          <w:p w:rsidR="00EC0673" w:rsidRPr="00EC0673" w:rsidRDefault="00EC0673" w:rsidP="00EC0673">
            <w:pPr>
              <w:ind w:firstLine="0"/>
              <w:jc w:val="right"/>
              <w:rPr>
                <w:rFonts w:cs="Arial"/>
                <w:sz w:val="16"/>
                <w:szCs w:val="16"/>
              </w:rPr>
            </w:pPr>
            <w:r w:rsidRPr="00EC0673">
              <w:rPr>
                <w:rFonts w:cs="Arial"/>
                <w:sz w:val="16"/>
                <w:szCs w:val="16"/>
              </w:rPr>
              <w:t>122 103,00</w:t>
            </w:r>
          </w:p>
        </w:tc>
      </w:tr>
      <w:tr w:rsidR="00EC0673" w:rsidRPr="00EC0673" w:rsidTr="00EC0673">
        <w:trPr>
          <w:trHeight w:val="315"/>
        </w:trPr>
        <w:tc>
          <w:tcPr>
            <w:tcW w:w="16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b/>
                <w:bCs/>
                <w:sz w:val="16"/>
                <w:szCs w:val="16"/>
              </w:rPr>
            </w:pPr>
          </w:p>
        </w:tc>
        <w:tc>
          <w:tcPr>
            <w:tcW w:w="86" w:type="dxa"/>
            <w:tcBorders>
              <w:top w:val="nil"/>
              <w:left w:val="single" w:sz="8" w:space="0" w:color="auto"/>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ИТОГО РАСХОДОВ</w:t>
            </w:r>
          </w:p>
        </w:tc>
        <w:tc>
          <w:tcPr>
            <w:tcW w:w="86"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3940"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1254"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903"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1020"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2500" w:type="dxa"/>
            <w:tcBorders>
              <w:top w:val="nil"/>
              <w:left w:val="single" w:sz="4" w:space="0" w:color="auto"/>
              <w:bottom w:val="single" w:sz="8" w:space="0" w:color="auto"/>
              <w:right w:val="single" w:sz="4" w:space="0" w:color="auto"/>
            </w:tcBorders>
            <w:shd w:val="clear" w:color="auto" w:fill="auto"/>
            <w:noWrap/>
            <w:vAlign w:val="bottom"/>
            <w:hideMark/>
          </w:tcPr>
          <w:p w:rsidR="00EC0673" w:rsidRPr="00EC0673" w:rsidRDefault="00EC0673" w:rsidP="00EC0673">
            <w:pPr>
              <w:ind w:firstLine="0"/>
              <w:jc w:val="right"/>
              <w:rPr>
                <w:rFonts w:cs="Arial"/>
                <w:b/>
                <w:bCs/>
                <w:sz w:val="16"/>
                <w:szCs w:val="16"/>
              </w:rPr>
            </w:pPr>
            <w:r w:rsidRPr="00EC0673">
              <w:rPr>
                <w:rFonts w:cs="Arial"/>
                <w:b/>
                <w:bCs/>
                <w:sz w:val="16"/>
                <w:szCs w:val="16"/>
              </w:rPr>
              <w:t>13 149 659,96</w:t>
            </w:r>
          </w:p>
        </w:tc>
      </w:tr>
    </w:tbl>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tbl>
      <w:tblPr>
        <w:tblW w:w="13880" w:type="dxa"/>
        <w:tblInd w:w="93" w:type="dxa"/>
        <w:tblLook w:val="04A0" w:firstRow="1" w:lastRow="0" w:firstColumn="1" w:lastColumn="0" w:noHBand="0" w:noVBand="1"/>
      </w:tblPr>
      <w:tblGrid>
        <w:gridCol w:w="860"/>
        <w:gridCol w:w="3780"/>
        <w:gridCol w:w="5160"/>
        <w:gridCol w:w="1369"/>
        <w:gridCol w:w="1369"/>
        <w:gridCol w:w="1369"/>
      </w:tblGrid>
      <w:tr w:rsidR="00EC0673" w:rsidRPr="00EC0673" w:rsidTr="00EC0673">
        <w:trPr>
          <w:trHeight w:val="330"/>
        </w:trPr>
        <w:tc>
          <w:tcPr>
            <w:tcW w:w="8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6520" w:type="dxa"/>
            <w:gridSpan w:val="2"/>
            <w:tcBorders>
              <w:top w:val="nil"/>
              <w:left w:val="nil"/>
              <w:bottom w:val="nil"/>
              <w:right w:val="nil"/>
            </w:tcBorders>
            <w:shd w:val="clear" w:color="auto" w:fill="auto"/>
            <w:hideMark/>
          </w:tcPr>
          <w:p w:rsidR="00EC0673" w:rsidRPr="00EC0673" w:rsidRDefault="00EC0673" w:rsidP="00EC0673">
            <w:pPr>
              <w:ind w:firstLine="0"/>
              <w:jc w:val="right"/>
              <w:rPr>
                <w:rFonts w:ascii="Times New Roman" w:hAnsi="Times New Roman"/>
                <w:b/>
                <w:bCs/>
                <w:color w:val="000000"/>
              </w:rPr>
            </w:pPr>
          </w:p>
        </w:tc>
        <w:tc>
          <w:tcPr>
            <w:tcW w:w="2720" w:type="dxa"/>
            <w:gridSpan w:val="2"/>
            <w:tcBorders>
              <w:top w:val="nil"/>
              <w:left w:val="nil"/>
              <w:bottom w:val="nil"/>
              <w:right w:val="nil"/>
            </w:tcBorders>
            <w:shd w:val="clear" w:color="auto" w:fill="auto"/>
            <w:hideMark/>
          </w:tcPr>
          <w:p w:rsidR="00EC0673" w:rsidRPr="00EC0673" w:rsidRDefault="00EC0673" w:rsidP="00EC0673">
            <w:pPr>
              <w:ind w:firstLine="0"/>
              <w:jc w:val="right"/>
              <w:rPr>
                <w:rFonts w:ascii="Times New Roman" w:hAnsi="Times New Roman"/>
                <w:b/>
                <w:bCs/>
                <w:color w:val="000000"/>
              </w:rPr>
            </w:pPr>
          </w:p>
        </w:tc>
      </w:tr>
      <w:tr w:rsidR="00EC0673" w:rsidRPr="00EC0673" w:rsidTr="00EC0673">
        <w:trPr>
          <w:trHeight w:val="330"/>
        </w:trPr>
        <w:tc>
          <w:tcPr>
            <w:tcW w:w="13880" w:type="dxa"/>
            <w:gridSpan w:val="6"/>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Приложение №4</w:t>
            </w:r>
          </w:p>
        </w:tc>
      </w:tr>
      <w:tr w:rsidR="00EC0673" w:rsidRPr="00EC0673" w:rsidTr="00EC0673">
        <w:trPr>
          <w:trHeight w:val="330"/>
        </w:trPr>
        <w:tc>
          <w:tcPr>
            <w:tcW w:w="8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9240" w:type="dxa"/>
            <w:gridSpan w:val="4"/>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 к Решению Совета Шальского сельского поселения</w:t>
            </w:r>
          </w:p>
        </w:tc>
      </w:tr>
      <w:tr w:rsidR="00EC0673" w:rsidRPr="00EC0673" w:rsidTr="00EC0673">
        <w:trPr>
          <w:trHeight w:val="330"/>
        </w:trPr>
        <w:tc>
          <w:tcPr>
            <w:tcW w:w="8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9240" w:type="dxa"/>
            <w:gridSpan w:val="4"/>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IV заседания V созыва от 30.11.2023 г. № 16 "О внесении</w:t>
            </w:r>
          </w:p>
        </w:tc>
      </w:tr>
      <w:tr w:rsidR="00EC0673" w:rsidRPr="00EC0673" w:rsidTr="00EC0673">
        <w:trPr>
          <w:trHeight w:val="330"/>
        </w:trPr>
        <w:tc>
          <w:tcPr>
            <w:tcW w:w="8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9240" w:type="dxa"/>
            <w:gridSpan w:val="4"/>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изменений в решение LI заседания IV созыва</w:t>
            </w:r>
          </w:p>
        </w:tc>
      </w:tr>
      <w:tr w:rsidR="00EC0673" w:rsidRPr="00EC0673" w:rsidTr="00EC0673">
        <w:trPr>
          <w:trHeight w:val="330"/>
        </w:trPr>
        <w:tc>
          <w:tcPr>
            <w:tcW w:w="8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9240" w:type="dxa"/>
            <w:gridSpan w:val="4"/>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Совета Шальского сельского поселения</w:t>
            </w:r>
          </w:p>
        </w:tc>
      </w:tr>
      <w:tr w:rsidR="00EC0673" w:rsidRPr="00EC0673" w:rsidTr="00EC0673">
        <w:trPr>
          <w:trHeight w:val="330"/>
        </w:trPr>
        <w:tc>
          <w:tcPr>
            <w:tcW w:w="8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9240" w:type="dxa"/>
            <w:gridSpan w:val="4"/>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 от 27.12.2022 №142 "Об утверждении бюджета</w:t>
            </w:r>
          </w:p>
        </w:tc>
      </w:tr>
      <w:tr w:rsidR="00EC0673" w:rsidRPr="00EC0673" w:rsidTr="00EC0673">
        <w:trPr>
          <w:trHeight w:val="330"/>
        </w:trPr>
        <w:tc>
          <w:tcPr>
            <w:tcW w:w="8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9240" w:type="dxa"/>
            <w:gridSpan w:val="4"/>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Шальского сельского поселения на 2023 год и</w:t>
            </w:r>
          </w:p>
        </w:tc>
      </w:tr>
      <w:tr w:rsidR="00EC0673" w:rsidRPr="00EC0673" w:rsidTr="00EC0673">
        <w:trPr>
          <w:trHeight w:val="330"/>
        </w:trPr>
        <w:tc>
          <w:tcPr>
            <w:tcW w:w="8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9240" w:type="dxa"/>
            <w:gridSpan w:val="4"/>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плановый период 2024-2025 гг."</w:t>
            </w:r>
          </w:p>
        </w:tc>
      </w:tr>
      <w:tr w:rsidR="00EC0673" w:rsidRPr="00EC0673" w:rsidTr="00EC0673">
        <w:trPr>
          <w:trHeight w:val="330"/>
        </w:trPr>
        <w:tc>
          <w:tcPr>
            <w:tcW w:w="8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5160" w:type="dxa"/>
            <w:tcBorders>
              <w:top w:val="nil"/>
              <w:left w:val="nil"/>
              <w:bottom w:val="nil"/>
              <w:right w:val="nil"/>
            </w:tcBorders>
            <w:shd w:val="clear" w:color="auto" w:fill="auto"/>
            <w:hideMark/>
          </w:tcPr>
          <w:p w:rsidR="00EC0673" w:rsidRPr="00EC0673" w:rsidRDefault="00EC0673" w:rsidP="00EC0673">
            <w:pPr>
              <w:ind w:firstLine="0"/>
              <w:jc w:val="right"/>
              <w:rPr>
                <w:rFonts w:ascii="Times New Roman" w:hAnsi="Times New Roman"/>
                <w:b/>
                <w:bCs/>
                <w:color w:val="000000"/>
              </w:rPr>
            </w:pPr>
          </w:p>
        </w:tc>
        <w:tc>
          <w:tcPr>
            <w:tcW w:w="1360" w:type="dxa"/>
            <w:tcBorders>
              <w:top w:val="nil"/>
              <w:left w:val="nil"/>
              <w:bottom w:val="nil"/>
              <w:right w:val="nil"/>
            </w:tcBorders>
            <w:shd w:val="clear" w:color="auto" w:fill="auto"/>
            <w:hideMark/>
          </w:tcPr>
          <w:p w:rsidR="00EC0673" w:rsidRPr="00EC0673" w:rsidRDefault="00EC0673" w:rsidP="00EC0673">
            <w:pPr>
              <w:ind w:firstLine="0"/>
              <w:jc w:val="right"/>
              <w:rPr>
                <w:rFonts w:ascii="Times New Roman" w:hAnsi="Times New Roman"/>
                <w:b/>
                <w:bCs/>
                <w:color w:val="000000"/>
              </w:rPr>
            </w:pPr>
          </w:p>
        </w:tc>
        <w:tc>
          <w:tcPr>
            <w:tcW w:w="1360" w:type="dxa"/>
            <w:tcBorders>
              <w:top w:val="nil"/>
              <w:left w:val="nil"/>
              <w:bottom w:val="nil"/>
              <w:right w:val="nil"/>
            </w:tcBorders>
            <w:shd w:val="clear" w:color="auto" w:fill="auto"/>
            <w:hideMark/>
          </w:tcPr>
          <w:p w:rsidR="00EC0673" w:rsidRPr="00EC0673" w:rsidRDefault="00EC0673" w:rsidP="00EC0673">
            <w:pPr>
              <w:ind w:firstLine="0"/>
              <w:jc w:val="right"/>
              <w:rPr>
                <w:rFonts w:ascii="Times New Roman" w:hAnsi="Times New Roman"/>
                <w:b/>
                <w:bCs/>
                <w:color w:val="000000"/>
              </w:rPr>
            </w:pPr>
          </w:p>
        </w:tc>
        <w:tc>
          <w:tcPr>
            <w:tcW w:w="1360" w:type="dxa"/>
            <w:tcBorders>
              <w:top w:val="nil"/>
              <w:left w:val="nil"/>
              <w:bottom w:val="nil"/>
              <w:right w:val="nil"/>
            </w:tcBorders>
            <w:shd w:val="clear" w:color="auto" w:fill="auto"/>
            <w:hideMark/>
          </w:tcPr>
          <w:p w:rsidR="00EC0673" w:rsidRPr="00EC0673" w:rsidRDefault="00EC0673" w:rsidP="00EC0673">
            <w:pPr>
              <w:ind w:firstLine="0"/>
              <w:jc w:val="right"/>
              <w:rPr>
                <w:rFonts w:ascii="Times New Roman" w:hAnsi="Times New Roman"/>
                <w:b/>
                <w:bCs/>
                <w:color w:val="000000"/>
              </w:rPr>
            </w:pPr>
          </w:p>
        </w:tc>
      </w:tr>
      <w:tr w:rsidR="00EC0673" w:rsidRPr="00EC0673" w:rsidTr="00EC0673">
        <w:trPr>
          <w:trHeight w:val="330"/>
        </w:trPr>
        <w:tc>
          <w:tcPr>
            <w:tcW w:w="8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9240" w:type="dxa"/>
            <w:gridSpan w:val="4"/>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Приложение №9</w:t>
            </w:r>
          </w:p>
        </w:tc>
      </w:tr>
      <w:tr w:rsidR="00EC0673" w:rsidRPr="00EC0673" w:rsidTr="00EC0673">
        <w:trPr>
          <w:trHeight w:val="330"/>
        </w:trPr>
        <w:tc>
          <w:tcPr>
            <w:tcW w:w="8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9240" w:type="dxa"/>
            <w:gridSpan w:val="4"/>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к Решению Совета Шальского  сельского поселения </w:t>
            </w:r>
          </w:p>
        </w:tc>
      </w:tr>
      <w:tr w:rsidR="00EC0673" w:rsidRPr="00EC0673" w:rsidTr="00EC0673">
        <w:trPr>
          <w:trHeight w:val="330"/>
        </w:trPr>
        <w:tc>
          <w:tcPr>
            <w:tcW w:w="8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9240" w:type="dxa"/>
            <w:gridSpan w:val="4"/>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LI заседания IV созыва  от 27.12.2022 г. №142 </w:t>
            </w:r>
          </w:p>
        </w:tc>
      </w:tr>
      <w:tr w:rsidR="00EC0673" w:rsidRPr="00EC0673" w:rsidTr="00EC0673">
        <w:trPr>
          <w:trHeight w:val="330"/>
        </w:trPr>
        <w:tc>
          <w:tcPr>
            <w:tcW w:w="8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9240" w:type="dxa"/>
            <w:gridSpan w:val="4"/>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 "Об утверждении бюджета Шальского сельского поселения "</w:t>
            </w:r>
          </w:p>
        </w:tc>
      </w:tr>
      <w:tr w:rsidR="00EC0673" w:rsidRPr="00EC0673" w:rsidTr="00EC0673">
        <w:trPr>
          <w:trHeight w:val="330"/>
        </w:trPr>
        <w:tc>
          <w:tcPr>
            <w:tcW w:w="8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9240" w:type="dxa"/>
            <w:gridSpan w:val="4"/>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на 2023 г. и плановый </w:t>
            </w:r>
            <w:proofErr w:type="spellStart"/>
            <w:r w:rsidRPr="00EC0673">
              <w:rPr>
                <w:rFonts w:cs="Arial"/>
                <w:b/>
                <w:bCs/>
                <w:sz w:val="20"/>
                <w:szCs w:val="20"/>
              </w:rPr>
              <w:t>перид</w:t>
            </w:r>
            <w:proofErr w:type="spellEnd"/>
            <w:r w:rsidRPr="00EC0673">
              <w:rPr>
                <w:rFonts w:cs="Arial"/>
                <w:b/>
                <w:bCs/>
                <w:sz w:val="20"/>
                <w:szCs w:val="20"/>
              </w:rPr>
              <w:t xml:space="preserve"> 2024-2025 гг.</w:t>
            </w:r>
          </w:p>
        </w:tc>
      </w:tr>
      <w:tr w:rsidR="00EC0673" w:rsidRPr="00EC0673" w:rsidTr="00EC0673">
        <w:trPr>
          <w:trHeight w:val="330"/>
        </w:trPr>
        <w:tc>
          <w:tcPr>
            <w:tcW w:w="86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color w:val="000000"/>
                <w:sz w:val="28"/>
                <w:szCs w:val="28"/>
              </w:rPr>
            </w:pPr>
          </w:p>
        </w:tc>
        <w:tc>
          <w:tcPr>
            <w:tcW w:w="516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ascii="Times New Roman" w:hAnsi="Times New Roman"/>
                <w:sz w:val="20"/>
                <w:szCs w:val="20"/>
              </w:rPr>
            </w:pPr>
          </w:p>
        </w:tc>
        <w:tc>
          <w:tcPr>
            <w:tcW w:w="1360" w:type="dxa"/>
            <w:tcBorders>
              <w:top w:val="nil"/>
              <w:left w:val="nil"/>
              <w:bottom w:val="nil"/>
              <w:right w:val="nil"/>
            </w:tcBorders>
            <w:shd w:val="clear" w:color="auto" w:fill="auto"/>
            <w:noWrap/>
            <w:hideMark/>
          </w:tcPr>
          <w:p w:rsidR="00EC0673" w:rsidRPr="00EC0673" w:rsidRDefault="00EC0673" w:rsidP="00EC0673">
            <w:pPr>
              <w:ind w:firstLine="0"/>
              <w:jc w:val="right"/>
              <w:rPr>
                <w:rFonts w:ascii="Times New Roman" w:hAnsi="Times New Roman"/>
                <w:color w:val="000000"/>
                <w:sz w:val="20"/>
                <w:szCs w:val="20"/>
              </w:rPr>
            </w:pPr>
          </w:p>
        </w:tc>
        <w:tc>
          <w:tcPr>
            <w:tcW w:w="1360" w:type="dxa"/>
            <w:tcBorders>
              <w:top w:val="nil"/>
              <w:left w:val="nil"/>
              <w:bottom w:val="nil"/>
              <w:right w:val="nil"/>
            </w:tcBorders>
            <w:shd w:val="clear" w:color="auto" w:fill="auto"/>
            <w:noWrap/>
            <w:hideMark/>
          </w:tcPr>
          <w:p w:rsidR="00EC0673" w:rsidRPr="00EC0673" w:rsidRDefault="00EC0673" w:rsidP="00EC0673">
            <w:pPr>
              <w:ind w:firstLine="0"/>
              <w:jc w:val="right"/>
              <w:rPr>
                <w:rFonts w:ascii="Times New Roman" w:hAnsi="Times New Roman"/>
                <w:color w:val="000000"/>
                <w:sz w:val="20"/>
                <w:szCs w:val="20"/>
              </w:rPr>
            </w:pPr>
          </w:p>
        </w:tc>
        <w:tc>
          <w:tcPr>
            <w:tcW w:w="1360" w:type="dxa"/>
            <w:tcBorders>
              <w:top w:val="nil"/>
              <w:left w:val="nil"/>
              <w:bottom w:val="nil"/>
              <w:right w:val="nil"/>
            </w:tcBorders>
            <w:shd w:val="clear" w:color="auto" w:fill="auto"/>
            <w:noWrap/>
            <w:hideMark/>
          </w:tcPr>
          <w:p w:rsidR="00EC0673" w:rsidRPr="00EC0673" w:rsidRDefault="00EC0673" w:rsidP="00EC0673">
            <w:pPr>
              <w:ind w:firstLine="0"/>
              <w:jc w:val="right"/>
              <w:rPr>
                <w:rFonts w:ascii="Times New Roman" w:hAnsi="Times New Roman"/>
                <w:color w:val="000000"/>
                <w:sz w:val="20"/>
                <w:szCs w:val="20"/>
              </w:rPr>
            </w:pPr>
          </w:p>
        </w:tc>
      </w:tr>
      <w:tr w:rsidR="00EC0673" w:rsidRPr="00EC0673" w:rsidTr="00EC0673">
        <w:trPr>
          <w:trHeight w:val="1095"/>
        </w:trPr>
        <w:tc>
          <w:tcPr>
            <w:tcW w:w="13880" w:type="dxa"/>
            <w:gridSpan w:val="6"/>
            <w:tcBorders>
              <w:top w:val="nil"/>
              <w:left w:val="nil"/>
              <w:bottom w:val="single" w:sz="4" w:space="0" w:color="auto"/>
              <w:right w:val="nil"/>
            </w:tcBorders>
            <w:shd w:val="clear" w:color="auto" w:fill="auto"/>
            <w:hideMark/>
          </w:tcPr>
          <w:p w:rsidR="00EC0673" w:rsidRPr="00EC0673" w:rsidRDefault="00EC0673" w:rsidP="00EC0673">
            <w:pPr>
              <w:ind w:firstLine="0"/>
              <w:jc w:val="center"/>
              <w:rPr>
                <w:rFonts w:ascii="Times New Roman" w:hAnsi="Times New Roman"/>
                <w:b/>
                <w:bCs/>
                <w:color w:val="000000"/>
              </w:rPr>
            </w:pPr>
            <w:r w:rsidRPr="00EC0673">
              <w:rPr>
                <w:rFonts w:ascii="Times New Roman" w:hAnsi="Times New Roman"/>
                <w:b/>
                <w:bCs/>
                <w:color w:val="000000"/>
              </w:rPr>
              <w:br/>
              <w:t xml:space="preserve">Объем бюджетных ассигнований бюджета Шальского сельского поселения, направляемых на исполнение публичных нормативных обязательств на 2023 год и </w:t>
            </w:r>
            <w:proofErr w:type="spellStart"/>
            <w:r w:rsidRPr="00EC0673">
              <w:rPr>
                <w:rFonts w:ascii="Times New Roman" w:hAnsi="Times New Roman"/>
                <w:b/>
                <w:bCs/>
                <w:color w:val="000000"/>
              </w:rPr>
              <w:t>плановй</w:t>
            </w:r>
            <w:proofErr w:type="spellEnd"/>
            <w:r w:rsidRPr="00EC0673">
              <w:rPr>
                <w:rFonts w:ascii="Times New Roman" w:hAnsi="Times New Roman"/>
                <w:b/>
                <w:bCs/>
                <w:color w:val="000000"/>
              </w:rPr>
              <w:t xml:space="preserve"> период 2024-2025 годы</w:t>
            </w:r>
          </w:p>
        </w:tc>
      </w:tr>
      <w:tr w:rsidR="00EC0673" w:rsidRPr="00EC0673" w:rsidTr="00EC0673">
        <w:trPr>
          <w:trHeight w:val="825"/>
        </w:trPr>
        <w:tc>
          <w:tcPr>
            <w:tcW w:w="4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i/>
                <w:iCs/>
                <w:color w:val="000000"/>
                <w:sz w:val="22"/>
                <w:szCs w:val="22"/>
              </w:rPr>
            </w:pPr>
            <w:r w:rsidRPr="00EC0673">
              <w:rPr>
                <w:rFonts w:ascii="Times New Roman" w:hAnsi="Times New Roman"/>
                <w:b/>
                <w:bCs/>
                <w:i/>
                <w:iCs/>
                <w:color w:val="000000"/>
                <w:sz w:val="22"/>
                <w:szCs w:val="22"/>
              </w:rPr>
              <w:t>Наименование публичного нормативного обязательства</w:t>
            </w:r>
          </w:p>
        </w:tc>
        <w:tc>
          <w:tcPr>
            <w:tcW w:w="516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i/>
                <w:iCs/>
                <w:color w:val="000000"/>
                <w:sz w:val="22"/>
                <w:szCs w:val="22"/>
              </w:rPr>
            </w:pPr>
            <w:r w:rsidRPr="00EC0673">
              <w:rPr>
                <w:rFonts w:ascii="Times New Roman" w:hAnsi="Times New Roman"/>
                <w:b/>
                <w:bCs/>
                <w:i/>
                <w:iCs/>
                <w:color w:val="000000"/>
                <w:sz w:val="22"/>
                <w:szCs w:val="22"/>
              </w:rPr>
              <w:t>Наименование нормативного правового акта</w:t>
            </w:r>
          </w:p>
        </w:tc>
        <w:tc>
          <w:tcPr>
            <w:tcW w:w="1360" w:type="dxa"/>
            <w:tcBorders>
              <w:top w:val="nil"/>
              <w:left w:val="nil"/>
              <w:bottom w:val="nil"/>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i/>
                <w:iCs/>
                <w:color w:val="000000"/>
                <w:sz w:val="22"/>
                <w:szCs w:val="22"/>
              </w:rPr>
            </w:pPr>
            <w:r w:rsidRPr="00EC0673">
              <w:rPr>
                <w:rFonts w:ascii="Times New Roman" w:hAnsi="Times New Roman"/>
                <w:b/>
                <w:bCs/>
                <w:i/>
                <w:iCs/>
                <w:color w:val="000000"/>
                <w:sz w:val="22"/>
                <w:szCs w:val="22"/>
              </w:rPr>
              <w:t>2023</w:t>
            </w:r>
          </w:p>
        </w:tc>
        <w:tc>
          <w:tcPr>
            <w:tcW w:w="1360" w:type="dxa"/>
            <w:tcBorders>
              <w:top w:val="nil"/>
              <w:left w:val="nil"/>
              <w:bottom w:val="nil"/>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i/>
                <w:iCs/>
                <w:color w:val="000000"/>
                <w:sz w:val="22"/>
                <w:szCs w:val="22"/>
              </w:rPr>
            </w:pPr>
            <w:r w:rsidRPr="00EC0673">
              <w:rPr>
                <w:rFonts w:ascii="Times New Roman" w:hAnsi="Times New Roman"/>
                <w:b/>
                <w:bCs/>
                <w:i/>
                <w:iCs/>
                <w:color w:val="000000"/>
                <w:sz w:val="22"/>
                <w:szCs w:val="22"/>
              </w:rPr>
              <w:t>2024</w:t>
            </w:r>
          </w:p>
        </w:tc>
        <w:tc>
          <w:tcPr>
            <w:tcW w:w="1360" w:type="dxa"/>
            <w:tcBorders>
              <w:top w:val="nil"/>
              <w:left w:val="nil"/>
              <w:bottom w:val="nil"/>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i/>
                <w:iCs/>
                <w:color w:val="000000"/>
                <w:sz w:val="22"/>
                <w:szCs w:val="22"/>
              </w:rPr>
            </w:pPr>
            <w:r w:rsidRPr="00EC0673">
              <w:rPr>
                <w:rFonts w:ascii="Times New Roman" w:hAnsi="Times New Roman"/>
                <w:b/>
                <w:bCs/>
                <w:i/>
                <w:iCs/>
                <w:color w:val="000000"/>
                <w:sz w:val="22"/>
                <w:szCs w:val="22"/>
              </w:rPr>
              <w:t>2025</w:t>
            </w:r>
          </w:p>
        </w:tc>
      </w:tr>
      <w:tr w:rsidR="00EC0673" w:rsidRPr="00EC0673" w:rsidTr="00EC0673">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color w:val="000000"/>
                <w:sz w:val="22"/>
                <w:szCs w:val="22"/>
              </w:rPr>
            </w:pPr>
            <w:r w:rsidRPr="00EC0673">
              <w:rPr>
                <w:rFonts w:ascii="Times New Roman" w:hAnsi="Times New Roman"/>
                <w:color w:val="000000"/>
                <w:sz w:val="22"/>
                <w:szCs w:val="22"/>
              </w:rPr>
              <w:t>1.</w:t>
            </w:r>
          </w:p>
        </w:tc>
        <w:tc>
          <w:tcPr>
            <w:tcW w:w="8940" w:type="dxa"/>
            <w:gridSpan w:val="2"/>
            <w:tcBorders>
              <w:top w:val="single" w:sz="4" w:space="0" w:color="auto"/>
              <w:left w:val="nil"/>
              <w:bottom w:val="single" w:sz="4" w:space="0" w:color="auto"/>
              <w:right w:val="nil"/>
            </w:tcBorders>
            <w:shd w:val="clear" w:color="auto" w:fill="auto"/>
            <w:vAlign w:val="center"/>
            <w:hideMark/>
          </w:tcPr>
          <w:p w:rsidR="00EC0673" w:rsidRPr="00EC0673" w:rsidRDefault="00EC0673" w:rsidP="00EC0673">
            <w:pPr>
              <w:ind w:firstLine="0"/>
              <w:jc w:val="center"/>
              <w:rPr>
                <w:rFonts w:ascii="Times New Roman" w:hAnsi="Times New Roman"/>
                <w:b/>
                <w:bCs/>
                <w:color w:val="000000"/>
                <w:sz w:val="22"/>
                <w:szCs w:val="22"/>
              </w:rPr>
            </w:pPr>
            <w:r w:rsidRPr="00EC0673">
              <w:rPr>
                <w:rFonts w:ascii="Times New Roman" w:hAnsi="Times New Roman"/>
                <w:b/>
                <w:bCs/>
                <w:color w:val="000000"/>
                <w:sz w:val="22"/>
                <w:szCs w:val="22"/>
              </w:rPr>
              <w:t>Публичные нормативные обязательства, осуществляемые за счет средств бюджета муниципального образования</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673" w:rsidRPr="00EC0673" w:rsidRDefault="00EC0673" w:rsidP="00EC0673">
            <w:pPr>
              <w:ind w:firstLine="0"/>
              <w:jc w:val="left"/>
              <w:rPr>
                <w:rFonts w:ascii="Times New Roman" w:hAnsi="Times New Roman"/>
                <w:b/>
                <w:bCs/>
                <w:i/>
                <w:iCs/>
                <w:color w:val="000000"/>
                <w:sz w:val="22"/>
                <w:szCs w:val="22"/>
              </w:rPr>
            </w:pPr>
            <w:r w:rsidRPr="00EC0673">
              <w:rPr>
                <w:rFonts w:ascii="Times New Roman" w:hAnsi="Times New Roman"/>
                <w:b/>
                <w:bCs/>
                <w:i/>
                <w:iCs/>
                <w:color w:val="000000"/>
                <w:sz w:val="22"/>
                <w:szCs w:val="22"/>
              </w:rPr>
              <w:t>рублей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left"/>
              <w:rPr>
                <w:rFonts w:ascii="Times New Roman" w:hAnsi="Times New Roman"/>
                <w:b/>
                <w:bCs/>
                <w:i/>
                <w:iCs/>
                <w:color w:val="000000"/>
                <w:sz w:val="22"/>
                <w:szCs w:val="22"/>
              </w:rPr>
            </w:pPr>
            <w:r w:rsidRPr="00EC0673">
              <w:rPr>
                <w:rFonts w:ascii="Times New Roman" w:hAnsi="Times New Roman"/>
                <w:b/>
                <w:bCs/>
                <w:i/>
                <w:iCs/>
                <w:color w:val="000000"/>
                <w:sz w:val="22"/>
                <w:szCs w:val="22"/>
              </w:rPr>
              <w:t>рублей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left"/>
              <w:rPr>
                <w:rFonts w:ascii="Times New Roman" w:hAnsi="Times New Roman"/>
                <w:b/>
                <w:bCs/>
                <w:i/>
                <w:iCs/>
                <w:color w:val="000000"/>
                <w:sz w:val="22"/>
                <w:szCs w:val="22"/>
              </w:rPr>
            </w:pPr>
            <w:r w:rsidRPr="00EC0673">
              <w:rPr>
                <w:rFonts w:ascii="Times New Roman" w:hAnsi="Times New Roman"/>
                <w:b/>
                <w:bCs/>
                <w:i/>
                <w:iCs/>
                <w:color w:val="000000"/>
                <w:sz w:val="22"/>
                <w:szCs w:val="22"/>
              </w:rPr>
              <w:t>рублей</w:t>
            </w:r>
          </w:p>
        </w:tc>
      </w:tr>
      <w:tr w:rsidR="00EC0673" w:rsidRPr="00EC0673" w:rsidTr="00EC0673">
        <w:trPr>
          <w:trHeight w:val="444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color w:val="000000"/>
                <w:sz w:val="22"/>
                <w:szCs w:val="22"/>
              </w:rPr>
            </w:pPr>
            <w:r w:rsidRPr="00EC0673">
              <w:rPr>
                <w:rFonts w:ascii="Times New Roman" w:hAnsi="Times New Roman"/>
                <w:color w:val="000000"/>
                <w:sz w:val="22"/>
                <w:szCs w:val="22"/>
              </w:rPr>
              <w:lastRenderedPageBreak/>
              <w:t>1.1.</w:t>
            </w:r>
          </w:p>
        </w:tc>
        <w:tc>
          <w:tcPr>
            <w:tcW w:w="378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left"/>
              <w:rPr>
                <w:rFonts w:ascii="Times New Roman" w:hAnsi="Times New Roman"/>
                <w:color w:val="000000"/>
                <w:sz w:val="22"/>
                <w:szCs w:val="22"/>
              </w:rPr>
            </w:pPr>
            <w:r w:rsidRPr="00EC0673">
              <w:rPr>
                <w:rFonts w:ascii="Times New Roman" w:hAnsi="Times New Roman"/>
                <w:color w:val="000000"/>
                <w:sz w:val="22"/>
                <w:szCs w:val="22"/>
              </w:rPr>
              <w:t>Дополнительное пенсионное обеспечение</w:t>
            </w:r>
          </w:p>
        </w:tc>
        <w:tc>
          <w:tcPr>
            <w:tcW w:w="516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left"/>
              <w:rPr>
                <w:rFonts w:ascii="Times New Roman" w:hAnsi="Times New Roman"/>
                <w:color w:val="000000"/>
                <w:sz w:val="22"/>
                <w:szCs w:val="22"/>
              </w:rPr>
            </w:pPr>
            <w:r w:rsidRPr="00EC0673">
              <w:rPr>
                <w:rFonts w:ascii="Times New Roman" w:hAnsi="Times New Roman"/>
                <w:color w:val="000000"/>
                <w:sz w:val="22"/>
                <w:szCs w:val="22"/>
              </w:rPr>
              <w:t xml:space="preserve">Закон Республики Карелия "О муниципальной службе в Республике Карелия"                                               1. Решение Совета Шальского сельского поселения 32 сессии   2 Созыва от 08.07.2013 г № 104 "Об утверждении "Положения о порядке назначения, перерасчета и выплаты ежемесячной доплаты к трудовой пенсии лицам, замещавшим должности муниципальной службы в органах местного самоуправления Шальского сельского поселения"      </w:t>
            </w:r>
          </w:p>
        </w:tc>
        <w:tc>
          <w:tcPr>
            <w:tcW w:w="1360" w:type="dxa"/>
            <w:tcBorders>
              <w:top w:val="nil"/>
              <w:left w:val="nil"/>
              <w:bottom w:val="single" w:sz="4" w:space="0" w:color="auto"/>
              <w:right w:val="single" w:sz="4" w:space="0" w:color="auto"/>
            </w:tcBorders>
            <w:shd w:val="clear" w:color="000000" w:fill="FFFFFF"/>
            <w:vAlign w:val="center"/>
            <w:hideMark/>
          </w:tcPr>
          <w:p w:rsidR="00EC0673" w:rsidRPr="00EC0673" w:rsidRDefault="00EC0673" w:rsidP="00EC0673">
            <w:pPr>
              <w:ind w:firstLine="0"/>
              <w:jc w:val="center"/>
              <w:rPr>
                <w:rFonts w:ascii="Times New Roman" w:hAnsi="Times New Roman"/>
                <w:b/>
                <w:bCs/>
                <w:color w:val="000000"/>
                <w:sz w:val="22"/>
                <w:szCs w:val="22"/>
              </w:rPr>
            </w:pPr>
            <w:r w:rsidRPr="00EC0673">
              <w:rPr>
                <w:rFonts w:ascii="Times New Roman" w:hAnsi="Times New Roman"/>
                <w:b/>
                <w:bCs/>
                <w:color w:val="000000"/>
                <w:sz w:val="22"/>
                <w:szCs w:val="22"/>
              </w:rPr>
              <w:t>327 680,6</w:t>
            </w:r>
          </w:p>
        </w:tc>
        <w:tc>
          <w:tcPr>
            <w:tcW w:w="1360" w:type="dxa"/>
            <w:tcBorders>
              <w:top w:val="nil"/>
              <w:left w:val="nil"/>
              <w:bottom w:val="single" w:sz="4" w:space="0" w:color="auto"/>
              <w:right w:val="single" w:sz="4" w:space="0" w:color="auto"/>
            </w:tcBorders>
            <w:shd w:val="clear" w:color="000000" w:fill="FFFFFF"/>
            <w:vAlign w:val="center"/>
            <w:hideMark/>
          </w:tcPr>
          <w:p w:rsidR="00EC0673" w:rsidRPr="00EC0673" w:rsidRDefault="00EC0673" w:rsidP="00EC0673">
            <w:pPr>
              <w:ind w:firstLine="0"/>
              <w:jc w:val="center"/>
              <w:rPr>
                <w:rFonts w:ascii="Times New Roman" w:hAnsi="Times New Roman"/>
                <w:b/>
                <w:bCs/>
                <w:color w:val="000000"/>
                <w:sz w:val="22"/>
                <w:szCs w:val="22"/>
              </w:rPr>
            </w:pPr>
            <w:r w:rsidRPr="00EC0673">
              <w:rPr>
                <w:rFonts w:ascii="Times New Roman" w:hAnsi="Times New Roman"/>
                <w:b/>
                <w:bCs/>
                <w:color w:val="000000"/>
                <w:sz w:val="22"/>
                <w:szCs w:val="22"/>
              </w:rPr>
              <w:t>314 000,0</w:t>
            </w:r>
          </w:p>
        </w:tc>
        <w:tc>
          <w:tcPr>
            <w:tcW w:w="1360" w:type="dxa"/>
            <w:tcBorders>
              <w:top w:val="nil"/>
              <w:left w:val="nil"/>
              <w:bottom w:val="single" w:sz="4" w:space="0" w:color="auto"/>
              <w:right w:val="single" w:sz="4" w:space="0" w:color="auto"/>
            </w:tcBorders>
            <w:shd w:val="clear" w:color="000000" w:fill="FFFFFF"/>
            <w:vAlign w:val="center"/>
            <w:hideMark/>
          </w:tcPr>
          <w:p w:rsidR="00EC0673" w:rsidRPr="00EC0673" w:rsidRDefault="00EC0673" w:rsidP="00EC0673">
            <w:pPr>
              <w:ind w:firstLine="0"/>
              <w:jc w:val="center"/>
              <w:rPr>
                <w:rFonts w:ascii="Times New Roman" w:hAnsi="Times New Roman"/>
                <w:b/>
                <w:bCs/>
                <w:color w:val="000000"/>
                <w:sz w:val="22"/>
                <w:szCs w:val="22"/>
              </w:rPr>
            </w:pPr>
            <w:r w:rsidRPr="00EC0673">
              <w:rPr>
                <w:rFonts w:ascii="Times New Roman" w:hAnsi="Times New Roman"/>
                <w:b/>
                <w:bCs/>
                <w:color w:val="000000"/>
                <w:sz w:val="22"/>
                <w:szCs w:val="22"/>
              </w:rPr>
              <w:t>314 000,0</w:t>
            </w:r>
          </w:p>
        </w:tc>
      </w:tr>
      <w:tr w:rsidR="00EC0673" w:rsidRPr="00EC0673" w:rsidTr="00EC0673">
        <w:trPr>
          <w:trHeight w:val="4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color w:val="000000"/>
                <w:sz w:val="22"/>
                <w:szCs w:val="22"/>
              </w:rPr>
            </w:pPr>
            <w:r w:rsidRPr="00EC0673">
              <w:rPr>
                <w:rFonts w:ascii="Times New Roman" w:hAnsi="Times New Roman"/>
                <w:color w:val="000000"/>
                <w:sz w:val="22"/>
                <w:szCs w:val="22"/>
              </w:rPr>
              <w:t> </w:t>
            </w:r>
          </w:p>
        </w:tc>
        <w:tc>
          <w:tcPr>
            <w:tcW w:w="378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left"/>
              <w:rPr>
                <w:rFonts w:ascii="Times New Roman" w:hAnsi="Times New Roman"/>
                <w:b/>
                <w:bCs/>
                <w:color w:val="000000"/>
                <w:sz w:val="22"/>
                <w:szCs w:val="22"/>
              </w:rPr>
            </w:pPr>
            <w:r w:rsidRPr="00EC0673">
              <w:rPr>
                <w:rFonts w:ascii="Times New Roman" w:hAnsi="Times New Roman"/>
                <w:b/>
                <w:bCs/>
                <w:color w:val="000000"/>
                <w:sz w:val="22"/>
                <w:szCs w:val="22"/>
              </w:rPr>
              <w:t xml:space="preserve">Итого </w:t>
            </w:r>
          </w:p>
        </w:tc>
        <w:tc>
          <w:tcPr>
            <w:tcW w:w="516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left"/>
              <w:rPr>
                <w:rFonts w:ascii="Times New Roman" w:hAnsi="Times New Roman"/>
                <w:color w:val="000000"/>
                <w:sz w:val="22"/>
                <w:szCs w:val="22"/>
              </w:rPr>
            </w:pPr>
            <w:r w:rsidRPr="00EC0673">
              <w:rPr>
                <w:rFonts w:ascii="Times New Roman" w:hAnsi="Times New Roman"/>
                <w:color w:val="000000"/>
                <w:sz w:val="22"/>
                <w:szCs w:val="22"/>
              </w:rPr>
              <w:t> </w:t>
            </w:r>
          </w:p>
        </w:tc>
        <w:tc>
          <w:tcPr>
            <w:tcW w:w="13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Courier New" w:hAnsi="Courier New" w:cs="Courier New"/>
                <w:b/>
                <w:bCs/>
              </w:rPr>
            </w:pPr>
            <w:r w:rsidRPr="00EC0673">
              <w:rPr>
                <w:rFonts w:ascii="Courier New" w:hAnsi="Courier New" w:cs="Courier New"/>
                <w:b/>
                <w:bCs/>
              </w:rPr>
              <w:t>327680,6</w:t>
            </w:r>
          </w:p>
        </w:tc>
        <w:tc>
          <w:tcPr>
            <w:tcW w:w="13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Courier New" w:hAnsi="Courier New" w:cs="Courier New"/>
                <w:b/>
                <w:bCs/>
              </w:rPr>
            </w:pPr>
            <w:r w:rsidRPr="00EC0673">
              <w:rPr>
                <w:rFonts w:ascii="Courier New" w:hAnsi="Courier New" w:cs="Courier New"/>
                <w:b/>
                <w:bCs/>
              </w:rPr>
              <w:t>314000,0</w:t>
            </w:r>
          </w:p>
        </w:tc>
        <w:tc>
          <w:tcPr>
            <w:tcW w:w="13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ascii="Courier New" w:hAnsi="Courier New" w:cs="Courier New"/>
                <w:b/>
                <w:bCs/>
              </w:rPr>
            </w:pPr>
            <w:r w:rsidRPr="00EC0673">
              <w:rPr>
                <w:rFonts w:ascii="Courier New" w:hAnsi="Courier New" w:cs="Courier New"/>
                <w:b/>
                <w:bCs/>
              </w:rPr>
              <w:t>314000,0</w:t>
            </w:r>
          </w:p>
        </w:tc>
      </w:tr>
      <w:tr w:rsidR="00EC0673" w:rsidRPr="00EC0673" w:rsidTr="00EC0673">
        <w:trPr>
          <w:trHeight w:val="255"/>
        </w:trPr>
        <w:tc>
          <w:tcPr>
            <w:tcW w:w="8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color w:val="000000"/>
                <w:sz w:val="16"/>
                <w:szCs w:val="16"/>
              </w:rPr>
            </w:pPr>
          </w:p>
        </w:tc>
        <w:tc>
          <w:tcPr>
            <w:tcW w:w="37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color w:val="000000"/>
                <w:sz w:val="16"/>
                <w:szCs w:val="16"/>
              </w:rPr>
            </w:pPr>
          </w:p>
        </w:tc>
        <w:tc>
          <w:tcPr>
            <w:tcW w:w="51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color w:val="000000"/>
                <w:sz w:val="16"/>
                <w:szCs w:val="16"/>
              </w:rPr>
            </w:pPr>
          </w:p>
        </w:tc>
        <w:tc>
          <w:tcPr>
            <w:tcW w:w="13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color w:val="000000"/>
                <w:sz w:val="16"/>
                <w:szCs w:val="16"/>
              </w:rPr>
            </w:pPr>
          </w:p>
        </w:tc>
        <w:tc>
          <w:tcPr>
            <w:tcW w:w="13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color w:val="000000"/>
                <w:sz w:val="16"/>
                <w:szCs w:val="16"/>
              </w:rPr>
            </w:pPr>
          </w:p>
        </w:tc>
        <w:tc>
          <w:tcPr>
            <w:tcW w:w="13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color w:val="000000"/>
                <w:sz w:val="16"/>
                <w:szCs w:val="16"/>
              </w:rPr>
            </w:pPr>
          </w:p>
        </w:tc>
      </w:tr>
    </w:tbl>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tbl>
      <w:tblPr>
        <w:tblW w:w="14340" w:type="dxa"/>
        <w:tblInd w:w="93" w:type="dxa"/>
        <w:tblLook w:val="04A0" w:firstRow="1" w:lastRow="0" w:firstColumn="1" w:lastColumn="0" w:noHBand="0" w:noVBand="1"/>
      </w:tblPr>
      <w:tblGrid>
        <w:gridCol w:w="580"/>
        <w:gridCol w:w="5260"/>
        <w:gridCol w:w="740"/>
        <w:gridCol w:w="700"/>
        <w:gridCol w:w="940"/>
        <w:gridCol w:w="700"/>
        <w:gridCol w:w="700"/>
        <w:gridCol w:w="700"/>
        <w:gridCol w:w="700"/>
        <w:gridCol w:w="700"/>
        <w:gridCol w:w="1660"/>
        <w:gridCol w:w="960"/>
      </w:tblGrid>
      <w:tr w:rsidR="00EC0673" w:rsidRPr="00EC0673" w:rsidTr="00EC0673">
        <w:trPr>
          <w:trHeight w:val="375"/>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7540" w:type="dxa"/>
            <w:gridSpan w:val="9"/>
            <w:tcBorders>
              <w:top w:val="nil"/>
              <w:left w:val="nil"/>
              <w:bottom w:val="nil"/>
              <w:right w:val="nil"/>
            </w:tcBorders>
            <w:shd w:val="clear" w:color="auto" w:fill="auto"/>
            <w:noWrap/>
            <w:hideMark/>
          </w:tcPr>
          <w:p w:rsidR="00EC0673" w:rsidRPr="00EC0673" w:rsidRDefault="00EC0673" w:rsidP="00EC0673">
            <w:pPr>
              <w:ind w:firstLine="0"/>
              <w:jc w:val="right"/>
              <w:rPr>
                <w:rFonts w:ascii="Times New Roman" w:hAnsi="Times New Roman"/>
                <w:b/>
                <w:bCs/>
                <w:sz w:val="28"/>
                <w:szCs w:val="28"/>
              </w:rPr>
            </w:pP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r>
      <w:tr w:rsidR="00EC0673" w:rsidRPr="00EC0673" w:rsidTr="00EC0673">
        <w:trPr>
          <w:trHeight w:val="390"/>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Приложение №5</w:t>
            </w:r>
          </w:p>
        </w:tc>
      </w:tr>
      <w:tr w:rsidR="00EC0673" w:rsidRPr="00EC0673" w:rsidTr="00EC0673">
        <w:trPr>
          <w:trHeight w:val="315"/>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 xml:space="preserve"> к Решению Совета Шальского сельского поселения</w:t>
            </w:r>
          </w:p>
        </w:tc>
      </w:tr>
      <w:tr w:rsidR="00EC0673" w:rsidRPr="00EC0673" w:rsidTr="00EC0673">
        <w:trPr>
          <w:trHeight w:val="315"/>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 xml:space="preserve"> IV сессия V созыва от 30.11.2023 г. № 16 "О внесении</w:t>
            </w:r>
          </w:p>
        </w:tc>
      </w:tr>
      <w:tr w:rsidR="00EC0673" w:rsidRPr="00EC0673" w:rsidTr="00EC0673">
        <w:trPr>
          <w:trHeight w:val="315"/>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изменений в решение LI заседания IV созыва</w:t>
            </w:r>
          </w:p>
        </w:tc>
      </w:tr>
      <w:tr w:rsidR="00EC0673" w:rsidRPr="00EC0673" w:rsidTr="00EC0673">
        <w:trPr>
          <w:trHeight w:val="315"/>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Совета Шальского сельского поселения</w:t>
            </w:r>
          </w:p>
        </w:tc>
      </w:tr>
      <w:tr w:rsidR="00EC0673" w:rsidRPr="00EC0673" w:rsidTr="00EC0673">
        <w:trPr>
          <w:trHeight w:val="315"/>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 xml:space="preserve"> от 27.12.2022 №142 "Об утверждении бюджета</w:t>
            </w:r>
          </w:p>
        </w:tc>
      </w:tr>
      <w:tr w:rsidR="00EC0673" w:rsidRPr="00EC0673" w:rsidTr="00EC0673">
        <w:trPr>
          <w:trHeight w:val="315"/>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Шальского сельского поселения на 2023 год и</w:t>
            </w:r>
          </w:p>
        </w:tc>
      </w:tr>
      <w:tr w:rsidR="00EC0673" w:rsidRPr="00EC0673" w:rsidTr="00EC0673">
        <w:trPr>
          <w:trHeight w:val="315"/>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плановый период 2024-2025 гг."</w:t>
            </w:r>
          </w:p>
        </w:tc>
      </w:tr>
      <w:tr w:rsidR="00EC0673" w:rsidRPr="00EC0673" w:rsidTr="00EC0673">
        <w:trPr>
          <w:trHeight w:val="315"/>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ascii="Times New Roman" w:hAnsi="Times New Roman"/>
                <w:b/>
                <w:bCs/>
              </w:rPr>
            </w:pPr>
          </w:p>
        </w:tc>
      </w:tr>
      <w:tr w:rsidR="00EC0673" w:rsidRPr="00EC0673" w:rsidTr="00EC0673">
        <w:trPr>
          <w:trHeight w:val="315"/>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Приложение №10</w:t>
            </w:r>
          </w:p>
        </w:tc>
      </w:tr>
      <w:tr w:rsidR="00EC0673" w:rsidRPr="00EC0673" w:rsidTr="00EC0673">
        <w:trPr>
          <w:trHeight w:val="315"/>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к  Решению Совета Шальского сельского поселения</w:t>
            </w:r>
          </w:p>
        </w:tc>
      </w:tr>
      <w:tr w:rsidR="00EC0673" w:rsidRPr="00EC0673" w:rsidTr="00EC0673">
        <w:trPr>
          <w:trHeight w:val="315"/>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 xml:space="preserve">LI заседания  IV созыва от 27.12.2022 г. №142"Об утверждении </w:t>
            </w:r>
          </w:p>
        </w:tc>
      </w:tr>
      <w:tr w:rsidR="00EC0673" w:rsidRPr="00EC0673" w:rsidTr="00EC0673">
        <w:trPr>
          <w:trHeight w:val="315"/>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бюджета Шальского сельского поселения на 2023 г. и</w:t>
            </w:r>
          </w:p>
        </w:tc>
      </w:tr>
      <w:tr w:rsidR="00EC0673" w:rsidRPr="00EC0673" w:rsidTr="00EC0673">
        <w:trPr>
          <w:trHeight w:val="315"/>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EC0673" w:rsidRPr="00EC0673" w:rsidRDefault="00EC0673" w:rsidP="00EC0673">
            <w:pPr>
              <w:ind w:firstLine="0"/>
              <w:jc w:val="right"/>
              <w:rPr>
                <w:rFonts w:ascii="Times New Roman" w:hAnsi="Times New Roman"/>
                <w:b/>
                <w:bCs/>
              </w:rPr>
            </w:pPr>
            <w:r w:rsidRPr="00EC0673">
              <w:rPr>
                <w:rFonts w:ascii="Times New Roman" w:hAnsi="Times New Roman"/>
                <w:b/>
                <w:bCs/>
              </w:rPr>
              <w:t>плановый период 2024-2025 гг."</w:t>
            </w:r>
          </w:p>
        </w:tc>
      </w:tr>
      <w:tr w:rsidR="00EC0673" w:rsidRPr="00EC0673" w:rsidTr="00EC0673">
        <w:trPr>
          <w:trHeight w:val="255"/>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74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p>
        </w:tc>
        <w:tc>
          <w:tcPr>
            <w:tcW w:w="70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94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70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70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70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70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70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166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96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r>
      <w:tr w:rsidR="00EC0673" w:rsidRPr="00EC0673" w:rsidTr="00EC0673">
        <w:trPr>
          <w:trHeight w:val="255"/>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sz w:val="20"/>
                <w:szCs w:val="20"/>
              </w:rPr>
            </w:pPr>
          </w:p>
        </w:tc>
        <w:tc>
          <w:tcPr>
            <w:tcW w:w="74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94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EC0673" w:rsidRPr="00EC0673" w:rsidRDefault="00EC0673" w:rsidP="00EC0673">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16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r>
      <w:tr w:rsidR="00EC0673" w:rsidRPr="00EC0673" w:rsidTr="00EC0673">
        <w:trPr>
          <w:trHeight w:val="255"/>
        </w:trPr>
        <w:tc>
          <w:tcPr>
            <w:tcW w:w="13380" w:type="dxa"/>
            <w:gridSpan w:val="11"/>
            <w:vMerge w:val="restart"/>
            <w:tcBorders>
              <w:top w:val="nil"/>
              <w:left w:val="nil"/>
              <w:bottom w:val="nil"/>
              <w:right w:val="nil"/>
            </w:tcBorders>
            <w:shd w:val="clear" w:color="auto" w:fill="auto"/>
            <w:hideMark/>
          </w:tcPr>
          <w:p w:rsidR="00EC0673" w:rsidRPr="00EC0673" w:rsidRDefault="00EC0673" w:rsidP="00EC0673">
            <w:pPr>
              <w:ind w:firstLine="0"/>
              <w:jc w:val="center"/>
              <w:rPr>
                <w:rFonts w:ascii="Times New Roman" w:hAnsi="Times New Roman"/>
                <w:b/>
                <w:bCs/>
              </w:rPr>
            </w:pPr>
            <w:r w:rsidRPr="00EC0673">
              <w:rPr>
                <w:rFonts w:ascii="Times New Roman" w:hAnsi="Times New Roman"/>
                <w:b/>
                <w:bCs/>
              </w:rPr>
              <w:t xml:space="preserve">      Прогнозируемый объем межбюджетных трансфертов,  получаемых от бюджетов других уровней на 2023 год </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r>
      <w:tr w:rsidR="00EC0673" w:rsidRPr="00EC0673" w:rsidTr="00EC0673">
        <w:trPr>
          <w:trHeight w:val="405"/>
        </w:trPr>
        <w:tc>
          <w:tcPr>
            <w:tcW w:w="13380" w:type="dxa"/>
            <w:gridSpan w:val="11"/>
            <w:vMerge/>
            <w:tcBorders>
              <w:top w:val="nil"/>
              <w:left w:val="nil"/>
              <w:bottom w:val="nil"/>
              <w:right w:val="nil"/>
            </w:tcBorders>
            <w:vAlign w:val="center"/>
            <w:hideMark/>
          </w:tcPr>
          <w:p w:rsidR="00EC0673" w:rsidRPr="00EC0673" w:rsidRDefault="00EC0673" w:rsidP="00EC0673">
            <w:pPr>
              <w:ind w:firstLine="0"/>
              <w:jc w:val="left"/>
              <w:rPr>
                <w:rFonts w:ascii="Times New Roman" w:hAnsi="Times New Roman"/>
                <w:b/>
                <w:bCs/>
              </w:rPr>
            </w:pP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r>
      <w:tr w:rsidR="00EC0673" w:rsidRPr="00EC0673" w:rsidTr="00EC0673">
        <w:trPr>
          <w:trHeight w:val="450"/>
        </w:trPr>
        <w:tc>
          <w:tcPr>
            <w:tcW w:w="58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EC0673" w:rsidRPr="00EC0673" w:rsidRDefault="00EC0673" w:rsidP="00EC0673">
            <w:pPr>
              <w:ind w:firstLine="0"/>
              <w:jc w:val="left"/>
              <w:rPr>
                <w:rFonts w:ascii="Times New Roman" w:hAnsi="Times New Roman"/>
                <w:b/>
                <w:bCs/>
                <w:sz w:val="36"/>
                <w:szCs w:val="36"/>
              </w:rPr>
            </w:pPr>
          </w:p>
        </w:tc>
        <w:tc>
          <w:tcPr>
            <w:tcW w:w="74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94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EC0673" w:rsidRPr="00EC0673" w:rsidRDefault="00EC0673" w:rsidP="00EC0673">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EC0673" w:rsidRPr="00EC0673" w:rsidRDefault="00EC0673" w:rsidP="00EC0673">
            <w:pPr>
              <w:ind w:firstLine="0"/>
              <w:jc w:val="center"/>
              <w:rPr>
                <w:rFonts w:ascii="Times New Roman" w:hAnsi="Times New Roman"/>
                <w:sz w:val="16"/>
                <w:szCs w:val="16"/>
              </w:rPr>
            </w:pPr>
          </w:p>
        </w:tc>
        <w:tc>
          <w:tcPr>
            <w:tcW w:w="1660" w:type="dxa"/>
            <w:tcBorders>
              <w:top w:val="nil"/>
              <w:left w:val="nil"/>
              <w:bottom w:val="single" w:sz="4" w:space="0" w:color="auto"/>
              <w:right w:val="nil"/>
            </w:tcBorders>
            <w:shd w:val="clear" w:color="auto" w:fill="auto"/>
            <w:noWrap/>
            <w:hideMark/>
          </w:tcPr>
          <w:p w:rsidR="00EC0673" w:rsidRPr="00EC0673" w:rsidRDefault="00EC0673" w:rsidP="00EC0673">
            <w:pPr>
              <w:ind w:firstLine="0"/>
              <w:jc w:val="right"/>
              <w:rPr>
                <w:rFonts w:ascii="Times New Roman" w:hAnsi="Times New Roman"/>
                <w:sz w:val="20"/>
                <w:szCs w:val="20"/>
              </w:rPr>
            </w:pPr>
            <w:r w:rsidRPr="00EC0673">
              <w:rPr>
                <w:rFonts w:ascii="Times New Roman" w:hAnsi="Times New Roman"/>
                <w:sz w:val="20"/>
                <w:szCs w:val="20"/>
              </w:rPr>
              <w:t> </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r>
      <w:tr w:rsidR="00EC0673" w:rsidRPr="00EC0673" w:rsidTr="00EC0673">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20"/>
                <w:szCs w:val="20"/>
              </w:rPr>
            </w:pPr>
            <w:r w:rsidRPr="00EC0673">
              <w:rPr>
                <w:rFonts w:ascii="Times New Roman" w:hAnsi="Times New Roman"/>
                <w:sz w:val="20"/>
                <w:szCs w:val="20"/>
              </w:rPr>
              <w:t xml:space="preserve">№ </w:t>
            </w:r>
            <w:proofErr w:type="gramStart"/>
            <w:r w:rsidRPr="00EC0673">
              <w:rPr>
                <w:rFonts w:ascii="Times New Roman" w:hAnsi="Times New Roman"/>
                <w:sz w:val="20"/>
                <w:szCs w:val="20"/>
              </w:rPr>
              <w:t>п</w:t>
            </w:r>
            <w:proofErr w:type="gramEnd"/>
            <w:r w:rsidRPr="00EC0673">
              <w:rPr>
                <w:rFonts w:ascii="Times New Roman" w:hAnsi="Times New Roman"/>
                <w:sz w:val="20"/>
                <w:szCs w:val="20"/>
              </w:rPr>
              <w:t>/п</w:t>
            </w:r>
          </w:p>
        </w:tc>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20"/>
                <w:szCs w:val="20"/>
              </w:rPr>
            </w:pPr>
            <w:proofErr w:type="gramStart"/>
            <w:r w:rsidRPr="00EC0673">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5880" w:type="dxa"/>
            <w:gridSpan w:val="8"/>
            <w:tcBorders>
              <w:top w:val="single" w:sz="4" w:space="0" w:color="auto"/>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Код бюджетной классификации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20"/>
                <w:szCs w:val="20"/>
              </w:rPr>
            </w:pPr>
            <w:r w:rsidRPr="00EC0673">
              <w:rPr>
                <w:rFonts w:ascii="Times New Roman" w:hAnsi="Times New Roman"/>
                <w:b/>
                <w:bCs/>
                <w:sz w:val="20"/>
                <w:szCs w:val="20"/>
              </w:rPr>
              <w:t> </w:t>
            </w:r>
          </w:p>
        </w:tc>
        <w:tc>
          <w:tcPr>
            <w:tcW w:w="960" w:type="dxa"/>
            <w:tcBorders>
              <w:top w:val="nil"/>
              <w:left w:val="nil"/>
              <w:bottom w:val="nil"/>
              <w:right w:val="nil"/>
            </w:tcBorders>
            <w:shd w:val="clear" w:color="auto" w:fill="auto"/>
            <w:noWrap/>
            <w:vAlign w:val="center"/>
            <w:hideMark/>
          </w:tcPr>
          <w:p w:rsidR="00EC0673" w:rsidRPr="00EC0673" w:rsidRDefault="00EC0673" w:rsidP="00EC0673">
            <w:pPr>
              <w:ind w:firstLine="0"/>
              <w:jc w:val="left"/>
              <w:rPr>
                <w:rFonts w:ascii="Times New Roman" w:hAnsi="Times New Roman"/>
                <w:sz w:val="20"/>
                <w:szCs w:val="20"/>
              </w:rPr>
            </w:pPr>
          </w:p>
        </w:tc>
      </w:tr>
      <w:tr w:rsidR="00EC0673" w:rsidRPr="00EC0673" w:rsidTr="00EC0673">
        <w:trPr>
          <w:trHeight w:val="9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EC0673" w:rsidRPr="00EC0673" w:rsidRDefault="00EC0673" w:rsidP="00EC0673">
            <w:pPr>
              <w:ind w:firstLine="0"/>
              <w:jc w:val="left"/>
              <w:rPr>
                <w:rFonts w:ascii="Times New Roman" w:hAnsi="Times New Roman"/>
                <w:sz w:val="20"/>
                <w:szCs w:val="20"/>
              </w:rPr>
            </w:pPr>
          </w:p>
        </w:tc>
        <w:tc>
          <w:tcPr>
            <w:tcW w:w="5260" w:type="dxa"/>
            <w:vMerge/>
            <w:tcBorders>
              <w:top w:val="single" w:sz="4" w:space="0" w:color="auto"/>
              <w:left w:val="single" w:sz="4" w:space="0" w:color="auto"/>
              <w:bottom w:val="single" w:sz="4" w:space="0" w:color="auto"/>
              <w:right w:val="single" w:sz="4" w:space="0" w:color="auto"/>
            </w:tcBorders>
            <w:vAlign w:val="center"/>
            <w:hideMark/>
          </w:tcPr>
          <w:p w:rsidR="00EC0673" w:rsidRPr="00EC0673" w:rsidRDefault="00EC0673" w:rsidP="00EC0673">
            <w:pPr>
              <w:ind w:firstLine="0"/>
              <w:jc w:val="left"/>
              <w:rPr>
                <w:rFonts w:ascii="Times New Roman" w:hAnsi="Times New Roman"/>
                <w:sz w:val="20"/>
                <w:szCs w:val="20"/>
              </w:rPr>
            </w:pPr>
          </w:p>
        </w:tc>
        <w:tc>
          <w:tcPr>
            <w:tcW w:w="740" w:type="dxa"/>
            <w:tcBorders>
              <w:top w:val="nil"/>
              <w:left w:val="nil"/>
              <w:bottom w:val="single" w:sz="4" w:space="0" w:color="auto"/>
              <w:right w:val="single" w:sz="4" w:space="0" w:color="auto"/>
            </w:tcBorders>
            <w:shd w:val="clear" w:color="auto" w:fill="auto"/>
            <w:textDirection w:val="btLr"/>
            <w:vAlign w:val="center"/>
            <w:hideMark/>
          </w:tcPr>
          <w:p w:rsidR="00EC0673" w:rsidRPr="00EC0673" w:rsidRDefault="00EC0673" w:rsidP="00EC0673">
            <w:pPr>
              <w:ind w:firstLine="0"/>
              <w:jc w:val="center"/>
              <w:rPr>
                <w:rFonts w:ascii="Times New Roman" w:hAnsi="Times New Roman"/>
                <w:sz w:val="16"/>
                <w:szCs w:val="16"/>
              </w:rPr>
            </w:pPr>
            <w:proofErr w:type="spellStart"/>
            <w:proofErr w:type="gramStart"/>
            <w:r w:rsidRPr="00EC0673">
              <w:rPr>
                <w:rFonts w:ascii="Times New Roman" w:hAnsi="Times New Roman"/>
                <w:sz w:val="16"/>
                <w:szCs w:val="16"/>
              </w:rPr>
              <w:t>Админист-ратор</w:t>
            </w:r>
            <w:proofErr w:type="spellEnd"/>
            <w:proofErr w:type="gramEnd"/>
          </w:p>
        </w:tc>
        <w:tc>
          <w:tcPr>
            <w:tcW w:w="700" w:type="dxa"/>
            <w:tcBorders>
              <w:top w:val="nil"/>
              <w:left w:val="nil"/>
              <w:bottom w:val="single" w:sz="4" w:space="0" w:color="auto"/>
              <w:right w:val="single" w:sz="4" w:space="0" w:color="auto"/>
            </w:tcBorders>
            <w:shd w:val="clear" w:color="auto" w:fill="auto"/>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Группа</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EC0673" w:rsidRPr="00EC0673" w:rsidRDefault="00EC0673" w:rsidP="00EC0673">
            <w:pPr>
              <w:ind w:firstLine="0"/>
              <w:jc w:val="center"/>
              <w:rPr>
                <w:rFonts w:ascii="Times New Roman" w:hAnsi="Times New Roman"/>
                <w:sz w:val="16"/>
                <w:szCs w:val="16"/>
              </w:rPr>
            </w:pPr>
            <w:proofErr w:type="spellStart"/>
            <w:proofErr w:type="gramStart"/>
            <w:r w:rsidRPr="00EC0673">
              <w:rPr>
                <w:rFonts w:ascii="Times New Roman" w:hAnsi="Times New Roman"/>
                <w:sz w:val="16"/>
                <w:szCs w:val="16"/>
              </w:rPr>
              <w:t>Подгруп</w:t>
            </w:r>
            <w:proofErr w:type="spellEnd"/>
            <w:r w:rsidRPr="00EC0673">
              <w:rPr>
                <w:rFonts w:ascii="Times New Roman" w:hAnsi="Times New Roman"/>
                <w:sz w:val="16"/>
                <w:szCs w:val="16"/>
              </w:rPr>
              <w:t>-па</w:t>
            </w:r>
            <w:proofErr w:type="gramEnd"/>
          </w:p>
        </w:tc>
        <w:tc>
          <w:tcPr>
            <w:tcW w:w="700" w:type="dxa"/>
            <w:tcBorders>
              <w:top w:val="nil"/>
              <w:left w:val="nil"/>
              <w:bottom w:val="single" w:sz="4" w:space="0" w:color="auto"/>
              <w:right w:val="single" w:sz="4" w:space="0" w:color="auto"/>
            </w:tcBorders>
            <w:shd w:val="clear" w:color="auto" w:fill="auto"/>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Статья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Подстатья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Элемент</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EC0673" w:rsidRPr="00EC0673" w:rsidRDefault="00EC0673" w:rsidP="00EC0673">
            <w:pPr>
              <w:ind w:firstLine="0"/>
              <w:jc w:val="center"/>
              <w:rPr>
                <w:rFonts w:ascii="Times New Roman" w:hAnsi="Times New Roman"/>
                <w:sz w:val="16"/>
                <w:szCs w:val="16"/>
              </w:rPr>
            </w:pPr>
            <w:proofErr w:type="spellStart"/>
            <w:proofErr w:type="gramStart"/>
            <w:r w:rsidRPr="00EC0673">
              <w:rPr>
                <w:rFonts w:ascii="Times New Roman" w:hAnsi="Times New Roman"/>
                <w:sz w:val="16"/>
                <w:szCs w:val="16"/>
              </w:rPr>
              <w:t>Програм-ма</w:t>
            </w:r>
            <w:proofErr w:type="spellEnd"/>
            <w:proofErr w:type="gramEnd"/>
          </w:p>
        </w:tc>
        <w:tc>
          <w:tcPr>
            <w:tcW w:w="700" w:type="dxa"/>
            <w:tcBorders>
              <w:top w:val="nil"/>
              <w:left w:val="nil"/>
              <w:bottom w:val="single" w:sz="4" w:space="0" w:color="auto"/>
              <w:right w:val="single" w:sz="4" w:space="0" w:color="auto"/>
            </w:tcBorders>
            <w:shd w:val="clear" w:color="auto" w:fill="auto"/>
            <w:textDirection w:val="btLr"/>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Эконом</w:t>
            </w:r>
            <w:proofErr w:type="gramStart"/>
            <w:r w:rsidRPr="00EC0673">
              <w:rPr>
                <w:rFonts w:ascii="Times New Roman" w:hAnsi="Times New Roman"/>
                <w:sz w:val="16"/>
                <w:szCs w:val="16"/>
              </w:rPr>
              <w:t>.</w:t>
            </w:r>
            <w:proofErr w:type="gramEnd"/>
            <w:r w:rsidRPr="00EC0673">
              <w:rPr>
                <w:rFonts w:ascii="Times New Roman" w:hAnsi="Times New Roman"/>
                <w:sz w:val="16"/>
                <w:szCs w:val="16"/>
              </w:rPr>
              <w:t xml:space="preserve"> </w:t>
            </w:r>
            <w:proofErr w:type="spellStart"/>
            <w:proofErr w:type="gramStart"/>
            <w:r w:rsidRPr="00EC0673">
              <w:rPr>
                <w:rFonts w:ascii="Times New Roman" w:hAnsi="Times New Roman"/>
                <w:sz w:val="16"/>
                <w:szCs w:val="16"/>
              </w:rPr>
              <w:t>к</w:t>
            </w:r>
            <w:proofErr w:type="gramEnd"/>
            <w:r w:rsidRPr="00EC0673">
              <w:rPr>
                <w:rFonts w:ascii="Times New Roman" w:hAnsi="Times New Roman"/>
                <w:sz w:val="16"/>
                <w:szCs w:val="16"/>
              </w:rPr>
              <w:t>лас-ция</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rPr>
            </w:pPr>
            <w:r w:rsidRPr="00EC0673">
              <w:rPr>
                <w:rFonts w:ascii="Times New Roman" w:hAnsi="Times New Roman"/>
                <w:b/>
                <w:bCs/>
              </w:rPr>
              <w:t>2023</w:t>
            </w:r>
          </w:p>
        </w:tc>
        <w:tc>
          <w:tcPr>
            <w:tcW w:w="960" w:type="dxa"/>
            <w:tcBorders>
              <w:top w:val="nil"/>
              <w:left w:val="nil"/>
              <w:bottom w:val="nil"/>
              <w:right w:val="nil"/>
            </w:tcBorders>
            <w:shd w:val="clear" w:color="auto" w:fill="auto"/>
            <w:noWrap/>
            <w:vAlign w:val="center"/>
            <w:hideMark/>
          </w:tcPr>
          <w:p w:rsidR="00EC0673" w:rsidRPr="00EC0673" w:rsidRDefault="00EC0673" w:rsidP="00EC0673">
            <w:pPr>
              <w:ind w:firstLine="0"/>
              <w:jc w:val="left"/>
              <w:rPr>
                <w:rFonts w:ascii="Times New Roman" w:hAnsi="Times New Roman"/>
                <w:sz w:val="20"/>
                <w:szCs w:val="20"/>
              </w:rPr>
            </w:pPr>
          </w:p>
        </w:tc>
      </w:tr>
      <w:tr w:rsidR="00EC0673" w:rsidRPr="00EC0673" w:rsidTr="00EC0673">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БЕЗВОЗМЕЗДНЫЕ ПОСТУПЛЕНИЯ</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1660" w:type="dxa"/>
            <w:tcBorders>
              <w:top w:val="nil"/>
              <w:left w:val="nil"/>
              <w:bottom w:val="single" w:sz="4" w:space="0" w:color="auto"/>
              <w:right w:val="single" w:sz="4" w:space="0" w:color="auto"/>
            </w:tcBorders>
            <w:shd w:val="clear" w:color="000000" w:fill="FFFF00"/>
            <w:noWrap/>
            <w:vAlign w:val="center"/>
            <w:hideMark/>
          </w:tcPr>
          <w:p w:rsidR="00EC0673" w:rsidRPr="00EC0673" w:rsidRDefault="00EC0673" w:rsidP="00EC0673">
            <w:pPr>
              <w:ind w:firstLine="0"/>
              <w:jc w:val="center"/>
              <w:rPr>
                <w:rFonts w:ascii="Times New Roman" w:hAnsi="Times New Roman"/>
                <w:b/>
                <w:bCs/>
              </w:rPr>
            </w:pPr>
            <w:r w:rsidRPr="00EC0673">
              <w:rPr>
                <w:rFonts w:ascii="Times New Roman" w:hAnsi="Times New Roman"/>
                <w:b/>
                <w:bCs/>
              </w:rPr>
              <w:t>5 627 897,77</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b/>
                <w:bCs/>
                <w:color w:val="FF00FF"/>
                <w:sz w:val="20"/>
                <w:szCs w:val="20"/>
              </w:rPr>
            </w:pPr>
          </w:p>
        </w:tc>
      </w:tr>
      <w:tr w:rsidR="00EC0673" w:rsidRPr="00EC0673" w:rsidTr="00EC0673">
        <w:trPr>
          <w:trHeight w:val="780"/>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1.</w:t>
            </w:r>
          </w:p>
        </w:tc>
        <w:tc>
          <w:tcPr>
            <w:tcW w:w="52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000</w:t>
            </w:r>
          </w:p>
        </w:tc>
        <w:tc>
          <w:tcPr>
            <w:tcW w:w="166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b/>
                <w:bCs/>
              </w:rPr>
            </w:pPr>
            <w:r w:rsidRPr="00EC0673">
              <w:rPr>
                <w:rFonts w:ascii="Times New Roman" w:hAnsi="Times New Roman"/>
                <w:b/>
                <w:bCs/>
              </w:rPr>
              <w:t>5 627 897,77</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b/>
                <w:bCs/>
                <w:color w:val="FF0000"/>
                <w:sz w:val="20"/>
                <w:szCs w:val="20"/>
              </w:rPr>
            </w:pPr>
          </w:p>
        </w:tc>
      </w:tr>
      <w:tr w:rsidR="00EC0673" w:rsidRPr="00EC0673" w:rsidTr="00EC0673">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lastRenderedPageBreak/>
              <w:t>1.1.</w:t>
            </w:r>
          </w:p>
        </w:tc>
        <w:tc>
          <w:tcPr>
            <w:tcW w:w="52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Дотации   на выравнивание бюджетной обеспеченности</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15</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001</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00"/>
            <w:noWrap/>
            <w:vAlign w:val="center"/>
            <w:hideMark/>
          </w:tcPr>
          <w:p w:rsidR="00EC0673" w:rsidRPr="00EC0673" w:rsidRDefault="00EC0673" w:rsidP="00EC0673">
            <w:pPr>
              <w:ind w:firstLine="0"/>
              <w:jc w:val="center"/>
              <w:rPr>
                <w:rFonts w:ascii="Times New Roman" w:hAnsi="Times New Roman"/>
                <w:b/>
                <w:bCs/>
              </w:rPr>
            </w:pPr>
            <w:r w:rsidRPr="00EC0673">
              <w:rPr>
                <w:rFonts w:ascii="Times New Roman" w:hAnsi="Times New Roman"/>
                <w:b/>
                <w:bCs/>
              </w:rPr>
              <w:t>3 161 030,00</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b/>
                <w:bCs/>
                <w:color w:val="000080"/>
                <w:sz w:val="20"/>
                <w:szCs w:val="20"/>
              </w:rPr>
            </w:pPr>
          </w:p>
        </w:tc>
      </w:tr>
      <w:tr w:rsidR="00EC0673" w:rsidRPr="00EC0673" w:rsidTr="00EC0673">
        <w:trPr>
          <w:trHeight w:val="570"/>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Дотации  бюджетам сельских поселений на выравнивание бюджетной обеспеченности</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15</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001</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rPr>
            </w:pPr>
            <w:r w:rsidRPr="00EC0673">
              <w:rPr>
                <w:rFonts w:ascii="Times New Roman" w:hAnsi="Times New Roman"/>
              </w:rPr>
              <w:t>3 161 030,00</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b/>
                <w:bCs/>
                <w:color w:val="000080"/>
                <w:sz w:val="20"/>
                <w:szCs w:val="20"/>
              </w:rPr>
            </w:pPr>
          </w:p>
        </w:tc>
      </w:tr>
      <w:tr w:rsidR="00EC0673" w:rsidRPr="00EC0673" w:rsidTr="00EC0673">
        <w:trPr>
          <w:trHeight w:val="630"/>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1.2.</w:t>
            </w:r>
          </w:p>
        </w:tc>
        <w:tc>
          <w:tcPr>
            <w:tcW w:w="52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Субсидии бюджетам Бюджетной системы Российской Федерации (межбюджетные субсидии)</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00"/>
            <w:noWrap/>
            <w:vAlign w:val="center"/>
            <w:hideMark/>
          </w:tcPr>
          <w:p w:rsidR="00EC0673" w:rsidRPr="00EC0673" w:rsidRDefault="00EC0673" w:rsidP="00EC0673">
            <w:pPr>
              <w:ind w:firstLine="0"/>
              <w:jc w:val="center"/>
              <w:rPr>
                <w:rFonts w:ascii="Times New Roman" w:hAnsi="Times New Roman"/>
                <w:b/>
                <w:bCs/>
              </w:rPr>
            </w:pPr>
            <w:r w:rsidRPr="00EC0673">
              <w:rPr>
                <w:rFonts w:ascii="Times New Roman" w:hAnsi="Times New Roman"/>
                <w:b/>
                <w:bCs/>
              </w:rPr>
              <w:t>638 447,00</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b/>
                <w:bCs/>
                <w:color w:val="000080"/>
                <w:sz w:val="20"/>
                <w:szCs w:val="20"/>
              </w:rPr>
            </w:pPr>
          </w:p>
        </w:tc>
      </w:tr>
      <w:tr w:rsidR="00EC0673" w:rsidRPr="00EC0673" w:rsidTr="00EC0673">
        <w:trPr>
          <w:trHeight w:val="1020"/>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EC0673">
              <w:rPr>
                <w:rFonts w:ascii="Times New Roman" w:hAnsi="Times New Roman"/>
                <w:b/>
                <w:bCs/>
                <w:sz w:val="20"/>
                <w:szCs w:val="20"/>
              </w:rPr>
              <w:t>20-55550-00000-00000</w:t>
            </w:r>
            <w:r w:rsidRPr="00EC0673">
              <w:rPr>
                <w:rFonts w:ascii="Times New Roman" w:hAnsi="Times New Roman"/>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25</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555</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rPr>
            </w:pPr>
            <w:r w:rsidRPr="00EC0673">
              <w:rPr>
                <w:rFonts w:ascii="Times New Roman" w:hAnsi="Times New Roman"/>
              </w:rPr>
              <w:t>506 805,00</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b/>
                <w:bCs/>
                <w:color w:val="000080"/>
                <w:sz w:val="20"/>
                <w:szCs w:val="20"/>
              </w:rPr>
            </w:pPr>
          </w:p>
        </w:tc>
      </w:tr>
      <w:tr w:rsidR="00EC0673" w:rsidRPr="00EC0673" w:rsidTr="00EC0673">
        <w:trPr>
          <w:trHeight w:val="1275"/>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proofErr w:type="gramStart"/>
            <w:r w:rsidRPr="00EC0673">
              <w:rPr>
                <w:rFonts w:ascii="Times New Roman" w:hAnsi="Times New Roman"/>
                <w:b/>
                <w:bCs/>
                <w:sz w:val="20"/>
                <w:szCs w:val="20"/>
              </w:rPr>
              <w:t xml:space="preserve">( </w:t>
            </w:r>
            <w:proofErr w:type="gramEnd"/>
            <w:r w:rsidRPr="00EC0673">
              <w:rPr>
                <w:rFonts w:ascii="Times New Roman" w:hAnsi="Times New Roman"/>
                <w:b/>
                <w:bCs/>
                <w:sz w:val="20"/>
                <w:szCs w:val="20"/>
              </w:rPr>
              <w:t>24327)</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29</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EC0673" w:rsidRPr="00EC0673" w:rsidRDefault="00EC0673" w:rsidP="00EC0673">
            <w:pPr>
              <w:ind w:firstLine="0"/>
              <w:jc w:val="center"/>
              <w:rPr>
                <w:rFonts w:ascii="Times New Roman" w:hAnsi="Times New Roman"/>
              </w:rPr>
            </w:pPr>
            <w:r w:rsidRPr="00EC0673">
              <w:rPr>
                <w:rFonts w:ascii="Times New Roman" w:hAnsi="Times New Roman"/>
              </w:rPr>
              <w:t>131 642,00</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b/>
                <w:bCs/>
                <w:color w:val="000080"/>
                <w:sz w:val="20"/>
                <w:szCs w:val="20"/>
              </w:rPr>
            </w:pPr>
          </w:p>
        </w:tc>
      </w:tr>
      <w:tr w:rsidR="00EC0673" w:rsidRPr="00EC0673" w:rsidTr="00EC0673">
        <w:trPr>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EC0673">
              <w:rPr>
                <w:rFonts w:ascii="Times New Roman" w:hAnsi="Times New Roman"/>
                <w:b/>
                <w:bCs/>
                <w:sz w:val="20"/>
                <w:szCs w:val="20"/>
              </w:rPr>
              <w:t xml:space="preserve"> </w:t>
            </w:r>
            <w:proofErr w:type="gramStart"/>
            <w:r w:rsidRPr="00EC0673">
              <w:rPr>
                <w:rFonts w:ascii="Times New Roman" w:hAnsi="Times New Roman"/>
                <w:b/>
                <w:bCs/>
                <w:sz w:val="20"/>
                <w:szCs w:val="20"/>
              </w:rPr>
              <w:t xml:space="preserve">( </w:t>
            </w:r>
            <w:proofErr w:type="gramEnd"/>
            <w:r w:rsidRPr="00EC0673">
              <w:rPr>
                <w:rFonts w:ascii="Times New Roman" w:hAnsi="Times New Roman"/>
                <w:b/>
                <w:bCs/>
                <w:sz w:val="20"/>
                <w:szCs w:val="20"/>
              </w:rPr>
              <w:t>24314)</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29</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rPr>
            </w:pPr>
            <w:r w:rsidRPr="00EC0673">
              <w:rPr>
                <w:rFonts w:ascii="Times New Roman" w:hAnsi="Times New Roman"/>
              </w:rPr>
              <w:t>0,00</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b/>
                <w:bCs/>
                <w:color w:val="000080"/>
                <w:sz w:val="20"/>
                <w:szCs w:val="20"/>
              </w:rPr>
            </w:pPr>
          </w:p>
        </w:tc>
      </w:tr>
      <w:tr w:rsidR="00EC0673" w:rsidRPr="00EC0673" w:rsidTr="00EC0673">
        <w:trPr>
          <w:trHeight w:val="1395"/>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proofErr w:type="gramStart"/>
            <w:r w:rsidRPr="00EC0673">
              <w:rPr>
                <w:rFonts w:ascii="Times New Roman" w:hAnsi="Times New Roman"/>
                <w:b/>
                <w:bCs/>
                <w:sz w:val="20"/>
                <w:szCs w:val="20"/>
              </w:rPr>
              <w:t xml:space="preserve">( </w:t>
            </w:r>
            <w:proofErr w:type="gramEnd"/>
            <w:r w:rsidRPr="00EC0673">
              <w:rPr>
                <w:rFonts w:ascii="Times New Roman" w:hAnsi="Times New Roman"/>
                <w:b/>
                <w:bCs/>
                <w:sz w:val="20"/>
                <w:szCs w:val="20"/>
              </w:rPr>
              <w:t>24328)</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29</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EC0673" w:rsidRPr="00EC0673" w:rsidRDefault="00EC0673" w:rsidP="00EC0673">
            <w:pPr>
              <w:ind w:firstLine="0"/>
              <w:jc w:val="center"/>
              <w:rPr>
                <w:rFonts w:ascii="Times New Roman" w:hAnsi="Times New Roman"/>
              </w:rPr>
            </w:pPr>
            <w:r w:rsidRPr="00EC0673">
              <w:rPr>
                <w:rFonts w:ascii="Times New Roman" w:hAnsi="Times New Roman"/>
              </w:rPr>
              <w:t>0,00</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b/>
                <w:bCs/>
                <w:color w:val="000080"/>
                <w:sz w:val="20"/>
                <w:szCs w:val="20"/>
              </w:rPr>
            </w:pPr>
          </w:p>
        </w:tc>
      </w:tr>
      <w:tr w:rsidR="00EC0673" w:rsidRPr="00EC0673" w:rsidTr="00EC0673">
        <w:trPr>
          <w:trHeight w:val="540"/>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1.3.</w:t>
            </w:r>
          </w:p>
        </w:tc>
        <w:tc>
          <w:tcPr>
            <w:tcW w:w="52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color w:val="000000"/>
                <w:sz w:val="20"/>
                <w:szCs w:val="20"/>
              </w:rPr>
            </w:pPr>
            <w:r w:rsidRPr="00EC0673">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30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00"/>
            <w:noWrap/>
            <w:vAlign w:val="center"/>
            <w:hideMark/>
          </w:tcPr>
          <w:p w:rsidR="00EC0673" w:rsidRPr="00EC0673" w:rsidRDefault="00EC0673" w:rsidP="00EC0673">
            <w:pPr>
              <w:ind w:firstLine="0"/>
              <w:jc w:val="center"/>
              <w:rPr>
                <w:rFonts w:ascii="Times New Roman" w:hAnsi="Times New Roman"/>
                <w:b/>
                <w:bCs/>
              </w:rPr>
            </w:pPr>
            <w:r w:rsidRPr="00EC0673">
              <w:rPr>
                <w:rFonts w:ascii="Times New Roman" w:hAnsi="Times New Roman"/>
                <w:b/>
                <w:bCs/>
              </w:rPr>
              <w:t>195 100,00</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b/>
                <w:bCs/>
                <w:color w:val="000080"/>
                <w:sz w:val="20"/>
                <w:szCs w:val="20"/>
              </w:rPr>
            </w:pPr>
          </w:p>
        </w:tc>
      </w:tr>
      <w:tr w:rsidR="00EC0673" w:rsidRPr="00EC0673" w:rsidTr="00EC0673">
        <w:trPr>
          <w:trHeight w:val="780"/>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color w:val="000000"/>
                <w:sz w:val="20"/>
                <w:szCs w:val="20"/>
              </w:rPr>
            </w:pPr>
            <w:r w:rsidRPr="00EC0673">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EC0673">
              <w:rPr>
                <w:rFonts w:ascii="Times New Roman" w:hAnsi="Times New Roman"/>
                <w:b/>
                <w:bCs/>
                <w:color w:val="000000"/>
                <w:sz w:val="20"/>
                <w:szCs w:val="20"/>
              </w:rPr>
              <w:t>23-51180-00000-00000</w:t>
            </w:r>
            <w:r w:rsidRPr="00EC0673">
              <w:rPr>
                <w:rFonts w:ascii="Times New Roman" w:hAnsi="Times New Roman"/>
                <w:color w:val="000000"/>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35</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118</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rPr>
            </w:pPr>
            <w:r w:rsidRPr="00EC0673">
              <w:rPr>
                <w:rFonts w:ascii="Times New Roman" w:hAnsi="Times New Roman"/>
              </w:rPr>
              <w:t>193 100,00</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r>
      <w:tr w:rsidR="00EC0673" w:rsidRPr="00EC0673" w:rsidTr="00EC0673">
        <w:trPr>
          <w:trHeight w:val="735"/>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EC0673">
              <w:rPr>
                <w:rFonts w:ascii="Times New Roman" w:hAnsi="Times New Roman"/>
                <w:b/>
                <w:bCs/>
                <w:sz w:val="20"/>
                <w:szCs w:val="20"/>
              </w:rPr>
              <w:t>24214</w:t>
            </w:r>
            <w:r w:rsidRPr="00EC0673">
              <w:rPr>
                <w:rFonts w:ascii="Times New Roman" w:hAnsi="Times New Roman"/>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30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024</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rPr>
            </w:pPr>
            <w:r w:rsidRPr="00EC0673">
              <w:rPr>
                <w:rFonts w:ascii="Times New Roman" w:hAnsi="Times New Roman"/>
              </w:rPr>
              <w:t>2 000,00</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r>
      <w:tr w:rsidR="00EC0673" w:rsidRPr="00EC0673" w:rsidTr="00EC0673">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1.4.</w:t>
            </w:r>
          </w:p>
        </w:tc>
        <w:tc>
          <w:tcPr>
            <w:tcW w:w="5260" w:type="dxa"/>
            <w:tcBorders>
              <w:top w:val="nil"/>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40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w:t>
            </w:r>
          </w:p>
        </w:tc>
        <w:tc>
          <w:tcPr>
            <w:tcW w:w="1660" w:type="dxa"/>
            <w:tcBorders>
              <w:top w:val="nil"/>
              <w:left w:val="nil"/>
              <w:bottom w:val="single" w:sz="4" w:space="0" w:color="auto"/>
              <w:right w:val="single" w:sz="4" w:space="0" w:color="auto"/>
            </w:tcBorders>
            <w:shd w:val="clear" w:color="000000" w:fill="FFFF00"/>
            <w:noWrap/>
            <w:vAlign w:val="center"/>
            <w:hideMark/>
          </w:tcPr>
          <w:p w:rsidR="00EC0673" w:rsidRPr="00EC0673" w:rsidRDefault="00EC0673" w:rsidP="00EC0673">
            <w:pPr>
              <w:ind w:firstLine="0"/>
              <w:jc w:val="center"/>
              <w:rPr>
                <w:rFonts w:ascii="Times New Roman" w:hAnsi="Times New Roman"/>
                <w:b/>
                <w:bCs/>
              </w:rPr>
            </w:pPr>
            <w:r w:rsidRPr="00EC0673">
              <w:rPr>
                <w:rFonts w:ascii="Times New Roman" w:hAnsi="Times New Roman"/>
                <w:b/>
                <w:bCs/>
              </w:rPr>
              <w:t>1 633 320,77</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r>
      <w:tr w:rsidR="00EC0673" w:rsidRPr="00EC0673" w:rsidTr="00EC0673">
        <w:trPr>
          <w:trHeight w:val="1320"/>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lastRenderedPageBreak/>
              <w:t> </w:t>
            </w:r>
          </w:p>
        </w:tc>
        <w:tc>
          <w:tcPr>
            <w:tcW w:w="5260" w:type="dxa"/>
            <w:tcBorders>
              <w:top w:val="nil"/>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40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014</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EC0673" w:rsidRPr="00EC0673" w:rsidRDefault="00EC0673" w:rsidP="00EC0673">
            <w:pPr>
              <w:ind w:firstLine="0"/>
              <w:jc w:val="center"/>
              <w:rPr>
                <w:rFonts w:ascii="Times New Roman" w:hAnsi="Times New Roman"/>
              </w:rPr>
            </w:pPr>
            <w:r w:rsidRPr="00EC0673">
              <w:rPr>
                <w:rFonts w:ascii="Times New Roman" w:hAnsi="Times New Roman"/>
              </w:rPr>
              <w:t>919 729,77</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r>
      <w:tr w:rsidR="00EC0673" w:rsidRPr="00EC0673" w:rsidTr="00EC0673">
        <w:trPr>
          <w:trHeight w:val="1020"/>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 xml:space="preserve">Иной межбюджетный трансферт </w:t>
            </w:r>
            <w:proofErr w:type="spellStart"/>
            <w:r w:rsidRPr="00EC0673">
              <w:rPr>
                <w:rFonts w:ascii="Times New Roman" w:hAnsi="Times New Roman"/>
                <w:sz w:val="20"/>
                <w:szCs w:val="20"/>
              </w:rPr>
              <w:t>тз</w:t>
            </w:r>
            <w:proofErr w:type="spellEnd"/>
            <w:r w:rsidRPr="00EC0673">
              <w:rPr>
                <w:rFonts w:ascii="Times New Roman" w:hAnsi="Times New Roman"/>
                <w:sz w:val="20"/>
                <w:szCs w:val="20"/>
              </w:rPr>
              <w:t xml:space="preserve"> бюджета РК на обеспечение доступа органов местного самоуправления и муниципальных учреждений к сети Интернет </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49</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EC0673" w:rsidRPr="00EC0673" w:rsidRDefault="00EC0673" w:rsidP="00EC0673">
            <w:pPr>
              <w:ind w:firstLine="0"/>
              <w:jc w:val="center"/>
              <w:rPr>
                <w:rFonts w:ascii="Times New Roman" w:hAnsi="Times New Roman"/>
              </w:rPr>
            </w:pPr>
            <w:r w:rsidRPr="00EC0673">
              <w:rPr>
                <w:rFonts w:ascii="Times New Roman" w:hAnsi="Times New Roman"/>
              </w:rPr>
              <w:t>32 520,00</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r>
      <w:tr w:rsidR="00EC0673" w:rsidRPr="00EC0673" w:rsidTr="00EC0673">
        <w:trPr>
          <w:trHeight w:val="1095"/>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Иной МБТ из бюджета РК бюджетам муниципальных районов в РК на содействие решению вопросов, направленных в государственной информационной системе "Активный гражданин РК"</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49</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rPr>
            </w:pPr>
            <w:r w:rsidRPr="00EC0673">
              <w:rPr>
                <w:rFonts w:ascii="Times New Roman" w:hAnsi="Times New Roman"/>
              </w:rPr>
              <w:t>659 071,00</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r>
      <w:tr w:rsidR="00EC0673" w:rsidRPr="00EC0673" w:rsidTr="00EC0673">
        <w:trPr>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left"/>
              <w:rPr>
                <w:rFonts w:ascii="Times New Roman" w:hAnsi="Times New Roman"/>
                <w:sz w:val="20"/>
                <w:szCs w:val="20"/>
              </w:rPr>
            </w:pPr>
            <w:r w:rsidRPr="00EC0673">
              <w:rPr>
                <w:rFonts w:ascii="Times New Roman" w:hAnsi="Times New Roman"/>
                <w:sz w:val="20"/>
                <w:szCs w:val="20"/>
              </w:rPr>
              <w:t>Прочие межбюджетные трансферты, передаваемые бюджетам муниципальных районов</w:t>
            </w:r>
          </w:p>
        </w:tc>
        <w:tc>
          <w:tcPr>
            <w:tcW w:w="7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49</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EC0673" w:rsidRPr="00EC0673" w:rsidRDefault="00EC0673" w:rsidP="00EC0673">
            <w:pPr>
              <w:ind w:firstLine="0"/>
              <w:jc w:val="center"/>
              <w:rPr>
                <w:rFonts w:ascii="Times New Roman" w:hAnsi="Times New Roman"/>
                <w:sz w:val="16"/>
                <w:szCs w:val="16"/>
              </w:rPr>
            </w:pPr>
            <w:r w:rsidRPr="00EC0673">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rPr>
            </w:pPr>
            <w:r w:rsidRPr="00EC0673">
              <w:rPr>
                <w:rFonts w:ascii="Times New Roman" w:hAnsi="Times New Roman"/>
              </w:rPr>
              <w:t>22 000,00</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sz w:val="20"/>
                <w:szCs w:val="20"/>
              </w:rPr>
            </w:pPr>
          </w:p>
        </w:tc>
      </w:tr>
      <w:tr w:rsidR="00EC0673" w:rsidRPr="00EC0673" w:rsidTr="00EC0673">
        <w:trPr>
          <w:trHeight w:val="330"/>
        </w:trPr>
        <w:tc>
          <w:tcPr>
            <w:tcW w:w="580" w:type="dxa"/>
            <w:tcBorders>
              <w:top w:val="nil"/>
              <w:left w:val="single" w:sz="4" w:space="0" w:color="auto"/>
              <w:bottom w:val="single" w:sz="4" w:space="0" w:color="auto"/>
              <w:right w:val="single" w:sz="4" w:space="0" w:color="auto"/>
            </w:tcBorders>
            <w:shd w:val="clear" w:color="auto" w:fill="auto"/>
            <w:noWrap/>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left"/>
              <w:rPr>
                <w:rFonts w:ascii="Times New Roman" w:hAnsi="Times New Roman"/>
                <w:b/>
                <w:bCs/>
                <w:sz w:val="20"/>
                <w:szCs w:val="20"/>
              </w:rPr>
            </w:pPr>
            <w:r w:rsidRPr="00EC0673">
              <w:rPr>
                <w:rFonts w:ascii="Times New Roman" w:hAnsi="Times New Roman"/>
                <w:b/>
                <w:bCs/>
                <w:sz w:val="20"/>
                <w:szCs w:val="20"/>
              </w:rPr>
              <w:t>ИТОГО ДОХОДОВ</w:t>
            </w:r>
          </w:p>
        </w:tc>
        <w:tc>
          <w:tcPr>
            <w:tcW w:w="74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b/>
                <w:bCs/>
                <w:sz w:val="16"/>
                <w:szCs w:val="16"/>
              </w:rPr>
            </w:pPr>
            <w:r w:rsidRPr="00EC0673">
              <w:rPr>
                <w:rFonts w:ascii="Times New Roman" w:hAnsi="Times New Roman"/>
                <w:b/>
                <w:bCs/>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C0673" w:rsidRPr="00EC0673" w:rsidRDefault="00EC0673" w:rsidP="00EC0673">
            <w:pPr>
              <w:ind w:firstLine="0"/>
              <w:jc w:val="center"/>
              <w:rPr>
                <w:rFonts w:ascii="Times New Roman" w:hAnsi="Times New Roman"/>
                <w:b/>
                <w:bCs/>
              </w:rPr>
            </w:pPr>
            <w:r w:rsidRPr="00EC0673">
              <w:rPr>
                <w:rFonts w:ascii="Times New Roman" w:hAnsi="Times New Roman"/>
                <w:b/>
                <w:bCs/>
              </w:rPr>
              <w:t>5 627 897,77</w:t>
            </w:r>
          </w:p>
        </w:tc>
        <w:tc>
          <w:tcPr>
            <w:tcW w:w="960" w:type="dxa"/>
            <w:tcBorders>
              <w:top w:val="nil"/>
              <w:left w:val="nil"/>
              <w:bottom w:val="nil"/>
              <w:right w:val="nil"/>
            </w:tcBorders>
            <w:shd w:val="clear" w:color="auto" w:fill="auto"/>
            <w:noWrap/>
            <w:hideMark/>
          </w:tcPr>
          <w:p w:rsidR="00EC0673" w:rsidRPr="00EC0673" w:rsidRDefault="00EC0673" w:rsidP="00EC0673">
            <w:pPr>
              <w:ind w:firstLine="0"/>
              <w:jc w:val="left"/>
              <w:rPr>
                <w:rFonts w:ascii="Times New Roman" w:hAnsi="Times New Roman"/>
                <w:b/>
                <w:bCs/>
                <w:color w:val="FF00FF"/>
                <w:sz w:val="20"/>
                <w:szCs w:val="20"/>
              </w:rPr>
            </w:pPr>
          </w:p>
        </w:tc>
      </w:tr>
    </w:tbl>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p w:rsidR="00EC0673" w:rsidRDefault="00EC0673">
      <w:pPr>
        <w:ind w:firstLine="0"/>
        <w:jc w:val="left"/>
        <w:rPr>
          <w:rFonts w:ascii="Times New Roman" w:hAnsi="Times New Roman"/>
        </w:rPr>
      </w:pPr>
    </w:p>
    <w:tbl>
      <w:tblPr>
        <w:tblW w:w="12500" w:type="dxa"/>
        <w:tblInd w:w="93" w:type="dxa"/>
        <w:tblLook w:val="04A0" w:firstRow="1" w:lastRow="0" w:firstColumn="1" w:lastColumn="0" w:noHBand="0" w:noVBand="1"/>
      </w:tblPr>
      <w:tblGrid>
        <w:gridCol w:w="4240"/>
        <w:gridCol w:w="1666"/>
        <w:gridCol w:w="2560"/>
        <w:gridCol w:w="2830"/>
        <w:gridCol w:w="1478"/>
      </w:tblGrid>
      <w:tr w:rsidR="00EC0673" w:rsidRPr="00EC0673" w:rsidTr="00EC0673">
        <w:trPr>
          <w:trHeight w:val="255"/>
        </w:trPr>
        <w:tc>
          <w:tcPr>
            <w:tcW w:w="42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256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4220" w:type="dxa"/>
            <w:gridSpan w:val="2"/>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Приложение №6</w:t>
            </w:r>
          </w:p>
        </w:tc>
      </w:tr>
      <w:tr w:rsidR="00EC0673" w:rsidRPr="00EC0673" w:rsidTr="00EC0673">
        <w:trPr>
          <w:trHeight w:val="255"/>
        </w:trPr>
        <w:tc>
          <w:tcPr>
            <w:tcW w:w="42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 к Решению Совета Шальского сельского поселения </w:t>
            </w:r>
          </w:p>
        </w:tc>
      </w:tr>
      <w:tr w:rsidR="00EC0673" w:rsidRPr="00EC0673" w:rsidTr="00EC0673">
        <w:trPr>
          <w:trHeight w:val="255"/>
        </w:trPr>
        <w:tc>
          <w:tcPr>
            <w:tcW w:w="42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 IV сессия V созыва от 30.11.2023 г. № 16 "О внесении</w:t>
            </w:r>
          </w:p>
        </w:tc>
      </w:tr>
      <w:tr w:rsidR="00EC0673" w:rsidRPr="00EC0673" w:rsidTr="00EC0673">
        <w:trPr>
          <w:trHeight w:val="255"/>
        </w:trPr>
        <w:tc>
          <w:tcPr>
            <w:tcW w:w="42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изменений в решение LI заседания IV созыва </w:t>
            </w:r>
          </w:p>
        </w:tc>
      </w:tr>
      <w:tr w:rsidR="00EC0673" w:rsidRPr="00EC0673" w:rsidTr="00EC0673">
        <w:trPr>
          <w:trHeight w:val="255"/>
        </w:trPr>
        <w:tc>
          <w:tcPr>
            <w:tcW w:w="42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Совета Шальского сельского поселения</w:t>
            </w:r>
          </w:p>
        </w:tc>
      </w:tr>
      <w:tr w:rsidR="00EC0673" w:rsidRPr="00EC0673" w:rsidTr="00EC0673">
        <w:trPr>
          <w:trHeight w:val="255"/>
        </w:trPr>
        <w:tc>
          <w:tcPr>
            <w:tcW w:w="42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 от 27.12.2022 №142 "Об утверждении бюджета</w:t>
            </w:r>
          </w:p>
        </w:tc>
      </w:tr>
      <w:tr w:rsidR="00EC0673" w:rsidRPr="00EC0673" w:rsidTr="00EC0673">
        <w:trPr>
          <w:trHeight w:val="255"/>
        </w:trPr>
        <w:tc>
          <w:tcPr>
            <w:tcW w:w="42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Шальского сельского поселения на 2023 год и</w:t>
            </w:r>
          </w:p>
        </w:tc>
      </w:tr>
      <w:tr w:rsidR="00EC0673" w:rsidRPr="00EC0673" w:rsidTr="00EC0673">
        <w:trPr>
          <w:trHeight w:val="255"/>
        </w:trPr>
        <w:tc>
          <w:tcPr>
            <w:tcW w:w="42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плановый период 2024-2025 гг."</w:t>
            </w:r>
          </w:p>
        </w:tc>
      </w:tr>
      <w:tr w:rsidR="00EC0673" w:rsidRPr="00EC0673" w:rsidTr="00EC0673">
        <w:trPr>
          <w:trHeight w:val="255"/>
        </w:trPr>
        <w:tc>
          <w:tcPr>
            <w:tcW w:w="42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256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p>
        </w:tc>
        <w:tc>
          <w:tcPr>
            <w:tcW w:w="2742"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c>
          <w:tcPr>
            <w:tcW w:w="1478"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sz w:val="20"/>
                <w:szCs w:val="20"/>
              </w:rPr>
            </w:pPr>
          </w:p>
        </w:tc>
      </w:tr>
      <w:tr w:rsidR="00EC0673" w:rsidRPr="00EC0673" w:rsidTr="00EC0673">
        <w:trPr>
          <w:trHeight w:val="255"/>
        </w:trPr>
        <w:tc>
          <w:tcPr>
            <w:tcW w:w="42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2560" w:type="dxa"/>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p>
        </w:tc>
        <w:tc>
          <w:tcPr>
            <w:tcW w:w="4220" w:type="dxa"/>
            <w:gridSpan w:val="2"/>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Приложение №12</w:t>
            </w:r>
          </w:p>
        </w:tc>
      </w:tr>
      <w:tr w:rsidR="00EC0673" w:rsidRPr="00EC0673" w:rsidTr="00EC0673">
        <w:trPr>
          <w:trHeight w:val="255"/>
        </w:trPr>
        <w:tc>
          <w:tcPr>
            <w:tcW w:w="42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 xml:space="preserve">к Решению Совета Шальского сельского поселения </w:t>
            </w:r>
          </w:p>
        </w:tc>
      </w:tr>
      <w:tr w:rsidR="00EC0673" w:rsidRPr="00EC0673" w:rsidTr="00EC0673">
        <w:trPr>
          <w:trHeight w:val="255"/>
        </w:trPr>
        <w:tc>
          <w:tcPr>
            <w:tcW w:w="42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LI сессии IV созыва "Об утверждении бюджета Шальского сельского</w:t>
            </w:r>
          </w:p>
        </w:tc>
      </w:tr>
      <w:tr w:rsidR="00EC0673" w:rsidRPr="00EC0673" w:rsidTr="00EC0673">
        <w:trPr>
          <w:trHeight w:val="255"/>
        </w:trPr>
        <w:tc>
          <w:tcPr>
            <w:tcW w:w="42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EC0673" w:rsidRPr="00EC0673" w:rsidRDefault="00EC0673" w:rsidP="00EC0673">
            <w:pPr>
              <w:ind w:firstLine="0"/>
              <w:jc w:val="right"/>
              <w:rPr>
                <w:rFonts w:cs="Arial"/>
                <w:b/>
                <w:bCs/>
                <w:sz w:val="20"/>
                <w:szCs w:val="20"/>
              </w:rPr>
            </w:pPr>
            <w:r w:rsidRPr="00EC0673">
              <w:rPr>
                <w:rFonts w:cs="Arial"/>
                <w:b/>
                <w:bCs/>
                <w:sz w:val="20"/>
                <w:szCs w:val="20"/>
              </w:rPr>
              <w:t>поселения на 2023 г. и плановый период 2024-2025 гг.</w:t>
            </w:r>
          </w:p>
        </w:tc>
      </w:tr>
      <w:tr w:rsidR="00EC0673" w:rsidRPr="00EC0673" w:rsidTr="00EC0673">
        <w:trPr>
          <w:trHeight w:val="750"/>
        </w:trPr>
        <w:tc>
          <w:tcPr>
            <w:tcW w:w="12500" w:type="dxa"/>
            <w:gridSpan w:val="5"/>
            <w:tcBorders>
              <w:top w:val="nil"/>
              <w:left w:val="nil"/>
              <w:bottom w:val="nil"/>
              <w:right w:val="nil"/>
            </w:tcBorders>
            <w:shd w:val="clear" w:color="auto" w:fill="auto"/>
            <w:vAlign w:val="bottom"/>
            <w:hideMark/>
          </w:tcPr>
          <w:p w:rsidR="00EC0673" w:rsidRPr="00EC0673" w:rsidRDefault="00EC0673" w:rsidP="00EC0673">
            <w:pPr>
              <w:ind w:firstLine="0"/>
              <w:jc w:val="center"/>
              <w:rPr>
                <w:rFonts w:cs="Arial"/>
                <w:sz w:val="28"/>
                <w:szCs w:val="28"/>
              </w:rPr>
            </w:pPr>
            <w:r w:rsidRPr="00EC0673">
              <w:rPr>
                <w:rFonts w:cs="Arial"/>
                <w:sz w:val="28"/>
                <w:szCs w:val="28"/>
              </w:rPr>
              <w:t>Источники финансирования дефицита бюджета Шальского сельского поселения на 2023 год</w:t>
            </w:r>
          </w:p>
        </w:tc>
      </w:tr>
      <w:tr w:rsidR="00EC0673" w:rsidRPr="00EC0673" w:rsidTr="00EC0673">
        <w:trPr>
          <w:trHeight w:val="255"/>
        </w:trPr>
        <w:tc>
          <w:tcPr>
            <w:tcW w:w="8280" w:type="dxa"/>
            <w:gridSpan w:val="3"/>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2742"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78"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r>
      <w:tr w:rsidR="00EC0673" w:rsidRPr="00EC0673" w:rsidTr="00EC0673">
        <w:trPr>
          <w:trHeight w:val="255"/>
        </w:trPr>
        <w:tc>
          <w:tcPr>
            <w:tcW w:w="8280" w:type="dxa"/>
            <w:gridSpan w:val="3"/>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b/>
                <w:bCs/>
                <w:sz w:val="20"/>
                <w:szCs w:val="20"/>
              </w:rPr>
            </w:pPr>
          </w:p>
        </w:tc>
        <w:tc>
          <w:tcPr>
            <w:tcW w:w="2742"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78"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r>
      <w:tr w:rsidR="00EC0673" w:rsidRPr="00EC0673" w:rsidTr="00EC0673">
        <w:trPr>
          <w:trHeight w:val="255"/>
        </w:trPr>
        <w:tc>
          <w:tcPr>
            <w:tcW w:w="424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2560"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2742"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78"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r>
      <w:tr w:rsidR="00EC0673" w:rsidRPr="00EC0673" w:rsidTr="00EC0673">
        <w:trPr>
          <w:trHeight w:val="1110"/>
        </w:trPr>
        <w:tc>
          <w:tcPr>
            <w:tcW w:w="4240" w:type="dxa"/>
            <w:tcBorders>
              <w:top w:val="single" w:sz="4" w:space="0" w:color="auto"/>
              <w:left w:val="single" w:sz="4" w:space="0" w:color="auto"/>
              <w:bottom w:val="single" w:sz="4" w:space="0" w:color="auto"/>
              <w:right w:val="nil"/>
            </w:tcBorders>
            <w:shd w:val="clear" w:color="auto" w:fill="auto"/>
            <w:vAlign w:val="bottom"/>
            <w:hideMark/>
          </w:tcPr>
          <w:p w:rsidR="00EC0673" w:rsidRPr="00EC0673" w:rsidRDefault="00EC0673" w:rsidP="00EC0673">
            <w:pPr>
              <w:ind w:firstLine="0"/>
              <w:jc w:val="center"/>
              <w:rPr>
                <w:rFonts w:cs="Arial"/>
                <w:sz w:val="20"/>
                <w:szCs w:val="20"/>
              </w:rPr>
            </w:pPr>
            <w:r w:rsidRPr="00EC0673">
              <w:rPr>
                <w:rFonts w:cs="Arial"/>
                <w:sz w:val="20"/>
                <w:szCs w:val="20"/>
              </w:rPr>
              <w:t>Наименование показателя</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center"/>
              <w:rPr>
                <w:rFonts w:cs="Arial"/>
                <w:sz w:val="20"/>
                <w:szCs w:val="20"/>
              </w:rPr>
            </w:pPr>
            <w:r w:rsidRPr="00EC0673">
              <w:rPr>
                <w:rFonts w:cs="Arial"/>
                <w:sz w:val="20"/>
                <w:szCs w:val="20"/>
              </w:rPr>
              <w:t>Администратор поступлений</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center"/>
              <w:rPr>
                <w:rFonts w:cs="Arial"/>
                <w:sz w:val="20"/>
                <w:szCs w:val="20"/>
              </w:rPr>
            </w:pPr>
            <w:r w:rsidRPr="00EC0673">
              <w:rPr>
                <w:rFonts w:cs="Arial"/>
                <w:sz w:val="20"/>
                <w:szCs w:val="20"/>
              </w:rPr>
              <w:t>Вид источника</w:t>
            </w:r>
          </w:p>
        </w:tc>
        <w:tc>
          <w:tcPr>
            <w:tcW w:w="2742" w:type="dxa"/>
            <w:tcBorders>
              <w:top w:val="single" w:sz="4" w:space="0" w:color="auto"/>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center"/>
              <w:rPr>
                <w:rFonts w:cs="Arial"/>
                <w:sz w:val="20"/>
                <w:szCs w:val="20"/>
              </w:rPr>
            </w:pPr>
            <w:r w:rsidRPr="00EC0673">
              <w:rPr>
                <w:rFonts w:cs="Arial"/>
                <w:sz w:val="20"/>
                <w:szCs w:val="20"/>
              </w:rPr>
              <w:t xml:space="preserve">Код </w:t>
            </w:r>
            <w:proofErr w:type="gramStart"/>
            <w:r w:rsidRPr="00EC0673">
              <w:rPr>
                <w:rFonts w:cs="Arial"/>
                <w:sz w:val="20"/>
                <w:szCs w:val="20"/>
              </w:rPr>
              <w:t>классификации источников финансирования дефицита бюджета</w:t>
            </w:r>
            <w:proofErr w:type="gramEnd"/>
          </w:p>
        </w:tc>
        <w:tc>
          <w:tcPr>
            <w:tcW w:w="1478" w:type="dxa"/>
            <w:tcBorders>
              <w:top w:val="single" w:sz="4" w:space="0" w:color="auto"/>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center"/>
              <w:rPr>
                <w:rFonts w:cs="Arial"/>
                <w:sz w:val="20"/>
                <w:szCs w:val="20"/>
              </w:rPr>
            </w:pPr>
            <w:r w:rsidRPr="00EC0673">
              <w:rPr>
                <w:rFonts w:cs="Arial"/>
                <w:sz w:val="20"/>
                <w:szCs w:val="20"/>
              </w:rPr>
              <w:t>План на год, рублей</w:t>
            </w:r>
          </w:p>
        </w:tc>
      </w:tr>
      <w:tr w:rsidR="00EC0673" w:rsidRPr="00EC0673" w:rsidTr="00EC0673">
        <w:trPr>
          <w:trHeight w:val="63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EC0673" w:rsidRPr="00EC0673" w:rsidRDefault="00EC0673" w:rsidP="00EC0673">
            <w:pPr>
              <w:ind w:firstLine="0"/>
              <w:jc w:val="left"/>
              <w:rPr>
                <w:rFonts w:cs="Arial"/>
                <w:sz w:val="20"/>
                <w:szCs w:val="20"/>
              </w:rPr>
            </w:pPr>
            <w:r w:rsidRPr="00EC0673">
              <w:rPr>
                <w:rFonts w:cs="Arial"/>
                <w:sz w:val="20"/>
                <w:szCs w:val="20"/>
              </w:rPr>
              <w:t>Источники финансирования дефицита бюджет</w:t>
            </w:r>
            <w:proofErr w:type="gramStart"/>
            <w:r w:rsidRPr="00EC0673">
              <w:rPr>
                <w:rFonts w:cs="Arial"/>
                <w:sz w:val="20"/>
                <w:szCs w:val="20"/>
              </w:rPr>
              <w:t>а-</w:t>
            </w:r>
            <w:proofErr w:type="gramEnd"/>
            <w:r w:rsidRPr="00EC0673">
              <w:rPr>
                <w:rFonts w:cs="Arial"/>
                <w:sz w:val="20"/>
                <w:szCs w:val="20"/>
              </w:rPr>
              <w:t xml:space="preserve"> всего</w:t>
            </w:r>
          </w:p>
        </w:tc>
        <w:tc>
          <w:tcPr>
            <w:tcW w:w="1480" w:type="dxa"/>
            <w:tcBorders>
              <w:top w:val="nil"/>
              <w:left w:val="nil"/>
              <w:bottom w:val="single" w:sz="4" w:space="0" w:color="auto"/>
              <w:right w:val="single" w:sz="4" w:space="0" w:color="auto"/>
            </w:tcBorders>
            <w:shd w:val="clear" w:color="auto" w:fill="auto"/>
            <w:hideMark/>
          </w:tcPr>
          <w:p w:rsidR="00EC0673" w:rsidRPr="00EC0673" w:rsidRDefault="00EC0673" w:rsidP="00EC0673">
            <w:pPr>
              <w:ind w:firstLine="0"/>
              <w:jc w:val="center"/>
              <w:rPr>
                <w:rFonts w:cs="Arial"/>
                <w:sz w:val="20"/>
                <w:szCs w:val="20"/>
              </w:rPr>
            </w:pPr>
            <w:r w:rsidRPr="00EC0673">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2742"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1478"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center"/>
              <w:rPr>
                <w:rFonts w:cs="Arial"/>
                <w:sz w:val="20"/>
                <w:szCs w:val="20"/>
              </w:rPr>
            </w:pPr>
            <w:r w:rsidRPr="00EC0673">
              <w:rPr>
                <w:rFonts w:cs="Arial"/>
                <w:sz w:val="20"/>
                <w:szCs w:val="20"/>
              </w:rPr>
              <w:t>2 065 162,19</w:t>
            </w:r>
          </w:p>
        </w:tc>
      </w:tr>
      <w:tr w:rsidR="00EC0673" w:rsidRPr="00EC0673" w:rsidTr="00EC0673">
        <w:trPr>
          <w:trHeight w:val="34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в том числе:</w:t>
            </w:r>
          </w:p>
        </w:tc>
        <w:tc>
          <w:tcPr>
            <w:tcW w:w="1480"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center"/>
              <w:rPr>
                <w:rFonts w:cs="Arial"/>
                <w:sz w:val="20"/>
                <w:szCs w:val="20"/>
              </w:rPr>
            </w:pPr>
            <w:r w:rsidRPr="00EC0673">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2742"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c>
          <w:tcPr>
            <w:tcW w:w="1478"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 </w:t>
            </w:r>
          </w:p>
        </w:tc>
      </w:tr>
      <w:tr w:rsidR="00EC0673" w:rsidRPr="00EC0673" w:rsidTr="00EC0673">
        <w:trPr>
          <w:trHeight w:val="1020"/>
        </w:trPr>
        <w:tc>
          <w:tcPr>
            <w:tcW w:w="4240" w:type="dxa"/>
            <w:tcBorders>
              <w:top w:val="nil"/>
              <w:left w:val="single" w:sz="4" w:space="0" w:color="auto"/>
              <w:bottom w:val="single" w:sz="4" w:space="0" w:color="auto"/>
              <w:right w:val="single" w:sz="4" w:space="0" w:color="auto"/>
            </w:tcBorders>
            <w:shd w:val="clear" w:color="000000" w:fill="FFFFFF"/>
            <w:hideMark/>
          </w:tcPr>
          <w:p w:rsidR="00EC0673" w:rsidRPr="00EC0673" w:rsidRDefault="00EC0673" w:rsidP="00EC0673">
            <w:pPr>
              <w:ind w:firstLine="0"/>
              <w:jc w:val="left"/>
              <w:rPr>
                <w:rFonts w:cs="Arial"/>
                <w:color w:val="000000"/>
                <w:sz w:val="20"/>
                <w:szCs w:val="20"/>
              </w:rPr>
            </w:pPr>
            <w:r w:rsidRPr="00EC0673">
              <w:rPr>
                <w:rFonts w:cs="Arial"/>
                <w:color w:val="000000"/>
                <w:sz w:val="20"/>
                <w:szCs w:val="20"/>
              </w:rPr>
              <w:t xml:space="preserve">Погашение бюджетами сельских поселений </w:t>
            </w:r>
            <w:proofErr w:type="spellStart"/>
            <w:r w:rsidRPr="00EC0673">
              <w:rPr>
                <w:rFonts w:cs="Arial"/>
                <w:color w:val="000000"/>
                <w:sz w:val="20"/>
                <w:szCs w:val="20"/>
              </w:rPr>
              <w:t>кредитов</w:t>
            </w:r>
            <w:proofErr w:type="gramStart"/>
            <w:r w:rsidRPr="00EC0673">
              <w:rPr>
                <w:rFonts w:cs="Arial"/>
                <w:color w:val="000000"/>
                <w:sz w:val="20"/>
                <w:szCs w:val="20"/>
              </w:rPr>
              <w:t>,п</w:t>
            </w:r>
            <w:proofErr w:type="gramEnd"/>
            <w:r w:rsidRPr="00EC0673">
              <w:rPr>
                <w:rFonts w:cs="Arial"/>
                <w:color w:val="000000"/>
                <w:sz w:val="20"/>
                <w:szCs w:val="20"/>
              </w:rPr>
              <w:t>олученных</w:t>
            </w:r>
            <w:proofErr w:type="spellEnd"/>
            <w:r w:rsidRPr="00EC0673">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1480"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center"/>
              <w:rPr>
                <w:rFonts w:cs="Arial"/>
                <w:sz w:val="20"/>
                <w:szCs w:val="20"/>
              </w:rPr>
            </w:pPr>
            <w:r w:rsidRPr="00EC0673">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center"/>
              <w:rPr>
                <w:rFonts w:cs="Arial"/>
                <w:sz w:val="20"/>
                <w:szCs w:val="20"/>
              </w:rPr>
            </w:pPr>
            <w:r w:rsidRPr="00EC0673">
              <w:rPr>
                <w:rFonts w:cs="Arial"/>
                <w:sz w:val="20"/>
                <w:szCs w:val="20"/>
              </w:rPr>
              <w:t>01030100100000810</w:t>
            </w:r>
          </w:p>
        </w:tc>
        <w:tc>
          <w:tcPr>
            <w:tcW w:w="2742"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center"/>
              <w:rPr>
                <w:rFonts w:cs="Arial"/>
                <w:sz w:val="20"/>
                <w:szCs w:val="20"/>
              </w:rPr>
            </w:pPr>
            <w:r w:rsidRPr="00EC0673">
              <w:rPr>
                <w:rFonts w:cs="Arial"/>
                <w:sz w:val="20"/>
                <w:szCs w:val="20"/>
              </w:rPr>
              <w:t>013.01.03.01.00.10.0000.810</w:t>
            </w:r>
          </w:p>
        </w:tc>
        <w:tc>
          <w:tcPr>
            <w:tcW w:w="1478"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center"/>
              <w:rPr>
                <w:rFonts w:cs="Arial"/>
                <w:sz w:val="20"/>
                <w:szCs w:val="20"/>
              </w:rPr>
            </w:pPr>
            <w:r w:rsidRPr="00EC0673">
              <w:rPr>
                <w:rFonts w:cs="Arial"/>
                <w:sz w:val="20"/>
                <w:szCs w:val="20"/>
              </w:rPr>
              <w:t>0,00</w:t>
            </w:r>
          </w:p>
        </w:tc>
      </w:tr>
      <w:tr w:rsidR="00EC0673" w:rsidRPr="00EC0673" w:rsidTr="00EC0673">
        <w:trPr>
          <w:trHeight w:val="34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EC0673" w:rsidRPr="00EC0673" w:rsidRDefault="00EC0673" w:rsidP="00EC0673">
            <w:pPr>
              <w:ind w:firstLine="0"/>
              <w:jc w:val="left"/>
              <w:rPr>
                <w:rFonts w:cs="Arial"/>
                <w:sz w:val="20"/>
                <w:szCs w:val="20"/>
              </w:rPr>
            </w:pPr>
            <w:r w:rsidRPr="00EC0673">
              <w:rPr>
                <w:rFonts w:cs="Arial"/>
                <w:sz w:val="20"/>
                <w:szCs w:val="20"/>
              </w:rPr>
              <w:t>Изменение остатков</w:t>
            </w:r>
          </w:p>
        </w:tc>
        <w:tc>
          <w:tcPr>
            <w:tcW w:w="1480"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center"/>
              <w:rPr>
                <w:rFonts w:cs="Arial"/>
                <w:sz w:val="20"/>
                <w:szCs w:val="20"/>
              </w:rPr>
            </w:pPr>
            <w:r w:rsidRPr="00EC0673">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center"/>
              <w:rPr>
                <w:rFonts w:cs="Arial"/>
                <w:sz w:val="20"/>
                <w:szCs w:val="20"/>
              </w:rPr>
            </w:pPr>
            <w:r w:rsidRPr="00EC0673">
              <w:rPr>
                <w:rFonts w:cs="Arial"/>
                <w:sz w:val="20"/>
                <w:szCs w:val="20"/>
              </w:rPr>
              <w:t>01050201100000500</w:t>
            </w:r>
          </w:p>
        </w:tc>
        <w:tc>
          <w:tcPr>
            <w:tcW w:w="2742"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center"/>
              <w:rPr>
                <w:rFonts w:cs="Arial"/>
                <w:sz w:val="20"/>
                <w:szCs w:val="20"/>
              </w:rPr>
            </w:pPr>
            <w:r w:rsidRPr="00EC0673">
              <w:rPr>
                <w:rFonts w:cs="Arial"/>
                <w:sz w:val="20"/>
                <w:szCs w:val="20"/>
              </w:rPr>
              <w:t> </w:t>
            </w:r>
          </w:p>
        </w:tc>
        <w:tc>
          <w:tcPr>
            <w:tcW w:w="1478"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center"/>
              <w:rPr>
                <w:rFonts w:cs="Arial"/>
                <w:sz w:val="20"/>
                <w:szCs w:val="20"/>
              </w:rPr>
            </w:pPr>
            <w:r w:rsidRPr="00EC0673">
              <w:rPr>
                <w:rFonts w:cs="Arial"/>
                <w:sz w:val="20"/>
                <w:szCs w:val="20"/>
              </w:rPr>
              <w:t>2 065 162,19</w:t>
            </w:r>
          </w:p>
        </w:tc>
      </w:tr>
      <w:tr w:rsidR="00EC0673" w:rsidRPr="00EC0673" w:rsidTr="00EC0673">
        <w:trPr>
          <w:trHeight w:val="60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EC0673" w:rsidRPr="00EC0673" w:rsidRDefault="00EC0673" w:rsidP="00EC0673">
            <w:pPr>
              <w:ind w:firstLine="0"/>
              <w:jc w:val="left"/>
              <w:rPr>
                <w:rFonts w:cs="Arial"/>
                <w:sz w:val="20"/>
                <w:szCs w:val="20"/>
              </w:rPr>
            </w:pPr>
            <w:r w:rsidRPr="00EC0673">
              <w:rPr>
                <w:rFonts w:cs="Arial"/>
                <w:sz w:val="20"/>
                <w:szCs w:val="20"/>
              </w:rPr>
              <w:t>Увеличение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center"/>
              <w:rPr>
                <w:rFonts w:cs="Arial"/>
                <w:sz w:val="20"/>
                <w:szCs w:val="20"/>
              </w:rPr>
            </w:pPr>
            <w:r w:rsidRPr="00EC0673">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center"/>
              <w:rPr>
                <w:rFonts w:cs="Arial"/>
                <w:sz w:val="20"/>
                <w:szCs w:val="20"/>
              </w:rPr>
            </w:pPr>
            <w:r w:rsidRPr="00EC0673">
              <w:rPr>
                <w:rFonts w:cs="Arial"/>
                <w:sz w:val="20"/>
                <w:szCs w:val="20"/>
              </w:rPr>
              <w:t>01050201100000510</w:t>
            </w:r>
          </w:p>
        </w:tc>
        <w:tc>
          <w:tcPr>
            <w:tcW w:w="2742"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center"/>
              <w:rPr>
                <w:rFonts w:cs="Arial"/>
                <w:sz w:val="20"/>
                <w:szCs w:val="20"/>
              </w:rPr>
            </w:pPr>
            <w:r w:rsidRPr="00EC0673">
              <w:rPr>
                <w:rFonts w:cs="Arial"/>
                <w:sz w:val="20"/>
                <w:szCs w:val="20"/>
              </w:rPr>
              <w:t>013.01.05.02.01.10.0000.510</w:t>
            </w:r>
          </w:p>
        </w:tc>
        <w:tc>
          <w:tcPr>
            <w:tcW w:w="1478"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center"/>
              <w:rPr>
                <w:rFonts w:cs="Arial"/>
                <w:sz w:val="20"/>
                <w:szCs w:val="20"/>
              </w:rPr>
            </w:pPr>
            <w:r w:rsidRPr="00EC0673">
              <w:rPr>
                <w:rFonts w:cs="Arial"/>
                <w:sz w:val="20"/>
                <w:szCs w:val="20"/>
              </w:rPr>
              <w:t>-11 084 497,77</w:t>
            </w:r>
          </w:p>
        </w:tc>
      </w:tr>
      <w:tr w:rsidR="00EC0673" w:rsidRPr="00EC0673" w:rsidTr="00EC0673">
        <w:trPr>
          <w:trHeight w:val="525"/>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EC0673" w:rsidRPr="00EC0673" w:rsidRDefault="00EC0673" w:rsidP="00EC0673">
            <w:pPr>
              <w:ind w:firstLine="0"/>
              <w:jc w:val="left"/>
              <w:rPr>
                <w:rFonts w:cs="Arial"/>
                <w:sz w:val="20"/>
                <w:szCs w:val="20"/>
              </w:rPr>
            </w:pPr>
            <w:r w:rsidRPr="00EC0673">
              <w:rPr>
                <w:rFonts w:cs="Arial"/>
                <w:sz w:val="20"/>
                <w:szCs w:val="20"/>
              </w:rPr>
              <w:lastRenderedPageBreak/>
              <w:t>Уменьшение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center"/>
              <w:rPr>
                <w:rFonts w:cs="Arial"/>
                <w:sz w:val="20"/>
                <w:szCs w:val="20"/>
              </w:rPr>
            </w:pPr>
            <w:r w:rsidRPr="00EC0673">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EC0673" w:rsidRPr="00EC0673" w:rsidRDefault="00EC0673" w:rsidP="00EC0673">
            <w:pPr>
              <w:ind w:firstLine="0"/>
              <w:jc w:val="center"/>
              <w:rPr>
                <w:rFonts w:cs="Arial"/>
                <w:sz w:val="20"/>
                <w:szCs w:val="20"/>
              </w:rPr>
            </w:pPr>
            <w:r w:rsidRPr="00EC0673">
              <w:rPr>
                <w:rFonts w:cs="Arial"/>
                <w:sz w:val="20"/>
                <w:szCs w:val="20"/>
              </w:rPr>
              <w:t>01050201100000610</w:t>
            </w:r>
          </w:p>
        </w:tc>
        <w:tc>
          <w:tcPr>
            <w:tcW w:w="2742"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center"/>
              <w:rPr>
                <w:rFonts w:cs="Arial"/>
                <w:sz w:val="20"/>
                <w:szCs w:val="20"/>
              </w:rPr>
            </w:pPr>
            <w:r w:rsidRPr="00EC0673">
              <w:rPr>
                <w:rFonts w:cs="Arial"/>
                <w:sz w:val="20"/>
                <w:szCs w:val="20"/>
              </w:rPr>
              <w:t>013.01.05.02.01.10.0000.610</w:t>
            </w:r>
          </w:p>
        </w:tc>
        <w:tc>
          <w:tcPr>
            <w:tcW w:w="1478" w:type="dxa"/>
            <w:tcBorders>
              <w:top w:val="nil"/>
              <w:left w:val="nil"/>
              <w:bottom w:val="single" w:sz="4" w:space="0" w:color="auto"/>
              <w:right w:val="single" w:sz="4" w:space="0" w:color="auto"/>
            </w:tcBorders>
            <w:shd w:val="clear" w:color="auto" w:fill="auto"/>
            <w:noWrap/>
            <w:vAlign w:val="bottom"/>
            <w:hideMark/>
          </w:tcPr>
          <w:p w:rsidR="00EC0673" w:rsidRPr="00EC0673" w:rsidRDefault="00EC0673" w:rsidP="00EC0673">
            <w:pPr>
              <w:ind w:firstLine="0"/>
              <w:jc w:val="center"/>
              <w:rPr>
                <w:rFonts w:cs="Arial"/>
                <w:sz w:val="20"/>
                <w:szCs w:val="20"/>
              </w:rPr>
            </w:pPr>
            <w:r w:rsidRPr="00EC0673">
              <w:rPr>
                <w:rFonts w:cs="Arial"/>
                <w:sz w:val="20"/>
                <w:szCs w:val="20"/>
              </w:rPr>
              <w:t>13 149 659,96</w:t>
            </w:r>
          </w:p>
        </w:tc>
      </w:tr>
      <w:tr w:rsidR="00EC0673" w:rsidRPr="00EC0673" w:rsidTr="00EC0673">
        <w:trPr>
          <w:trHeight w:val="255"/>
        </w:trPr>
        <w:tc>
          <w:tcPr>
            <w:tcW w:w="424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sz w:val="20"/>
                <w:szCs w:val="20"/>
              </w:rPr>
            </w:pPr>
          </w:p>
        </w:tc>
        <w:tc>
          <w:tcPr>
            <w:tcW w:w="1480" w:type="dxa"/>
            <w:tcBorders>
              <w:top w:val="nil"/>
              <w:left w:val="nil"/>
              <w:bottom w:val="nil"/>
              <w:right w:val="nil"/>
            </w:tcBorders>
            <w:shd w:val="clear" w:color="auto" w:fill="auto"/>
            <w:noWrap/>
            <w:vAlign w:val="bottom"/>
            <w:hideMark/>
          </w:tcPr>
          <w:p w:rsidR="00EC0673" w:rsidRPr="00EC0673" w:rsidRDefault="00EC0673" w:rsidP="00EC0673">
            <w:pPr>
              <w:ind w:firstLine="0"/>
              <w:jc w:val="center"/>
              <w:rPr>
                <w:rFonts w:cs="Arial"/>
                <w:sz w:val="20"/>
                <w:szCs w:val="20"/>
              </w:rPr>
            </w:pPr>
          </w:p>
        </w:tc>
        <w:tc>
          <w:tcPr>
            <w:tcW w:w="2560" w:type="dxa"/>
            <w:tcBorders>
              <w:top w:val="nil"/>
              <w:left w:val="nil"/>
              <w:bottom w:val="nil"/>
              <w:right w:val="nil"/>
            </w:tcBorders>
            <w:shd w:val="clear" w:color="auto" w:fill="auto"/>
            <w:vAlign w:val="bottom"/>
            <w:hideMark/>
          </w:tcPr>
          <w:p w:rsidR="00EC0673" w:rsidRPr="00EC0673" w:rsidRDefault="00EC0673" w:rsidP="00EC0673">
            <w:pPr>
              <w:ind w:firstLine="0"/>
              <w:jc w:val="center"/>
              <w:rPr>
                <w:rFonts w:cs="Arial"/>
                <w:sz w:val="20"/>
                <w:szCs w:val="20"/>
              </w:rPr>
            </w:pPr>
          </w:p>
        </w:tc>
        <w:tc>
          <w:tcPr>
            <w:tcW w:w="2742"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c>
          <w:tcPr>
            <w:tcW w:w="1478" w:type="dxa"/>
            <w:tcBorders>
              <w:top w:val="nil"/>
              <w:left w:val="nil"/>
              <w:bottom w:val="nil"/>
              <w:right w:val="nil"/>
            </w:tcBorders>
            <w:shd w:val="clear" w:color="auto" w:fill="auto"/>
            <w:noWrap/>
            <w:vAlign w:val="bottom"/>
            <w:hideMark/>
          </w:tcPr>
          <w:p w:rsidR="00EC0673" w:rsidRPr="00EC0673" w:rsidRDefault="00EC0673" w:rsidP="00EC0673">
            <w:pPr>
              <w:ind w:firstLine="0"/>
              <w:jc w:val="left"/>
              <w:rPr>
                <w:rFonts w:cs="Arial"/>
                <w:sz w:val="20"/>
                <w:szCs w:val="20"/>
              </w:rPr>
            </w:pPr>
          </w:p>
        </w:tc>
      </w:tr>
    </w:tbl>
    <w:p w:rsidR="00EC0673" w:rsidRPr="00170921" w:rsidRDefault="00EC0673">
      <w:pPr>
        <w:ind w:firstLine="0"/>
        <w:jc w:val="left"/>
        <w:rPr>
          <w:rFonts w:ascii="Times New Roman" w:hAnsi="Times New Roman"/>
        </w:rPr>
      </w:pPr>
      <w:bookmarkStart w:id="1" w:name="_GoBack"/>
      <w:bookmarkEnd w:id="1"/>
    </w:p>
    <w:sectPr w:rsidR="00EC0673" w:rsidRPr="00170921" w:rsidSect="00EC0673">
      <w:pgSz w:w="16838" w:h="11906" w:orient="landscape"/>
      <w:pgMar w:top="851" w:right="1134" w:bottom="170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2"/>
  </w:compat>
  <w:rsids>
    <w:rsidRoot w:val="00542CF1"/>
    <w:rsid w:val="00016AA0"/>
    <w:rsid w:val="00020A5C"/>
    <w:rsid w:val="000234B9"/>
    <w:rsid w:val="000274AB"/>
    <w:rsid w:val="000356B1"/>
    <w:rsid w:val="000358DF"/>
    <w:rsid w:val="0004187E"/>
    <w:rsid w:val="000424EC"/>
    <w:rsid w:val="00090AED"/>
    <w:rsid w:val="00096640"/>
    <w:rsid w:val="000B3DD0"/>
    <w:rsid w:val="000B7A25"/>
    <w:rsid w:val="001126D7"/>
    <w:rsid w:val="00117EEF"/>
    <w:rsid w:val="001331F3"/>
    <w:rsid w:val="00140647"/>
    <w:rsid w:val="0015253F"/>
    <w:rsid w:val="00170921"/>
    <w:rsid w:val="0018382D"/>
    <w:rsid w:val="001D4357"/>
    <w:rsid w:val="001F0693"/>
    <w:rsid w:val="001F1C32"/>
    <w:rsid w:val="00221679"/>
    <w:rsid w:val="00222477"/>
    <w:rsid w:val="002238F8"/>
    <w:rsid w:val="00241ABD"/>
    <w:rsid w:val="00253380"/>
    <w:rsid w:val="002D1E86"/>
    <w:rsid w:val="002D5980"/>
    <w:rsid w:val="002D7075"/>
    <w:rsid w:val="002E6EF0"/>
    <w:rsid w:val="00324B76"/>
    <w:rsid w:val="003320B8"/>
    <w:rsid w:val="00335FA5"/>
    <w:rsid w:val="00344244"/>
    <w:rsid w:val="003626F8"/>
    <w:rsid w:val="00363345"/>
    <w:rsid w:val="00375053"/>
    <w:rsid w:val="0038352A"/>
    <w:rsid w:val="00393DCC"/>
    <w:rsid w:val="003C402E"/>
    <w:rsid w:val="003E4293"/>
    <w:rsid w:val="003F09EF"/>
    <w:rsid w:val="00453218"/>
    <w:rsid w:val="004773A8"/>
    <w:rsid w:val="004859BF"/>
    <w:rsid w:val="00495E98"/>
    <w:rsid w:val="004971F4"/>
    <w:rsid w:val="004B2C2B"/>
    <w:rsid w:val="004D08BF"/>
    <w:rsid w:val="004D58A9"/>
    <w:rsid w:val="00531E74"/>
    <w:rsid w:val="00542CF1"/>
    <w:rsid w:val="005516B4"/>
    <w:rsid w:val="00555A64"/>
    <w:rsid w:val="00570F48"/>
    <w:rsid w:val="005A3763"/>
    <w:rsid w:val="005B52E8"/>
    <w:rsid w:val="005F094C"/>
    <w:rsid w:val="00621C48"/>
    <w:rsid w:val="0063397A"/>
    <w:rsid w:val="006539AC"/>
    <w:rsid w:val="0069777E"/>
    <w:rsid w:val="00697877"/>
    <w:rsid w:val="006A3D5F"/>
    <w:rsid w:val="006E6122"/>
    <w:rsid w:val="007166BB"/>
    <w:rsid w:val="00726D86"/>
    <w:rsid w:val="00752BD5"/>
    <w:rsid w:val="00765727"/>
    <w:rsid w:val="00795F2A"/>
    <w:rsid w:val="007A4271"/>
    <w:rsid w:val="007E4D00"/>
    <w:rsid w:val="0081020F"/>
    <w:rsid w:val="00810E7E"/>
    <w:rsid w:val="00873398"/>
    <w:rsid w:val="008A4D05"/>
    <w:rsid w:val="008E2146"/>
    <w:rsid w:val="008E6038"/>
    <w:rsid w:val="008E6EF8"/>
    <w:rsid w:val="008F7608"/>
    <w:rsid w:val="0090492D"/>
    <w:rsid w:val="0091506C"/>
    <w:rsid w:val="00920419"/>
    <w:rsid w:val="00943A39"/>
    <w:rsid w:val="00947015"/>
    <w:rsid w:val="00990992"/>
    <w:rsid w:val="009B677D"/>
    <w:rsid w:val="009B711E"/>
    <w:rsid w:val="009C709F"/>
    <w:rsid w:val="009F31E3"/>
    <w:rsid w:val="00A13593"/>
    <w:rsid w:val="00A2759D"/>
    <w:rsid w:val="00A3394F"/>
    <w:rsid w:val="00A4418C"/>
    <w:rsid w:val="00A65AD1"/>
    <w:rsid w:val="00AA68DE"/>
    <w:rsid w:val="00AC3D85"/>
    <w:rsid w:val="00AD2861"/>
    <w:rsid w:val="00AE60E6"/>
    <w:rsid w:val="00AE7CB3"/>
    <w:rsid w:val="00B40D48"/>
    <w:rsid w:val="00B4540B"/>
    <w:rsid w:val="00B564BB"/>
    <w:rsid w:val="00B71A9A"/>
    <w:rsid w:val="00B772C7"/>
    <w:rsid w:val="00BA03F0"/>
    <w:rsid w:val="00BB2CB1"/>
    <w:rsid w:val="00BD7886"/>
    <w:rsid w:val="00BD7D37"/>
    <w:rsid w:val="00C502F4"/>
    <w:rsid w:val="00C51DB4"/>
    <w:rsid w:val="00C7172F"/>
    <w:rsid w:val="00C816E8"/>
    <w:rsid w:val="00CA0392"/>
    <w:rsid w:val="00CA2669"/>
    <w:rsid w:val="00CB06CA"/>
    <w:rsid w:val="00CB3790"/>
    <w:rsid w:val="00CD44EF"/>
    <w:rsid w:val="00CE7C96"/>
    <w:rsid w:val="00D32946"/>
    <w:rsid w:val="00D333E1"/>
    <w:rsid w:val="00D41199"/>
    <w:rsid w:val="00D5142F"/>
    <w:rsid w:val="00D5636D"/>
    <w:rsid w:val="00D82224"/>
    <w:rsid w:val="00DA50DC"/>
    <w:rsid w:val="00DE1302"/>
    <w:rsid w:val="00DF0678"/>
    <w:rsid w:val="00E023D0"/>
    <w:rsid w:val="00E04839"/>
    <w:rsid w:val="00E21055"/>
    <w:rsid w:val="00E30AC0"/>
    <w:rsid w:val="00E4535D"/>
    <w:rsid w:val="00E46755"/>
    <w:rsid w:val="00E77596"/>
    <w:rsid w:val="00EB653E"/>
    <w:rsid w:val="00EC0673"/>
    <w:rsid w:val="00EE3A5A"/>
    <w:rsid w:val="00EE6DE7"/>
    <w:rsid w:val="00F03A0B"/>
    <w:rsid w:val="00F05B57"/>
    <w:rsid w:val="00F313FC"/>
    <w:rsid w:val="00F4269F"/>
    <w:rsid w:val="00F76FA2"/>
    <w:rsid w:val="00F8775C"/>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character" w:styleId="ad">
    <w:name w:val="FollowedHyperlink"/>
    <w:basedOn w:val="a0"/>
    <w:uiPriority w:val="99"/>
    <w:semiHidden/>
    <w:unhideWhenUsed/>
    <w:rsid w:val="00E21055"/>
    <w:rPr>
      <w:color w:val="800080"/>
      <w:u w:val="single"/>
    </w:rPr>
  </w:style>
  <w:style w:type="paragraph" w:customStyle="1" w:styleId="xl64">
    <w:name w:val="xl64"/>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a"/>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a"/>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a"/>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a"/>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a"/>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a"/>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a"/>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a"/>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a"/>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a"/>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a"/>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a"/>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a"/>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a"/>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a"/>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a"/>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a"/>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a"/>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a"/>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a"/>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a"/>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a"/>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a"/>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a"/>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a"/>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a"/>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a"/>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a"/>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a"/>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a"/>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a"/>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a"/>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a"/>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a"/>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a"/>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a"/>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a"/>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a"/>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a"/>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a"/>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a"/>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a"/>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a"/>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a"/>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a"/>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a"/>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a"/>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a"/>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a"/>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a"/>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a"/>
    <w:rsid w:val="00E21055"/>
    <w:pPr>
      <w:spacing w:before="100" w:beforeAutospacing="1" w:after="100" w:afterAutospacing="1"/>
      <w:ind w:firstLine="0"/>
      <w:jc w:val="left"/>
    </w:pPr>
    <w:rPr>
      <w:rFonts w:ascii="Times New Roman" w:hAnsi="Times New Roman"/>
    </w:rPr>
  </w:style>
  <w:style w:type="paragraph" w:customStyle="1" w:styleId="xl159">
    <w:name w:val="xl159"/>
    <w:basedOn w:val="a"/>
    <w:rsid w:val="00E21055"/>
    <w:pPr>
      <w:spacing w:before="100" w:beforeAutospacing="1" w:after="100" w:afterAutospacing="1"/>
      <w:ind w:firstLine="0"/>
      <w:jc w:val="center"/>
    </w:pPr>
    <w:rPr>
      <w:rFonts w:cs="Arial"/>
      <w:b/>
      <w:bCs/>
    </w:rPr>
  </w:style>
  <w:style w:type="paragraph" w:customStyle="1" w:styleId="xl160">
    <w:name w:val="xl160"/>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a"/>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a"/>
    <w:rsid w:val="00E21055"/>
    <w:pPr>
      <w:spacing w:before="100" w:beforeAutospacing="1" w:after="100" w:afterAutospacing="1"/>
      <w:ind w:firstLine="0"/>
      <w:jc w:val="right"/>
    </w:pPr>
    <w:rPr>
      <w:rFonts w:cs="Arial"/>
      <w:b/>
      <w:bCs/>
    </w:rPr>
  </w:style>
  <w:style w:type="paragraph" w:customStyle="1" w:styleId="xl165">
    <w:name w:val="xl165"/>
    <w:basedOn w:val="a"/>
    <w:rsid w:val="00E21055"/>
    <w:pPr>
      <w:spacing w:before="100" w:beforeAutospacing="1" w:after="100" w:afterAutospacing="1"/>
      <w:ind w:firstLine="0"/>
      <w:jc w:val="right"/>
    </w:pPr>
    <w:rPr>
      <w:rFonts w:cs="Arial"/>
    </w:rPr>
  </w:style>
  <w:style w:type="paragraph" w:customStyle="1" w:styleId="xl166">
    <w:name w:val="xl166"/>
    <w:basedOn w:val="a"/>
    <w:rsid w:val="00E21055"/>
    <w:pPr>
      <w:spacing w:before="100" w:beforeAutospacing="1" w:after="100" w:afterAutospacing="1"/>
      <w:ind w:firstLine="0"/>
      <w:jc w:val="right"/>
    </w:pPr>
    <w:rPr>
      <w:rFonts w:cs="Arial"/>
      <w:b/>
      <w:bCs/>
    </w:rPr>
  </w:style>
  <w:style w:type="paragraph" w:customStyle="1" w:styleId="xl167">
    <w:name w:val="xl167"/>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a"/>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a"/>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a"/>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a"/>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a"/>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a"/>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styleId="ae">
    <w:name w:val="Balloon Text"/>
    <w:basedOn w:val="a"/>
    <w:link w:val="af"/>
    <w:uiPriority w:val="99"/>
    <w:semiHidden/>
    <w:unhideWhenUsed/>
    <w:rsid w:val="00D82224"/>
    <w:rPr>
      <w:rFonts w:ascii="Tahoma" w:hAnsi="Tahoma" w:cs="Tahoma"/>
      <w:sz w:val="16"/>
      <w:szCs w:val="16"/>
    </w:rPr>
  </w:style>
  <w:style w:type="character" w:customStyle="1" w:styleId="af">
    <w:name w:val="Текст выноски Знак"/>
    <w:basedOn w:val="a0"/>
    <w:link w:val="ae"/>
    <w:uiPriority w:val="99"/>
    <w:semiHidden/>
    <w:rsid w:val="00D82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0080">
      <w:bodyDiv w:val="1"/>
      <w:marLeft w:val="0"/>
      <w:marRight w:val="0"/>
      <w:marTop w:val="0"/>
      <w:marBottom w:val="0"/>
      <w:divBdr>
        <w:top w:val="none" w:sz="0" w:space="0" w:color="auto"/>
        <w:left w:val="none" w:sz="0" w:space="0" w:color="auto"/>
        <w:bottom w:val="none" w:sz="0" w:space="0" w:color="auto"/>
        <w:right w:val="none" w:sz="0" w:space="0" w:color="auto"/>
      </w:divBdr>
    </w:div>
    <w:div w:id="106703049">
      <w:bodyDiv w:val="1"/>
      <w:marLeft w:val="0"/>
      <w:marRight w:val="0"/>
      <w:marTop w:val="0"/>
      <w:marBottom w:val="0"/>
      <w:divBdr>
        <w:top w:val="none" w:sz="0" w:space="0" w:color="auto"/>
        <w:left w:val="none" w:sz="0" w:space="0" w:color="auto"/>
        <w:bottom w:val="none" w:sz="0" w:space="0" w:color="auto"/>
        <w:right w:val="none" w:sz="0" w:space="0" w:color="auto"/>
      </w:divBdr>
    </w:div>
    <w:div w:id="108475856">
      <w:bodyDiv w:val="1"/>
      <w:marLeft w:val="0"/>
      <w:marRight w:val="0"/>
      <w:marTop w:val="0"/>
      <w:marBottom w:val="0"/>
      <w:divBdr>
        <w:top w:val="none" w:sz="0" w:space="0" w:color="auto"/>
        <w:left w:val="none" w:sz="0" w:space="0" w:color="auto"/>
        <w:bottom w:val="none" w:sz="0" w:space="0" w:color="auto"/>
        <w:right w:val="none" w:sz="0" w:space="0" w:color="auto"/>
      </w:divBdr>
    </w:div>
    <w:div w:id="345401207">
      <w:bodyDiv w:val="1"/>
      <w:marLeft w:val="0"/>
      <w:marRight w:val="0"/>
      <w:marTop w:val="0"/>
      <w:marBottom w:val="0"/>
      <w:divBdr>
        <w:top w:val="none" w:sz="0" w:space="0" w:color="auto"/>
        <w:left w:val="none" w:sz="0" w:space="0" w:color="auto"/>
        <w:bottom w:val="none" w:sz="0" w:space="0" w:color="auto"/>
        <w:right w:val="none" w:sz="0" w:space="0" w:color="auto"/>
      </w:divBdr>
    </w:div>
    <w:div w:id="415054663">
      <w:bodyDiv w:val="1"/>
      <w:marLeft w:val="0"/>
      <w:marRight w:val="0"/>
      <w:marTop w:val="0"/>
      <w:marBottom w:val="0"/>
      <w:divBdr>
        <w:top w:val="none" w:sz="0" w:space="0" w:color="auto"/>
        <w:left w:val="none" w:sz="0" w:space="0" w:color="auto"/>
        <w:bottom w:val="none" w:sz="0" w:space="0" w:color="auto"/>
        <w:right w:val="none" w:sz="0" w:space="0" w:color="auto"/>
      </w:divBdr>
    </w:div>
    <w:div w:id="498425767">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757483678">
      <w:bodyDiv w:val="1"/>
      <w:marLeft w:val="0"/>
      <w:marRight w:val="0"/>
      <w:marTop w:val="0"/>
      <w:marBottom w:val="0"/>
      <w:divBdr>
        <w:top w:val="none" w:sz="0" w:space="0" w:color="auto"/>
        <w:left w:val="none" w:sz="0" w:space="0" w:color="auto"/>
        <w:bottom w:val="none" w:sz="0" w:space="0" w:color="auto"/>
        <w:right w:val="none" w:sz="0" w:space="0" w:color="auto"/>
      </w:divBdr>
    </w:div>
    <w:div w:id="799693811">
      <w:bodyDiv w:val="1"/>
      <w:marLeft w:val="0"/>
      <w:marRight w:val="0"/>
      <w:marTop w:val="0"/>
      <w:marBottom w:val="0"/>
      <w:divBdr>
        <w:top w:val="none" w:sz="0" w:space="0" w:color="auto"/>
        <w:left w:val="none" w:sz="0" w:space="0" w:color="auto"/>
        <w:bottom w:val="none" w:sz="0" w:space="0" w:color="auto"/>
        <w:right w:val="none" w:sz="0" w:space="0" w:color="auto"/>
      </w:divBdr>
    </w:div>
    <w:div w:id="845510982">
      <w:bodyDiv w:val="1"/>
      <w:marLeft w:val="0"/>
      <w:marRight w:val="0"/>
      <w:marTop w:val="0"/>
      <w:marBottom w:val="0"/>
      <w:divBdr>
        <w:top w:val="none" w:sz="0" w:space="0" w:color="auto"/>
        <w:left w:val="none" w:sz="0" w:space="0" w:color="auto"/>
        <w:bottom w:val="none" w:sz="0" w:space="0" w:color="auto"/>
        <w:right w:val="none" w:sz="0" w:space="0" w:color="auto"/>
      </w:divBdr>
    </w:div>
    <w:div w:id="939067876">
      <w:bodyDiv w:val="1"/>
      <w:marLeft w:val="0"/>
      <w:marRight w:val="0"/>
      <w:marTop w:val="0"/>
      <w:marBottom w:val="0"/>
      <w:divBdr>
        <w:top w:val="none" w:sz="0" w:space="0" w:color="auto"/>
        <w:left w:val="none" w:sz="0" w:space="0" w:color="auto"/>
        <w:bottom w:val="none" w:sz="0" w:space="0" w:color="auto"/>
        <w:right w:val="none" w:sz="0" w:space="0" w:color="auto"/>
      </w:divBdr>
    </w:div>
    <w:div w:id="1378240992">
      <w:bodyDiv w:val="1"/>
      <w:marLeft w:val="0"/>
      <w:marRight w:val="0"/>
      <w:marTop w:val="0"/>
      <w:marBottom w:val="0"/>
      <w:divBdr>
        <w:top w:val="none" w:sz="0" w:space="0" w:color="auto"/>
        <w:left w:val="none" w:sz="0" w:space="0" w:color="auto"/>
        <w:bottom w:val="none" w:sz="0" w:space="0" w:color="auto"/>
        <w:right w:val="none" w:sz="0" w:space="0" w:color="auto"/>
      </w:divBdr>
    </w:div>
    <w:div w:id="1712262152">
      <w:bodyDiv w:val="1"/>
      <w:marLeft w:val="0"/>
      <w:marRight w:val="0"/>
      <w:marTop w:val="0"/>
      <w:marBottom w:val="0"/>
      <w:divBdr>
        <w:top w:val="none" w:sz="0" w:space="0" w:color="auto"/>
        <w:left w:val="none" w:sz="0" w:space="0" w:color="auto"/>
        <w:bottom w:val="none" w:sz="0" w:space="0" w:color="auto"/>
        <w:right w:val="none" w:sz="0" w:space="0" w:color="auto"/>
      </w:divBdr>
    </w:div>
    <w:div w:id="19479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A81B4-D6F1-4F58-AF79-8F5FB967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229</TotalTime>
  <Pages>1</Pages>
  <Words>7600</Words>
  <Characters>43324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1</cp:lastModifiedBy>
  <cp:revision>45</cp:revision>
  <cp:lastPrinted>2023-11-29T13:19:00Z</cp:lastPrinted>
  <dcterms:created xsi:type="dcterms:W3CDTF">2022-07-06T06:35:00Z</dcterms:created>
  <dcterms:modified xsi:type="dcterms:W3CDTF">2023-12-22T06:57:00Z</dcterms:modified>
</cp:coreProperties>
</file>