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6207438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E50E3A">
        <w:rPr>
          <w:sz w:val="24"/>
          <w:szCs w:val="24"/>
        </w:rPr>
        <w:t>43</w:t>
      </w:r>
    </w:p>
    <w:p w:rsidR="00F92C30" w:rsidRPr="007F2780" w:rsidRDefault="00F92C30" w:rsidP="00F92C30">
      <w:pPr>
        <w:jc w:val="center"/>
      </w:pPr>
    </w:p>
    <w:p w:rsidR="00F92C30" w:rsidRDefault="00B94D6E" w:rsidP="00F92C3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 w:rsidR="009E15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92C30" w:rsidRPr="007F2780">
        <w:rPr>
          <w:sz w:val="24"/>
          <w:szCs w:val="24"/>
        </w:rPr>
        <w:t xml:space="preserve"> </w:t>
      </w:r>
      <w:r w:rsidR="0010026C">
        <w:rPr>
          <w:sz w:val="24"/>
          <w:szCs w:val="24"/>
        </w:rPr>
        <w:t>декабря</w:t>
      </w:r>
      <w:r w:rsidR="00F92C30"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B94D6E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</w:t>
      </w:r>
      <w:proofErr w:type="gramEnd"/>
      <w:r>
        <w:rPr>
          <w:sz w:val="24"/>
          <w:szCs w:val="24"/>
        </w:rPr>
        <w:t>» пункт</w:t>
      </w:r>
      <w:r w:rsidR="0010026C">
        <w:rPr>
          <w:sz w:val="24"/>
          <w:szCs w:val="24"/>
        </w:rPr>
        <w:t>ами  11-14</w:t>
      </w:r>
      <w:r>
        <w:rPr>
          <w:sz w:val="24"/>
          <w:szCs w:val="24"/>
        </w:rPr>
        <w:t xml:space="preserve">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10026C" w:rsidTr="0001705D">
        <w:tc>
          <w:tcPr>
            <w:tcW w:w="468" w:type="dxa"/>
          </w:tcPr>
          <w:p w:rsidR="0010026C" w:rsidRDefault="0010026C" w:rsidP="0001705D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10026C" w:rsidRDefault="0010026C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10026C" w:rsidRDefault="0010026C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10026C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412051,75</w:t>
            </w:r>
            <w:r w:rsidRPr="00580CCC">
              <w:t xml:space="preserve"> руб.* </w:t>
            </w:r>
          </w:p>
        </w:tc>
        <w:tc>
          <w:tcPr>
            <w:tcW w:w="2340" w:type="dxa"/>
          </w:tcPr>
          <w:p w:rsidR="0010026C" w:rsidRDefault="0010026C" w:rsidP="006A4845">
            <w:r>
              <w:t>Кадастровый номер 10:15:0010311:189, общая площадь 960,0 кв.м.</w:t>
            </w:r>
          </w:p>
        </w:tc>
        <w:tc>
          <w:tcPr>
            <w:tcW w:w="1800" w:type="dxa"/>
          </w:tcPr>
          <w:p w:rsidR="0010026C" w:rsidRDefault="0010026C" w:rsidP="006A4845">
            <w:pPr>
              <w:jc w:val="center"/>
            </w:pPr>
            <w:r>
              <w:t>202</w:t>
            </w:r>
            <w:r w:rsidR="00245759">
              <w:t>5</w:t>
            </w:r>
            <w:r>
              <w:t xml:space="preserve">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411002,04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t>Кадастровый номер 10:15:0010311:192, общая площадь 956,0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t>2025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41E40" w:rsidP="00856E85">
            <w:pPr>
              <w:jc w:val="center"/>
            </w:pPr>
            <w:r w:rsidRPr="00580CCC">
              <w:t xml:space="preserve">Кадастровая стоимость </w:t>
            </w:r>
            <w:r w:rsidR="00856E85">
              <w:t>423917,81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t>Кадастровый номер 10:15:0010311:194, общая площадь 994,0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t>2025 г.</w:t>
            </w:r>
          </w:p>
        </w:tc>
      </w:tr>
      <w:tr w:rsidR="00245759" w:rsidTr="0001705D">
        <w:tc>
          <w:tcPr>
            <w:tcW w:w="468" w:type="dxa"/>
          </w:tcPr>
          <w:p w:rsidR="00245759" w:rsidRDefault="00245759" w:rsidP="0001705D">
            <w:pPr>
              <w:jc w:val="center"/>
            </w:pPr>
            <w:r>
              <w:t>14</w:t>
            </w:r>
          </w:p>
        </w:tc>
        <w:tc>
          <w:tcPr>
            <w:tcW w:w="1800" w:type="dxa"/>
          </w:tcPr>
          <w:p w:rsidR="00245759" w:rsidRDefault="00245759" w:rsidP="006A4845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Земельный </w:t>
            </w:r>
            <w:r>
              <w:rPr>
                <w:b/>
              </w:rPr>
              <w:lastRenderedPageBreak/>
              <w:t>участок</w:t>
            </w:r>
          </w:p>
        </w:tc>
        <w:tc>
          <w:tcPr>
            <w:tcW w:w="1620" w:type="dxa"/>
          </w:tcPr>
          <w:p w:rsidR="00245759" w:rsidRDefault="00245759" w:rsidP="006A4845">
            <w:pPr>
              <w:jc w:val="center"/>
            </w:pPr>
            <w:r>
              <w:lastRenderedPageBreak/>
              <w:t xml:space="preserve">Республика </w:t>
            </w:r>
            <w:r>
              <w:lastRenderedPageBreak/>
              <w:t xml:space="preserve">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45759" w:rsidRPr="00580CCC" w:rsidRDefault="00806F72" w:rsidP="00856E85">
            <w:pPr>
              <w:jc w:val="center"/>
            </w:pPr>
            <w:r w:rsidRPr="00580CCC">
              <w:lastRenderedPageBreak/>
              <w:t xml:space="preserve">Кадастровая </w:t>
            </w:r>
            <w:r w:rsidRPr="00580CCC">
              <w:lastRenderedPageBreak/>
              <w:t xml:space="preserve">стоимость </w:t>
            </w:r>
            <w:r w:rsidR="00856E85">
              <w:t>468657,20</w:t>
            </w:r>
            <w:r w:rsidRPr="00580CCC">
              <w:t xml:space="preserve"> руб.*</w:t>
            </w:r>
          </w:p>
        </w:tc>
        <w:tc>
          <w:tcPr>
            <w:tcW w:w="2340" w:type="dxa"/>
          </w:tcPr>
          <w:p w:rsidR="00245759" w:rsidRDefault="00245759" w:rsidP="006A4845">
            <w:r>
              <w:lastRenderedPageBreak/>
              <w:t xml:space="preserve">Кадастровый номер </w:t>
            </w:r>
            <w:r>
              <w:lastRenderedPageBreak/>
              <w:t>10:15:0010311:196, общая площадь 1131,0 кв.м.</w:t>
            </w:r>
          </w:p>
        </w:tc>
        <w:tc>
          <w:tcPr>
            <w:tcW w:w="1800" w:type="dxa"/>
          </w:tcPr>
          <w:p w:rsidR="00245759" w:rsidRDefault="00245759" w:rsidP="00245759">
            <w:pPr>
              <w:jc w:val="center"/>
            </w:pPr>
            <w:r>
              <w:lastRenderedPageBreak/>
              <w:t>2025 г.</w:t>
            </w:r>
          </w:p>
        </w:tc>
      </w:tr>
    </w:tbl>
    <w:p w:rsidR="00072FB4" w:rsidRPr="00841E40" w:rsidRDefault="00841E40" w:rsidP="00841E40">
      <w:pPr>
        <w:spacing w:before="100" w:beforeAutospacing="1" w:after="100" w:afterAutospacing="1"/>
        <w:rPr>
          <w:bCs/>
          <w:sz w:val="24"/>
          <w:szCs w:val="24"/>
        </w:rPr>
      </w:pPr>
      <w:r w:rsidRPr="003D141D">
        <w:rPr>
          <w:bCs/>
          <w:sz w:val="24"/>
          <w:szCs w:val="24"/>
        </w:rPr>
        <w:lastRenderedPageBreak/>
        <w:t>* Перед продажей будет проведена независимая оценка рыночной стоимости объекта.</w:t>
      </w:r>
    </w:p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B94D6E" w:rsidRDefault="00072FB4" w:rsidP="00B94D6E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C63503">
        <w:rPr>
          <w:sz w:val="24"/>
          <w:szCs w:val="24"/>
        </w:rPr>
        <w:t>а</w:t>
      </w:r>
    </w:p>
    <w:p w:rsidR="00B94D6E" w:rsidRDefault="00B94D6E" w:rsidP="00B94D6E">
      <w:pPr>
        <w:ind w:right="-283"/>
        <w:rPr>
          <w:sz w:val="24"/>
          <w:szCs w:val="24"/>
        </w:rPr>
      </w:pPr>
    </w:p>
    <w:p w:rsidR="00B94D6E" w:rsidRDefault="00B94D6E" w:rsidP="00B94D6E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</w:t>
      </w:r>
    </w:p>
    <w:p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</w:p>
    <w:p w:rsidR="00B609C2" w:rsidRDefault="00B609C2" w:rsidP="00114DE5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0F4C57"/>
    <w:rsid w:val="0010026C"/>
    <w:rsid w:val="00113E2E"/>
    <w:rsid w:val="00114DE5"/>
    <w:rsid w:val="0011602B"/>
    <w:rsid w:val="001163C9"/>
    <w:rsid w:val="00122C7D"/>
    <w:rsid w:val="00144BB5"/>
    <w:rsid w:val="00145576"/>
    <w:rsid w:val="001735A6"/>
    <w:rsid w:val="00197DAA"/>
    <w:rsid w:val="001B5C89"/>
    <w:rsid w:val="001C5204"/>
    <w:rsid w:val="001E56A1"/>
    <w:rsid w:val="001E7271"/>
    <w:rsid w:val="00206BAE"/>
    <w:rsid w:val="00240F40"/>
    <w:rsid w:val="002434B1"/>
    <w:rsid w:val="00245759"/>
    <w:rsid w:val="0026024A"/>
    <w:rsid w:val="00267E7F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06A35"/>
    <w:rsid w:val="00524403"/>
    <w:rsid w:val="0052654E"/>
    <w:rsid w:val="00580CCC"/>
    <w:rsid w:val="005B057B"/>
    <w:rsid w:val="005C78F8"/>
    <w:rsid w:val="005E685F"/>
    <w:rsid w:val="005F4EA0"/>
    <w:rsid w:val="00621E0E"/>
    <w:rsid w:val="00622472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25227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41E40"/>
    <w:rsid w:val="00856E85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72735"/>
    <w:rsid w:val="009A4F63"/>
    <w:rsid w:val="009B72D0"/>
    <w:rsid w:val="009E1505"/>
    <w:rsid w:val="009F1031"/>
    <w:rsid w:val="00A1004C"/>
    <w:rsid w:val="00A300F2"/>
    <w:rsid w:val="00A674FF"/>
    <w:rsid w:val="00A76AF1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049D"/>
    <w:rsid w:val="00B94368"/>
    <w:rsid w:val="00B94D6E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0E3A"/>
    <w:rsid w:val="00E57C25"/>
    <w:rsid w:val="00E751D9"/>
    <w:rsid w:val="00E821E4"/>
    <w:rsid w:val="00E971F2"/>
    <w:rsid w:val="00EA3454"/>
    <w:rsid w:val="00EB0428"/>
    <w:rsid w:val="00F010CC"/>
    <w:rsid w:val="00F025A5"/>
    <w:rsid w:val="00F23910"/>
    <w:rsid w:val="00F240A4"/>
    <w:rsid w:val="00F42C7F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2024-12-20T10:44:00Z</cp:lastPrinted>
  <dcterms:created xsi:type="dcterms:W3CDTF">2024-04-15T06:28:00Z</dcterms:created>
  <dcterms:modified xsi:type="dcterms:W3CDTF">2024-12-20T10:44:00Z</dcterms:modified>
</cp:coreProperties>
</file>