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D4" w:rsidRDefault="00391AD4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91AD4" w:rsidRDefault="00391AD4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640B7E" w:rsidRPr="00BB2AB2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BB2AB2">
        <w:rPr>
          <w:rStyle w:val="FontStyle20"/>
          <w:sz w:val="24"/>
          <w:szCs w:val="24"/>
        </w:rPr>
        <w:t>ТЕХНОЛОГИЧЕСК</w:t>
      </w:r>
      <w:r w:rsidR="003914B2">
        <w:rPr>
          <w:rStyle w:val="FontStyle20"/>
          <w:sz w:val="24"/>
          <w:szCs w:val="24"/>
        </w:rPr>
        <w:t>АЯ</w:t>
      </w:r>
      <w:r w:rsidRPr="00BB2AB2">
        <w:rPr>
          <w:rStyle w:val="FontStyle20"/>
          <w:sz w:val="24"/>
          <w:szCs w:val="24"/>
        </w:rPr>
        <w:t xml:space="preserve"> СХЕМ</w:t>
      </w:r>
      <w:r w:rsidR="003914B2">
        <w:rPr>
          <w:rStyle w:val="FontStyle20"/>
          <w:sz w:val="24"/>
          <w:szCs w:val="24"/>
        </w:rPr>
        <w:t>А</w:t>
      </w:r>
    </w:p>
    <w:p w:rsidR="00640B7E" w:rsidRPr="00BB2AB2" w:rsidRDefault="00640B7E" w:rsidP="00640B7E">
      <w:pPr>
        <w:pStyle w:val="Style2"/>
        <w:widowControl/>
        <w:spacing w:line="240" w:lineRule="auto"/>
      </w:pPr>
      <w:r w:rsidRPr="00BB2AB2">
        <w:rPr>
          <w:rStyle w:val="FontStyle20"/>
          <w:sz w:val="24"/>
          <w:szCs w:val="24"/>
        </w:rPr>
        <w:t>по предоставлению муниципальной услуги:</w:t>
      </w:r>
      <w:r w:rsidR="001602C4" w:rsidRPr="00BB2AB2">
        <w:t>«</w:t>
      </w:r>
      <w:r w:rsidR="00196CBF" w:rsidRPr="00BB2AB2">
        <w:t>Предоставление информации о деятельности органов местного самоуправления муниципального образования в Республике Карелия</w:t>
      </w:r>
      <w:r w:rsidR="001602C4" w:rsidRPr="00BB2AB2">
        <w:rPr>
          <w:rStyle w:val="FontStyle20"/>
          <w:sz w:val="24"/>
          <w:szCs w:val="24"/>
        </w:rPr>
        <w:t>».</w:t>
      </w:r>
    </w:p>
    <w:p w:rsidR="0082348C" w:rsidRPr="00196CBF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82348C" w:rsidRPr="004D6E54" w:rsidRDefault="0082348C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82348C" w:rsidRPr="004D6E54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4D6E54">
        <w:rPr>
          <w:rStyle w:val="FontStyle20"/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817"/>
        <w:gridCol w:w="6521"/>
        <w:gridCol w:w="8079"/>
      </w:tblGrid>
      <w:tr w:rsidR="0082348C" w:rsidRPr="008C578D" w:rsidTr="00836043">
        <w:trPr>
          <w:trHeight w:val="401"/>
        </w:trPr>
        <w:tc>
          <w:tcPr>
            <w:tcW w:w="817" w:type="dxa"/>
          </w:tcPr>
          <w:p w:rsidR="0082348C" w:rsidRPr="008C578D" w:rsidRDefault="0082348C" w:rsidP="008C578D">
            <w:pPr>
              <w:pStyle w:val="Style5"/>
              <w:widowControl/>
              <w:jc w:val="center"/>
              <w:rPr>
                <w:rStyle w:val="FontStyle20"/>
              </w:rPr>
            </w:pPr>
            <w:r w:rsidRPr="008C578D">
              <w:rPr>
                <w:rStyle w:val="FontStyle20"/>
              </w:rPr>
              <w:t>№ п/п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Параметр</w:t>
            </w: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8C578D" w:rsidTr="00836043">
        <w:trPr>
          <w:trHeight w:val="603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079" w:type="dxa"/>
          </w:tcPr>
          <w:p w:rsidR="0082348C" w:rsidRPr="008C578D" w:rsidRDefault="003914B2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Администрация Пудожского муниципального района</w:t>
            </w:r>
          </w:p>
        </w:tc>
      </w:tr>
      <w:tr w:rsidR="0082348C" w:rsidRPr="008C578D" w:rsidTr="00836043">
        <w:trPr>
          <w:trHeight w:val="535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079" w:type="dxa"/>
          </w:tcPr>
          <w:p w:rsidR="0082348C" w:rsidRPr="008C578D" w:rsidRDefault="007658F2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t>1000100010000126738</w:t>
            </w: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079" w:type="dxa"/>
          </w:tcPr>
          <w:p w:rsidR="0082348C" w:rsidRPr="008C578D" w:rsidRDefault="00196CBF" w:rsidP="008C578D">
            <w:pPr>
              <w:pStyle w:val="Style2"/>
              <w:tabs>
                <w:tab w:val="left" w:pos="210"/>
              </w:tabs>
              <w:spacing w:line="240" w:lineRule="auto"/>
              <w:jc w:val="left"/>
              <w:rPr>
                <w:rStyle w:val="FontStyle20"/>
              </w:rPr>
            </w:pPr>
            <w:r w:rsidRPr="001F12E3">
              <w:rPr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079" w:type="dxa"/>
          </w:tcPr>
          <w:p w:rsidR="0082348C" w:rsidRPr="008C578D" w:rsidRDefault="00196CBF" w:rsidP="008C578D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</w:rPr>
            </w:pPr>
            <w:r w:rsidRPr="001F12E3">
              <w:rPr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82348C" w:rsidRPr="008C578D" w:rsidTr="00836043">
        <w:trPr>
          <w:trHeight w:val="557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079" w:type="dxa"/>
          </w:tcPr>
          <w:p w:rsidR="0082348C" w:rsidRPr="008C578D" w:rsidRDefault="003914B2" w:rsidP="003914B2">
            <w:pPr>
              <w:rPr>
                <w:rStyle w:val="FontStyle20"/>
              </w:rPr>
            </w:pPr>
            <w:r>
              <w:rPr>
                <w:rStyle w:val="FontStyle20"/>
              </w:rPr>
              <w:t xml:space="preserve">Постановление администрации Пудожского муниципального района  от 05.02.2015 г. № 65-П  </w:t>
            </w:r>
            <w:r w:rsidRPr="003914B2">
              <w:t>Об утверждении административного регламента предоставления муниципальной услуги «Предоставление информации о деятельности органов местного самоуправления муниципального образования»</w:t>
            </w:r>
          </w:p>
        </w:tc>
      </w:tr>
      <w:tr w:rsidR="0082348C" w:rsidRPr="008C578D" w:rsidTr="00836043">
        <w:trPr>
          <w:trHeight w:val="409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Перечень «подуслуг»</w:t>
            </w:r>
          </w:p>
        </w:tc>
        <w:tc>
          <w:tcPr>
            <w:tcW w:w="8079" w:type="dxa"/>
          </w:tcPr>
          <w:p w:rsidR="006013EF" w:rsidRPr="008C578D" w:rsidRDefault="00836043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1.</w:t>
            </w:r>
            <w:r w:rsidR="00196CBF" w:rsidRPr="001F12E3">
              <w:rPr>
                <w:sz w:val="18"/>
                <w:szCs w:val="18"/>
              </w:rPr>
              <w:t xml:space="preserve"> 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82348C" w:rsidRPr="008C578D" w:rsidTr="00836043">
        <w:trPr>
          <w:trHeight w:val="289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Способы оценки качества предоставления услуги</w:t>
            </w:r>
            <w:r w:rsidR="00DC71F5" w:rsidRPr="008C578D">
              <w:rPr>
                <w:rStyle w:val="FontStyle20"/>
              </w:rPr>
              <w:t>:</w:t>
            </w:r>
          </w:p>
        </w:tc>
        <w:tc>
          <w:tcPr>
            <w:tcW w:w="8079" w:type="dxa"/>
          </w:tcPr>
          <w:p w:rsidR="0082348C" w:rsidRPr="008C578D" w:rsidRDefault="007658F2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</w:tbl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F02718" w:rsidRPr="00F02718" w:rsidRDefault="00F02718" w:rsidP="00CF45EC">
      <w:pPr>
        <w:pStyle w:val="Style2"/>
        <w:widowControl/>
        <w:tabs>
          <w:tab w:val="left" w:pos="3240"/>
        </w:tabs>
        <w:spacing w:line="240" w:lineRule="auto"/>
      </w:pPr>
      <w:r w:rsidRPr="00F02718">
        <w:rPr>
          <w:rFonts w:ascii="Arial" w:hAnsi="Arial" w:cs="Arial"/>
          <w:sz w:val="22"/>
          <w:szCs w:val="18"/>
        </w:rPr>
        <w:t>Раздел 2. «Общие сведения о «подуслугах»</w:t>
      </w:r>
    </w:p>
    <w:p w:rsidR="00F02718" w:rsidRDefault="00F02718" w:rsidP="00F0271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709"/>
        <w:gridCol w:w="709"/>
        <w:gridCol w:w="1701"/>
        <w:gridCol w:w="2267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8C578D" w:rsidTr="00DF0B6E">
        <w:trPr>
          <w:cantSplit/>
        </w:trPr>
        <w:tc>
          <w:tcPr>
            <w:tcW w:w="534" w:type="dxa"/>
            <w:vMerge w:val="restart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«подуслуги»</w:t>
            </w:r>
          </w:p>
        </w:tc>
        <w:tc>
          <w:tcPr>
            <w:tcW w:w="1418" w:type="dxa"/>
            <w:gridSpan w:val="2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7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744B58" w:rsidRPr="008C578D" w:rsidTr="00DF0B6E">
        <w:trPr>
          <w:cantSplit/>
        </w:trPr>
        <w:tc>
          <w:tcPr>
            <w:tcW w:w="534" w:type="dxa"/>
            <w:vMerge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 по месту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701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744B58" w:rsidRPr="008C578D" w:rsidTr="00DF0B6E">
        <w:trPr>
          <w:cantSplit/>
        </w:trPr>
        <w:tc>
          <w:tcPr>
            <w:tcW w:w="534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267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11</w:t>
            </w:r>
          </w:p>
        </w:tc>
      </w:tr>
      <w:tr w:rsidR="00744B58" w:rsidRPr="008C578D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744B58" w:rsidRPr="00320A68" w:rsidRDefault="00196CBF" w:rsidP="008C578D">
            <w:pPr>
              <w:pStyle w:val="Style2"/>
              <w:numPr>
                <w:ilvl w:val="0"/>
                <w:numId w:val="7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744B58" w:rsidRPr="008C578D" w:rsidTr="00DF0B6E">
        <w:trPr>
          <w:cantSplit/>
          <w:trHeight w:val="2707"/>
        </w:trPr>
        <w:tc>
          <w:tcPr>
            <w:tcW w:w="534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lastRenderedPageBreak/>
              <w:t>1.</w:t>
            </w:r>
          </w:p>
        </w:tc>
        <w:tc>
          <w:tcPr>
            <w:tcW w:w="1417" w:type="dxa"/>
          </w:tcPr>
          <w:p w:rsidR="00744B58" w:rsidRPr="008C578D" w:rsidRDefault="00196CB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1F12E3">
              <w:rPr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1418" w:type="dxa"/>
            <w:gridSpan w:val="2"/>
            <w:vAlign w:val="center"/>
          </w:tcPr>
          <w:p w:rsidR="00DF0B6E" w:rsidRPr="00DF0B6E" w:rsidRDefault="00DF0B6E" w:rsidP="00DF0B6E">
            <w:pPr>
              <w:ind w:firstLine="34"/>
              <w:rPr>
                <w:sz w:val="18"/>
                <w:szCs w:val="18"/>
              </w:rPr>
            </w:pPr>
            <w:r w:rsidRPr="00DF0B6E">
              <w:rPr>
                <w:sz w:val="18"/>
                <w:szCs w:val="18"/>
              </w:rPr>
              <w:t>30 календарных дней, со дня регистрации запроса и комплекта документов, необходимых для предоставления муниципальной услуги</w:t>
            </w:r>
            <w:r>
              <w:rPr>
                <w:sz w:val="18"/>
                <w:szCs w:val="18"/>
              </w:rPr>
              <w:t xml:space="preserve">  в органе местного самоуправления (далее-Администрация)</w:t>
            </w:r>
            <w:r w:rsidRPr="00DF0B6E">
              <w:rPr>
                <w:sz w:val="18"/>
                <w:szCs w:val="18"/>
              </w:rPr>
              <w:t xml:space="preserve">. </w:t>
            </w:r>
          </w:p>
          <w:p w:rsidR="00836043" w:rsidRPr="001602C4" w:rsidRDefault="00836043" w:rsidP="00461282">
            <w:pPr>
              <w:pStyle w:val="Style11"/>
              <w:widowControl/>
              <w:spacing w:line="240" w:lineRule="auto"/>
              <w:rPr>
                <w:rStyle w:val="FontStyle23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0B6E" w:rsidRPr="00DF0B6E" w:rsidRDefault="00836043" w:rsidP="00DF0B6E">
            <w:pPr>
              <w:ind w:firstLine="709"/>
              <w:rPr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.</w:t>
            </w:r>
            <w:r w:rsidR="00DF0B6E">
              <w:t xml:space="preserve"> </w:t>
            </w:r>
            <w:r w:rsidR="00DF0B6E" w:rsidRPr="00DF0B6E">
              <w:rPr>
                <w:sz w:val="18"/>
                <w:szCs w:val="18"/>
              </w:rPr>
              <w:t>Основаниями для отказа в приеме документов, необходимых для предоставления муниципальной услуги являются:</w:t>
            </w:r>
          </w:p>
          <w:p w:rsidR="00DF0B6E" w:rsidRPr="00DF0B6E" w:rsidRDefault="00DF0B6E" w:rsidP="00DF0B6E">
            <w:pPr>
              <w:ind w:firstLine="33"/>
              <w:rPr>
                <w:sz w:val="18"/>
                <w:szCs w:val="18"/>
              </w:rPr>
            </w:pPr>
            <w:r w:rsidRPr="00DF0B6E">
              <w:rPr>
                <w:sz w:val="18"/>
                <w:szCs w:val="18"/>
              </w:rPr>
              <w:t xml:space="preserve">-представленные заявителем документы не соответствуют требованиям, установленным пунктом 2.6. настоящего административного регламента; </w:t>
            </w:r>
          </w:p>
          <w:p w:rsidR="00DF0B6E" w:rsidRPr="00DF0B6E" w:rsidRDefault="00DF0B6E" w:rsidP="00DF0B6E">
            <w:pPr>
              <w:rPr>
                <w:sz w:val="18"/>
                <w:szCs w:val="18"/>
              </w:rPr>
            </w:pPr>
            <w:r w:rsidRPr="00DF0B6E">
              <w:rPr>
                <w:sz w:val="18"/>
                <w:szCs w:val="18"/>
              </w:rPr>
              <w:t xml:space="preserve">-запрос подан лицом, не имеющим полномочий на представительство заявителя; </w:t>
            </w:r>
          </w:p>
          <w:p w:rsidR="00DF0B6E" w:rsidRDefault="00DF0B6E" w:rsidP="00DF0B6E">
            <w:r w:rsidRPr="00DF0B6E">
              <w:rPr>
                <w:sz w:val="18"/>
                <w:szCs w:val="18"/>
              </w:rPr>
              <w:t>-запрос в электронной форме подписан с</w:t>
            </w:r>
            <w:r w:rsidRPr="00BF710D">
              <w:t xml:space="preserve"> </w:t>
            </w:r>
            <w:r w:rsidRPr="00DF0B6E">
              <w:rPr>
                <w:sz w:val="18"/>
                <w:szCs w:val="18"/>
              </w:rPr>
              <w:t>использованием электронной подписи, не принадлежащей заявителю (в случае возможности получения муниципальной услуги в электронной форме).</w:t>
            </w:r>
            <w:r w:rsidRPr="00BF710D">
              <w:t xml:space="preserve"> </w:t>
            </w:r>
          </w:p>
          <w:p w:rsidR="00744B58" w:rsidRPr="008C578D" w:rsidRDefault="00744B58" w:rsidP="00217123">
            <w:pPr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8F37B5" w:rsidRDefault="00AA2C68" w:rsidP="00AA2C6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 xml:space="preserve">В предоставлении муниципальной услуги может быть отказано на следующих основаниях: </w:t>
            </w:r>
          </w:p>
          <w:p w:rsidR="00AA2C68" w:rsidRPr="00AA2C68" w:rsidRDefault="00AA2C68" w:rsidP="004E223A">
            <w:pPr>
              <w:ind w:firstLine="34"/>
              <w:rPr>
                <w:sz w:val="18"/>
                <w:szCs w:val="18"/>
              </w:rPr>
            </w:pPr>
            <w:r w:rsidRPr="00AA2C68">
              <w:rPr>
                <w:sz w:val="18"/>
                <w:szCs w:val="18"/>
              </w:rPr>
              <w:t xml:space="preserve">-отказ заявителя от предоставления муниципальной услуги; </w:t>
            </w:r>
          </w:p>
          <w:p w:rsidR="00AA2C68" w:rsidRPr="00AA2C68" w:rsidRDefault="00AA2C68" w:rsidP="004E223A">
            <w:pPr>
              <w:ind w:firstLine="34"/>
              <w:rPr>
                <w:sz w:val="18"/>
                <w:szCs w:val="18"/>
              </w:rPr>
            </w:pPr>
            <w:r w:rsidRPr="00AA2C68">
              <w:rPr>
                <w:sz w:val="18"/>
                <w:szCs w:val="18"/>
              </w:rPr>
              <w:t xml:space="preserve">-содержание запроса не позволяет установить запрашиваемую информацию о деятельности органов местного самоуправления муниципального образования; </w:t>
            </w:r>
          </w:p>
          <w:p w:rsidR="00AA2C68" w:rsidRPr="00AA2C68" w:rsidRDefault="00AA2C68" w:rsidP="004E223A">
            <w:pPr>
              <w:ind w:firstLine="34"/>
              <w:rPr>
                <w:sz w:val="18"/>
                <w:szCs w:val="18"/>
              </w:rPr>
            </w:pPr>
            <w:r w:rsidRPr="00AA2C68">
              <w:rPr>
                <w:sz w:val="18"/>
                <w:szCs w:val="18"/>
              </w:rPr>
              <w:t xml:space="preserve">-запрашиваемая информация ранее предоставлялась пользователю информацией; </w:t>
            </w:r>
          </w:p>
          <w:p w:rsidR="00AA2C68" w:rsidRPr="00AA2C68" w:rsidRDefault="00AA2C68" w:rsidP="004E223A">
            <w:pPr>
              <w:ind w:firstLine="34"/>
              <w:rPr>
                <w:sz w:val="18"/>
                <w:szCs w:val="18"/>
              </w:rPr>
            </w:pPr>
            <w:r w:rsidRPr="00AA2C68">
              <w:rPr>
                <w:sz w:val="18"/>
                <w:szCs w:val="18"/>
              </w:rPr>
              <w:t xml:space="preserve">-в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 </w:t>
            </w:r>
          </w:p>
          <w:p w:rsidR="00AA2C68" w:rsidRDefault="00AA2C68" w:rsidP="004E223A">
            <w:pPr>
              <w:ind w:firstLine="34"/>
            </w:pPr>
            <w:r w:rsidRPr="00AA2C68">
              <w:rPr>
                <w:sz w:val="18"/>
                <w:szCs w:val="18"/>
              </w:rPr>
              <w:t>Анонимные</w:t>
            </w:r>
            <w:r w:rsidRPr="00BF710D">
              <w:t xml:space="preserve"> </w:t>
            </w:r>
            <w:r w:rsidRPr="00AA2C68">
              <w:rPr>
                <w:sz w:val="18"/>
                <w:szCs w:val="18"/>
              </w:rPr>
              <w:t>запросы не рассматриваются.</w:t>
            </w:r>
            <w:r w:rsidRPr="00BF710D">
              <w:t xml:space="preserve"> </w:t>
            </w:r>
          </w:p>
          <w:p w:rsidR="00AA2C68" w:rsidRPr="008C578D" w:rsidRDefault="00AA2C68" w:rsidP="00AA2C6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4B58" w:rsidRPr="008C578D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8C578D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Лично</w:t>
            </w:r>
            <w:r w:rsidR="009D6991" w:rsidRPr="008C578D">
              <w:rPr>
                <w:sz w:val="18"/>
                <w:szCs w:val="18"/>
              </w:rPr>
              <w:t>е обращение</w:t>
            </w:r>
            <w:r w:rsidRPr="008C578D">
              <w:rPr>
                <w:sz w:val="18"/>
                <w:szCs w:val="18"/>
              </w:rPr>
              <w:t xml:space="preserve"> в </w:t>
            </w:r>
            <w:r w:rsidR="001D1741" w:rsidRPr="008C578D">
              <w:rPr>
                <w:sz w:val="18"/>
                <w:szCs w:val="18"/>
              </w:rPr>
              <w:t>Администрацию</w:t>
            </w:r>
            <w:r w:rsidR="009D6991" w:rsidRPr="008C578D">
              <w:rPr>
                <w:sz w:val="18"/>
                <w:szCs w:val="18"/>
              </w:rPr>
              <w:t xml:space="preserve">,личное обращение в </w:t>
            </w:r>
            <w:r w:rsidR="001D1741" w:rsidRPr="008C578D">
              <w:rPr>
                <w:sz w:val="18"/>
                <w:szCs w:val="18"/>
              </w:rPr>
              <w:t>МФЦ</w:t>
            </w:r>
            <w:r w:rsidR="000F5D68" w:rsidRPr="008C578D">
              <w:rPr>
                <w:sz w:val="18"/>
                <w:szCs w:val="18"/>
              </w:rPr>
              <w:t>, в электронной форме</w:t>
            </w:r>
            <w:r w:rsidR="009D6991" w:rsidRPr="008C578D">
              <w:rPr>
                <w:sz w:val="18"/>
                <w:szCs w:val="18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8C578D" w:rsidRDefault="001D1741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836043" w:rsidRDefault="00836043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4D6E54" w:rsidRDefault="00F02718" w:rsidP="00F0271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tab/>
      </w:r>
      <w:r>
        <w:rPr>
          <w:rStyle w:val="FontStyle20"/>
          <w:rFonts w:ascii="Arial" w:hAnsi="Arial" w:cs="Arial"/>
          <w:sz w:val="24"/>
          <w:szCs w:val="24"/>
        </w:rPr>
        <w:t>Раздел 3. «Сведения о заявителях «подуслуги»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3066"/>
        <w:gridCol w:w="3085"/>
        <w:gridCol w:w="1451"/>
        <w:gridCol w:w="1607"/>
        <w:gridCol w:w="1512"/>
        <w:gridCol w:w="1701"/>
      </w:tblGrid>
      <w:tr w:rsidR="00F02718" w:rsidRPr="008C578D" w:rsidTr="001D1741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535B0E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Документ, под</w:t>
            </w:r>
            <w:r w:rsidR="00F02718" w:rsidRPr="008C578D">
              <w:rPr>
                <w:rStyle w:val="FontStyle23"/>
                <w:sz w:val="18"/>
                <w:szCs w:val="18"/>
              </w:rPr>
              <w:t>тверждающий правомочие заявителя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соответствующей категории на получение «подуслуги»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«подуслуги» 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Исчерпывающий перечень лиц,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имеющих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F02718" w:rsidRPr="008C578D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20A68" w:rsidRDefault="00196CBF" w:rsidP="008C578D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1602C4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Физические лица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1602C4" w:rsidRPr="008C578D" w:rsidTr="00461282">
        <w:trPr>
          <w:trHeight w:val="320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836043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BC" w:rsidRPr="008C578D" w:rsidRDefault="00A46FBC" w:rsidP="008C578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F02718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F02718" w:rsidRDefault="00F02718" w:rsidP="00F02718">
      <w:pPr>
        <w:pStyle w:val="Style2"/>
        <w:rPr>
          <w:rFonts w:ascii="Arial" w:hAnsi="Arial" w:cs="Arial"/>
          <w:sz w:val="22"/>
          <w:szCs w:val="18"/>
        </w:rPr>
      </w:pPr>
      <w:r>
        <w:rPr>
          <w:lang w:eastAsia="en-US"/>
        </w:rPr>
        <w:tab/>
      </w:r>
      <w:r w:rsidRPr="00F02718">
        <w:rPr>
          <w:rFonts w:ascii="Arial" w:hAnsi="Arial" w:cs="Arial"/>
          <w:sz w:val="22"/>
          <w:szCs w:val="18"/>
        </w:rPr>
        <w:t>Раздел 4. «Документы, предоставляемые заявителем для получения «подуслуги»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843"/>
        <w:gridCol w:w="2977"/>
        <w:gridCol w:w="1276"/>
        <w:gridCol w:w="1134"/>
      </w:tblGrid>
      <w:tr w:rsidR="00F02718" w:rsidRPr="008C578D" w:rsidTr="008C578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02718" w:rsidRPr="008C578D" w:rsidTr="008C578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F02718" w:rsidRPr="008C578D" w:rsidTr="008C578D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20A68" w:rsidRDefault="00196CBF" w:rsidP="008C578D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836043" w:rsidRPr="008C578D" w:rsidTr="008C578D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Заявление </w:t>
            </w: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1 </w:t>
            </w: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Обязательный документ</w:t>
            </w:r>
          </w:p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В заявлении указываются: </w:t>
            </w:r>
          </w:p>
          <w:p w:rsidR="00320A68" w:rsidRDefault="00320A68" w:rsidP="00320A68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</w:t>
            </w:r>
            <w:r w:rsidR="00196CBF">
              <w:rPr>
                <w:sz w:val="18"/>
                <w:szCs w:val="18"/>
              </w:rPr>
              <w:t>запрашиваемые сведения;</w:t>
            </w:r>
          </w:p>
          <w:p w:rsidR="00461282" w:rsidRDefault="00320A68" w:rsidP="00320A68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</w:t>
            </w:r>
            <w:r w:rsidR="00836043" w:rsidRPr="008C578D">
              <w:rPr>
                <w:sz w:val="18"/>
                <w:szCs w:val="18"/>
              </w:rPr>
              <w:t>фамилия, имя, отчество заявителя</w:t>
            </w:r>
            <w:r w:rsidR="00461282">
              <w:rPr>
                <w:sz w:val="18"/>
                <w:szCs w:val="18"/>
              </w:rPr>
              <w:t xml:space="preserve"> – физического лица/наименование юридического лица;</w:t>
            </w:r>
          </w:p>
          <w:p w:rsidR="00836043" w:rsidRPr="008C578D" w:rsidRDefault="00320A68" w:rsidP="00320A68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</w:t>
            </w:r>
            <w:r w:rsidR="00836043" w:rsidRPr="008C578D">
              <w:rPr>
                <w:sz w:val="18"/>
                <w:szCs w:val="18"/>
              </w:rPr>
              <w:t>адрес</w:t>
            </w:r>
            <w:r w:rsidR="00461282">
              <w:rPr>
                <w:sz w:val="18"/>
                <w:szCs w:val="18"/>
              </w:rPr>
              <w:t>,</w:t>
            </w:r>
            <w:r w:rsidR="00597E43">
              <w:rPr>
                <w:rFonts w:eastAsiaTheme="minorHAnsi"/>
                <w:sz w:val="18"/>
                <w:szCs w:val="18"/>
                <w:lang w:eastAsia="en-US"/>
              </w:rPr>
              <w:t>по которому должен быть направлен результат предоставления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7A3E3D">
            <w:pPr>
              <w:pStyle w:val="Style1"/>
              <w:widowControl/>
              <w:rPr>
                <w:sz w:val="18"/>
                <w:szCs w:val="18"/>
              </w:rPr>
            </w:pPr>
            <w:r w:rsidRPr="00B04880">
              <w:rPr>
                <w:sz w:val="18"/>
                <w:szCs w:val="18"/>
              </w:rPr>
              <w:t>Приложение №</w:t>
            </w:r>
            <w:r w:rsidR="007A3E3D" w:rsidRPr="00B04880">
              <w:rPr>
                <w:sz w:val="18"/>
                <w:szCs w:val="18"/>
              </w:rPr>
              <w:t> </w:t>
            </w:r>
            <w:r w:rsidRPr="00B04880">
              <w:rPr>
                <w:sz w:val="18"/>
                <w:szCs w:val="18"/>
              </w:rPr>
              <w:t>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готовит Администрация</w:t>
            </w:r>
          </w:p>
        </w:tc>
      </w:tr>
      <w:tr w:rsidR="00836043" w:rsidRPr="008C578D" w:rsidTr="00217123">
        <w:trPr>
          <w:trHeight w:val="3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780" w:rsidRPr="008C578D" w:rsidRDefault="00193780" w:rsidP="00217123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BC" w:rsidRPr="008C578D" w:rsidRDefault="00A46FBC" w:rsidP="0021712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21712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21712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8C578D" w:rsidRPr="008C578D" w:rsidTr="00217123">
        <w:trPr>
          <w:trHeight w:val="42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A46FBC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5. «</w:t>
      </w:r>
      <w:r w:rsidRPr="00A01E32">
        <w:rPr>
          <w:rStyle w:val="FontStyle20"/>
          <w:rFonts w:ascii="Arial" w:hAnsi="Arial" w:cs="Arial"/>
          <w:sz w:val="24"/>
          <w:szCs w:val="24"/>
        </w:rPr>
        <w:t>Документы и сведения, получаемые посредством межведомственного</w:t>
      </w:r>
      <w:r>
        <w:rPr>
          <w:rStyle w:val="FontStyle20"/>
          <w:rFonts w:ascii="Arial" w:hAnsi="Arial" w:cs="Arial"/>
          <w:sz w:val="24"/>
          <w:szCs w:val="24"/>
        </w:rPr>
        <w:t xml:space="preserve"> информационного взаимодействия»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8C578D" w:rsidTr="008C578D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органа (организации),</w:t>
            </w:r>
          </w:p>
          <w:p w:rsidR="00AB683F" w:rsidRPr="008C578D" w:rsidRDefault="004415E0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адрес,</w:t>
            </w:r>
            <w:r w:rsidR="00AB683F" w:rsidRPr="008C578D">
              <w:rPr>
                <w:rStyle w:val="FontStyle23"/>
                <w:sz w:val="18"/>
                <w:szCs w:val="18"/>
              </w:rPr>
              <w:t xml:space="preserve"> которого(ой) направляется межведомст</w:t>
            </w:r>
            <w:r w:rsidR="00AB683F" w:rsidRPr="008C578D">
              <w:rPr>
                <w:rStyle w:val="FontStyle23"/>
                <w:sz w:val="18"/>
                <w:szCs w:val="18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  <w:lang w:val="en-US" w:eastAsia="en-US"/>
              </w:rPr>
              <w:t>SID</w:t>
            </w:r>
            <w:r w:rsidRPr="008C578D">
              <w:rPr>
                <w:rStyle w:val="FontStyle23"/>
                <w:sz w:val="18"/>
                <w:szCs w:val="18"/>
                <w:lang w:eastAsia="en-US"/>
              </w:rPr>
              <w:t xml:space="preserve"> электронного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осуществления межведомственного информационного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8C578D" w:rsidTr="008C578D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AB683F" w:rsidRPr="008C578D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320A68" w:rsidRDefault="00196CBF" w:rsidP="00320A68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AB683F" w:rsidRPr="008C578D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AB683F" w:rsidRPr="008C578D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i/>
                <w:sz w:val="18"/>
                <w:szCs w:val="18"/>
              </w:rPr>
            </w:pPr>
          </w:p>
        </w:tc>
      </w:tr>
      <w:tr w:rsidR="00AB683F" w:rsidRPr="008C578D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AB683F" w:rsidRPr="00612E1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Default="00CF45EC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6. Результат «подуслуги»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8C578D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Требования к документу/ документам, являющемуся(и</w:t>
            </w:r>
            <w:r w:rsidR="00653857" w:rsidRPr="008C578D">
              <w:rPr>
                <w:rStyle w:val="FontStyle23"/>
                <w:sz w:val="18"/>
                <w:szCs w:val="18"/>
              </w:rPr>
              <w:t>м</w:t>
            </w:r>
            <w:r w:rsidRPr="008C578D">
              <w:rPr>
                <w:rStyle w:val="FontStyle23"/>
                <w:sz w:val="18"/>
                <w:szCs w:val="18"/>
              </w:rPr>
              <w:t>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AB683F" w:rsidRPr="008C578D" w:rsidRDefault="00C4290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являющегося (ихс</w:t>
            </w:r>
            <w:r w:rsidR="00AB683F" w:rsidRPr="008C578D">
              <w:rPr>
                <w:rStyle w:val="FontStyle23"/>
                <w:sz w:val="18"/>
                <w:szCs w:val="18"/>
              </w:rPr>
              <w:t>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8C578D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AB683F" w:rsidRPr="008C578D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AB683F" w:rsidRPr="008C578D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20A68" w:rsidRDefault="00196CBF" w:rsidP="008C578D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DF0B6E" w:rsidRPr="008C578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1F12E3">
              <w:rPr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B73EA3" w:rsidRDefault="00DF0B6E" w:rsidP="004E223A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</w:rPr>
            </w:pPr>
            <w:r w:rsidRPr="00B73EA3">
              <w:rPr>
                <w:rFonts w:eastAsia="Times New Roman"/>
                <w:sz w:val="20"/>
                <w:szCs w:val="20"/>
              </w:rPr>
              <w:t>Ответ на заявление,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заявлении.</w:t>
            </w:r>
          </w:p>
          <w:p w:rsidR="00DF0B6E" w:rsidRPr="00B73EA3" w:rsidRDefault="00DF0B6E" w:rsidP="004E223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B73EA3">
              <w:rPr>
                <w:rFonts w:eastAsia="Times New Roman"/>
                <w:sz w:val="20"/>
                <w:szCs w:val="20"/>
              </w:rPr>
              <w:t xml:space="preserve">Ответ на заявлением, поступившее в письменной форме, направляется по почтовому адресу, указанному в заявлении. </w:t>
            </w:r>
          </w:p>
          <w:p w:rsidR="00DF0B6E" w:rsidRPr="00B73EA3" w:rsidRDefault="00DF0B6E" w:rsidP="004E223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Положительный</w:t>
            </w:r>
          </w:p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-лично в Администрации</w:t>
            </w:r>
          </w:p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-лично в МФЦ</w:t>
            </w:r>
          </w:p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 по почте</w:t>
            </w:r>
          </w:p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DF0B6E" w:rsidRPr="008C578D" w:rsidRDefault="00DF0B6E" w:rsidP="00193780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30 календарных днейс даты получения результата услуги</w:t>
            </w:r>
          </w:p>
        </w:tc>
      </w:tr>
      <w:tr w:rsidR="00DF0B6E" w:rsidRPr="008C578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B6E" w:rsidRPr="008C578D" w:rsidRDefault="00DF0B6E" w:rsidP="00193780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7840B8" w:rsidRPr="0055746D" w:rsidRDefault="007840B8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55746D"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 w:rsidRPr="0055746D">
        <w:rPr>
          <w:rStyle w:val="FontStyle22"/>
          <w:rFonts w:ascii="Arial" w:hAnsi="Arial" w:cs="Arial"/>
          <w:sz w:val="24"/>
          <w:szCs w:val="24"/>
        </w:rPr>
        <w:t xml:space="preserve">7. </w:t>
      </w:r>
      <w:r>
        <w:rPr>
          <w:rStyle w:val="FontStyle20"/>
          <w:rFonts w:ascii="Arial" w:hAnsi="Arial" w:cs="Arial"/>
          <w:sz w:val="24"/>
          <w:szCs w:val="24"/>
        </w:rPr>
        <w:t>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Технологические процессы предоставления </w:t>
      </w:r>
      <w:r w:rsidRPr="0055746D">
        <w:rPr>
          <w:rStyle w:val="FontStyle23"/>
          <w:rFonts w:ascii="Arial" w:hAnsi="Arial" w:cs="Arial"/>
          <w:sz w:val="24"/>
          <w:szCs w:val="24"/>
        </w:rPr>
        <w:t>«подуслуги»</w:t>
      </w:r>
    </w:p>
    <w:p w:rsidR="007840B8" w:rsidRDefault="007840B8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840B8" w:rsidRPr="0082348C" w:rsidRDefault="007840B8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8C578D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8C578D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7840B8" w:rsidRPr="008C578D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4"/>
                <w:rFonts w:ascii="Times New Roman" w:hAnsi="Times New Roman" w:cs="Times New Roman"/>
                <w:spacing w:val="0"/>
                <w:w w:val="100"/>
                <w:sz w:val="18"/>
                <w:szCs w:val="18"/>
              </w:rPr>
            </w:pPr>
          </w:p>
          <w:p w:rsidR="008C578D" w:rsidRPr="00320A68" w:rsidRDefault="00196CBF" w:rsidP="00320A68">
            <w:pPr>
              <w:pStyle w:val="Style13"/>
              <w:widowControl/>
              <w:numPr>
                <w:ilvl w:val="0"/>
                <w:numId w:val="14"/>
              </w:numPr>
              <w:spacing w:line="240" w:lineRule="auto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7840B8" w:rsidRPr="008C578D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E23C86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gwt-inlinehtml"/>
                <w:sz w:val="18"/>
                <w:szCs w:val="18"/>
              </w:rPr>
              <w:t>Прием и регистрация заявления, документов для предоставления муниципальной услуги;</w:t>
            </w:r>
          </w:p>
        </w:tc>
      </w:tr>
      <w:tr w:rsidR="007840B8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Приём и регистрация запроса Заявителя</w:t>
            </w:r>
            <w:r w:rsidR="00E23C86" w:rsidRPr="008C578D">
              <w:rPr>
                <w:sz w:val="18"/>
                <w:szCs w:val="18"/>
              </w:rPr>
              <w:t xml:space="preserve">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461282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Основания для начала административной процедуры-Обращение Заявителя в письменной форме</w:t>
            </w:r>
            <w:r w:rsidR="00747FC4" w:rsidRPr="008C578D">
              <w:rPr>
                <w:sz w:val="18"/>
                <w:szCs w:val="18"/>
              </w:rPr>
              <w:t>. Заявитель предоставляет з</w:t>
            </w:r>
            <w:r w:rsidRPr="008C578D">
              <w:rPr>
                <w:sz w:val="18"/>
                <w:szCs w:val="18"/>
              </w:rPr>
              <w:t>аявление Заявление регистрируется</w:t>
            </w:r>
            <w:r w:rsidR="00747FC4" w:rsidRPr="008C578D">
              <w:rPr>
                <w:sz w:val="18"/>
                <w:szCs w:val="18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963589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нет</w:t>
            </w:r>
          </w:p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</w:p>
        </w:tc>
      </w:tr>
      <w:tr w:rsidR="00612E17" w:rsidRPr="008C578D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На следующий рабочий день</w:t>
            </w:r>
            <w:r w:rsidR="004A5D2A" w:rsidRPr="008C578D">
              <w:rPr>
                <w:sz w:val="18"/>
                <w:szCs w:val="18"/>
              </w:rPr>
              <w:t xml:space="preserve"> после приема </w:t>
            </w:r>
            <w:r w:rsidR="00E46254" w:rsidRPr="008C578D">
              <w:rPr>
                <w:sz w:val="18"/>
                <w:szCs w:val="18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Сотрудник МФЦ, ответственный за передачу документов в </w:t>
            </w:r>
            <w:r w:rsidR="004A5D2A" w:rsidRPr="008C578D">
              <w:rPr>
                <w:sz w:val="18"/>
                <w:szCs w:val="18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Организация курьерской службы МФЦ</w:t>
            </w:r>
          </w:p>
          <w:p w:rsidR="002846D4" w:rsidRPr="008C578D" w:rsidRDefault="002846D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Реестр передачи дел</w:t>
            </w:r>
          </w:p>
          <w:p w:rsidR="00747FC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Опись документов</w:t>
            </w:r>
          </w:p>
          <w:p w:rsidR="00747FC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771ACB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Получение МФЦ </w:t>
            </w:r>
            <w:r w:rsidR="000C2E44" w:rsidRPr="008C578D">
              <w:rPr>
                <w:sz w:val="18"/>
                <w:szCs w:val="18"/>
              </w:rPr>
              <w:t xml:space="preserve">подготовленного  </w:t>
            </w:r>
            <w:r w:rsidRPr="008C578D">
              <w:rPr>
                <w:sz w:val="18"/>
                <w:szCs w:val="18"/>
              </w:rPr>
              <w:t xml:space="preserve">Администрацией </w:t>
            </w:r>
            <w:r w:rsidR="000C2E44" w:rsidRPr="008C578D">
              <w:rPr>
                <w:sz w:val="18"/>
                <w:szCs w:val="18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На следующий рабочий день после подготовки </w:t>
            </w:r>
            <w:r w:rsidR="003374E3" w:rsidRPr="001F12E3">
              <w:rPr>
                <w:sz w:val="18"/>
                <w:szCs w:val="18"/>
              </w:rPr>
              <w:t>информации о деятельности органов местного самоуправления муниципального образования в Республике Карелия</w:t>
            </w:r>
            <w:bookmarkStart w:id="0" w:name="_GoBack"/>
            <w:bookmarkEnd w:id="0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Организация курьерской службы МФЦ</w:t>
            </w:r>
          </w:p>
          <w:p w:rsidR="00771ACB" w:rsidRPr="008C578D" w:rsidRDefault="00771ACB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771ACB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             -</w:t>
            </w:r>
          </w:p>
        </w:tc>
      </w:tr>
      <w:tr w:rsidR="009B215C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Расписка в выдаче документов</w:t>
            </w:r>
          </w:p>
        </w:tc>
      </w:tr>
    </w:tbl>
    <w:p w:rsidR="009B215C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9B215C" w:rsidRPr="0055746D" w:rsidRDefault="009B215C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8. 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Особенности предоставления </w:t>
      </w:r>
      <w:r>
        <w:rPr>
          <w:rStyle w:val="FontStyle20"/>
          <w:rFonts w:ascii="Arial" w:hAnsi="Arial" w:cs="Arial"/>
          <w:sz w:val="24"/>
          <w:szCs w:val="24"/>
        </w:rPr>
        <w:t>«подуслуги» в электронной форме»</w:t>
      </w:r>
    </w:p>
    <w:p w:rsidR="009B215C" w:rsidRPr="0082348C" w:rsidRDefault="009B215C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B215C" w:rsidRPr="0082348C" w:rsidRDefault="009B215C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8C578D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Способ записи на прием в орган, МФЦ для подачи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формирования 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и иных документов, необходимых для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Pr="008C578D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Pr="008C578D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 и досудебного (внесудебного)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обжалования решений и действий (бездействия) органа в процессе получения </w:t>
            </w:r>
            <w:r w:rsidRPr="008C578D">
              <w:rPr>
                <w:rStyle w:val="FontStyle23"/>
                <w:sz w:val="18"/>
                <w:szCs w:val="18"/>
              </w:rPr>
              <w:t>«подуслуги»</w:t>
            </w:r>
          </w:p>
        </w:tc>
      </w:tr>
      <w:tr w:rsidR="009B215C" w:rsidRPr="008C578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9B215C" w:rsidRPr="008C578D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4E223A" w:rsidRPr="008C578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23A" w:rsidRPr="00C45E61" w:rsidRDefault="004E223A" w:rsidP="004E223A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 xml:space="preserve">Информация о порядке предоставления муниципальной услуги может быть получена на официальном сайте администрации Пудожского муниципального района, а также на информационных </w:t>
            </w:r>
            <w:r w:rsidRPr="00C45E61">
              <w:rPr>
                <w:sz w:val="20"/>
                <w:szCs w:val="20"/>
              </w:rPr>
              <w:lastRenderedPageBreak/>
              <w:t>стендах, в информационно – телекоммуникационной сети Интернет на портале органов местного самоуправления, а также на Едином портале государственных и муниципальных услуг (функций).</w:t>
            </w:r>
          </w:p>
          <w:p w:rsidR="004E223A" w:rsidRPr="00C45E61" w:rsidRDefault="004E223A" w:rsidP="004E22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B7" w:rsidRPr="00C45E61" w:rsidRDefault="004E223A" w:rsidP="00DE52B7">
            <w:pPr>
              <w:jc w:val="both"/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lastRenderedPageBreak/>
              <w:t>-</w:t>
            </w:r>
            <w:r w:rsidR="00DE52B7" w:rsidRPr="00C45E61">
              <w:rPr>
                <w:sz w:val="20"/>
                <w:szCs w:val="20"/>
              </w:rPr>
              <w:t>Личное обращение в Администрацию</w:t>
            </w:r>
            <w:r w:rsidR="00C45E61" w:rsidRPr="00C45E61">
              <w:rPr>
                <w:sz w:val="20"/>
                <w:szCs w:val="20"/>
              </w:rPr>
              <w:t>;</w:t>
            </w:r>
          </w:p>
          <w:p w:rsidR="00C45E61" w:rsidRPr="00C45E61" w:rsidRDefault="00C45E61" w:rsidP="00DE52B7">
            <w:pPr>
              <w:jc w:val="both"/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>- в электронной форме;</w:t>
            </w:r>
          </w:p>
          <w:p w:rsidR="00C45E61" w:rsidRPr="00C45E61" w:rsidRDefault="00C45E61" w:rsidP="00DE52B7">
            <w:pPr>
              <w:jc w:val="both"/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>-  почтовая связь</w:t>
            </w:r>
          </w:p>
          <w:p w:rsidR="004E223A" w:rsidRPr="00C45E61" w:rsidRDefault="00DE52B7" w:rsidP="00DE52B7">
            <w:pPr>
              <w:jc w:val="both"/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 xml:space="preserve"> </w:t>
            </w:r>
            <w:r w:rsidR="004E223A" w:rsidRPr="00C45E61">
              <w:rPr>
                <w:sz w:val="20"/>
                <w:szCs w:val="20"/>
              </w:rPr>
              <w:t xml:space="preserve">- на Едином портале государственных </w:t>
            </w:r>
            <w:r w:rsidR="004E223A" w:rsidRPr="00C45E61">
              <w:rPr>
                <w:sz w:val="20"/>
                <w:szCs w:val="20"/>
              </w:rPr>
              <w:lastRenderedPageBreak/>
              <w:t>и муниципальных услуг (функций)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23A" w:rsidRPr="00C45E61" w:rsidRDefault="004E223A" w:rsidP="004E223A">
            <w:pPr>
              <w:jc w:val="both"/>
              <w:rPr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lastRenderedPageBreak/>
              <w:t>запрос заявителя в электронной форме, поступивший в адрес администрации</w:t>
            </w:r>
            <w:r w:rsidRPr="00C45E61">
              <w:rPr>
                <w:iCs/>
                <w:sz w:val="20"/>
                <w:szCs w:val="20"/>
              </w:rPr>
              <w:t>или</w:t>
            </w:r>
            <w:r w:rsidRPr="00C45E61">
              <w:rPr>
                <w:sz w:val="20"/>
                <w:szCs w:val="20"/>
              </w:rPr>
              <w:t xml:space="preserve"> подведомстве</w:t>
            </w:r>
            <w:r w:rsidRPr="00C45E61">
              <w:rPr>
                <w:sz w:val="20"/>
                <w:szCs w:val="20"/>
              </w:rPr>
              <w:lastRenderedPageBreak/>
              <w:t xml:space="preserve">нные муниципальные учреждения, отделы, которые в пределах своих полномочий участвуют в предоставлении муниципальной услуги или через МФЦ РК </w:t>
            </w:r>
          </w:p>
          <w:p w:rsidR="004E223A" w:rsidRPr="00C45E61" w:rsidRDefault="004E223A" w:rsidP="004E22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23A" w:rsidRPr="00C45E61" w:rsidRDefault="004E223A" w:rsidP="004E223A">
            <w:pPr>
              <w:jc w:val="both"/>
              <w:rPr>
                <w:bCs/>
                <w:sz w:val="20"/>
                <w:szCs w:val="20"/>
              </w:rPr>
            </w:pPr>
            <w:r w:rsidRPr="00C45E61">
              <w:rPr>
                <w:bCs/>
                <w:sz w:val="20"/>
                <w:szCs w:val="20"/>
              </w:rPr>
              <w:lastRenderedPageBreak/>
              <w:t>«регистрация поступившего запроса» является обращение заявителя в администрацию, в МФЦ   путем подачи  заявления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23A" w:rsidRPr="00C45E61" w:rsidRDefault="004E223A" w:rsidP="004E223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C45E61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23A" w:rsidRPr="00C45E61" w:rsidRDefault="004E223A" w:rsidP="004E223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C45E61">
              <w:rPr>
                <w:sz w:val="20"/>
                <w:szCs w:val="20"/>
              </w:rPr>
              <w:t>Лично, по телефону, в личном кабинете заявителя на Едином портале государственных услуг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D2" w:rsidRPr="0075026B" w:rsidRDefault="00B10DD2" w:rsidP="00B10DD2">
            <w:pPr>
              <w:rPr>
                <w:rFonts w:eastAsia="Times New Roman"/>
                <w:sz w:val="20"/>
                <w:szCs w:val="20"/>
              </w:rPr>
            </w:pPr>
            <w:r w:rsidRPr="0075026B">
              <w:rPr>
                <w:rFonts w:eastAsia="Times New Roman"/>
                <w:sz w:val="20"/>
                <w:szCs w:val="20"/>
              </w:rPr>
              <w:t xml:space="preserve">Жалоба подается в письменной форме на бумажном носителе, в электронной форме в администрацию Пудожского муниципального района. Жалобы на решения, принятые должностным лицом подаются главе администрации Пудожского муниципального района либо в </w:t>
            </w:r>
            <w:r w:rsidRPr="0075026B">
              <w:rPr>
                <w:rFonts w:eastAsia="Times New Roman"/>
                <w:sz w:val="20"/>
                <w:szCs w:val="20"/>
              </w:rPr>
              <w:lastRenderedPageBreak/>
              <w:t>случае его отсутствия рассматриваются непосредственно руководителем структурного подразделения, предоставляющего муниципальную услугу.</w:t>
            </w:r>
          </w:p>
          <w:p w:rsidR="00B10DD2" w:rsidRPr="0075026B" w:rsidRDefault="00B10DD2" w:rsidP="00B10DD2">
            <w:pPr>
              <w:ind w:firstLine="59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026B">
              <w:rPr>
                <w:rFonts w:eastAsia="Times New Roman"/>
                <w:sz w:val="20"/>
                <w:szCs w:val="20"/>
              </w:rPr>
      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B10DD2" w:rsidRPr="0075026B" w:rsidRDefault="00B10DD2" w:rsidP="00B10DD2">
            <w:pPr>
              <w:rPr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  <w:bookmarkStart w:id="1" w:name="Par26"/>
            <w:bookmarkEnd w:id="1"/>
          </w:p>
          <w:p w:rsidR="00B10DD2" w:rsidRPr="0075026B" w:rsidRDefault="00B10DD2" w:rsidP="00B10DD2">
            <w:pPr>
              <w:ind w:firstLine="59"/>
              <w:rPr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B10DD2" w:rsidRPr="0075026B" w:rsidRDefault="00B10DD2" w:rsidP="00B10DD2">
            <w:pPr>
              <w:rPr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B10DD2" w:rsidRPr="0075026B" w:rsidRDefault="00B10DD2" w:rsidP="00B10DD2">
            <w:pPr>
              <w:rPr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>2) отказывает в удовлетворении жалобы.</w:t>
            </w:r>
          </w:p>
          <w:p w:rsidR="00B10DD2" w:rsidRPr="0075026B" w:rsidRDefault="00B10DD2" w:rsidP="00B10DD2">
            <w:pPr>
              <w:ind w:firstLine="59"/>
              <w:rPr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B10DD2" w:rsidRDefault="00B10DD2" w:rsidP="00B10DD2">
            <w:pPr>
              <w:rPr>
                <w:rStyle w:val="FontStyle23"/>
                <w:sz w:val="20"/>
                <w:szCs w:val="20"/>
              </w:rPr>
            </w:pPr>
            <w:r w:rsidRPr="0075026B">
              <w:rPr>
                <w:sz w:val="20"/>
                <w:szCs w:val="20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      </w:r>
          </w:p>
          <w:p w:rsidR="004E223A" w:rsidRPr="008C578D" w:rsidRDefault="004E223A" w:rsidP="008C578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</w:tr>
    </w:tbl>
    <w:p w:rsidR="0082348C" w:rsidRPr="00747FC4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348C" w:rsidRPr="00747FC4" w:rsidSect="0082348C">
          <w:headerReference w:type="default" r:id="rId8"/>
          <w:footerReference w:type="default" r:id="rId9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597E43" w:rsidRDefault="00597E43" w:rsidP="00597E43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597E43" w:rsidRDefault="00597E43" w:rsidP="00597E43">
      <w:pPr>
        <w:jc w:val="right"/>
        <w:rPr>
          <w:lang w:eastAsia="en-US"/>
        </w:rPr>
      </w:pPr>
      <w:r>
        <w:rPr>
          <w:lang w:eastAsia="en-US"/>
        </w:rPr>
        <w:tab/>
      </w:r>
    </w:p>
    <w:p w:rsidR="00597E43" w:rsidRPr="00AD7A60" w:rsidRDefault="00597E43" w:rsidP="00597E43">
      <w:pPr>
        <w:jc w:val="right"/>
      </w:pPr>
      <w:r>
        <w:t>В Администрацию</w:t>
      </w:r>
    </w:p>
    <w:p w:rsidR="00597E43" w:rsidRPr="00AD7A60" w:rsidRDefault="00597E43" w:rsidP="00597E43">
      <w:pPr>
        <w:jc w:val="right"/>
      </w:pPr>
      <w:r w:rsidRPr="00AD7A60">
        <w:t>_____________________________________________</w:t>
      </w:r>
    </w:p>
    <w:p w:rsidR="00597E43" w:rsidRPr="005A0BD5" w:rsidRDefault="00597E43" w:rsidP="00597E43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(наименование муниципального образования)</w:t>
      </w:r>
    </w:p>
    <w:p w:rsidR="00597E43" w:rsidRDefault="00597E43" w:rsidP="00597E43">
      <w:pPr>
        <w:jc w:val="right"/>
      </w:pPr>
      <w:r>
        <w:t xml:space="preserve">От </w:t>
      </w:r>
      <w:r w:rsidRPr="00AD7A60">
        <w:t>__________________________________________</w:t>
      </w:r>
    </w:p>
    <w:p w:rsidR="00597E43" w:rsidRPr="00AD7A60" w:rsidRDefault="00597E43" w:rsidP="00597E43">
      <w:pPr>
        <w:jc w:val="right"/>
      </w:pPr>
      <w:r w:rsidRPr="005A0BD5">
        <w:rPr>
          <w:i/>
          <w:sz w:val="20"/>
          <w:szCs w:val="20"/>
        </w:rPr>
        <w:t xml:space="preserve"> (Ф.И.О. заявителя</w:t>
      </w:r>
      <w:r>
        <w:rPr>
          <w:i/>
          <w:sz w:val="20"/>
          <w:szCs w:val="20"/>
        </w:rPr>
        <w:t xml:space="preserve"> – физического </w:t>
      </w:r>
      <w:r w:rsidRPr="00597E43">
        <w:rPr>
          <w:i/>
          <w:sz w:val="20"/>
          <w:szCs w:val="20"/>
        </w:rPr>
        <w:t>лица;</w:t>
      </w:r>
    </w:p>
    <w:p w:rsidR="00597E43" w:rsidRDefault="00597E43" w:rsidP="00597E43">
      <w:pPr>
        <w:jc w:val="right"/>
        <w:rPr>
          <w:i/>
          <w:sz w:val="20"/>
          <w:szCs w:val="20"/>
        </w:rPr>
      </w:pPr>
      <w:r>
        <w:t>_______________________________________</w:t>
      </w:r>
      <w:r w:rsidRPr="00AD7A60">
        <w:t>___</w:t>
      </w:r>
    </w:p>
    <w:p w:rsidR="00597E43" w:rsidRPr="00597E43" w:rsidRDefault="001602C4" w:rsidP="00597E4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наименование заявителя – </w:t>
      </w:r>
      <w:r w:rsidR="00597E43" w:rsidRPr="00597E43">
        <w:rPr>
          <w:i/>
          <w:sz w:val="20"/>
          <w:szCs w:val="20"/>
        </w:rPr>
        <w:t>юридического лица)</w:t>
      </w:r>
    </w:p>
    <w:p w:rsidR="00597E43" w:rsidRPr="005A0BD5" w:rsidRDefault="00597E43" w:rsidP="008238E8">
      <w:pPr>
        <w:jc w:val="center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)</w:t>
      </w:r>
    </w:p>
    <w:p w:rsidR="00597E43" w:rsidRDefault="00597E43" w:rsidP="00597E43">
      <w:pPr>
        <w:jc w:val="right"/>
      </w:pPr>
      <w:r w:rsidRPr="00AD7A60">
        <w:t>адрес: _</w:t>
      </w:r>
      <w:r>
        <w:t>___________________</w:t>
      </w:r>
      <w:r w:rsidRPr="00AD7A60">
        <w:t>____________________</w:t>
      </w:r>
    </w:p>
    <w:p w:rsidR="007A3E3D" w:rsidRDefault="007A3E3D" w:rsidP="00597E43">
      <w:pPr>
        <w:jc w:val="right"/>
        <w:rPr>
          <w:i/>
          <w:sz w:val="20"/>
          <w:szCs w:val="20"/>
        </w:rPr>
      </w:pPr>
      <w:r w:rsidRPr="007A3E3D">
        <w:rPr>
          <w:i/>
          <w:sz w:val="20"/>
          <w:szCs w:val="20"/>
        </w:rPr>
        <w:t>(адрес</w:t>
      </w:r>
      <w:r w:rsidR="008238E8">
        <w:rPr>
          <w:i/>
          <w:sz w:val="20"/>
          <w:szCs w:val="20"/>
        </w:rPr>
        <w:t xml:space="preserve"> для направления запрашиваемой информации)</w:t>
      </w:r>
    </w:p>
    <w:p w:rsidR="00597E43" w:rsidRPr="00AD7A60" w:rsidRDefault="00597E43" w:rsidP="00597E43">
      <w:pPr>
        <w:jc w:val="right"/>
      </w:pPr>
      <w:r w:rsidRPr="00AD7A60">
        <w:t>_____________________________________________</w:t>
      </w:r>
    </w:p>
    <w:p w:rsidR="007A3E3D" w:rsidRDefault="007A3E3D" w:rsidP="00597E43">
      <w:pPr>
        <w:jc w:val="right"/>
      </w:pPr>
    </w:p>
    <w:p w:rsidR="00597E43" w:rsidRPr="00AD7A60" w:rsidRDefault="007A3E3D" w:rsidP="00597E43">
      <w:pPr>
        <w:jc w:val="right"/>
      </w:pPr>
      <w:r>
        <w:t xml:space="preserve">Контактный </w:t>
      </w:r>
      <w:r w:rsidRPr="00AD7A60">
        <w:t>телефон: __________________________</w:t>
      </w:r>
    </w:p>
    <w:p w:rsidR="00597E43" w:rsidRPr="00AD7A60" w:rsidRDefault="007A3E3D" w:rsidP="00597E43">
      <w:pPr>
        <w:jc w:val="right"/>
      </w:pPr>
      <w:r>
        <w:rPr>
          <w:i/>
          <w:sz w:val="20"/>
          <w:szCs w:val="20"/>
        </w:rPr>
        <w:t>(по желанию заявителя)</w:t>
      </w:r>
    </w:p>
    <w:p w:rsidR="00597E43" w:rsidRPr="00AD7A60" w:rsidRDefault="00597E43" w:rsidP="00597E43">
      <w:pPr>
        <w:jc w:val="right"/>
      </w:pPr>
      <w:r w:rsidRPr="00AD7A60">
        <w:t>Адрес электронной почты: ______________________</w:t>
      </w:r>
    </w:p>
    <w:p w:rsidR="00597E43" w:rsidRPr="00AD6A6E" w:rsidRDefault="007A3E3D" w:rsidP="00597E43">
      <w:pPr>
        <w:jc w:val="right"/>
      </w:pPr>
      <w:r>
        <w:rPr>
          <w:i/>
          <w:sz w:val="20"/>
          <w:szCs w:val="20"/>
        </w:rPr>
        <w:t>(по желанию заявителя)</w:t>
      </w:r>
    </w:p>
    <w:p w:rsidR="00597E43" w:rsidRDefault="00597E43" w:rsidP="00597E43">
      <w:pPr>
        <w:jc w:val="center"/>
      </w:pPr>
    </w:p>
    <w:p w:rsidR="00597E43" w:rsidRDefault="00597E43" w:rsidP="00597E43">
      <w:pPr>
        <w:jc w:val="center"/>
      </w:pPr>
      <w:bookmarkStart w:id="2" w:name="P387"/>
      <w:bookmarkEnd w:id="2"/>
      <w:r w:rsidRPr="00AD6A6E">
        <w:t>Заявление</w:t>
      </w:r>
    </w:p>
    <w:p w:rsidR="008238E8" w:rsidRPr="00AD6A6E" w:rsidRDefault="008238E8" w:rsidP="00597E43">
      <w:pPr>
        <w:jc w:val="center"/>
      </w:pPr>
    </w:p>
    <w:p w:rsidR="00597E43" w:rsidRPr="009E4D3F" w:rsidRDefault="00597E43" w:rsidP="00196CBF">
      <w:pPr>
        <w:ind w:right="283" w:firstLine="1134"/>
        <w:jc w:val="both"/>
      </w:pPr>
      <w:r w:rsidRPr="00F22D51">
        <w:t>Прошу предоставить информаци</w:t>
      </w:r>
      <w:r w:rsidR="00196CBF">
        <w:t>ю о _____</w:t>
      </w:r>
      <w:r w:rsidRPr="009E4D3F">
        <w:t>__________________________</w:t>
      </w:r>
      <w:r>
        <w:t>_____________________________________</w:t>
      </w:r>
    </w:p>
    <w:p w:rsidR="00597E43" w:rsidRPr="007A3E3D" w:rsidRDefault="00597E43" w:rsidP="00196CBF">
      <w:pPr>
        <w:ind w:firstLine="1134"/>
        <w:jc w:val="center"/>
        <w:rPr>
          <w:i/>
        </w:rPr>
      </w:pPr>
      <w:r w:rsidRPr="007A3E3D">
        <w:rPr>
          <w:i/>
        </w:rPr>
        <w:t>(указать запрашиваемые сведения)</w:t>
      </w:r>
    </w:p>
    <w:p w:rsidR="00597E43" w:rsidRPr="008238E8" w:rsidRDefault="00196CBF" w:rsidP="00196CBF">
      <w:pPr>
        <w:ind w:firstLine="1134"/>
        <w:jc w:val="both"/>
        <w:rPr>
          <w:i/>
        </w:rPr>
      </w:pPr>
      <w:r>
        <w:t>___________________________________________________________________________________________________________</w:t>
      </w:r>
    </w:p>
    <w:p w:rsidR="00597E43" w:rsidRPr="009E4D3F" w:rsidRDefault="00597E43" w:rsidP="00196CBF">
      <w:pPr>
        <w:ind w:firstLine="1134"/>
        <w:jc w:val="both"/>
      </w:pPr>
    </w:p>
    <w:p w:rsidR="00597E43" w:rsidRPr="009E4D3F" w:rsidRDefault="00597E43" w:rsidP="00597E43">
      <w:pPr>
        <w:jc w:val="both"/>
      </w:pPr>
    </w:p>
    <w:p w:rsidR="00597E43" w:rsidRPr="00AD6A6E" w:rsidRDefault="00597E43" w:rsidP="00597E43">
      <w:pPr>
        <w:spacing w:line="480" w:lineRule="auto"/>
        <w:jc w:val="center"/>
      </w:pPr>
    </w:p>
    <w:p w:rsidR="00597E43" w:rsidRDefault="00597E43" w:rsidP="00597E43">
      <w:pPr>
        <w:tabs>
          <w:tab w:val="left" w:pos="3555"/>
        </w:tabs>
        <w:rPr>
          <w:lang w:eastAsia="en-US"/>
        </w:rPr>
      </w:pPr>
    </w:p>
    <w:p w:rsidR="00597E43" w:rsidRPr="006E7BD5" w:rsidRDefault="00597E43" w:rsidP="00597E43">
      <w:pPr>
        <w:tabs>
          <w:tab w:val="left" w:pos="3555"/>
        </w:tabs>
        <w:rPr>
          <w:lang w:eastAsia="en-US"/>
        </w:rPr>
      </w:pP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  <w:r w:rsidRPr="00955C61">
        <w:rPr>
          <w:sz w:val="20"/>
          <w:szCs w:val="20"/>
          <w:lang w:eastAsia="en-US"/>
        </w:rPr>
        <w:t>Подпись заявителя                                                               расшифровка подписи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</w:p>
    <w:p w:rsidR="00597E43" w:rsidRPr="006E7BD5" w:rsidRDefault="00597E43" w:rsidP="00597E43">
      <w:pPr>
        <w:tabs>
          <w:tab w:val="left" w:pos="3555"/>
        </w:tabs>
        <w:rPr>
          <w:lang w:eastAsia="en-US"/>
        </w:rPr>
      </w:pPr>
      <w:r w:rsidRPr="006E7BD5">
        <w:rPr>
          <w:lang w:eastAsia="en-US"/>
        </w:rPr>
        <w:t>" " _________ 20 ___             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597E43" w:rsidRPr="00955C61" w:rsidRDefault="00597E43" w:rsidP="00597E43">
      <w:pPr>
        <w:tabs>
          <w:tab w:val="left" w:pos="3555"/>
        </w:tabs>
        <w:rPr>
          <w:sz w:val="20"/>
          <w:szCs w:val="20"/>
          <w:lang w:eastAsia="en-US"/>
        </w:rPr>
      </w:pPr>
      <w:r w:rsidRPr="00955C61">
        <w:rPr>
          <w:sz w:val="20"/>
          <w:szCs w:val="20"/>
          <w:lang w:eastAsia="en-US"/>
        </w:rPr>
        <w:t>Подпись специалиста,                                                             расшифровка подписи</w:t>
      </w:r>
    </w:p>
    <w:p w:rsidR="005A0BD5" w:rsidRDefault="00597E43" w:rsidP="00B04880">
      <w:pPr>
        <w:tabs>
          <w:tab w:val="left" w:pos="3555"/>
        </w:tabs>
        <w:rPr>
          <w:lang w:eastAsia="en-US"/>
        </w:rPr>
      </w:pPr>
      <w:r w:rsidRPr="00955C61">
        <w:rPr>
          <w:sz w:val="20"/>
          <w:szCs w:val="20"/>
          <w:lang w:eastAsia="en-US"/>
        </w:rPr>
        <w:t xml:space="preserve">принявшего заявление  </w:t>
      </w:r>
    </w:p>
    <w:sectPr w:rsidR="005A0BD5" w:rsidSect="0082348C">
      <w:headerReference w:type="default" r:id="rId10"/>
      <w:footerReference w:type="default" r:id="rId11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1F0" w:rsidRDefault="00DB31F0" w:rsidP="004D6E54">
      <w:r>
        <w:separator/>
      </w:r>
    </w:p>
  </w:endnote>
  <w:endnote w:type="continuationSeparator" w:id="1">
    <w:p w:rsidR="00DB31F0" w:rsidRDefault="00DB31F0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3A" w:rsidRDefault="004E223A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3A" w:rsidRPr="00A01E32" w:rsidRDefault="004E223A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1F0" w:rsidRDefault="00DB31F0" w:rsidP="004D6E54">
      <w:r>
        <w:separator/>
      </w:r>
    </w:p>
  </w:footnote>
  <w:footnote w:type="continuationSeparator" w:id="1">
    <w:p w:rsidR="00DB31F0" w:rsidRDefault="00DB31F0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  <w:docPartObj>
        <w:docPartGallery w:val="Page Numbers (Top of Page)"/>
        <w:docPartUnique/>
      </w:docPartObj>
    </w:sdtPr>
    <w:sdtContent>
      <w:p w:rsidR="004E223A" w:rsidRDefault="003C0E44">
        <w:pPr>
          <w:pStyle w:val="a4"/>
          <w:jc w:val="center"/>
        </w:pPr>
        <w:fldSimple w:instr="PAGE   \* MERGEFORMAT">
          <w:r w:rsidR="00FD5D25">
            <w:rPr>
              <w:noProof/>
            </w:rPr>
            <w:t>1</w:t>
          </w:r>
        </w:fldSimple>
      </w:p>
    </w:sdtContent>
  </w:sdt>
  <w:p w:rsidR="004E223A" w:rsidRDefault="004E223A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3A" w:rsidRDefault="003C0E44">
    <w:pPr>
      <w:pStyle w:val="a4"/>
      <w:jc w:val="center"/>
    </w:pPr>
    <w:fldSimple w:instr="PAGE   \* MERGEFORMAT">
      <w:r w:rsidR="00FD5D25">
        <w:rPr>
          <w:noProof/>
        </w:rPr>
        <w:t>5</w:t>
      </w:r>
    </w:fldSimple>
  </w:p>
  <w:p w:rsidR="004E223A" w:rsidRDefault="004E223A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4F6"/>
    <w:multiLevelType w:val="hybridMultilevel"/>
    <w:tmpl w:val="25B29518"/>
    <w:lvl w:ilvl="0" w:tplc="3B443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503E"/>
    <w:multiLevelType w:val="hybridMultilevel"/>
    <w:tmpl w:val="E76E09BC"/>
    <w:lvl w:ilvl="0" w:tplc="4920C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01880"/>
    <w:multiLevelType w:val="hybridMultilevel"/>
    <w:tmpl w:val="745E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D48A0"/>
    <w:multiLevelType w:val="hybridMultilevel"/>
    <w:tmpl w:val="2C2AC2EC"/>
    <w:lvl w:ilvl="0" w:tplc="969EC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A3598"/>
    <w:multiLevelType w:val="hybridMultilevel"/>
    <w:tmpl w:val="9AF2AAC0"/>
    <w:lvl w:ilvl="0" w:tplc="B980D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408B4"/>
    <w:multiLevelType w:val="hybridMultilevel"/>
    <w:tmpl w:val="83AE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F1697"/>
    <w:multiLevelType w:val="hybridMultilevel"/>
    <w:tmpl w:val="7E7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F7F3C"/>
    <w:multiLevelType w:val="hybridMultilevel"/>
    <w:tmpl w:val="2E166570"/>
    <w:lvl w:ilvl="0" w:tplc="498A8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23E8"/>
    <w:rsid w:val="000203D8"/>
    <w:rsid w:val="00034098"/>
    <w:rsid w:val="0003423C"/>
    <w:rsid w:val="000418CA"/>
    <w:rsid w:val="00051ABB"/>
    <w:rsid w:val="0007371D"/>
    <w:rsid w:val="000A1FA8"/>
    <w:rsid w:val="000C2E44"/>
    <w:rsid w:val="000D2090"/>
    <w:rsid w:val="000E4BFB"/>
    <w:rsid w:val="000F5D68"/>
    <w:rsid w:val="00123F7F"/>
    <w:rsid w:val="00142C85"/>
    <w:rsid w:val="00155408"/>
    <w:rsid w:val="001602C4"/>
    <w:rsid w:val="00193780"/>
    <w:rsid w:val="00193F10"/>
    <w:rsid w:val="00196CBF"/>
    <w:rsid w:val="001A1580"/>
    <w:rsid w:val="001A49F6"/>
    <w:rsid w:val="001B3D74"/>
    <w:rsid w:val="001D1741"/>
    <w:rsid w:val="001F54C7"/>
    <w:rsid w:val="00217123"/>
    <w:rsid w:val="00221907"/>
    <w:rsid w:val="0022696E"/>
    <w:rsid w:val="00235D54"/>
    <w:rsid w:val="002542E8"/>
    <w:rsid w:val="00261115"/>
    <w:rsid w:val="00272C27"/>
    <w:rsid w:val="002757BB"/>
    <w:rsid w:val="002846D4"/>
    <w:rsid w:val="0029413A"/>
    <w:rsid w:val="002A6EEB"/>
    <w:rsid w:val="002B0657"/>
    <w:rsid w:val="002B40E1"/>
    <w:rsid w:val="002C035D"/>
    <w:rsid w:val="002C5520"/>
    <w:rsid w:val="002C5596"/>
    <w:rsid w:val="002C6137"/>
    <w:rsid w:val="002D0A86"/>
    <w:rsid w:val="00310243"/>
    <w:rsid w:val="00320A68"/>
    <w:rsid w:val="003273EE"/>
    <w:rsid w:val="00332023"/>
    <w:rsid w:val="003374E3"/>
    <w:rsid w:val="0034717E"/>
    <w:rsid w:val="003643BA"/>
    <w:rsid w:val="0037160D"/>
    <w:rsid w:val="00377F94"/>
    <w:rsid w:val="003914B2"/>
    <w:rsid w:val="00391AD4"/>
    <w:rsid w:val="003C0E44"/>
    <w:rsid w:val="003D3197"/>
    <w:rsid w:val="003D6689"/>
    <w:rsid w:val="003E52B7"/>
    <w:rsid w:val="00416C9C"/>
    <w:rsid w:val="004374B3"/>
    <w:rsid w:val="004415E0"/>
    <w:rsid w:val="00461282"/>
    <w:rsid w:val="00465603"/>
    <w:rsid w:val="00483FC8"/>
    <w:rsid w:val="004A5D2A"/>
    <w:rsid w:val="004D6E54"/>
    <w:rsid w:val="004E223A"/>
    <w:rsid w:val="004F339B"/>
    <w:rsid w:val="00503799"/>
    <w:rsid w:val="005045AF"/>
    <w:rsid w:val="0053584F"/>
    <w:rsid w:val="00535B0E"/>
    <w:rsid w:val="00542E17"/>
    <w:rsid w:val="0054612F"/>
    <w:rsid w:val="00555AC7"/>
    <w:rsid w:val="0055746D"/>
    <w:rsid w:val="0057071C"/>
    <w:rsid w:val="00571E00"/>
    <w:rsid w:val="00597E43"/>
    <w:rsid w:val="005A0BD5"/>
    <w:rsid w:val="005C5C75"/>
    <w:rsid w:val="005D4A45"/>
    <w:rsid w:val="006013EF"/>
    <w:rsid w:val="00604B9B"/>
    <w:rsid w:val="00612E17"/>
    <w:rsid w:val="00640B7E"/>
    <w:rsid w:val="006427BB"/>
    <w:rsid w:val="0064782E"/>
    <w:rsid w:val="00653857"/>
    <w:rsid w:val="0067181F"/>
    <w:rsid w:val="00691F40"/>
    <w:rsid w:val="006A3BC1"/>
    <w:rsid w:val="006B43F9"/>
    <w:rsid w:val="006D2069"/>
    <w:rsid w:val="006D43CD"/>
    <w:rsid w:val="00717B34"/>
    <w:rsid w:val="00736959"/>
    <w:rsid w:val="00744B58"/>
    <w:rsid w:val="00747FC4"/>
    <w:rsid w:val="00751ED6"/>
    <w:rsid w:val="007658F2"/>
    <w:rsid w:val="00771ACB"/>
    <w:rsid w:val="007840B8"/>
    <w:rsid w:val="00786ADC"/>
    <w:rsid w:val="007A3E3D"/>
    <w:rsid w:val="007B4F55"/>
    <w:rsid w:val="007C7A81"/>
    <w:rsid w:val="007E52AB"/>
    <w:rsid w:val="007F1256"/>
    <w:rsid w:val="007F2853"/>
    <w:rsid w:val="008123FA"/>
    <w:rsid w:val="0082348C"/>
    <w:rsid w:val="008238E8"/>
    <w:rsid w:val="0083450F"/>
    <w:rsid w:val="00836043"/>
    <w:rsid w:val="00844F6F"/>
    <w:rsid w:val="00853741"/>
    <w:rsid w:val="00857D85"/>
    <w:rsid w:val="0087251F"/>
    <w:rsid w:val="00875068"/>
    <w:rsid w:val="00896058"/>
    <w:rsid w:val="008A2B44"/>
    <w:rsid w:val="008A7E1B"/>
    <w:rsid w:val="008C578D"/>
    <w:rsid w:val="008C7532"/>
    <w:rsid w:val="008F147B"/>
    <w:rsid w:val="008F37B5"/>
    <w:rsid w:val="009004A4"/>
    <w:rsid w:val="0091137E"/>
    <w:rsid w:val="00961A82"/>
    <w:rsid w:val="00963589"/>
    <w:rsid w:val="00965434"/>
    <w:rsid w:val="0097594D"/>
    <w:rsid w:val="00976D56"/>
    <w:rsid w:val="009938A3"/>
    <w:rsid w:val="00995418"/>
    <w:rsid w:val="00996A11"/>
    <w:rsid w:val="009A08E0"/>
    <w:rsid w:val="009B215C"/>
    <w:rsid w:val="009B270D"/>
    <w:rsid w:val="009C6056"/>
    <w:rsid w:val="009D2537"/>
    <w:rsid w:val="009D59F1"/>
    <w:rsid w:val="009D6991"/>
    <w:rsid w:val="009E6D60"/>
    <w:rsid w:val="009F082D"/>
    <w:rsid w:val="00A01E32"/>
    <w:rsid w:val="00A135B8"/>
    <w:rsid w:val="00A30E83"/>
    <w:rsid w:val="00A4613F"/>
    <w:rsid w:val="00A46FBC"/>
    <w:rsid w:val="00A719CA"/>
    <w:rsid w:val="00A90D2B"/>
    <w:rsid w:val="00A9336F"/>
    <w:rsid w:val="00A9380F"/>
    <w:rsid w:val="00A94BC1"/>
    <w:rsid w:val="00AA2C68"/>
    <w:rsid w:val="00AB4FCD"/>
    <w:rsid w:val="00AB683F"/>
    <w:rsid w:val="00AC35D6"/>
    <w:rsid w:val="00AC6E4C"/>
    <w:rsid w:val="00AE1790"/>
    <w:rsid w:val="00AF059A"/>
    <w:rsid w:val="00AF11C0"/>
    <w:rsid w:val="00B04880"/>
    <w:rsid w:val="00B10DD2"/>
    <w:rsid w:val="00B1227B"/>
    <w:rsid w:val="00B14CF1"/>
    <w:rsid w:val="00B22520"/>
    <w:rsid w:val="00B3376C"/>
    <w:rsid w:val="00B52E5E"/>
    <w:rsid w:val="00B5515C"/>
    <w:rsid w:val="00B670F7"/>
    <w:rsid w:val="00BB2AB2"/>
    <w:rsid w:val="00BC0C20"/>
    <w:rsid w:val="00BE02A6"/>
    <w:rsid w:val="00BE39CB"/>
    <w:rsid w:val="00C14593"/>
    <w:rsid w:val="00C24329"/>
    <w:rsid w:val="00C243D0"/>
    <w:rsid w:val="00C4290C"/>
    <w:rsid w:val="00C45E61"/>
    <w:rsid w:val="00C661D3"/>
    <w:rsid w:val="00C85FAC"/>
    <w:rsid w:val="00CC3F8E"/>
    <w:rsid w:val="00CE42A9"/>
    <w:rsid w:val="00CF45EC"/>
    <w:rsid w:val="00CF722C"/>
    <w:rsid w:val="00D03881"/>
    <w:rsid w:val="00D05000"/>
    <w:rsid w:val="00D34327"/>
    <w:rsid w:val="00D71DC4"/>
    <w:rsid w:val="00D75855"/>
    <w:rsid w:val="00D83DF3"/>
    <w:rsid w:val="00D841E3"/>
    <w:rsid w:val="00D84E72"/>
    <w:rsid w:val="00DA6B97"/>
    <w:rsid w:val="00DB31F0"/>
    <w:rsid w:val="00DB3A86"/>
    <w:rsid w:val="00DC127F"/>
    <w:rsid w:val="00DC71F5"/>
    <w:rsid w:val="00DE23AC"/>
    <w:rsid w:val="00DE52B7"/>
    <w:rsid w:val="00DF0B6E"/>
    <w:rsid w:val="00DF7289"/>
    <w:rsid w:val="00E02766"/>
    <w:rsid w:val="00E07C15"/>
    <w:rsid w:val="00E23C86"/>
    <w:rsid w:val="00E24139"/>
    <w:rsid w:val="00E32E43"/>
    <w:rsid w:val="00E46254"/>
    <w:rsid w:val="00E856E6"/>
    <w:rsid w:val="00E939E3"/>
    <w:rsid w:val="00EA46B7"/>
    <w:rsid w:val="00EA6426"/>
    <w:rsid w:val="00EB12E4"/>
    <w:rsid w:val="00EF39FD"/>
    <w:rsid w:val="00F02718"/>
    <w:rsid w:val="00F03303"/>
    <w:rsid w:val="00F312BA"/>
    <w:rsid w:val="00F44ED6"/>
    <w:rsid w:val="00F460F7"/>
    <w:rsid w:val="00F500DB"/>
    <w:rsid w:val="00F56BB4"/>
    <w:rsid w:val="00F66DCD"/>
    <w:rsid w:val="00F86640"/>
    <w:rsid w:val="00F92864"/>
    <w:rsid w:val="00FA08DB"/>
    <w:rsid w:val="00FC3A4F"/>
    <w:rsid w:val="00FC7E3A"/>
    <w:rsid w:val="00FD1C91"/>
    <w:rsid w:val="00FD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4A4B3-578A-4701-8032-9DCCAC36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5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lawyer</cp:lastModifiedBy>
  <cp:revision>44</cp:revision>
  <cp:lastPrinted>2017-06-02T11:15:00Z</cp:lastPrinted>
  <dcterms:created xsi:type="dcterms:W3CDTF">2017-03-24T11:40:00Z</dcterms:created>
  <dcterms:modified xsi:type="dcterms:W3CDTF">2019-06-28T06:41:00Z</dcterms:modified>
</cp:coreProperties>
</file>