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F7" w:rsidRPr="003D1C9B" w:rsidRDefault="00FB2EF7" w:rsidP="00FB2EF7">
      <w:pPr>
        <w:jc w:val="center"/>
      </w:pPr>
      <w:r w:rsidRPr="003D1C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6" o:title=""/>
          </v:shape>
          <o:OLEObject Type="Embed" ProgID="Word.Picture.8" ShapeID="_x0000_i1025" DrawAspect="Content" ObjectID="_1699779770" r:id="rId7"/>
        </w:object>
      </w:r>
    </w:p>
    <w:p w:rsidR="00FB2EF7" w:rsidRPr="003D1C9B" w:rsidRDefault="00FB2EF7" w:rsidP="00FB2EF7">
      <w:pPr>
        <w:rPr>
          <w:sz w:val="24"/>
          <w:szCs w:val="24"/>
        </w:rPr>
      </w:pPr>
    </w:p>
    <w:p w:rsidR="00DA2610" w:rsidRPr="007D242D" w:rsidRDefault="00DA2610" w:rsidP="00DA2610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DA2610" w:rsidRPr="007D242D" w:rsidRDefault="00DA2610" w:rsidP="00DA2610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DA2610" w:rsidRPr="007D242D" w:rsidRDefault="00DA2610" w:rsidP="00DA2610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Совет Пудожского муниципального района</w:t>
      </w:r>
    </w:p>
    <w:p w:rsidR="00DA2610" w:rsidRPr="007D242D" w:rsidRDefault="00DA2610" w:rsidP="00DA2610">
      <w:pPr>
        <w:jc w:val="center"/>
        <w:rPr>
          <w:b/>
          <w:sz w:val="28"/>
          <w:szCs w:val="28"/>
        </w:rPr>
      </w:pPr>
    </w:p>
    <w:p w:rsidR="00DA2610" w:rsidRPr="007D242D" w:rsidRDefault="00DA2610" w:rsidP="00DA2610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DA2610" w:rsidRPr="007D242D" w:rsidRDefault="00DA2610" w:rsidP="00DA2610">
      <w:pPr>
        <w:jc w:val="center"/>
        <w:rPr>
          <w:b/>
          <w:sz w:val="28"/>
          <w:szCs w:val="28"/>
        </w:rPr>
      </w:pPr>
    </w:p>
    <w:p w:rsidR="00DA2610" w:rsidRPr="007D242D" w:rsidRDefault="00DA2610" w:rsidP="00DA2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227</w:t>
      </w:r>
    </w:p>
    <w:p w:rsidR="00DA2610" w:rsidRPr="008C3971" w:rsidRDefault="00DA2610" w:rsidP="00DA2610"/>
    <w:p w:rsidR="00DA2610" w:rsidRPr="00DA2610" w:rsidRDefault="00DA2610" w:rsidP="00DA2610">
      <w:pPr>
        <w:rPr>
          <w:sz w:val="24"/>
          <w:szCs w:val="24"/>
        </w:rPr>
      </w:pPr>
      <w:r w:rsidRPr="00DA2610">
        <w:rPr>
          <w:sz w:val="24"/>
          <w:szCs w:val="24"/>
        </w:rPr>
        <w:t>от 26 ноября 2021 года</w:t>
      </w:r>
    </w:p>
    <w:p w:rsidR="00FB2EF7" w:rsidRDefault="00FB2EF7" w:rsidP="00FB2EF7"/>
    <w:p w:rsidR="00EC619A" w:rsidRDefault="00EC619A" w:rsidP="00FB2EF7"/>
    <w:p w:rsidR="00FB2EF7" w:rsidRPr="00AD776C" w:rsidRDefault="00FB2EF7" w:rsidP="00EC619A">
      <w:pPr>
        <w:ind w:right="5102"/>
        <w:rPr>
          <w:b/>
          <w:sz w:val="24"/>
          <w:szCs w:val="24"/>
        </w:rPr>
      </w:pPr>
      <w:r w:rsidRPr="007A066A">
        <w:rPr>
          <w:sz w:val="24"/>
          <w:szCs w:val="24"/>
        </w:rPr>
        <w:t xml:space="preserve">О комиссии по </w:t>
      </w:r>
      <w:r w:rsidR="00EC619A">
        <w:rPr>
          <w:sz w:val="24"/>
          <w:szCs w:val="24"/>
        </w:rPr>
        <w:t>рассмотрению сообщений лиц, замещающих муниципальные должности в Пудожском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B2EF7" w:rsidRDefault="00FB2EF7" w:rsidP="00FB2EF7">
      <w:pPr>
        <w:jc w:val="center"/>
        <w:rPr>
          <w:sz w:val="24"/>
          <w:szCs w:val="24"/>
        </w:rPr>
      </w:pPr>
    </w:p>
    <w:p w:rsidR="00FB2EF7" w:rsidRPr="00FB2EF7" w:rsidRDefault="00FB2EF7" w:rsidP="007A066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A7638">
        <w:rPr>
          <w:sz w:val="24"/>
          <w:szCs w:val="24"/>
        </w:rPr>
        <w:tab/>
      </w:r>
      <w:r w:rsidRPr="00FB2EF7">
        <w:rPr>
          <w:rFonts w:eastAsia="Calibri"/>
          <w:sz w:val="24"/>
          <w:szCs w:val="24"/>
          <w:lang w:eastAsia="en-US"/>
        </w:rPr>
        <w:t xml:space="preserve">В соответствии с Федеральным </w:t>
      </w:r>
      <w:hyperlink r:id="rId8" w:history="1">
        <w:r w:rsidRPr="00FB2EF7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FB2EF7">
        <w:rPr>
          <w:rFonts w:eastAsia="Calibri"/>
          <w:sz w:val="24"/>
          <w:szCs w:val="24"/>
          <w:lang w:eastAsia="en-US"/>
        </w:rPr>
        <w:t xml:space="preserve"> от 25 декабря 2008 года N 273-ФЗ</w:t>
      </w:r>
      <w:r w:rsidR="003D1C9B">
        <w:rPr>
          <w:rFonts w:eastAsia="Calibri"/>
          <w:sz w:val="24"/>
          <w:szCs w:val="24"/>
          <w:lang w:eastAsia="en-US"/>
        </w:rPr>
        <w:t xml:space="preserve">  «О противодействии коррупции»</w:t>
      </w:r>
      <w:r w:rsidRPr="00FB2EF7">
        <w:rPr>
          <w:rFonts w:eastAsia="Calibri"/>
          <w:sz w:val="24"/>
          <w:szCs w:val="24"/>
          <w:lang w:eastAsia="en-US"/>
        </w:rPr>
        <w:t xml:space="preserve">, </w:t>
      </w:r>
      <w:r w:rsidR="00EC619A">
        <w:rPr>
          <w:rFonts w:eastAsia="Calibri"/>
          <w:sz w:val="24"/>
          <w:szCs w:val="24"/>
          <w:lang w:eastAsia="en-US"/>
        </w:rPr>
        <w:t>Совет</w:t>
      </w:r>
      <w:r>
        <w:rPr>
          <w:rFonts w:eastAsia="Calibri"/>
          <w:sz w:val="24"/>
          <w:szCs w:val="24"/>
          <w:lang w:eastAsia="en-US"/>
        </w:rPr>
        <w:t xml:space="preserve"> Пудожского муниципального района: </w:t>
      </w:r>
    </w:p>
    <w:p w:rsidR="00FB2EF7" w:rsidRDefault="00FB2EF7" w:rsidP="00FB2EF7">
      <w:pPr>
        <w:jc w:val="both"/>
        <w:rPr>
          <w:sz w:val="24"/>
          <w:szCs w:val="24"/>
        </w:rPr>
      </w:pPr>
    </w:p>
    <w:tbl>
      <w:tblPr>
        <w:tblW w:w="14646" w:type="dxa"/>
        <w:tblLayout w:type="fixed"/>
        <w:tblLook w:val="0000"/>
      </w:tblPr>
      <w:tblGrid>
        <w:gridCol w:w="9606"/>
        <w:gridCol w:w="5040"/>
      </w:tblGrid>
      <w:tr w:rsidR="00464920" w:rsidTr="007A066A">
        <w:trPr>
          <w:trHeight w:val="357"/>
        </w:trPr>
        <w:tc>
          <w:tcPr>
            <w:tcW w:w="9606" w:type="dxa"/>
          </w:tcPr>
          <w:p w:rsidR="00464920" w:rsidRDefault="00EC619A" w:rsidP="00DA2610">
            <w:pPr>
              <w:pStyle w:val="a5"/>
              <w:jc w:val="center"/>
              <w:rPr>
                <w:b/>
                <w:snapToGrid/>
                <w:color w:val="000000"/>
              </w:rPr>
            </w:pPr>
            <w:r>
              <w:rPr>
                <w:sz w:val="24"/>
                <w:szCs w:val="24"/>
              </w:rPr>
              <w:t>РЕШИЛ</w:t>
            </w:r>
            <w:r w:rsidR="00FB2EF7">
              <w:rPr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464920" w:rsidRDefault="00464920" w:rsidP="00FA7B26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EC619A" w:rsidRPr="00AD776C" w:rsidRDefault="00FB2EF7" w:rsidP="00EC619A">
      <w:pPr>
        <w:ind w:right="-1" w:firstLine="567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7A066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="00464920" w:rsidRPr="00FB2EF7">
        <w:rPr>
          <w:rFonts w:eastAsia="Calibri"/>
          <w:sz w:val="24"/>
          <w:szCs w:val="24"/>
          <w:lang w:eastAsia="en-US"/>
        </w:rPr>
        <w:t xml:space="preserve">твердить прилагаемое </w:t>
      </w:r>
      <w:hyperlink r:id="rId9" w:history="1">
        <w:r w:rsidR="009F2AED">
          <w:rPr>
            <w:rFonts w:eastAsia="Calibri"/>
            <w:sz w:val="24"/>
            <w:szCs w:val="24"/>
            <w:lang w:eastAsia="en-US"/>
          </w:rPr>
          <w:t>п</w:t>
        </w:r>
        <w:r w:rsidR="00464920" w:rsidRPr="00FB2EF7">
          <w:rPr>
            <w:rFonts w:eastAsia="Calibri"/>
            <w:sz w:val="24"/>
            <w:szCs w:val="24"/>
            <w:lang w:eastAsia="en-US"/>
          </w:rPr>
          <w:t>оложение</w:t>
        </w:r>
      </w:hyperlink>
      <w:r w:rsidR="00464920" w:rsidRPr="00FB2EF7">
        <w:rPr>
          <w:rFonts w:eastAsia="Calibri"/>
          <w:sz w:val="24"/>
          <w:szCs w:val="24"/>
          <w:lang w:eastAsia="en-US"/>
        </w:rPr>
        <w:t xml:space="preserve"> </w:t>
      </w:r>
      <w:r w:rsidR="00EC619A">
        <w:rPr>
          <w:sz w:val="24"/>
          <w:szCs w:val="24"/>
        </w:rPr>
        <w:t>о</w:t>
      </w:r>
      <w:r w:rsidR="00EC619A" w:rsidRPr="007A066A">
        <w:rPr>
          <w:sz w:val="24"/>
          <w:szCs w:val="24"/>
        </w:rPr>
        <w:t xml:space="preserve"> комиссии по </w:t>
      </w:r>
      <w:r w:rsidR="00EC619A">
        <w:rPr>
          <w:sz w:val="24"/>
          <w:szCs w:val="24"/>
        </w:rPr>
        <w:t>рассмотрению сообщений лиц, замещающих муниципальные должности в Пудожском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B2EF7" w:rsidRDefault="00FB2EF7" w:rsidP="00EC619A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  <w:szCs w:val="24"/>
          <w:lang w:eastAsia="en-US"/>
        </w:rPr>
      </w:pPr>
    </w:p>
    <w:p w:rsidR="00FB2EF7" w:rsidRPr="00FB2EF7" w:rsidRDefault="00EC619A" w:rsidP="00EC619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FB2EF7">
        <w:rPr>
          <w:rFonts w:eastAsia="Calibri"/>
          <w:sz w:val="24"/>
          <w:szCs w:val="24"/>
          <w:lang w:eastAsia="en-US"/>
        </w:rPr>
        <w:t>. Настоящее Постановление вступает в силу с момента его подписания.</w:t>
      </w:r>
    </w:p>
    <w:p w:rsidR="006721A0" w:rsidRPr="006721A0" w:rsidRDefault="006721A0" w:rsidP="00464920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</w:p>
    <w:p w:rsidR="00464920" w:rsidRDefault="00464920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464920" w:rsidRDefault="00464920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E81368" w:rsidRPr="007A066A" w:rsidRDefault="00EC619A" w:rsidP="0046492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6721A0" w:rsidRPr="007A066A" w:rsidRDefault="00E81368" w:rsidP="004649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066A">
        <w:rPr>
          <w:sz w:val="24"/>
          <w:szCs w:val="24"/>
        </w:rPr>
        <w:t>Пудожского муниципального района</w:t>
      </w:r>
      <w:r w:rsidR="00FB2EF7" w:rsidRPr="007A066A">
        <w:rPr>
          <w:sz w:val="24"/>
          <w:szCs w:val="24"/>
        </w:rPr>
        <w:t xml:space="preserve">                                </w:t>
      </w:r>
      <w:r w:rsidR="007A066A">
        <w:rPr>
          <w:sz w:val="24"/>
          <w:szCs w:val="24"/>
        </w:rPr>
        <w:t xml:space="preserve">                        </w:t>
      </w:r>
      <w:r w:rsidR="00FB2EF7" w:rsidRPr="007A066A">
        <w:rPr>
          <w:sz w:val="24"/>
          <w:szCs w:val="24"/>
        </w:rPr>
        <w:t xml:space="preserve">         </w:t>
      </w:r>
      <w:r w:rsidR="00EC619A">
        <w:rPr>
          <w:sz w:val="24"/>
          <w:szCs w:val="24"/>
        </w:rPr>
        <w:t>Е.П.</w:t>
      </w:r>
      <w:r w:rsidR="00DA2610">
        <w:rPr>
          <w:sz w:val="24"/>
          <w:szCs w:val="24"/>
        </w:rPr>
        <w:t xml:space="preserve"> </w:t>
      </w:r>
      <w:r w:rsidR="00EC619A">
        <w:rPr>
          <w:sz w:val="24"/>
          <w:szCs w:val="24"/>
        </w:rPr>
        <w:t>Гроль</w:t>
      </w:r>
    </w:p>
    <w:p w:rsidR="00FB2EF7" w:rsidRDefault="00FB2EF7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EF7" w:rsidRDefault="00FB2EF7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EF7" w:rsidRDefault="00FB2EF7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368" w:rsidRDefault="00E81368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368" w:rsidRDefault="00E81368" w:rsidP="007A066A">
      <w:pPr>
        <w:widowControl w:val="0"/>
        <w:autoSpaceDE w:val="0"/>
        <w:autoSpaceDN w:val="0"/>
        <w:adjustRightInd w:val="0"/>
      </w:pPr>
    </w:p>
    <w:p w:rsidR="00E81368" w:rsidRDefault="00E81368" w:rsidP="00464920">
      <w:pPr>
        <w:widowControl w:val="0"/>
        <w:autoSpaceDE w:val="0"/>
        <w:autoSpaceDN w:val="0"/>
        <w:adjustRightInd w:val="0"/>
        <w:jc w:val="right"/>
      </w:pPr>
    </w:p>
    <w:p w:rsidR="00EC619A" w:rsidRDefault="00EC619A" w:rsidP="00464920">
      <w:pPr>
        <w:widowControl w:val="0"/>
        <w:autoSpaceDE w:val="0"/>
        <w:autoSpaceDN w:val="0"/>
        <w:adjustRightInd w:val="0"/>
        <w:jc w:val="right"/>
      </w:pPr>
    </w:p>
    <w:p w:rsidR="00FC43E2" w:rsidRDefault="00FC43E2" w:rsidP="00464920">
      <w:pPr>
        <w:widowControl w:val="0"/>
        <w:autoSpaceDE w:val="0"/>
        <w:autoSpaceDN w:val="0"/>
        <w:adjustRightInd w:val="0"/>
        <w:jc w:val="right"/>
      </w:pPr>
    </w:p>
    <w:p w:rsidR="00DA2610" w:rsidRDefault="00DA2610" w:rsidP="00DA26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A066A" w:rsidRPr="00DA2610" w:rsidRDefault="007A066A" w:rsidP="00DA26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610">
        <w:rPr>
          <w:sz w:val="24"/>
          <w:szCs w:val="24"/>
        </w:rPr>
        <w:lastRenderedPageBreak/>
        <w:t xml:space="preserve">Приложение к </w:t>
      </w:r>
      <w:r w:rsidR="00EC619A" w:rsidRPr="00DA2610">
        <w:rPr>
          <w:sz w:val="24"/>
          <w:szCs w:val="24"/>
        </w:rPr>
        <w:t xml:space="preserve">Решению </w:t>
      </w:r>
      <w:r w:rsidR="00DA2610" w:rsidRPr="00DA2610">
        <w:rPr>
          <w:bCs/>
          <w:color w:val="000000"/>
          <w:sz w:val="28"/>
          <w:szCs w:val="28"/>
          <w:lang w:val="en-US"/>
        </w:rPr>
        <w:t>XXX</w:t>
      </w:r>
      <w:r w:rsidR="00DA2610" w:rsidRPr="00DA2610">
        <w:rPr>
          <w:sz w:val="28"/>
          <w:szCs w:val="28"/>
          <w:lang w:val="en-US"/>
        </w:rPr>
        <w:t>I</w:t>
      </w:r>
      <w:r w:rsidR="009F2AED" w:rsidRPr="00DA2610">
        <w:rPr>
          <w:sz w:val="24"/>
          <w:szCs w:val="24"/>
        </w:rPr>
        <w:t xml:space="preserve"> заседания </w:t>
      </w:r>
      <w:r w:rsidR="00EC619A" w:rsidRPr="00DA2610">
        <w:rPr>
          <w:sz w:val="24"/>
          <w:szCs w:val="24"/>
        </w:rPr>
        <w:t xml:space="preserve">Совета </w:t>
      </w:r>
    </w:p>
    <w:p w:rsidR="007A066A" w:rsidRPr="00DA2610" w:rsidRDefault="007A066A" w:rsidP="00DA26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610">
        <w:rPr>
          <w:sz w:val="24"/>
          <w:szCs w:val="24"/>
        </w:rPr>
        <w:t xml:space="preserve"> Пудожского муниципального района</w:t>
      </w:r>
      <w:r w:rsidR="00DA2610" w:rsidRPr="00DA2610">
        <w:rPr>
          <w:sz w:val="24"/>
          <w:szCs w:val="24"/>
        </w:rPr>
        <w:t xml:space="preserve"> </w:t>
      </w:r>
      <w:r w:rsidR="00DA2610" w:rsidRPr="00DA2610">
        <w:rPr>
          <w:sz w:val="28"/>
          <w:szCs w:val="28"/>
          <w:lang w:val="en-US"/>
        </w:rPr>
        <w:t>IV</w:t>
      </w:r>
      <w:r w:rsidR="00DA2610" w:rsidRPr="00DA2610">
        <w:rPr>
          <w:sz w:val="24"/>
          <w:szCs w:val="24"/>
        </w:rPr>
        <w:t xml:space="preserve"> </w:t>
      </w:r>
      <w:r w:rsidR="009F2AED" w:rsidRPr="00DA2610">
        <w:rPr>
          <w:sz w:val="24"/>
          <w:szCs w:val="24"/>
        </w:rPr>
        <w:t>созыва</w:t>
      </w:r>
      <w:r w:rsidRPr="00DA2610">
        <w:rPr>
          <w:sz w:val="24"/>
          <w:szCs w:val="24"/>
        </w:rPr>
        <w:t xml:space="preserve"> </w:t>
      </w:r>
    </w:p>
    <w:p w:rsidR="002C156A" w:rsidRPr="00DA2610" w:rsidRDefault="00DA2610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610">
        <w:rPr>
          <w:sz w:val="24"/>
          <w:szCs w:val="24"/>
        </w:rPr>
        <w:t>от 26.11</w:t>
      </w:r>
      <w:r w:rsidR="00EC619A" w:rsidRPr="00DA2610">
        <w:rPr>
          <w:sz w:val="24"/>
          <w:szCs w:val="24"/>
        </w:rPr>
        <w:t xml:space="preserve">.2021 года № </w:t>
      </w:r>
      <w:r>
        <w:rPr>
          <w:sz w:val="24"/>
          <w:szCs w:val="24"/>
        </w:rPr>
        <w:t>227</w:t>
      </w:r>
    </w:p>
    <w:p w:rsidR="002C156A" w:rsidRPr="00A311CE" w:rsidRDefault="002C156A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156A" w:rsidRPr="007A066A" w:rsidRDefault="002C156A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156A" w:rsidRPr="007A066A" w:rsidRDefault="002C15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ar34"/>
      <w:bookmarkEnd w:id="0"/>
      <w:r w:rsidRPr="007A066A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2C156A" w:rsidRPr="00EC619A" w:rsidRDefault="002C156A" w:rsidP="00EC61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61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619A" w:rsidRPr="00EC619A">
        <w:rPr>
          <w:rFonts w:ascii="Times New Roman" w:hAnsi="Times New Roman" w:cs="Times New Roman"/>
          <w:b w:val="0"/>
          <w:sz w:val="24"/>
          <w:szCs w:val="24"/>
        </w:rPr>
        <w:t>о комиссии по рассмотрению сообщений лиц, замещающих муниципальные должности в Пудожском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A066A" w:rsidRPr="00EC619A" w:rsidRDefault="007A06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1C9B" w:rsidRPr="007A066A" w:rsidRDefault="009F2AED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Настоящим п</w:t>
      </w:r>
      <w:r w:rsidR="003D1C9B" w:rsidRPr="007A066A">
        <w:rPr>
          <w:rFonts w:eastAsia="Calibri"/>
          <w:sz w:val="24"/>
          <w:szCs w:val="24"/>
        </w:rPr>
        <w:t>оложением определяется порядок формирования и деятельности комисси</w:t>
      </w:r>
      <w:r w:rsidR="003508F0">
        <w:rPr>
          <w:rFonts w:eastAsia="Calibri"/>
          <w:sz w:val="24"/>
          <w:szCs w:val="24"/>
        </w:rPr>
        <w:t>и</w:t>
      </w:r>
      <w:r w:rsidR="003D1C9B" w:rsidRPr="007A066A">
        <w:rPr>
          <w:rFonts w:eastAsia="Calibri"/>
          <w:sz w:val="24"/>
          <w:szCs w:val="24"/>
        </w:rPr>
        <w:t xml:space="preserve"> </w:t>
      </w:r>
      <w:r w:rsidR="00EC619A">
        <w:rPr>
          <w:rFonts w:eastAsia="Calibri"/>
          <w:sz w:val="24"/>
          <w:szCs w:val="24"/>
        </w:rPr>
        <w:t xml:space="preserve">по </w:t>
      </w:r>
      <w:r w:rsidR="00EC619A" w:rsidRPr="00EC619A">
        <w:rPr>
          <w:sz w:val="24"/>
          <w:szCs w:val="24"/>
        </w:rPr>
        <w:t>рассмотрению сообщений лиц, замещающих муниципальные должности в Пудожском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C619A" w:rsidRPr="007A066A">
        <w:rPr>
          <w:rFonts w:eastAsia="Calibri"/>
          <w:sz w:val="24"/>
          <w:szCs w:val="24"/>
        </w:rPr>
        <w:t xml:space="preserve"> </w:t>
      </w:r>
      <w:r w:rsidR="003D1C9B" w:rsidRPr="007A066A">
        <w:rPr>
          <w:rFonts w:eastAsia="Calibri"/>
          <w:sz w:val="24"/>
          <w:szCs w:val="24"/>
        </w:rPr>
        <w:t>(далее - комиссия), образуем</w:t>
      </w:r>
      <w:r w:rsidR="003508F0">
        <w:rPr>
          <w:rFonts w:eastAsia="Calibri"/>
          <w:sz w:val="24"/>
          <w:szCs w:val="24"/>
        </w:rPr>
        <w:t>ая</w:t>
      </w:r>
      <w:r w:rsidR="003D1C9B" w:rsidRPr="007A066A">
        <w:rPr>
          <w:rFonts w:eastAsia="Calibri"/>
          <w:sz w:val="24"/>
          <w:szCs w:val="24"/>
        </w:rPr>
        <w:t xml:space="preserve"> в </w:t>
      </w:r>
      <w:r w:rsidR="00EC619A">
        <w:rPr>
          <w:rFonts w:eastAsia="Calibri"/>
          <w:sz w:val="24"/>
          <w:szCs w:val="24"/>
        </w:rPr>
        <w:t>Совете</w:t>
      </w:r>
      <w:r w:rsidR="00CB5CA8">
        <w:rPr>
          <w:rFonts w:eastAsia="Calibri"/>
          <w:sz w:val="24"/>
          <w:szCs w:val="24"/>
        </w:rPr>
        <w:t xml:space="preserve"> Пудожского </w:t>
      </w:r>
      <w:r w:rsidR="00EC619A">
        <w:rPr>
          <w:rFonts w:eastAsia="Calibri"/>
          <w:sz w:val="24"/>
          <w:szCs w:val="24"/>
        </w:rPr>
        <w:t>муниципального района (далее - Совет</w:t>
      </w:r>
      <w:r w:rsidR="00CB5CA8">
        <w:rPr>
          <w:rFonts w:eastAsia="Calibri"/>
          <w:sz w:val="24"/>
          <w:szCs w:val="24"/>
        </w:rPr>
        <w:t>)</w:t>
      </w:r>
      <w:r w:rsidR="003D1C9B" w:rsidRPr="007A066A">
        <w:rPr>
          <w:rFonts w:eastAsia="Calibri"/>
          <w:sz w:val="24"/>
          <w:szCs w:val="24"/>
        </w:rPr>
        <w:t xml:space="preserve"> в соответствии с Федеральным </w:t>
      </w:r>
      <w:hyperlink r:id="rId10" w:history="1">
        <w:r w:rsidR="003D1C9B" w:rsidRPr="007A066A">
          <w:rPr>
            <w:rFonts w:eastAsia="Calibri"/>
            <w:sz w:val="24"/>
            <w:szCs w:val="24"/>
          </w:rPr>
          <w:t>законом</w:t>
        </w:r>
      </w:hyperlink>
      <w:r w:rsidR="003D1C9B" w:rsidRPr="007A066A">
        <w:rPr>
          <w:rFonts w:eastAsia="Calibri"/>
          <w:sz w:val="24"/>
          <w:szCs w:val="24"/>
        </w:rPr>
        <w:t xml:space="preserve"> от 25 декабря 2008 г. N 273-Ф</w:t>
      </w:r>
      <w:r w:rsidR="003508F0">
        <w:rPr>
          <w:rFonts w:eastAsia="Calibri"/>
          <w:sz w:val="24"/>
          <w:szCs w:val="24"/>
        </w:rPr>
        <w:t xml:space="preserve">З "О противодействии коррупции" для обеспечения соблюдения </w:t>
      </w:r>
      <w:r w:rsidR="00EC619A">
        <w:rPr>
          <w:rFonts w:eastAsia="Calibri"/>
          <w:sz w:val="24"/>
          <w:szCs w:val="24"/>
        </w:rPr>
        <w:t>лицами, замещающими муниципальные должности в Пудожском муниципальном районе</w:t>
      </w:r>
      <w:r w:rsidR="003508F0">
        <w:rPr>
          <w:rFonts w:eastAsia="Calibri"/>
          <w:sz w:val="24"/>
          <w:szCs w:val="24"/>
        </w:rPr>
        <w:t xml:space="preserve"> общих принципов служебного поведения и урегулирования конфликта интересов.</w:t>
      </w:r>
    </w:p>
    <w:p w:rsidR="003508F0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2. Комисси</w:t>
      </w:r>
      <w:r w:rsidR="00CB5CA8">
        <w:rPr>
          <w:rFonts w:eastAsia="Calibri"/>
          <w:sz w:val="24"/>
          <w:szCs w:val="24"/>
        </w:rPr>
        <w:t>я</w:t>
      </w:r>
      <w:r w:rsidRPr="007A066A">
        <w:rPr>
          <w:rFonts w:eastAsia="Calibri"/>
          <w:sz w:val="24"/>
          <w:szCs w:val="24"/>
        </w:rPr>
        <w:t xml:space="preserve"> в своей деятельности руководству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тся </w:t>
      </w:r>
      <w:hyperlink r:id="rId11" w:history="1">
        <w:r w:rsidRPr="007A066A">
          <w:rPr>
            <w:rFonts w:eastAsia="Calibri"/>
            <w:sz w:val="24"/>
            <w:szCs w:val="24"/>
          </w:rPr>
          <w:t>Конституцией</w:t>
        </w:r>
      </w:hyperlink>
      <w:r w:rsidRPr="007A066A">
        <w:rPr>
          <w:rFonts w:eastAsia="Calibri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3508F0">
        <w:rPr>
          <w:rFonts w:eastAsia="Calibri"/>
          <w:sz w:val="24"/>
          <w:szCs w:val="24"/>
        </w:rPr>
        <w:t xml:space="preserve"> законами Республики Карелия, муниципальными правовыми актами,</w:t>
      </w:r>
      <w:r w:rsidR="009F2AED">
        <w:rPr>
          <w:rFonts w:eastAsia="Calibri"/>
          <w:sz w:val="24"/>
          <w:szCs w:val="24"/>
        </w:rPr>
        <w:t xml:space="preserve"> настоящим п</w:t>
      </w:r>
      <w:r w:rsidRPr="007A066A">
        <w:rPr>
          <w:rFonts w:eastAsia="Calibri"/>
          <w:sz w:val="24"/>
          <w:szCs w:val="24"/>
        </w:rPr>
        <w:t>оложением, а также актами иных государственных органов</w:t>
      </w:r>
      <w:r w:rsidR="003508F0">
        <w:rPr>
          <w:rFonts w:eastAsia="Calibri"/>
          <w:sz w:val="24"/>
          <w:szCs w:val="24"/>
        </w:rPr>
        <w:t>.</w:t>
      </w:r>
      <w:r w:rsidRPr="007A066A">
        <w:rPr>
          <w:rFonts w:eastAsia="Calibri"/>
          <w:sz w:val="24"/>
          <w:szCs w:val="24"/>
        </w:rPr>
        <w:t xml:space="preserve"> 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3. Основн</w:t>
      </w:r>
      <w:r w:rsidR="00895932">
        <w:rPr>
          <w:rFonts w:eastAsia="Calibri"/>
          <w:sz w:val="24"/>
          <w:szCs w:val="24"/>
        </w:rPr>
        <w:t xml:space="preserve">ой </w:t>
      </w:r>
      <w:r w:rsidRPr="007A066A">
        <w:rPr>
          <w:rFonts w:eastAsia="Calibri"/>
          <w:sz w:val="24"/>
          <w:szCs w:val="24"/>
        </w:rPr>
        <w:t>задач</w:t>
      </w:r>
      <w:r w:rsidR="00895932">
        <w:rPr>
          <w:rFonts w:eastAsia="Calibri"/>
          <w:sz w:val="24"/>
          <w:szCs w:val="24"/>
        </w:rPr>
        <w:t>ей</w:t>
      </w:r>
      <w:r w:rsidRPr="007A066A">
        <w:rPr>
          <w:rFonts w:eastAsia="Calibri"/>
          <w:sz w:val="24"/>
          <w:szCs w:val="24"/>
        </w:rPr>
        <w:t xml:space="preserve"> комисси</w:t>
      </w:r>
      <w:r w:rsidR="00895932">
        <w:rPr>
          <w:rFonts w:eastAsia="Calibri"/>
          <w:sz w:val="24"/>
          <w:szCs w:val="24"/>
        </w:rPr>
        <w:t>и</w:t>
      </w:r>
      <w:r w:rsidRPr="007A066A">
        <w:rPr>
          <w:rFonts w:eastAsia="Calibri"/>
          <w:sz w:val="24"/>
          <w:szCs w:val="24"/>
        </w:rPr>
        <w:t xml:space="preserve"> явля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тся содействие </w:t>
      </w:r>
      <w:r w:rsidR="00EC619A">
        <w:rPr>
          <w:rFonts w:eastAsia="Calibri"/>
          <w:sz w:val="24"/>
          <w:szCs w:val="24"/>
        </w:rPr>
        <w:t>Совета</w:t>
      </w:r>
      <w:r w:rsidRPr="007A066A">
        <w:rPr>
          <w:rFonts w:eastAsia="Calibri"/>
          <w:sz w:val="24"/>
          <w:szCs w:val="24"/>
        </w:rPr>
        <w:t>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в обеспечении соблюдения </w:t>
      </w:r>
      <w:r w:rsidR="00EC619A" w:rsidRPr="00EC619A">
        <w:rPr>
          <w:sz w:val="24"/>
          <w:szCs w:val="24"/>
        </w:rPr>
        <w:t>лиц</w:t>
      </w:r>
      <w:r w:rsidR="00EC619A">
        <w:rPr>
          <w:sz w:val="24"/>
          <w:szCs w:val="24"/>
        </w:rPr>
        <w:t>ами, замещающими</w:t>
      </w:r>
      <w:r w:rsidR="00EC619A" w:rsidRPr="00EC619A">
        <w:rPr>
          <w:sz w:val="24"/>
          <w:szCs w:val="24"/>
        </w:rPr>
        <w:t xml:space="preserve"> муниципальные должности в Пудожском муниципальном районе</w:t>
      </w:r>
      <w:r w:rsidR="00EC619A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7A066A">
          <w:rPr>
            <w:rFonts w:eastAsia="Calibri"/>
            <w:sz w:val="24"/>
            <w:szCs w:val="24"/>
          </w:rPr>
          <w:t>законом</w:t>
        </w:r>
      </w:hyperlink>
      <w:r w:rsidRPr="007A066A">
        <w:rPr>
          <w:rFonts w:eastAsia="Calibri"/>
          <w:sz w:val="24"/>
          <w:szCs w:val="24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в осуществлении в </w:t>
      </w:r>
      <w:r w:rsidR="00EC619A">
        <w:rPr>
          <w:rFonts w:eastAsia="Calibri"/>
          <w:sz w:val="24"/>
          <w:szCs w:val="24"/>
        </w:rPr>
        <w:t>Совет</w:t>
      </w:r>
      <w:r w:rsidR="009F2AED">
        <w:rPr>
          <w:rFonts w:eastAsia="Calibri"/>
          <w:sz w:val="24"/>
          <w:szCs w:val="24"/>
        </w:rPr>
        <w:t>е</w:t>
      </w:r>
      <w:r w:rsidR="003508F0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мер по предупреждению коррупции.</w:t>
      </w:r>
    </w:p>
    <w:p w:rsidR="003508F0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4. Комисси</w:t>
      </w:r>
      <w:r w:rsidR="00895932">
        <w:rPr>
          <w:rFonts w:eastAsia="Calibri"/>
          <w:sz w:val="24"/>
          <w:szCs w:val="24"/>
        </w:rPr>
        <w:t>я</w:t>
      </w:r>
      <w:r w:rsidRPr="007A066A">
        <w:rPr>
          <w:rFonts w:eastAsia="Calibri"/>
          <w:sz w:val="24"/>
          <w:szCs w:val="24"/>
        </w:rPr>
        <w:t xml:space="preserve"> рассматрива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EC619A" w:rsidRPr="00EC619A">
        <w:rPr>
          <w:sz w:val="24"/>
          <w:szCs w:val="24"/>
        </w:rPr>
        <w:t>лиц</w:t>
      </w:r>
      <w:r w:rsidR="00EC619A">
        <w:rPr>
          <w:sz w:val="24"/>
          <w:szCs w:val="24"/>
        </w:rPr>
        <w:t>, замещающих</w:t>
      </w:r>
      <w:r w:rsidR="00EC619A" w:rsidRPr="00EC619A">
        <w:rPr>
          <w:sz w:val="24"/>
          <w:szCs w:val="24"/>
        </w:rPr>
        <w:t xml:space="preserve"> муниципальные должности в Пудожском муниципальном районе</w:t>
      </w:r>
      <w:r w:rsidR="00EC619A">
        <w:rPr>
          <w:sz w:val="24"/>
          <w:szCs w:val="24"/>
        </w:rPr>
        <w:t>.</w:t>
      </w:r>
    </w:p>
    <w:p w:rsidR="003D1C9B" w:rsidRPr="007A066A" w:rsidRDefault="003D1C9B" w:rsidP="00EC619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 w:rsidR="00EC619A" w:rsidRPr="00EC619A">
        <w:rPr>
          <w:sz w:val="24"/>
          <w:szCs w:val="24"/>
        </w:rPr>
        <w:t xml:space="preserve"> лиц</w:t>
      </w:r>
      <w:r w:rsidR="00EC619A">
        <w:rPr>
          <w:sz w:val="24"/>
          <w:szCs w:val="24"/>
        </w:rPr>
        <w:t>, замещающих</w:t>
      </w:r>
      <w:r w:rsidR="00EC619A" w:rsidRPr="00EC619A">
        <w:rPr>
          <w:sz w:val="24"/>
          <w:szCs w:val="24"/>
        </w:rPr>
        <w:t xml:space="preserve"> муниципальные должности в Пудожском муниципальном районе</w:t>
      </w:r>
      <w:r w:rsidRPr="007A066A">
        <w:rPr>
          <w:rFonts w:eastAsia="Calibri"/>
          <w:sz w:val="24"/>
          <w:szCs w:val="24"/>
        </w:rPr>
        <w:t xml:space="preserve">, рассматриваются </w:t>
      </w:r>
      <w:r w:rsidR="001D3F64">
        <w:rPr>
          <w:rFonts w:eastAsia="Calibri"/>
          <w:sz w:val="24"/>
          <w:szCs w:val="24"/>
        </w:rPr>
        <w:t>комиссией.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3D1C9B" w:rsidRPr="007A066A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Комиссия образуется </w:t>
      </w:r>
      <w:r w:rsidR="00EC619A">
        <w:rPr>
          <w:rFonts w:eastAsia="Calibri"/>
          <w:sz w:val="24"/>
          <w:szCs w:val="24"/>
        </w:rPr>
        <w:t>решением Совета</w:t>
      </w:r>
      <w:r>
        <w:rPr>
          <w:rFonts w:eastAsia="Calibri"/>
          <w:sz w:val="24"/>
          <w:szCs w:val="24"/>
        </w:rPr>
        <w:t xml:space="preserve"> Пудожского муниципального района</w:t>
      </w:r>
      <w:r w:rsidR="003D1C9B" w:rsidRPr="007A066A">
        <w:rPr>
          <w:rFonts w:eastAsia="Calibri"/>
          <w:sz w:val="24"/>
          <w:szCs w:val="24"/>
        </w:rPr>
        <w:t>. Указанным актом утверждаются состав комиссии</w:t>
      </w:r>
      <w:r>
        <w:rPr>
          <w:rFonts w:eastAsia="Calibri"/>
          <w:sz w:val="24"/>
          <w:szCs w:val="24"/>
        </w:rPr>
        <w:t>.</w:t>
      </w:r>
      <w:r w:rsidR="003D1C9B" w:rsidRPr="007A066A">
        <w:rPr>
          <w:rFonts w:eastAsia="Calibri"/>
          <w:sz w:val="24"/>
          <w:szCs w:val="24"/>
        </w:rPr>
        <w:t xml:space="preserve"> </w:t>
      </w:r>
      <w:bookmarkStart w:id="1" w:name="Par23"/>
      <w:bookmarkEnd w:id="1"/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 В состав комиссии входят:</w:t>
      </w:r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bookmarkStart w:id="2" w:name="Par1"/>
      <w:bookmarkEnd w:id="2"/>
      <w:r>
        <w:rPr>
          <w:rFonts w:eastAsia="Calibri"/>
          <w:sz w:val="24"/>
          <w:szCs w:val="24"/>
        </w:rPr>
        <w:t xml:space="preserve">а) председатель комиссии </w:t>
      </w:r>
      <w:r w:rsidR="006E002F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="00EA4422">
        <w:rPr>
          <w:rFonts w:eastAsia="Calibri"/>
          <w:sz w:val="24"/>
          <w:szCs w:val="24"/>
        </w:rPr>
        <w:t>назначаемый Советом из числа членов комиссии</w:t>
      </w:r>
      <w:r>
        <w:rPr>
          <w:rFonts w:eastAsia="Calibri"/>
          <w:sz w:val="24"/>
          <w:szCs w:val="24"/>
        </w:rPr>
        <w:t>;</w:t>
      </w:r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за</w:t>
      </w:r>
      <w:r w:rsidR="006E002F">
        <w:rPr>
          <w:rFonts w:eastAsia="Calibri"/>
          <w:sz w:val="24"/>
          <w:szCs w:val="24"/>
        </w:rPr>
        <w:t xml:space="preserve">меститель председателя комиссии - </w:t>
      </w:r>
      <w:r>
        <w:rPr>
          <w:rFonts w:eastAsia="Calibri"/>
          <w:sz w:val="24"/>
          <w:szCs w:val="24"/>
        </w:rPr>
        <w:t xml:space="preserve"> назначаемый </w:t>
      </w:r>
      <w:r w:rsidR="006E002F">
        <w:rPr>
          <w:rFonts w:eastAsia="Calibri"/>
          <w:sz w:val="24"/>
          <w:szCs w:val="24"/>
        </w:rPr>
        <w:t>Советом из числа членов комиссии</w:t>
      </w:r>
      <w:r>
        <w:rPr>
          <w:rFonts w:eastAsia="Calibri"/>
          <w:sz w:val="24"/>
          <w:szCs w:val="24"/>
        </w:rPr>
        <w:t>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3" w:name="Par3"/>
      <w:bookmarkEnd w:id="3"/>
      <w:r>
        <w:rPr>
          <w:rFonts w:eastAsia="Calibri"/>
          <w:sz w:val="24"/>
          <w:szCs w:val="24"/>
        </w:rPr>
        <w:t>в) секретарь комиссии -</w:t>
      </w:r>
      <w:r w:rsidR="006E002F">
        <w:rPr>
          <w:rFonts w:eastAsia="Calibri"/>
          <w:sz w:val="24"/>
          <w:szCs w:val="24"/>
        </w:rPr>
        <w:t xml:space="preserve"> назначаемый Советом из числа членов комиссии</w:t>
      </w:r>
      <w:r>
        <w:rPr>
          <w:rFonts w:eastAsia="Calibri"/>
          <w:sz w:val="24"/>
          <w:szCs w:val="24"/>
        </w:rPr>
        <w:t>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4" w:name="Par4"/>
      <w:bookmarkEnd w:id="4"/>
      <w:r>
        <w:rPr>
          <w:rFonts w:eastAsia="Calibri"/>
          <w:sz w:val="24"/>
          <w:szCs w:val="24"/>
        </w:rPr>
        <w:t>г) представители научных организаций и образовательных учреждений (по согл</w:t>
      </w:r>
      <w:r w:rsidR="009F2AED">
        <w:rPr>
          <w:rFonts w:eastAsia="Calibri"/>
          <w:sz w:val="24"/>
          <w:szCs w:val="24"/>
        </w:rPr>
        <w:t>асованию), деятельность которых связана с муниципальной службой;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lastRenderedPageBreak/>
        <w:t>8. В состав комиссии по согласованию могут входить предста</w:t>
      </w:r>
      <w:r w:rsidR="006E002F">
        <w:rPr>
          <w:rFonts w:eastAsia="Calibri"/>
          <w:sz w:val="24"/>
          <w:szCs w:val="24"/>
        </w:rPr>
        <w:t>вители общественных организаций</w:t>
      </w:r>
      <w:r w:rsidRPr="001D3F64">
        <w:rPr>
          <w:rFonts w:eastAsia="Calibri"/>
          <w:sz w:val="24"/>
          <w:szCs w:val="24"/>
        </w:rPr>
        <w:t>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Pr="001D3F64">
        <w:rPr>
          <w:rFonts w:eastAsia="Calibri"/>
          <w:sz w:val="24"/>
          <w:szCs w:val="24"/>
        </w:rPr>
        <w:t xml:space="preserve">. </w:t>
      </w:r>
      <w:bookmarkStart w:id="5" w:name="Par8"/>
      <w:bookmarkEnd w:id="5"/>
      <w:r w:rsidRPr="001D3F64">
        <w:rPr>
          <w:rFonts w:eastAsia="Calibri"/>
          <w:sz w:val="24"/>
          <w:szCs w:val="24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D3F64" w:rsidRPr="001D3F64" w:rsidRDefault="006E002F" w:rsidP="006E002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1D3F64">
        <w:rPr>
          <w:rFonts w:eastAsia="Calibri"/>
          <w:sz w:val="24"/>
          <w:szCs w:val="24"/>
        </w:rPr>
        <w:t xml:space="preserve">. </w:t>
      </w:r>
      <w:r w:rsidR="001D3F64" w:rsidRPr="001D3F64">
        <w:rPr>
          <w:rFonts w:eastAsia="Calibri"/>
          <w:sz w:val="24"/>
          <w:szCs w:val="24"/>
        </w:rPr>
        <w:t xml:space="preserve">Число членов комиссии, </w:t>
      </w:r>
      <w:r w:rsidR="009F2AED">
        <w:rPr>
          <w:rFonts w:eastAsia="Calibri"/>
          <w:sz w:val="24"/>
          <w:szCs w:val="24"/>
        </w:rPr>
        <w:t xml:space="preserve">не </w:t>
      </w:r>
      <w:r w:rsidR="001D3F64" w:rsidRPr="001D3F64">
        <w:rPr>
          <w:rFonts w:eastAsia="Calibri"/>
          <w:sz w:val="24"/>
          <w:szCs w:val="24"/>
        </w:rPr>
        <w:t xml:space="preserve">замещающих </w:t>
      </w:r>
      <w:r>
        <w:rPr>
          <w:rFonts w:eastAsia="Calibri"/>
          <w:sz w:val="24"/>
          <w:szCs w:val="24"/>
        </w:rPr>
        <w:t xml:space="preserve">муниципальные должности </w:t>
      </w:r>
      <w:r w:rsidR="001D3F64" w:rsidRPr="001D3F64">
        <w:rPr>
          <w:rFonts w:eastAsia="Calibri"/>
          <w:sz w:val="24"/>
          <w:szCs w:val="24"/>
        </w:rPr>
        <w:t xml:space="preserve">в органе местного самоуправления, должно составлять не </w:t>
      </w:r>
      <w:r w:rsidR="009F2AED">
        <w:rPr>
          <w:rFonts w:eastAsia="Calibri"/>
          <w:sz w:val="24"/>
          <w:szCs w:val="24"/>
        </w:rPr>
        <w:t xml:space="preserve">менее </w:t>
      </w:r>
      <w:r w:rsidR="001D3F64" w:rsidRPr="001D3F64">
        <w:rPr>
          <w:rFonts w:eastAsia="Calibri"/>
          <w:sz w:val="24"/>
          <w:szCs w:val="24"/>
        </w:rPr>
        <w:t xml:space="preserve">более </w:t>
      </w:r>
      <w:r w:rsidR="009F2AED">
        <w:rPr>
          <w:rFonts w:eastAsia="Calibri"/>
          <w:sz w:val="24"/>
          <w:szCs w:val="24"/>
        </w:rPr>
        <w:t>одной четверти</w:t>
      </w:r>
      <w:r w:rsidR="001D3F64" w:rsidRPr="001D3F64">
        <w:rPr>
          <w:rFonts w:eastAsia="Calibri"/>
          <w:sz w:val="24"/>
          <w:szCs w:val="24"/>
        </w:rPr>
        <w:t xml:space="preserve"> от общего числа членов комиссии.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t>1</w:t>
      </w:r>
      <w:r w:rsidR="006E002F">
        <w:rPr>
          <w:rFonts w:eastAsia="Calibri"/>
          <w:sz w:val="24"/>
          <w:szCs w:val="24"/>
        </w:rPr>
        <w:t>1</w:t>
      </w:r>
      <w:r w:rsidRPr="001D3F64">
        <w:rPr>
          <w:rFonts w:eastAsia="Calibri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6E002F">
        <w:rPr>
          <w:rFonts w:eastAsia="Calibri"/>
          <w:sz w:val="24"/>
          <w:szCs w:val="24"/>
        </w:rPr>
        <w:t>2</w:t>
      </w:r>
      <w:r w:rsidRPr="007A066A">
        <w:rPr>
          <w:rFonts w:eastAsia="Calibri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="006E002F">
        <w:rPr>
          <w:rFonts w:eastAsia="Calibri"/>
          <w:sz w:val="24"/>
          <w:szCs w:val="24"/>
        </w:rPr>
        <w:t xml:space="preserve">муниципальные </w:t>
      </w:r>
      <w:r w:rsidRPr="007A066A">
        <w:rPr>
          <w:rFonts w:eastAsia="Calibri"/>
          <w:sz w:val="24"/>
          <w:szCs w:val="24"/>
        </w:rPr>
        <w:t>должности в органе</w:t>
      </w:r>
      <w:r w:rsidR="001D3F64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недопустимо.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6E002F">
        <w:rPr>
          <w:rFonts w:eastAsia="Calibri"/>
          <w:sz w:val="24"/>
          <w:szCs w:val="24"/>
        </w:rPr>
        <w:t>3</w:t>
      </w:r>
      <w:r w:rsidRPr="007A066A">
        <w:rPr>
          <w:rFonts w:eastAsia="Calibri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31AB9" w:rsidRDefault="003D1C9B" w:rsidP="00831AB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6" w:name="Par28"/>
      <w:bookmarkEnd w:id="6"/>
      <w:r w:rsidRPr="007A066A">
        <w:rPr>
          <w:rFonts w:eastAsia="Calibri"/>
          <w:sz w:val="24"/>
          <w:szCs w:val="24"/>
        </w:rPr>
        <w:t>1</w:t>
      </w:r>
      <w:r w:rsidR="006E002F">
        <w:rPr>
          <w:rFonts w:eastAsia="Calibri"/>
          <w:sz w:val="24"/>
          <w:szCs w:val="24"/>
        </w:rPr>
        <w:t>4</w:t>
      </w:r>
      <w:r w:rsidR="00831AB9">
        <w:rPr>
          <w:rFonts w:eastAsia="Calibri"/>
          <w:sz w:val="24"/>
          <w:szCs w:val="24"/>
        </w:rPr>
        <w:t>. Основаниями</w:t>
      </w:r>
      <w:r w:rsidRPr="007A066A">
        <w:rPr>
          <w:rFonts w:eastAsia="Calibri"/>
          <w:sz w:val="24"/>
          <w:szCs w:val="24"/>
        </w:rPr>
        <w:t xml:space="preserve"> для проведения заседания комиссии явля</w:t>
      </w:r>
      <w:bookmarkStart w:id="7" w:name="Par29"/>
      <w:bookmarkStart w:id="8" w:name="Par37"/>
      <w:bookmarkEnd w:id="7"/>
      <w:bookmarkEnd w:id="8"/>
      <w:r w:rsidR="00831AB9">
        <w:rPr>
          <w:rFonts w:eastAsia="Calibri"/>
          <w:sz w:val="24"/>
          <w:szCs w:val="24"/>
        </w:rPr>
        <w:t>ется:</w:t>
      </w:r>
    </w:p>
    <w:p w:rsidR="003D1C9B" w:rsidRPr="007A066A" w:rsidRDefault="00831AB9" w:rsidP="00831AB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</w:t>
      </w:r>
      <w:r w:rsidR="00A94E8C">
        <w:rPr>
          <w:rFonts w:eastAsia="Calibri"/>
          <w:sz w:val="24"/>
          <w:szCs w:val="24"/>
        </w:rPr>
        <w:t xml:space="preserve"> уведомление</w:t>
      </w:r>
      <w:r>
        <w:rPr>
          <w:rFonts w:eastAsia="Calibri"/>
          <w:sz w:val="24"/>
          <w:szCs w:val="24"/>
        </w:rPr>
        <w:t xml:space="preserve"> лица, замещающего муниципальную должность </w:t>
      </w:r>
      <w:r w:rsidR="009F2AED"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 xml:space="preserve"> Пудожском муниципальном районе </w:t>
      </w:r>
      <w:r w:rsidR="003D1C9B" w:rsidRPr="007A066A">
        <w:rPr>
          <w:rFonts w:eastAsia="Calibri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</w:t>
      </w:r>
      <w:r>
        <w:rPr>
          <w:rFonts w:eastAsia="Calibri"/>
          <w:sz w:val="24"/>
          <w:szCs w:val="24"/>
        </w:rPr>
        <w:t xml:space="preserve"> привести к конфликту интересов.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9" w:name="Par39"/>
      <w:bookmarkEnd w:id="9"/>
      <w:r w:rsidRPr="007A066A">
        <w:rPr>
          <w:rFonts w:eastAsia="Calibri"/>
          <w:sz w:val="24"/>
          <w:szCs w:val="24"/>
        </w:rPr>
        <w:t xml:space="preserve">в) представление любого члена комиссии, касающееся обеспечения соблюдения </w:t>
      </w:r>
      <w:r w:rsidR="00831AB9">
        <w:rPr>
          <w:rFonts w:eastAsia="Calibri"/>
          <w:sz w:val="24"/>
          <w:szCs w:val="24"/>
        </w:rPr>
        <w:t xml:space="preserve">лицом, замещающим муниципальную должность в Пудожском муниципальном районе </w:t>
      </w:r>
      <w:r w:rsidRPr="007A066A">
        <w:rPr>
          <w:rFonts w:eastAsia="Calibri"/>
          <w:sz w:val="24"/>
          <w:szCs w:val="24"/>
        </w:rPr>
        <w:t>треб</w:t>
      </w:r>
      <w:r w:rsidR="00831AB9">
        <w:rPr>
          <w:rFonts w:eastAsia="Calibri"/>
          <w:sz w:val="24"/>
          <w:szCs w:val="24"/>
        </w:rPr>
        <w:t xml:space="preserve">ований </w:t>
      </w:r>
      <w:r w:rsidRPr="007A066A">
        <w:rPr>
          <w:rFonts w:eastAsia="Calibri"/>
          <w:sz w:val="24"/>
          <w:szCs w:val="24"/>
        </w:rPr>
        <w:t xml:space="preserve"> об урегулировании конфликта интересов либо осуществления в органе </w:t>
      </w:r>
      <w:r w:rsidR="00587DA9">
        <w:rPr>
          <w:rFonts w:eastAsia="Calibri"/>
          <w:sz w:val="24"/>
          <w:szCs w:val="24"/>
        </w:rPr>
        <w:t xml:space="preserve">местного самоуправления </w:t>
      </w:r>
      <w:r w:rsidRPr="007A066A">
        <w:rPr>
          <w:rFonts w:eastAsia="Calibri"/>
          <w:sz w:val="24"/>
          <w:szCs w:val="24"/>
        </w:rPr>
        <w:t>мер по предупреждению коррупции;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0" w:name="Par40"/>
      <w:bookmarkStart w:id="11" w:name="Par42"/>
      <w:bookmarkEnd w:id="10"/>
      <w:bookmarkEnd w:id="11"/>
      <w:r w:rsidRPr="007A066A">
        <w:rPr>
          <w:rFonts w:eastAsia="Calibri"/>
          <w:sz w:val="24"/>
          <w:szCs w:val="24"/>
        </w:rPr>
        <w:t>1</w:t>
      </w:r>
      <w:r w:rsidR="00831AB9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1C9B" w:rsidRPr="007A066A" w:rsidRDefault="003D1C9B" w:rsidP="00713D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2" w:name="Par45"/>
      <w:bookmarkStart w:id="13" w:name="Par49"/>
      <w:bookmarkStart w:id="14" w:name="Par51"/>
      <w:bookmarkEnd w:id="12"/>
      <w:bookmarkEnd w:id="13"/>
      <w:bookmarkEnd w:id="14"/>
      <w:r w:rsidRPr="007A066A">
        <w:rPr>
          <w:rFonts w:eastAsia="Calibri"/>
          <w:sz w:val="24"/>
          <w:szCs w:val="24"/>
        </w:rPr>
        <w:t>1</w:t>
      </w:r>
      <w:r w:rsidR="00831AB9">
        <w:rPr>
          <w:rFonts w:eastAsia="Calibri"/>
          <w:sz w:val="24"/>
          <w:szCs w:val="24"/>
        </w:rPr>
        <w:t>6</w:t>
      </w:r>
      <w:r w:rsidR="00A94E8C">
        <w:rPr>
          <w:rFonts w:eastAsia="Calibri"/>
          <w:sz w:val="24"/>
          <w:szCs w:val="24"/>
        </w:rPr>
        <w:t>. Уведомл</w:t>
      </w:r>
      <w:r w:rsidRPr="007A066A">
        <w:rPr>
          <w:rFonts w:eastAsia="Calibri"/>
          <w:sz w:val="24"/>
          <w:szCs w:val="24"/>
        </w:rPr>
        <w:t xml:space="preserve">ение, указанное в </w:t>
      </w:r>
      <w:hyperlink w:anchor="Par37" w:history="1">
        <w:r w:rsidR="00831AB9">
          <w:rPr>
            <w:rFonts w:eastAsia="Calibri"/>
            <w:sz w:val="24"/>
            <w:szCs w:val="24"/>
          </w:rPr>
          <w:t xml:space="preserve"> подпункте "а</w:t>
        </w:r>
        <w:r w:rsidRPr="007A066A">
          <w:rPr>
            <w:rFonts w:eastAsia="Calibri"/>
            <w:sz w:val="24"/>
            <w:szCs w:val="24"/>
          </w:rPr>
          <w:t>" пункта 1</w:t>
        </w:r>
        <w:r w:rsidR="00A94E8C">
          <w:rPr>
            <w:rFonts w:eastAsia="Calibri"/>
            <w:sz w:val="24"/>
            <w:szCs w:val="24"/>
          </w:rPr>
          <w:t xml:space="preserve">4  </w:t>
        </w:r>
      </w:hyperlink>
      <w:r w:rsidRPr="007A066A">
        <w:rPr>
          <w:rFonts w:eastAsia="Calibri"/>
          <w:sz w:val="24"/>
          <w:szCs w:val="24"/>
        </w:rPr>
        <w:t xml:space="preserve">настоящего Положения, рассматривается </w:t>
      </w:r>
      <w:r w:rsidR="009F2AED">
        <w:rPr>
          <w:rFonts w:eastAsia="Calibri"/>
          <w:sz w:val="24"/>
          <w:szCs w:val="24"/>
        </w:rPr>
        <w:t>секретарем к</w:t>
      </w:r>
      <w:r w:rsidR="00A94E8C">
        <w:rPr>
          <w:rFonts w:eastAsia="Calibri"/>
          <w:sz w:val="24"/>
          <w:szCs w:val="24"/>
        </w:rPr>
        <w:t>омиссии, который</w:t>
      </w:r>
      <w:r w:rsidRPr="007A066A">
        <w:rPr>
          <w:rFonts w:eastAsia="Calibri"/>
          <w:sz w:val="24"/>
          <w:szCs w:val="24"/>
        </w:rPr>
        <w:t xml:space="preserve"> осуществляет подготовку мотивированного заключения по </w:t>
      </w:r>
      <w:r w:rsidR="00A94E8C">
        <w:rPr>
          <w:rFonts w:eastAsia="Calibri"/>
          <w:sz w:val="24"/>
          <w:szCs w:val="24"/>
        </w:rPr>
        <w:t>результатам рассмотрения сообщ</w:t>
      </w:r>
      <w:r w:rsidRPr="007A066A">
        <w:rPr>
          <w:rFonts w:eastAsia="Calibri"/>
          <w:sz w:val="24"/>
          <w:szCs w:val="24"/>
        </w:rPr>
        <w:t>ения.</w:t>
      </w:r>
    </w:p>
    <w:p w:rsidR="003D1C9B" w:rsidRPr="007A066A" w:rsidRDefault="003D1C9B" w:rsidP="00A94E8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A94E8C">
        <w:rPr>
          <w:rFonts w:eastAsia="Calibri"/>
          <w:sz w:val="24"/>
          <w:szCs w:val="24"/>
        </w:rPr>
        <w:t>6.1</w:t>
      </w:r>
      <w:r w:rsidRPr="007A066A">
        <w:rPr>
          <w:rFonts w:eastAsia="Calibri"/>
          <w:sz w:val="24"/>
          <w:szCs w:val="24"/>
        </w:rPr>
        <w:t xml:space="preserve">. При подготовке мотивированного заключения </w:t>
      </w:r>
      <w:r w:rsidR="00A94E8C">
        <w:rPr>
          <w:rFonts w:eastAsia="Calibri"/>
          <w:sz w:val="24"/>
          <w:szCs w:val="24"/>
        </w:rPr>
        <w:t>по результатам рассмотрения уведомл</w:t>
      </w:r>
      <w:r w:rsidRPr="007A066A">
        <w:rPr>
          <w:rFonts w:eastAsia="Calibri"/>
          <w:sz w:val="24"/>
          <w:szCs w:val="24"/>
        </w:rPr>
        <w:t xml:space="preserve">ения, указанного в </w:t>
      </w:r>
      <w:hyperlink w:anchor="Par33" w:history="1">
        <w:r w:rsidR="00A94E8C">
          <w:rPr>
            <w:rFonts w:eastAsia="Calibri"/>
            <w:sz w:val="24"/>
            <w:szCs w:val="24"/>
          </w:rPr>
          <w:t xml:space="preserve"> подпункте "а</w:t>
        </w:r>
        <w:r w:rsidRPr="007A066A">
          <w:rPr>
            <w:rFonts w:eastAsia="Calibri"/>
            <w:sz w:val="24"/>
            <w:szCs w:val="24"/>
          </w:rPr>
          <w:t>" пункта 1</w:t>
        </w:r>
        <w:r w:rsidR="00A94E8C">
          <w:rPr>
            <w:rFonts w:eastAsia="Calibri"/>
            <w:sz w:val="24"/>
            <w:szCs w:val="24"/>
          </w:rPr>
          <w:t>4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</w:t>
      </w:r>
      <w:r w:rsidR="009F2AED">
        <w:rPr>
          <w:rFonts w:eastAsia="Calibri"/>
          <w:sz w:val="24"/>
          <w:szCs w:val="24"/>
        </w:rPr>
        <w:t>секретарь к</w:t>
      </w:r>
      <w:r w:rsidR="00A94E8C">
        <w:rPr>
          <w:rFonts w:eastAsia="Calibri"/>
          <w:sz w:val="24"/>
          <w:szCs w:val="24"/>
        </w:rPr>
        <w:t xml:space="preserve">омиссии  </w:t>
      </w:r>
      <w:r w:rsidR="00C92053">
        <w:rPr>
          <w:rFonts w:eastAsia="Calibri"/>
          <w:sz w:val="24"/>
          <w:szCs w:val="24"/>
        </w:rPr>
        <w:t xml:space="preserve"> </w:t>
      </w:r>
      <w:r w:rsidR="00A94E8C">
        <w:rPr>
          <w:rFonts w:eastAsia="Calibri"/>
          <w:sz w:val="24"/>
          <w:szCs w:val="24"/>
        </w:rPr>
        <w:t>имее</w:t>
      </w:r>
      <w:r w:rsidRPr="007A066A">
        <w:rPr>
          <w:rFonts w:eastAsia="Calibri"/>
          <w:sz w:val="24"/>
          <w:szCs w:val="24"/>
        </w:rPr>
        <w:t xml:space="preserve">т право проводить собеседование с </w:t>
      </w:r>
      <w:r w:rsidR="00A94E8C">
        <w:rPr>
          <w:rFonts w:eastAsia="Calibri"/>
          <w:sz w:val="24"/>
          <w:szCs w:val="24"/>
        </w:rPr>
        <w:t>лицом, замещающим муниципальную должность в Пудожском муниципальном районе, представившим уведомл</w:t>
      </w:r>
      <w:r w:rsidRPr="007A066A">
        <w:rPr>
          <w:rFonts w:eastAsia="Calibri"/>
          <w:sz w:val="24"/>
          <w:szCs w:val="24"/>
        </w:rPr>
        <w:t xml:space="preserve">ение, получать от него письменные пояснения, а </w:t>
      </w:r>
      <w:r w:rsidR="00A94E8C">
        <w:rPr>
          <w:rFonts w:eastAsia="Calibri"/>
          <w:sz w:val="24"/>
          <w:szCs w:val="24"/>
        </w:rPr>
        <w:t xml:space="preserve">Председатель Совета </w:t>
      </w:r>
      <w:r w:rsidR="00C92053">
        <w:rPr>
          <w:rFonts w:eastAsia="Calibri"/>
          <w:sz w:val="24"/>
          <w:szCs w:val="24"/>
        </w:rPr>
        <w:t>Пудожского муниципального района</w:t>
      </w:r>
      <w:r w:rsidR="00A94E8C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  <w:r w:rsidR="00A94E8C">
        <w:rPr>
          <w:rFonts w:eastAsia="Calibri"/>
          <w:sz w:val="24"/>
          <w:szCs w:val="24"/>
        </w:rPr>
        <w:t>Уведомление</w:t>
      </w:r>
      <w:r w:rsidRPr="007A066A">
        <w:rPr>
          <w:rFonts w:eastAsia="Calibri"/>
          <w:sz w:val="24"/>
          <w:szCs w:val="24"/>
        </w:rPr>
        <w:t>, а также заключение и другие материалы в течение семи рабо</w:t>
      </w:r>
      <w:r w:rsidR="00A94E8C">
        <w:rPr>
          <w:rFonts w:eastAsia="Calibri"/>
          <w:sz w:val="24"/>
          <w:szCs w:val="24"/>
        </w:rPr>
        <w:t xml:space="preserve">чих дней со дня поступления уведомления </w:t>
      </w:r>
      <w:r w:rsidRPr="007A066A">
        <w:rPr>
          <w:rFonts w:eastAsia="Calibri"/>
          <w:sz w:val="24"/>
          <w:szCs w:val="24"/>
        </w:rPr>
        <w:t xml:space="preserve">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D1C9B" w:rsidRPr="007A066A" w:rsidRDefault="00A94E8C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16.2. Мотивированное заключение должно</w:t>
      </w:r>
      <w:r w:rsidR="003D1C9B" w:rsidRPr="007A066A">
        <w:rPr>
          <w:rFonts w:eastAsia="Calibri"/>
          <w:sz w:val="24"/>
          <w:szCs w:val="24"/>
        </w:rPr>
        <w:t xml:space="preserve"> содержать: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информацию, изложенную в </w:t>
      </w:r>
      <w:r w:rsidR="00A94E8C">
        <w:rPr>
          <w:rFonts w:eastAsia="Calibri"/>
          <w:sz w:val="24"/>
          <w:szCs w:val="24"/>
        </w:rPr>
        <w:t>уведомлении</w:t>
      </w:r>
      <w:r w:rsidRPr="007A066A">
        <w:rPr>
          <w:rFonts w:eastAsia="Calibri"/>
          <w:sz w:val="24"/>
          <w:szCs w:val="24"/>
        </w:rPr>
        <w:t>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D1C9B" w:rsidRPr="007A066A" w:rsidRDefault="003D1C9B" w:rsidP="00C9205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 xml:space="preserve">в) мотивированный вывод по результатам предварительного рассмотрения </w:t>
      </w:r>
      <w:r w:rsidR="00A94E8C">
        <w:rPr>
          <w:rFonts w:eastAsia="Calibri"/>
          <w:sz w:val="24"/>
          <w:szCs w:val="24"/>
        </w:rPr>
        <w:t>уведомления</w:t>
      </w:r>
      <w:r w:rsidRPr="007A066A">
        <w:rPr>
          <w:rFonts w:eastAsia="Calibri"/>
          <w:sz w:val="24"/>
          <w:szCs w:val="24"/>
        </w:rPr>
        <w:t xml:space="preserve">, а также рекомендации для принятия одного из решений в соответствии с </w:t>
      </w:r>
      <w:r w:rsidR="00E9052A">
        <w:rPr>
          <w:rFonts w:eastAsia="Calibri"/>
          <w:sz w:val="24"/>
          <w:szCs w:val="24"/>
        </w:rPr>
        <w:t xml:space="preserve">пунктом </w:t>
      </w:r>
      <w:r w:rsidR="00E9052A" w:rsidRPr="00E9052A">
        <w:rPr>
          <w:rFonts w:eastAsia="Calibri"/>
          <w:sz w:val="24"/>
          <w:szCs w:val="24"/>
        </w:rPr>
        <w:t>2</w:t>
      </w:r>
      <w:hyperlink w:anchor="Par84" w:history="1">
        <w:r w:rsidR="00E9052A" w:rsidRPr="00E9052A">
          <w:rPr>
            <w:rFonts w:eastAsia="Calibri"/>
            <w:sz w:val="24"/>
            <w:szCs w:val="24"/>
          </w:rPr>
          <w:t>2</w:t>
        </w:r>
      </w:hyperlink>
      <w:r w:rsidR="00E9052A">
        <w:rPr>
          <w:rFonts w:eastAsia="Calibri"/>
          <w:color w:val="FF0000"/>
          <w:sz w:val="24"/>
          <w:szCs w:val="24"/>
        </w:rPr>
        <w:t xml:space="preserve"> </w:t>
      </w:r>
      <w:r w:rsidR="009F2AED">
        <w:rPr>
          <w:rFonts w:eastAsia="Calibri"/>
          <w:sz w:val="24"/>
          <w:szCs w:val="24"/>
        </w:rPr>
        <w:t>настоящего п</w:t>
      </w:r>
      <w:r w:rsidRPr="007A066A">
        <w:rPr>
          <w:rFonts w:eastAsia="Calibri"/>
          <w:sz w:val="24"/>
          <w:szCs w:val="24"/>
        </w:rPr>
        <w:t>оложения или иного решения.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A94E8C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>. Председатель комиссии при поступлении к нему в порядке, предусмотренном нормативным правовым актом органа</w:t>
      </w:r>
      <w:r w:rsidR="00C9205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информации, содержащей основания для проведения заседания комиссии: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5" w:history="1">
        <w:r w:rsidR="00A94E8C">
          <w:rPr>
            <w:rFonts w:eastAsia="Calibri"/>
            <w:sz w:val="24"/>
            <w:szCs w:val="24"/>
          </w:rPr>
          <w:t>пунктами 16</w:t>
        </w:r>
        <w:r w:rsidRPr="007A066A">
          <w:rPr>
            <w:rFonts w:eastAsia="Calibri"/>
            <w:sz w:val="24"/>
            <w:szCs w:val="24"/>
          </w:rPr>
          <w:t>.1</w:t>
        </w:r>
      </w:hyperlink>
      <w:r w:rsidRPr="007A066A">
        <w:rPr>
          <w:rFonts w:eastAsia="Calibri"/>
          <w:sz w:val="24"/>
          <w:szCs w:val="24"/>
        </w:rPr>
        <w:t xml:space="preserve"> </w:t>
      </w:r>
      <w:r w:rsidR="009F2AED">
        <w:rPr>
          <w:rFonts w:eastAsia="Calibri"/>
          <w:sz w:val="24"/>
          <w:szCs w:val="24"/>
        </w:rPr>
        <w:t>настоящего п</w:t>
      </w:r>
      <w:r w:rsidRPr="007A066A">
        <w:rPr>
          <w:rFonts w:eastAsia="Calibri"/>
          <w:sz w:val="24"/>
          <w:szCs w:val="24"/>
        </w:rPr>
        <w:t>оложения;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организует ознакомление </w:t>
      </w:r>
      <w:r w:rsidR="00A94E8C">
        <w:rPr>
          <w:rFonts w:eastAsia="Calibri"/>
          <w:sz w:val="24"/>
          <w:szCs w:val="24"/>
        </w:rPr>
        <w:t>лица, замещающего муниципальную должность в Пудожском муниципальном районе</w:t>
      </w:r>
      <w:r w:rsidRPr="007A066A">
        <w:rPr>
          <w:rFonts w:eastAsia="Calibri"/>
          <w:sz w:val="24"/>
          <w:szCs w:val="24"/>
        </w:rPr>
        <w:t xml:space="preserve">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A94E8C">
        <w:rPr>
          <w:rFonts w:eastAsia="Calibri"/>
          <w:sz w:val="24"/>
          <w:szCs w:val="24"/>
        </w:rPr>
        <w:t xml:space="preserve">Совет </w:t>
      </w:r>
      <w:r w:rsidR="004A06E8">
        <w:rPr>
          <w:rFonts w:eastAsia="Calibri"/>
          <w:sz w:val="24"/>
          <w:szCs w:val="24"/>
        </w:rPr>
        <w:t>Пудожского муниципального района</w:t>
      </w:r>
      <w:r w:rsidRPr="007A066A">
        <w:rPr>
          <w:rFonts w:eastAsia="Calibri"/>
          <w:sz w:val="24"/>
          <w:szCs w:val="24"/>
        </w:rPr>
        <w:t xml:space="preserve"> либо </w:t>
      </w:r>
      <w:r w:rsidR="009F2AED">
        <w:rPr>
          <w:rFonts w:eastAsia="Calibri"/>
          <w:sz w:val="24"/>
          <w:szCs w:val="24"/>
        </w:rPr>
        <w:t>секретарю к</w:t>
      </w:r>
      <w:r w:rsidR="00A94E8C">
        <w:rPr>
          <w:rFonts w:eastAsia="Calibri"/>
          <w:sz w:val="24"/>
          <w:szCs w:val="24"/>
        </w:rPr>
        <w:t>омиссии</w:t>
      </w:r>
      <w:r w:rsidRPr="007A066A">
        <w:rPr>
          <w:rFonts w:eastAsia="Calibri"/>
          <w:sz w:val="24"/>
          <w:szCs w:val="24"/>
        </w:rPr>
        <w:t>, и с результатами ее проверки;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r w:rsidR="005729D6">
        <w:t xml:space="preserve">7 и 8 </w:t>
      </w:r>
      <w:r w:rsidRPr="007A066A">
        <w:rPr>
          <w:rFonts w:eastAsia="Calibri"/>
          <w:sz w:val="24"/>
          <w:szCs w:val="24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1C9B" w:rsidRPr="007A066A" w:rsidRDefault="005729D6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5" w:name="Par65"/>
      <w:bookmarkStart w:id="16" w:name="Par67"/>
      <w:bookmarkEnd w:id="15"/>
      <w:bookmarkEnd w:id="16"/>
      <w:r>
        <w:rPr>
          <w:rFonts w:eastAsia="Calibri"/>
          <w:sz w:val="24"/>
          <w:szCs w:val="24"/>
        </w:rPr>
        <w:t>18</w:t>
      </w:r>
      <w:r w:rsidR="003D1C9B" w:rsidRPr="007A066A">
        <w:rPr>
          <w:rFonts w:eastAsia="Calibri"/>
          <w:sz w:val="24"/>
          <w:szCs w:val="24"/>
        </w:rPr>
        <w:t xml:space="preserve">. Заседание комиссии проводится, как правило, в присутствии </w:t>
      </w:r>
      <w:r>
        <w:rPr>
          <w:rFonts w:eastAsia="Calibri"/>
          <w:sz w:val="24"/>
          <w:szCs w:val="24"/>
        </w:rPr>
        <w:t>лица</w:t>
      </w:r>
      <w:r w:rsidR="003D1C9B" w:rsidRPr="007A066A">
        <w:rPr>
          <w:rFonts w:eastAsia="Calibri"/>
          <w:sz w:val="24"/>
          <w:szCs w:val="24"/>
        </w:rPr>
        <w:t>, в отношении которого рассматривается вопрос о соблюдении требований об урег</w:t>
      </w:r>
      <w:r>
        <w:rPr>
          <w:rFonts w:eastAsia="Calibri"/>
          <w:sz w:val="24"/>
          <w:szCs w:val="24"/>
        </w:rPr>
        <w:t xml:space="preserve">улировании конфликта интересов. </w:t>
      </w:r>
      <w:r w:rsidR="003D1C9B" w:rsidRPr="007A066A">
        <w:rPr>
          <w:rFonts w:eastAsia="Calibri"/>
          <w:sz w:val="24"/>
          <w:szCs w:val="24"/>
        </w:rPr>
        <w:t xml:space="preserve">О намерении лично присутствовать на заседании комиссии </w:t>
      </w:r>
      <w:r>
        <w:rPr>
          <w:rFonts w:eastAsia="Calibri"/>
          <w:sz w:val="24"/>
          <w:szCs w:val="24"/>
        </w:rPr>
        <w:t xml:space="preserve">лицо </w:t>
      </w:r>
      <w:r w:rsidR="003D1C9B" w:rsidRPr="007A066A">
        <w:rPr>
          <w:rFonts w:eastAsia="Calibri"/>
          <w:sz w:val="24"/>
          <w:szCs w:val="24"/>
        </w:rPr>
        <w:t xml:space="preserve">указывает в </w:t>
      </w:r>
      <w:r>
        <w:rPr>
          <w:rFonts w:eastAsia="Calibri"/>
          <w:sz w:val="24"/>
          <w:szCs w:val="24"/>
        </w:rPr>
        <w:t>уведомлении, представляемом</w:t>
      </w:r>
      <w:r w:rsidR="003D1C9B" w:rsidRPr="007A066A">
        <w:rPr>
          <w:rFonts w:eastAsia="Calibri"/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Комиссию.</w:t>
      </w:r>
    </w:p>
    <w:p w:rsidR="003D1C9B" w:rsidRPr="007A066A" w:rsidRDefault="005729D6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19</w:t>
      </w:r>
      <w:r w:rsidR="003D1C9B" w:rsidRPr="007A066A">
        <w:rPr>
          <w:rFonts w:eastAsia="Calibri"/>
          <w:sz w:val="24"/>
          <w:szCs w:val="24"/>
        </w:rPr>
        <w:t xml:space="preserve">. Заседания комиссии могут проводиться в отсутствие </w:t>
      </w:r>
      <w:r>
        <w:rPr>
          <w:rFonts w:eastAsia="Calibri"/>
          <w:sz w:val="24"/>
          <w:szCs w:val="24"/>
        </w:rPr>
        <w:t xml:space="preserve">лица, замещающего муниципальную должность </w:t>
      </w:r>
      <w:r w:rsidR="003D1C9B" w:rsidRPr="007A066A">
        <w:rPr>
          <w:rFonts w:eastAsia="Calibri"/>
          <w:sz w:val="24"/>
          <w:szCs w:val="24"/>
        </w:rPr>
        <w:t>в случае: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если в </w:t>
      </w:r>
      <w:r w:rsidR="005729D6">
        <w:rPr>
          <w:rFonts w:eastAsia="Calibri"/>
          <w:sz w:val="24"/>
          <w:szCs w:val="24"/>
        </w:rPr>
        <w:t xml:space="preserve">поступившем </w:t>
      </w:r>
      <w:r w:rsidRPr="007A066A">
        <w:rPr>
          <w:rFonts w:eastAsia="Calibri"/>
          <w:sz w:val="24"/>
          <w:szCs w:val="24"/>
        </w:rPr>
        <w:t>уведомлении</w:t>
      </w:r>
      <w:r w:rsidR="005729D6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не содержится указания о </w:t>
      </w:r>
      <w:r w:rsidR="005729D6">
        <w:rPr>
          <w:rFonts w:eastAsia="Calibri"/>
          <w:sz w:val="24"/>
          <w:szCs w:val="24"/>
        </w:rPr>
        <w:t xml:space="preserve">его </w:t>
      </w:r>
      <w:r w:rsidRPr="007A066A">
        <w:rPr>
          <w:rFonts w:eastAsia="Calibri"/>
          <w:sz w:val="24"/>
          <w:szCs w:val="24"/>
        </w:rPr>
        <w:t>намерении лично присутствовать на заседании комиссии;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если</w:t>
      </w:r>
      <w:r w:rsidR="005729D6">
        <w:rPr>
          <w:rFonts w:eastAsia="Calibri"/>
          <w:sz w:val="24"/>
          <w:szCs w:val="24"/>
        </w:rPr>
        <w:t xml:space="preserve"> лицо, замещающее муниципальную должность, намеревающе</w:t>
      </w:r>
      <w:r w:rsidRPr="007A066A">
        <w:rPr>
          <w:rFonts w:eastAsia="Calibri"/>
          <w:sz w:val="24"/>
          <w:szCs w:val="24"/>
        </w:rPr>
        <w:t>еся лично присутствовать на заседании комисси</w:t>
      </w:r>
      <w:r w:rsidR="005729D6">
        <w:rPr>
          <w:rFonts w:eastAsia="Calibri"/>
          <w:sz w:val="24"/>
          <w:szCs w:val="24"/>
        </w:rPr>
        <w:t>и и надлежащим образом извещенно</w:t>
      </w:r>
      <w:r w:rsidRPr="007A066A">
        <w:rPr>
          <w:rFonts w:eastAsia="Calibri"/>
          <w:sz w:val="24"/>
          <w:szCs w:val="24"/>
        </w:rPr>
        <w:t>е о времени и месте е</w:t>
      </w:r>
      <w:r w:rsidR="005729D6">
        <w:rPr>
          <w:rFonts w:eastAsia="Calibri"/>
          <w:sz w:val="24"/>
          <w:szCs w:val="24"/>
        </w:rPr>
        <w:t>го проведения, не явило</w:t>
      </w:r>
      <w:r w:rsidRPr="007A066A">
        <w:rPr>
          <w:rFonts w:eastAsia="Calibri"/>
          <w:sz w:val="24"/>
          <w:szCs w:val="24"/>
        </w:rPr>
        <w:t>сь на заседание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729D6">
        <w:rPr>
          <w:rFonts w:eastAsia="Calibri"/>
          <w:sz w:val="24"/>
          <w:szCs w:val="24"/>
        </w:rPr>
        <w:t>0</w:t>
      </w:r>
      <w:r w:rsidRPr="007A066A">
        <w:rPr>
          <w:rFonts w:eastAsia="Calibri"/>
          <w:sz w:val="24"/>
          <w:szCs w:val="24"/>
        </w:rPr>
        <w:t xml:space="preserve">. На заседании комиссии заслушиваются пояснения </w:t>
      </w:r>
      <w:r w:rsidR="005729D6">
        <w:rPr>
          <w:rFonts w:eastAsia="Calibri"/>
          <w:sz w:val="24"/>
          <w:szCs w:val="24"/>
        </w:rPr>
        <w:t xml:space="preserve">лица, замещающего муниципальную должность </w:t>
      </w:r>
      <w:r w:rsidR="005729D6" w:rsidRPr="007A066A">
        <w:rPr>
          <w:rFonts w:eastAsia="Calibri"/>
          <w:sz w:val="24"/>
          <w:szCs w:val="24"/>
        </w:rPr>
        <w:t xml:space="preserve">в </w:t>
      </w:r>
      <w:r w:rsidR="005729D6">
        <w:rPr>
          <w:rFonts w:eastAsia="Calibri"/>
          <w:sz w:val="24"/>
          <w:szCs w:val="24"/>
        </w:rPr>
        <w:t xml:space="preserve">Пудожском муниципальном районе </w:t>
      </w:r>
      <w:r w:rsidRPr="007A066A">
        <w:rPr>
          <w:rFonts w:eastAsia="Calibri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729D6">
        <w:rPr>
          <w:rFonts w:eastAsia="Calibri"/>
          <w:sz w:val="24"/>
          <w:szCs w:val="24"/>
        </w:rPr>
        <w:t>1</w:t>
      </w:r>
      <w:r w:rsidRPr="007A066A">
        <w:rPr>
          <w:rFonts w:eastAsia="Calibri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7" w:name="Par99"/>
      <w:bookmarkEnd w:id="17"/>
      <w:r w:rsidRPr="007A066A">
        <w:rPr>
          <w:rFonts w:eastAsia="Calibri"/>
          <w:sz w:val="24"/>
          <w:szCs w:val="24"/>
        </w:rPr>
        <w:t>2</w:t>
      </w:r>
      <w:r w:rsidR="005729D6">
        <w:rPr>
          <w:rFonts w:eastAsia="Calibri"/>
          <w:sz w:val="24"/>
          <w:szCs w:val="24"/>
        </w:rPr>
        <w:t>2</w:t>
      </w:r>
      <w:r w:rsidRPr="007A066A">
        <w:rPr>
          <w:rFonts w:eastAsia="Calibri"/>
          <w:sz w:val="24"/>
          <w:szCs w:val="24"/>
        </w:rPr>
        <w:t xml:space="preserve">. По итогам рассмотрения </w:t>
      </w:r>
      <w:r w:rsidR="005729D6">
        <w:rPr>
          <w:rFonts w:eastAsia="Calibri"/>
          <w:sz w:val="24"/>
          <w:szCs w:val="24"/>
        </w:rPr>
        <w:t xml:space="preserve">уведомления </w:t>
      </w:r>
      <w:r w:rsidRPr="007A066A">
        <w:rPr>
          <w:rFonts w:eastAsia="Calibri"/>
          <w:sz w:val="24"/>
          <w:szCs w:val="24"/>
        </w:rPr>
        <w:t>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при исполнении </w:t>
      </w:r>
      <w:r w:rsidR="005729D6">
        <w:rPr>
          <w:rFonts w:eastAsia="Calibri"/>
          <w:sz w:val="24"/>
          <w:szCs w:val="24"/>
        </w:rPr>
        <w:t xml:space="preserve">лицом, замещающим муниципальную должность в Пудожском муниципальном районе, </w:t>
      </w:r>
      <w:r w:rsidRPr="007A066A">
        <w:rPr>
          <w:rFonts w:eastAsia="Calibri"/>
          <w:sz w:val="24"/>
          <w:szCs w:val="24"/>
        </w:rPr>
        <w:t>должностных обязанностей конфликт интересов отсутствует;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признать, что при исполнении</w:t>
      </w:r>
      <w:r w:rsidR="005729D6" w:rsidRPr="005729D6">
        <w:rPr>
          <w:rFonts w:eastAsia="Calibri"/>
          <w:sz w:val="24"/>
          <w:szCs w:val="24"/>
        </w:rPr>
        <w:t xml:space="preserve"> </w:t>
      </w:r>
      <w:r w:rsidR="005729D6">
        <w:rPr>
          <w:rFonts w:eastAsia="Calibri"/>
          <w:sz w:val="24"/>
          <w:szCs w:val="24"/>
        </w:rPr>
        <w:t xml:space="preserve">лицом, замещающим муниципальную должность в Пудожском муниципальном районе, </w:t>
      </w:r>
      <w:r w:rsidR="005D1385" w:rsidRPr="005D1385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5729D6">
        <w:rPr>
          <w:rFonts w:eastAsia="Calibri"/>
          <w:sz w:val="24"/>
          <w:szCs w:val="24"/>
        </w:rPr>
        <w:t xml:space="preserve">лицу, замещающему муниципальную должность принять </w:t>
      </w:r>
      <w:r w:rsidRPr="007A066A">
        <w:rPr>
          <w:rFonts w:eastAsia="Calibri"/>
          <w:sz w:val="24"/>
          <w:szCs w:val="24"/>
        </w:rPr>
        <w:t>меры по урегулированию конфликта интересов или по недопущению его возникновения;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признать, что </w:t>
      </w:r>
      <w:r w:rsidR="005729D6">
        <w:rPr>
          <w:rFonts w:eastAsia="Calibri"/>
          <w:sz w:val="24"/>
          <w:szCs w:val="24"/>
        </w:rPr>
        <w:t>лицо, замещающее муниципальную должность в Пудожском муниципальном районе</w:t>
      </w:r>
      <w:r w:rsidR="005729D6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не соблюдал</w:t>
      </w:r>
      <w:r w:rsidR="005729D6">
        <w:rPr>
          <w:rFonts w:eastAsia="Calibri"/>
          <w:sz w:val="24"/>
          <w:szCs w:val="24"/>
        </w:rPr>
        <w:t>о</w:t>
      </w:r>
      <w:r w:rsidRPr="007A066A">
        <w:rPr>
          <w:rFonts w:eastAsia="Calibri"/>
          <w:sz w:val="24"/>
          <w:szCs w:val="24"/>
        </w:rPr>
        <w:t xml:space="preserve"> требования об урегулировании конфликта интересов. В этом случае комиссия рекомендует </w:t>
      </w:r>
      <w:r w:rsidR="009F2AED">
        <w:rPr>
          <w:rFonts w:eastAsia="Calibri"/>
          <w:sz w:val="24"/>
          <w:szCs w:val="24"/>
        </w:rPr>
        <w:t>Совету Пудожского муниципального района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729D6">
        <w:rPr>
          <w:rFonts w:eastAsia="Calibri"/>
          <w:sz w:val="24"/>
          <w:szCs w:val="24"/>
        </w:rPr>
        <w:t xml:space="preserve">лицу , замещающему муниципальную должность, </w:t>
      </w:r>
      <w:r w:rsidRPr="007A066A">
        <w:rPr>
          <w:rFonts w:eastAsia="Calibri"/>
          <w:sz w:val="24"/>
          <w:szCs w:val="24"/>
        </w:rPr>
        <w:t>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>2</w:t>
      </w:r>
      <w:r w:rsidR="005729D6">
        <w:rPr>
          <w:rFonts w:eastAsia="Calibri"/>
          <w:sz w:val="24"/>
          <w:szCs w:val="24"/>
        </w:rPr>
        <w:t>3</w:t>
      </w:r>
      <w:r w:rsidRPr="007A066A">
        <w:rPr>
          <w:rFonts w:eastAsia="Calibri"/>
          <w:sz w:val="24"/>
          <w:szCs w:val="24"/>
        </w:rPr>
        <w:t xml:space="preserve">. По итогам рассмотрения </w:t>
      </w:r>
      <w:r w:rsidR="005729D6">
        <w:rPr>
          <w:rFonts w:eastAsia="Calibri"/>
          <w:sz w:val="24"/>
          <w:szCs w:val="24"/>
        </w:rPr>
        <w:t xml:space="preserve">Уведомления </w:t>
      </w:r>
      <w:r w:rsidRPr="007A066A">
        <w:rPr>
          <w:rFonts w:eastAsia="Calibri"/>
          <w:sz w:val="24"/>
          <w:szCs w:val="24"/>
        </w:rPr>
        <w:t>и при наличии к тому оснований комиссия может принять иное решение</w:t>
      </w:r>
      <w:r w:rsidR="00440AAD">
        <w:rPr>
          <w:rFonts w:eastAsia="Calibri"/>
          <w:sz w:val="24"/>
          <w:szCs w:val="24"/>
        </w:rPr>
        <w:t xml:space="preserve">. </w:t>
      </w:r>
      <w:r w:rsidRPr="007A066A">
        <w:rPr>
          <w:rFonts w:eastAsia="Calibri"/>
          <w:sz w:val="24"/>
          <w:szCs w:val="24"/>
        </w:rPr>
        <w:t>Основания и мотивы принятия такого решения должны быть отражены в протоколе заседания комиссии.</w:t>
      </w:r>
    </w:p>
    <w:p w:rsidR="003D1C9B" w:rsidRPr="007A066A" w:rsidRDefault="00440AAD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8" w:name="Par106"/>
      <w:bookmarkEnd w:id="18"/>
      <w:r>
        <w:rPr>
          <w:rFonts w:eastAsia="Calibri"/>
          <w:sz w:val="24"/>
          <w:szCs w:val="24"/>
        </w:rPr>
        <w:t>24</w:t>
      </w:r>
      <w:r w:rsidR="003D1C9B" w:rsidRPr="007A066A">
        <w:rPr>
          <w:rFonts w:eastAsia="Calibri"/>
          <w:sz w:val="24"/>
          <w:szCs w:val="24"/>
        </w:rPr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40AAD" w:rsidRDefault="00440AAD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25</w:t>
      </w:r>
      <w:r w:rsidR="003D1C9B" w:rsidRPr="007A066A">
        <w:rPr>
          <w:rFonts w:eastAsia="Calibri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</w:t>
      </w:r>
      <w:r>
        <w:rPr>
          <w:rFonts w:eastAsia="Calibri"/>
          <w:sz w:val="24"/>
          <w:szCs w:val="24"/>
        </w:rPr>
        <w:t xml:space="preserve"> </w:t>
      </w:r>
      <w:r w:rsidR="003D1C9B" w:rsidRPr="007A066A">
        <w:rPr>
          <w:rFonts w:eastAsia="Calibri"/>
          <w:sz w:val="24"/>
          <w:szCs w:val="24"/>
        </w:rPr>
        <w:t xml:space="preserve">для </w:t>
      </w:r>
      <w:r w:rsidR="009F2AED">
        <w:rPr>
          <w:rFonts w:eastAsia="Calibri"/>
          <w:sz w:val="24"/>
          <w:szCs w:val="24"/>
        </w:rPr>
        <w:t>п</w:t>
      </w:r>
      <w:r>
        <w:rPr>
          <w:rFonts w:eastAsia="Calibri"/>
          <w:sz w:val="24"/>
          <w:szCs w:val="24"/>
        </w:rPr>
        <w:t>редседателя Совета</w:t>
      </w:r>
      <w:r w:rsidR="003D1C9B" w:rsidRPr="007A066A">
        <w:rPr>
          <w:rFonts w:eastAsia="Calibri"/>
          <w:sz w:val="24"/>
          <w:szCs w:val="24"/>
        </w:rPr>
        <w:t xml:space="preserve"> носят рекомендательный характер. </w:t>
      </w:r>
    </w:p>
    <w:p w:rsidR="003D1C9B" w:rsidRPr="00E9052A" w:rsidRDefault="00440AAD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9052A">
        <w:rPr>
          <w:rFonts w:eastAsia="Calibri"/>
          <w:sz w:val="24"/>
          <w:szCs w:val="24"/>
        </w:rPr>
        <w:t>26</w:t>
      </w:r>
      <w:r w:rsidR="003D1C9B" w:rsidRPr="00E9052A">
        <w:rPr>
          <w:rFonts w:eastAsia="Calibri"/>
          <w:sz w:val="24"/>
          <w:szCs w:val="24"/>
        </w:rPr>
        <w:t>. В протоколе заседания комиссии указываются:</w:t>
      </w:r>
    </w:p>
    <w:p w:rsidR="003D1C9B" w:rsidRPr="00E9052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9052A">
        <w:rPr>
          <w:rFonts w:eastAsia="Calibri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D1C9B" w:rsidRPr="00E9052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9052A">
        <w:rPr>
          <w:rFonts w:eastAsia="Calibri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</w:t>
      </w:r>
      <w:r w:rsidR="00440AAD" w:rsidRPr="00E9052A">
        <w:rPr>
          <w:rFonts w:eastAsia="Calibri"/>
          <w:sz w:val="24"/>
          <w:szCs w:val="24"/>
        </w:rPr>
        <w:t xml:space="preserve"> лица</w:t>
      </w:r>
      <w:r w:rsidRPr="00E9052A">
        <w:rPr>
          <w:rFonts w:eastAsia="Calibri"/>
          <w:sz w:val="24"/>
          <w:szCs w:val="24"/>
        </w:rPr>
        <w:t>, в отношении которого рассматривается вопрос о соблюдении требований  об урегулировании конфликта интересов;</w:t>
      </w:r>
    </w:p>
    <w:p w:rsidR="003D1C9B" w:rsidRPr="00E9052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9052A">
        <w:rPr>
          <w:rFonts w:eastAsia="Calibri"/>
          <w:sz w:val="24"/>
          <w:szCs w:val="24"/>
        </w:rPr>
        <w:t xml:space="preserve">в) предъявляемые к </w:t>
      </w:r>
      <w:r w:rsidR="00E9052A" w:rsidRPr="00E9052A">
        <w:rPr>
          <w:rFonts w:eastAsia="Calibri"/>
          <w:sz w:val="24"/>
          <w:szCs w:val="24"/>
        </w:rPr>
        <w:t>лицу, замещающему муниципальную должность</w:t>
      </w:r>
      <w:r w:rsidRPr="00E9052A">
        <w:rPr>
          <w:rFonts w:eastAsia="Calibri"/>
          <w:sz w:val="24"/>
          <w:szCs w:val="24"/>
        </w:rPr>
        <w:t xml:space="preserve"> претензии, материалы, на которых они основываются;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F916F4">
        <w:rPr>
          <w:rFonts w:eastAsia="Calibri"/>
          <w:sz w:val="24"/>
          <w:szCs w:val="24"/>
        </w:rPr>
        <w:t>г) содержание пояснений</w:t>
      </w:r>
      <w:r w:rsidRPr="00440AAD">
        <w:rPr>
          <w:rFonts w:eastAsia="Calibri"/>
          <w:color w:val="FF0000"/>
          <w:sz w:val="24"/>
          <w:szCs w:val="24"/>
        </w:rPr>
        <w:t xml:space="preserve"> </w:t>
      </w:r>
      <w:r w:rsidR="00F916F4">
        <w:rPr>
          <w:rFonts w:eastAsia="Calibri"/>
          <w:sz w:val="24"/>
          <w:szCs w:val="24"/>
        </w:rPr>
        <w:t>лица, замещающего</w:t>
      </w:r>
      <w:r w:rsidR="00F916F4" w:rsidRPr="00E9052A">
        <w:rPr>
          <w:rFonts w:eastAsia="Calibri"/>
          <w:sz w:val="24"/>
          <w:szCs w:val="24"/>
        </w:rPr>
        <w:t xml:space="preserve"> муниципальную должность </w:t>
      </w:r>
      <w:r w:rsidRPr="007A066A">
        <w:rPr>
          <w:rFonts w:eastAsia="Calibri"/>
          <w:sz w:val="24"/>
          <w:szCs w:val="24"/>
        </w:rPr>
        <w:t>и других лиц по существу предъявляемых претензий;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ж) другие сведения;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з) результаты голосования;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и) решение и обоснование его принятия.</w:t>
      </w:r>
    </w:p>
    <w:p w:rsidR="003D1C9B" w:rsidRPr="007A066A" w:rsidRDefault="00F916F4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</w:t>
      </w:r>
      <w:r w:rsidR="003D1C9B" w:rsidRPr="007A066A">
        <w:rPr>
          <w:rFonts w:eastAsia="Calibri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</w:t>
      </w:r>
      <w:r>
        <w:rPr>
          <w:rFonts w:eastAsia="Calibri"/>
          <w:sz w:val="24"/>
          <w:szCs w:val="24"/>
        </w:rPr>
        <w:t>ания комиссии и с которым должно</w:t>
      </w:r>
      <w:r w:rsidR="003D1C9B" w:rsidRPr="007A066A">
        <w:rPr>
          <w:rFonts w:eastAsia="Calibri"/>
          <w:sz w:val="24"/>
          <w:szCs w:val="24"/>
        </w:rPr>
        <w:t xml:space="preserve"> быть ознакомлен</w:t>
      </w:r>
      <w:r>
        <w:rPr>
          <w:rFonts w:eastAsia="Calibri"/>
          <w:sz w:val="24"/>
          <w:szCs w:val="24"/>
        </w:rPr>
        <w:t>о лицо, замещающее муниципальную должность</w:t>
      </w:r>
      <w:r w:rsidR="003D1C9B" w:rsidRPr="007A066A">
        <w:rPr>
          <w:rFonts w:eastAsia="Calibri"/>
          <w:sz w:val="24"/>
          <w:szCs w:val="24"/>
        </w:rPr>
        <w:t>.</w:t>
      </w:r>
    </w:p>
    <w:p w:rsidR="003D1C9B" w:rsidRPr="007A066A" w:rsidRDefault="00F916F4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="003D1C9B" w:rsidRPr="007A066A">
        <w:rPr>
          <w:rFonts w:eastAsia="Calibri"/>
          <w:sz w:val="24"/>
          <w:szCs w:val="24"/>
        </w:rPr>
        <w:t xml:space="preserve">. Копии протокола заседания комиссии в 7-дневный срок со дня заседания направляются </w:t>
      </w:r>
      <w:r w:rsidR="009F2AED">
        <w:rPr>
          <w:rFonts w:eastAsia="Calibri"/>
          <w:sz w:val="24"/>
          <w:szCs w:val="24"/>
        </w:rPr>
        <w:t>в Совет</w:t>
      </w:r>
      <w:r>
        <w:rPr>
          <w:rFonts w:eastAsia="Calibri"/>
          <w:sz w:val="24"/>
          <w:szCs w:val="24"/>
        </w:rPr>
        <w:t xml:space="preserve"> Пудожского муниципального района</w:t>
      </w:r>
      <w:r w:rsidR="003D1C9B" w:rsidRPr="007A066A">
        <w:rPr>
          <w:rFonts w:eastAsia="Calibri"/>
          <w:sz w:val="24"/>
          <w:szCs w:val="24"/>
        </w:rPr>
        <w:t>, полность</w:t>
      </w:r>
      <w:r w:rsidR="00FB5343">
        <w:rPr>
          <w:rFonts w:eastAsia="Calibri"/>
          <w:sz w:val="24"/>
          <w:szCs w:val="24"/>
        </w:rPr>
        <w:t xml:space="preserve">ю или в виде выписок из него - </w:t>
      </w:r>
      <w:r w:rsidR="003D1C9B" w:rsidRPr="007A066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лицу, замещающему муниципальную должность</w:t>
      </w:r>
      <w:r w:rsidR="003D1C9B" w:rsidRPr="007A066A">
        <w:rPr>
          <w:rFonts w:eastAsia="Calibri"/>
          <w:sz w:val="24"/>
          <w:szCs w:val="24"/>
        </w:rPr>
        <w:t>, а также по решению комиссии - иным заинтересованным лицам.</w:t>
      </w:r>
    </w:p>
    <w:p w:rsidR="003D1C9B" w:rsidRPr="007A066A" w:rsidRDefault="00F916F4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="003D1C9B" w:rsidRPr="007A066A">
        <w:rPr>
          <w:rFonts w:eastAsia="Calibri"/>
          <w:sz w:val="24"/>
          <w:szCs w:val="24"/>
        </w:rPr>
        <w:t xml:space="preserve">. </w:t>
      </w:r>
      <w:r w:rsidR="009F2AED">
        <w:rPr>
          <w:rFonts w:eastAsia="Calibri"/>
          <w:sz w:val="24"/>
          <w:szCs w:val="24"/>
        </w:rPr>
        <w:t>Совет</w:t>
      </w:r>
      <w:r w:rsidR="003D1C9B" w:rsidRPr="007A066A">
        <w:rPr>
          <w:rFonts w:eastAsia="Calibri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rFonts w:eastAsia="Calibri"/>
          <w:sz w:val="24"/>
          <w:szCs w:val="24"/>
        </w:rPr>
        <w:t>лицу, замещающему муниципальную должность</w:t>
      </w:r>
      <w:r w:rsidR="003D1C9B" w:rsidRPr="007A066A">
        <w:rPr>
          <w:rFonts w:eastAsia="Calibri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9F2AED">
        <w:rPr>
          <w:rFonts w:eastAsia="Calibri"/>
          <w:sz w:val="24"/>
          <w:szCs w:val="24"/>
        </w:rPr>
        <w:t>Совет</w:t>
      </w:r>
      <w:r w:rsidR="003D1C9B" w:rsidRPr="007A066A">
        <w:rPr>
          <w:rFonts w:eastAsia="Calibri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eastAsia="Calibri"/>
          <w:sz w:val="24"/>
          <w:szCs w:val="24"/>
        </w:rPr>
        <w:t>Совета</w:t>
      </w:r>
      <w:r w:rsidR="003D1C9B" w:rsidRPr="007A066A">
        <w:rPr>
          <w:rFonts w:eastAsia="Calibri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916F4">
        <w:rPr>
          <w:rFonts w:eastAsia="Calibri"/>
          <w:sz w:val="24"/>
          <w:szCs w:val="24"/>
        </w:rPr>
        <w:t>0</w:t>
      </w:r>
      <w:r w:rsidRPr="007A066A">
        <w:rPr>
          <w:rFonts w:eastAsia="Calibri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F916F4">
        <w:rPr>
          <w:rFonts w:eastAsia="Calibri"/>
          <w:sz w:val="24"/>
          <w:szCs w:val="24"/>
        </w:rPr>
        <w:t xml:space="preserve">лица, замещающего муниципальную должность </w:t>
      </w:r>
      <w:r w:rsidRPr="007A066A">
        <w:rPr>
          <w:rFonts w:eastAsia="Calibri"/>
          <w:sz w:val="24"/>
          <w:szCs w:val="24"/>
        </w:rPr>
        <w:t xml:space="preserve">информация об этом представляется </w:t>
      </w:r>
      <w:r w:rsidR="009F2AED">
        <w:rPr>
          <w:rFonts w:eastAsia="Calibri"/>
          <w:sz w:val="24"/>
          <w:szCs w:val="24"/>
        </w:rPr>
        <w:t>Совету</w:t>
      </w:r>
      <w:r w:rsidRPr="007A066A">
        <w:rPr>
          <w:rFonts w:eastAsia="Calibri"/>
          <w:sz w:val="24"/>
          <w:szCs w:val="24"/>
        </w:rPr>
        <w:t xml:space="preserve"> для решения вопроса о применении к </w:t>
      </w:r>
      <w:r w:rsidR="00C56FBD">
        <w:rPr>
          <w:rFonts w:eastAsia="Calibri"/>
          <w:sz w:val="24"/>
          <w:szCs w:val="24"/>
        </w:rPr>
        <w:t>лицу, замещающему муниципальную должность</w:t>
      </w:r>
      <w:r w:rsidRPr="007A066A">
        <w:rPr>
          <w:rFonts w:eastAsia="Calibri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C56FBD">
        <w:rPr>
          <w:rFonts w:eastAsia="Calibri"/>
          <w:sz w:val="24"/>
          <w:szCs w:val="24"/>
        </w:rPr>
        <w:t>1</w:t>
      </w:r>
      <w:r w:rsidRPr="007A066A">
        <w:rPr>
          <w:rFonts w:eastAsia="Calibri"/>
          <w:sz w:val="24"/>
          <w:szCs w:val="24"/>
        </w:rPr>
        <w:t xml:space="preserve">. В случае установления комиссией факта совершения </w:t>
      </w:r>
      <w:r w:rsidR="00C56FBD">
        <w:rPr>
          <w:rFonts w:eastAsia="Calibri"/>
          <w:sz w:val="24"/>
          <w:szCs w:val="24"/>
        </w:rPr>
        <w:t>лицом, зам</w:t>
      </w:r>
      <w:r w:rsidR="00EA4422">
        <w:rPr>
          <w:rFonts w:eastAsia="Calibri"/>
          <w:sz w:val="24"/>
          <w:szCs w:val="24"/>
        </w:rPr>
        <w:t>ещающим муниципальную должность</w:t>
      </w:r>
      <w:r w:rsidRPr="007A066A">
        <w:rPr>
          <w:rFonts w:eastAsia="Calibri"/>
          <w:sz w:val="24"/>
          <w:szCs w:val="24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</w:t>
      </w:r>
      <w:r w:rsidRPr="007A066A">
        <w:rPr>
          <w:rFonts w:eastAsia="Calibri"/>
          <w:sz w:val="24"/>
          <w:szCs w:val="24"/>
        </w:rPr>
        <w:lastRenderedPageBreak/>
        <w:t>подтверждающие такой факт документы в правоприменительные органы в 3-дневный срок, а при необходимости - немедленно.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EA4422">
        <w:rPr>
          <w:rFonts w:eastAsia="Calibri"/>
          <w:sz w:val="24"/>
          <w:szCs w:val="24"/>
        </w:rPr>
        <w:t>2</w:t>
      </w:r>
      <w:r w:rsidRPr="007A066A">
        <w:rPr>
          <w:rFonts w:eastAsia="Calibri"/>
          <w:sz w:val="24"/>
          <w:szCs w:val="24"/>
        </w:rPr>
        <w:t xml:space="preserve">. Выписка из решения комиссии, заверенная подписью секретаря комиссии и печатью </w:t>
      </w:r>
      <w:r w:rsidR="00EA4422">
        <w:rPr>
          <w:rFonts w:eastAsia="Calibri"/>
          <w:sz w:val="24"/>
          <w:szCs w:val="24"/>
        </w:rPr>
        <w:t>Совета</w:t>
      </w:r>
      <w:r w:rsidRPr="007A066A">
        <w:rPr>
          <w:rFonts w:eastAsia="Calibri"/>
          <w:sz w:val="24"/>
          <w:szCs w:val="24"/>
        </w:rPr>
        <w:t xml:space="preserve">, вручается </w:t>
      </w:r>
      <w:r w:rsidR="00EA4422">
        <w:rPr>
          <w:rFonts w:eastAsia="Calibri"/>
          <w:sz w:val="24"/>
          <w:szCs w:val="24"/>
        </w:rPr>
        <w:t>лицу, замещающему муниципальную должность</w:t>
      </w:r>
      <w:r w:rsidRPr="007A066A">
        <w:rPr>
          <w:rFonts w:eastAsia="Calibri"/>
          <w:sz w:val="24"/>
          <w:szCs w:val="24"/>
        </w:rPr>
        <w:t>, в отношении которого рассматривался вопрос</w:t>
      </w:r>
      <w:r w:rsidR="00EA4422">
        <w:rPr>
          <w:rFonts w:eastAsia="Calibri"/>
          <w:sz w:val="24"/>
          <w:szCs w:val="24"/>
        </w:rPr>
        <w:t xml:space="preserve">, </w:t>
      </w:r>
      <w:r w:rsidRPr="007A066A">
        <w:rPr>
          <w:rFonts w:eastAsia="Calibri"/>
          <w:sz w:val="24"/>
          <w:szCs w:val="24"/>
        </w:rPr>
        <w:t>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EA4422">
        <w:rPr>
          <w:rFonts w:eastAsia="Calibri"/>
          <w:sz w:val="24"/>
          <w:szCs w:val="24"/>
        </w:rPr>
        <w:t>3</w:t>
      </w:r>
      <w:r w:rsidRPr="007A066A">
        <w:rPr>
          <w:rFonts w:eastAsia="Calibri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9F2AED">
        <w:rPr>
          <w:rFonts w:eastAsia="Calibri"/>
          <w:sz w:val="24"/>
          <w:szCs w:val="24"/>
        </w:rPr>
        <w:t>секретарем к</w:t>
      </w:r>
      <w:r w:rsidR="00EA4422">
        <w:rPr>
          <w:rFonts w:eastAsia="Calibri"/>
          <w:sz w:val="24"/>
          <w:szCs w:val="24"/>
        </w:rPr>
        <w:t>омиссии.</w:t>
      </w:r>
    </w:p>
    <w:p w:rsidR="007C3AC1" w:rsidRDefault="007C3AC1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A4422" w:rsidRDefault="00EA4422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A4422" w:rsidRDefault="00EA4422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A4422" w:rsidRDefault="00EA4422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A4422" w:rsidRDefault="00EA4422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A4422" w:rsidRDefault="00EA4422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A4422" w:rsidRDefault="00EA4422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Pr="007D725A" w:rsidRDefault="007D725A" w:rsidP="007D725A">
      <w:pPr>
        <w:widowControl w:val="0"/>
        <w:autoSpaceDE w:val="0"/>
        <w:autoSpaceDN w:val="0"/>
        <w:adjustRightInd w:val="0"/>
      </w:pPr>
    </w:p>
    <w:sectPr w:rsidR="007D725A" w:rsidRPr="007D725A" w:rsidSect="007D725A">
      <w:headerReference w:type="default" r:id="rId13"/>
      <w:footerReference w:type="default" r:id="rId14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4C" w:rsidRDefault="00775E4C">
      <w:r>
        <w:separator/>
      </w:r>
    </w:p>
  </w:endnote>
  <w:endnote w:type="continuationSeparator" w:id="1">
    <w:p w:rsidR="00775E4C" w:rsidRDefault="0077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0173AC">
    <w:pPr>
      <w:pStyle w:val="a8"/>
      <w:jc w:val="right"/>
    </w:pPr>
    <w:fldSimple w:instr="PAGE   \* MERGEFORMAT">
      <w:r w:rsidR="00DA2610">
        <w:rPr>
          <w:noProof/>
        </w:rPr>
        <w:t>6</w:t>
      </w:r>
    </w:fldSimple>
  </w:p>
  <w:p w:rsidR="00C92053" w:rsidRDefault="00C920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4C" w:rsidRDefault="00775E4C">
      <w:r>
        <w:separator/>
      </w:r>
    </w:p>
  </w:footnote>
  <w:footnote w:type="continuationSeparator" w:id="1">
    <w:p w:rsidR="00775E4C" w:rsidRDefault="0077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C92053">
    <w:pPr>
      <w:pStyle w:val="a3"/>
      <w:jc w:val="center"/>
    </w:pPr>
  </w:p>
  <w:p w:rsidR="00C92053" w:rsidRDefault="00C920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F8B"/>
    <w:rsid w:val="00010844"/>
    <w:rsid w:val="00011576"/>
    <w:rsid w:val="000173AC"/>
    <w:rsid w:val="000A3A37"/>
    <w:rsid w:val="000B5449"/>
    <w:rsid w:val="000E5E2B"/>
    <w:rsid w:val="0014090E"/>
    <w:rsid w:val="00141AFE"/>
    <w:rsid w:val="00145B9B"/>
    <w:rsid w:val="0015264C"/>
    <w:rsid w:val="00171993"/>
    <w:rsid w:val="001D3F64"/>
    <w:rsid w:val="001D501B"/>
    <w:rsid w:val="001D551B"/>
    <w:rsid w:val="001E510B"/>
    <w:rsid w:val="001E7827"/>
    <w:rsid w:val="001F42F1"/>
    <w:rsid w:val="002B56D1"/>
    <w:rsid w:val="002C156A"/>
    <w:rsid w:val="00330183"/>
    <w:rsid w:val="00330CFC"/>
    <w:rsid w:val="00341BE6"/>
    <w:rsid w:val="003508F0"/>
    <w:rsid w:val="00377C49"/>
    <w:rsid w:val="00397E70"/>
    <w:rsid w:val="003B3A44"/>
    <w:rsid w:val="003D1C9B"/>
    <w:rsid w:val="003D7BE7"/>
    <w:rsid w:val="003E6602"/>
    <w:rsid w:val="0040138C"/>
    <w:rsid w:val="004030D9"/>
    <w:rsid w:val="00440AAD"/>
    <w:rsid w:val="00443F95"/>
    <w:rsid w:val="004564BD"/>
    <w:rsid w:val="004614D7"/>
    <w:rsid w:val="00464920"/>
    <w:rsid w:val="004A06E8"/>
    <w:rsid w:val="004C78E3"/>
    <w:rsid w:val="00542320"/>
    <w:rsid w:val="005729D6"/>
    <w:rsid w:val="00586039"/>
    <w:rsid w:val="00587DA9"/>
    <w:rsid w:val="005C4F92"/>
    <w:rsid w:val="005D1385"/>
    <w:rsid w:val="005E4F8B"/>
    <w:rsid w:val="005F71EF"/>
    <w:rsid w:val="006214EB"/>
    <w:rsid w:val="006721A0"/>
    <w:rsid w:val="00690437"/>
    <w:rsid w:val="006B05F9"/>
    <w:rsid w:val="006B3A77"/>
    <w:rsid w:val="006B4DD0"/>
    <w:rsid w:val="006C4FE4"/>
    <w:rsid w:val="006D1F4B"/>
    <w:rsid w:val="006D6C5C"/>
    <w:rsid w:val="006E002F"/>
    <w:rsid w:val="00712EEB"/>
    <w:rsid w:val="00713D11"/>
    <w:rsid w:val="0073555E"/>
    <w:rsid w:val="00763384"/>
    <w:rsid w:val="00763D38"/>
    <w:rsid w:val="00775E4C"/>
    <w:rsid w:val="00787679"/>
    <w:rsid w:val="007A066A"/>
    <w:rsid w:val="007C39D0"/>
    <w:rsid w:val="007C3AC1"/>
    <w:rsid w:val="007D725A"/>
    <w:rsid w:val="0080445C"/>
    <w:rsid w:val="00815797"/>
    <w:rsid w:val="00820349"/>
    <w:rsid w:val="00831AB9"/>
    <w:rsid w:val="00861798"/>
    <w:rsid w:val="00862C0C"/>
    <w:rsid w:val="00873E75"/>
    <w:rsid w:val="00893BFC"/>
    <w:rsid w:val="00895932"/>
    <w:rsid w:val="008C1C98"/>
    <w:rsid w:val="008C2CAA"/>
    <w:rsid w:val="00906EDA"/>
    <w:rsid w:val="009211B2"/>
    <w:rsid w:val="009962B6"/>
    <w:rsid w:val="009F2AED"/>
    <w:rsid w:val="00A33145"/>
    <w:rsid w:val="00A37CE4"/>
    <w:rsid w:val="00A43725"/>
    <w:rsid w:val="00A53509"/>
    <w:rsid w:val="00A614FF"/>
    <w:rsid w:val="00A8281A"/>
    <w:rsid w:val="00A94E8C"/>
    <w:rsid w:val="00AE33C9"/>
    <w:rsid w:val="00B03988"/>
    <w:rsid w:val="00B33F65"/>
    <w:rsid w:val="00BE2D40"/>
    <w:rsid w:val="00BE508C"/>
    <w:rsid w:val="00C17A9B"/>
    <w:rsid w:val="00C271D3"/>
    <w:rsid w:val="00C56FBD"/>
    <w:rsid w:val="00C86328"/>
    <w:rsid w:val="00C92053"/>
    <w:rsid w:val="00C95831"/>
    <w:rsid w:val="00CB0CE4"/>
    <w:rsid w:val="00CB5CA8"/>
    <w:rsid w:val="00CC2661"/>
    <w:rsid w:val="00CF0AE7"/>
    <w:rsid w:val="00D516EA"/>
    <w:rsid w:val="00D52D1C"/>
    <w:rsid w:val="00DA2610"/>
    <w:rsid w:val="00DC0ED2"/>
    <w:rsid w:val="00DC5EFB"/>
    <w:rsid w:val="00E5519B"/>
    <w:rsid w:val="00E81368"/>
    <w:rsid w:val="00E9052A"/>
    <w:rsid w:val="00EA2107"/>
    <w:rsid w:val="00EA4422"/>
    <w:rsid w:val="00EC619A"/>
    <w:rsid w:val="00F211CF"/>
    <w:rsid w:val="00F916F4"/>
    <w:rsid w:val="00FA7B26"/>
    <w:rsid w:val="00FB20CA"/>
    <w:rsid w:val="00FB2611"/>
    <w:rsid w:val="00FB2EF7"/>
    <w:rsid w:val="00FB5343"/>
    <w:rsid w:val="00FC2522"/>
    <w:rsid w:val="00FC43E2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FB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rPr>
      <w:rFonts w:ascii="Times New Roman" w:eastAsia="Times New Roman" w:hAnsi="Times New Roman"/>
      <w:snapToGrid w:val="0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FB2EF7"/>
    <w:pPr>
      <w:spacing w:line="360" w:lineRule="auto"/>
      <w:ind w:right="4740"/>
      <w:jc w:val="center"/>
    </w:pPr>
    <w:rPr>
      <w:b/>
      <w:sz w:val="28"/>
    </w:rPr>
  </w:style>
  <w:style w:type="paragraph" w:styleId="ab">
    <w:name w:val="Title"/>
    <w:basedOn w:val="a"/>
    <w:link w:val="ac"/>
    <w:qFormat/>
    <w:rsid w:val="00EC619A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C619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3F12BC74005F94ED9CF613703E935A070440EFDE58C5BE5E5DAC7075FE8AAF759F890I4I9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C4CCA8AE140E03F8C68C9C353715AB03E032B4D4BDCE4CECC7E711D9C1045E89C1490EDE1390F93AAF44B3FDB7l5p1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4CCA8AE140E03F8C68C9C353715AB03E13FB2D3B29E1BEE96B21FDCC9540499C5005BDB0D98EE24A45AB3lFpD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CCA8AE140E03F8C68C9C353715AB03E032B4D4BDCE4CECC7E711D9C1045E89D34956D21398E733A251E5ACF1042EE7234E7FA8A0C4E6D3l0p3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C3F12BC74005F94ED9D16C216FBE38A5791B0AFAE2820CB0BA819A5056E2FDB016A1D1043A80733F5374I0I2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15835</CharactersWithSpaces>
  <SharedDoc>false</SharedDoc>
  <HLinks>
    <vt:vector size="276" baseType="variant"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6291507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6881337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2097206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5636098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1114199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7864373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consultantplus://offline/ref=B502489569E9D02CD780F70B89419FA26980F10BFD6976D9757041DA982D5719892A00861FA53F0EeExCM</vt:lpwstr>
      </vt:variant>
      <vt:variant>
        <vt:lpwstr/>
      </vt:variant>
      <vt:variant>
        <vt:i4>3997795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1114199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consultantplus://offline/ref=B5DB74934A0286115A2D455BFF068B66EE750E6E9D5D909C6DDF91A9CA1C43E1D1E8496E7207FACA83424BM8l2G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2621549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consultantplus://offline/ref=B5DB74934A0286115A2D455BFF068B66EE750E6E9D5C959A6FDF91A9CA1C43E1MDl1G</vt:lpwstr>
      </vt:variant>
      <vt:variant>
        <vt:lpwstr/>
      </vt:variant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consultantplus://offline/ref=B5DB74934A0286115A2D5B56E96ADC6BE8765766950BC9CE62D5C4MFl1G</vt:lpwstr>
      </vt:variant>
      <vt:variant>
        <vt:lpwstr/>
      </vt:variant>
      <vt:variant>
        <vt:i4>2949168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consultantplus://offline/ref=B9C3F12BC74005F94ED9D16C216FBE38A5791B0AFAE2820CB0BA819A5056E2FDB016A1D1043A80733F5374I0I2H</vt:lpwstr>
      </vt:variant>
      <vt:variant>
        <vt:lpwstr/>
      </vt:variant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consultantplus://offline/ref=B9C3F12BC74005F94ED9CF613703E935A0704206FAE08C5BE5E5DAC7075FE8AAF759F89340378177I3I9H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consultantplus://offline/ref=B9C3F12BC74005F94ED9CF613703E935A0704707FAEB8C5BE5E5DAC7075FE8AAF759F89340378373I3IEH</vt:lpwstr>
      </vt:variant>
      <vt:variant>
        <vt:lpwstr/>
      </vt:variant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consultantplus://offline/ref=B9C3F12BC74005F94ED9CF613703E935A070440EFDE58C5BE5E5DAC7075FE8AAF759F890I4I9H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22</cp:revision>
  <cp:lastPrinted>2021-11-08T08:55:00Z</cp:lastPrinted>
  <dcterms:created xsi:type="dcterms:W3CDTF">2020-09-08T09:35:00Z</dcterms:created>
  <dcterms:modified xsi:type="dcterms:W3CDTF">2021-11-30T09:16:00Z</dcterms:modified>
</cp:coreProperties>
</file>