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BA" w:rsidRPr="00A508BA" w:rsidRDefault="0041235D" w:rsidP="00A508BA">
      <w:pPr>
        <w:jc w:val="center"/>
      </w:pPr>
      <w:r>
        <w:rPr>
          <w:lang w:eastAsia="ar-SA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3.5pt" o:ole="" fillcolor="window">
            <v:imagedata r:id="rId8" o:title=""/>
          </v:shape>
          <o:OLEObject Type="Embed" ProgID="Word.Picture.8" ShapeID="_x0000_i1025" DrawAspect="Content" ObjectID="_1621749693" r:id="rId9"/>
        </w:object>
      </w:r>
    </w:p>
    <w:p w:rsidR="00A508BA" w:rsidRPr="00A508BA" w:rsidRDefault="00A508BA" w:rsidP="00A508BA">
      <w:pPr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  <w:lang w:eastAsia="ar-SA"/>
        </w:rPr>
        <w:t>Республика Карелия</w:t>
      </w:r>
    </w:p>
    <w:p w:rsidR="0041235D" w:rsidRPr="00A508BA" w:rsidRDefault="0041235D" w:rsidP="0041235D">
      <w:pPr>
        <w:tabs>
          <w:tab w:val="left" w:pos="9360"/>
        </w:tabs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</w:p>
    <w:p w:rsidR="0041235D" w:rsidRDefault="0072498C" w:rsidP="0041235D">
      <w:pPr>
        <w:jc w:val="center"/>
      </w:pPr>
      <w:r>
        <w:rPr>
          <w:lang w:eastAsia="ar-SA"/>
        </w:rPr>
        <w:pict>
          <v:rect id="_x0000_s1029" style="position:absolute;left:0;text-align:left;margin-left:123.5pt;margin-top:8.55pt;width:86.45pt;height:14.45pt;z-index:251655168" o:allowincell="f" filled="f" stroked="f">
            <v:textbox style="mso-next-textbox:#_x0000_s1029" inset="1pt,1pt,1pt,1pt">
              <w:txbxContent>
                <w:p w:rsidR="009D159D" w:rsidRDefault="009D159D" w:rsidP="0041235D">
                  <w:pPr>
                    <w:jc w:val="center"/>
                  </w:pPr>
                </w:p>
              </w:txbxContent>
            </v:textbox>
          </v:rect>
        </w:pict>
      </w:r>
    </w:p>
    <w:p w:rsidR="0041235D" w:rsidRPr="00A508BA" w:rsidRDefault="0041235D" w:rsidP="0041235D">
      <w:pPr>
        <w:pStyle w:val="1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A508BA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41235D" w:rsidRDefault="0041235D" w:rsidP="0041235D">
      <w:pPr>
        <w:jc w:val="center"/>
        <w:rPr>
          <w:sz w:val="22"/>
        </w:rPr>
      </w:pPr>
    </w:p>
    <w:p w:rsidR="00706C12" w:rsidRDefault="0072498C" w:rsidP="00706C12">
      <w:pPr>
        <w:tabs>
          <w:tab w:val="left" w:pos="6225"/>
          <w:tab w:val="left" w:pos="6600"/>
        </w:tabs>
        <w:rPr>
          <w:sz w:val="28"/>
          <w:szCs w:val="28"/>
        </w:rPr>
      </w:pPr>
      <w:r w:rsidRPr="0072498C">
        <w:rPr>
          <w:lang w:eastAsia="ar-SA"/>
        </w:rPr>
        <w:pict>
          <v:line id="_x0000_s1034" style="position:absolute;z-index:251660288" from="150.95pt,14.4pt" to="239.7pt,14.4pt" o:allowincell="f" strokeweight=".25pt">
            <v:stroke startarrowwidth="narrow" startarrowlength="short" endarrowwidth="narrow" endarrowlength="short"/>
          </v:line>
        </w:pict>
      </w:r>
      <w:r w:rsidRPr="0072498C">
        <w:rPr>
          <w:lang w:eastAsia="ar-SA"/>
        </w:rPr>
        <w:pict>
          <v:line id="_x0000_s1037" style="position:absolute;z-index:251663360" from="263.35pt,14.4pt" to="337.2pt,14.4pt" o:allowincell="f" strokeweight=".25pt">
            <v:stroke startarrowwidth="narrow" startarrowlength="short" endarrowwidth="narrow" endarrowlength="short"/>
          </v:line>
        </w:pict>
      </w:r>
      <w:r w:rsidRPr="0072498C">
        <w:rPr>
          <w:lang w:eastAsia="ar-SA"/>
        </w:rPr>
        <w:pict>
          <v:line id="_x0000_s1036" style="position:absolute;z-index:251662336" from="131.95pt,14.4pt" to="232.75pt,14.4pt" o:allowincell="f" strokeweight=".25pt">
            <v:stroke startarrowwidth="narrow" startarrowlength="short" endarrowwidth="narrow" endarrowlength="short"/>
          </v:line>
        </w:pict>
      </w:r>
      <w:r w:rsidRPr="0072498C">
        <w:rPr>
          <w:lang w:eastAsia="ar-SA"/>
        </w:rPr>
        <w:pict>
          <v:line id="_x0000_s1035" style="position:absolute;z-index:251661312" from="280.55pt,14.4pt" to="330.95pt,14.4pt" o:allowincell="f" strokeweight=".25pt">
            <v:stroke startarrowwidth="narrow" startarrowlength="short" endarrowwidth="narrow" endarrowlength="short"/>
          </v:line>
        </w:pict>
      </w:r>
      <w:r w:rsidR="00706C12">
        <w:rPr>
          <w:sz w:val="22"/>
        </w:rPr>
        <w:t xml:space="preserve">                                   </w:t>
      </w:r>
      <w:r w:rsidR="00706C12">
        <w:rPr>
          <w:sz w:val="28"/>
          <w:szCs w:val="28"/>
        </w:rPr>
        <w:t xml:space="preserve">          от  10.06. 2019 года      №  308 –</w:t>
      </w:r>
      <w:proofErr w:type="gramStart"/>
      <w:r w:rsidR="00706C12">
        <w:rPr>
          <w:sz w:val="28"/>
          <w:szCs w:val="28"/>
        </w:rPr>
        <w:t>П</w:t>
      </w:r>
      <w:proofErr w:type="gramEnd"/>
    </w:p>
    <w:p w:rsidR="0041235D" w:rsidRDefault="0041235D" w:rsidP="0041235D">
      <w:pPr>
        <w:tabs>
          <w:tab w:val="left" w:pos="6600"/>
        </w:tabs>
        <w:jc w:val="center"/>
      </w:pPr>
    </w:p>
    <w:p w:rsidR="0041235D" w:rsidRDefault="0041235D" w:rsidP="0041235D">
      <w:pPr>
        <w:tabs>
          <w:tab w:val="left" w:pos="6600"/>
        </w:tabs>
        <w:jc w:val="center"/>
      </w:pPr>
      <w:r>
        <w:t xml:space="preserve">г. Пудож </w:t>
      </w:r>
    </w:p>
    <w:p w:rsidR="004540F8" w:rsidRDefault="004540F8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4B2DD6" w:rsidRPr="004B2DD6" w:rsidRDefault="00F33A62" w:rsidP="004B2DD6">
      <w:pPr>
        <w:jc w:val="center"/>
        <w:rPr>
          <w:color w:val="000000"/>
        </w:rPr>
      </w:pPr>
      <w:proofErr w:type="gramStart"/>
      <w:r>
        <w:t>Об утверждении а</w:t>
      </w:r>
      <w:r w:rsidR="00F22C3C">
        <w:t>дминистративн</w:t>
      </w:r>
      <w:r>
        <w:t>ого</w:t>
      </w:r>
      <w:r w:rsidR="00F22C3C">
        <w:t xml:space="preserve"> регламент</w:t>
      </w:r>
      <w:r>
        <w:t>а предоставления муниципальной услуги</w:t>
      </w:r>
      <w:r w:rsidR="00F22C3C">
        <w:t xml:space="preserve"> «Прием документов от граждан в целях формирования сп</w:t>
      </w:r>
      <w:r w:rsidR="004B2DD6">
        <w:t>исков молодых семей для участия</w:t>
      </w:r>
      <w:r w:rsidR="004B2DD6" w:rsidRPr="004B2DD6">
        <w:rPr>
          <w:color w:val="000000"/>
        </w:rPr>
        <w:t xml:space="preserve">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</w:t>
      </w:r>
      <w:proofErr w:type="gramEnd"/>
      <w:r w:rsidR="004B2DD6" w:rsidRPr="004B2DD6">
        <w:rPr>
          <w:color w:val="000000"/>
        </w:rPr>
        <w:t xml:space="preserve"> граждан Российской Федерации»</w:t>
      </w:r>
    </w:p>
    <w:p w:rsidR="004540F8" w:rsidRDefault="00815AC1" w:rsidP="00815A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33A62" w:rsidRDefault="00F33A62" w:rsidP="00F33A62">
      <w:pPr>
        <w:autoSpaceDE w:val="0"/>
        <w:autoSpaceDN w:val="0"/>
        <w:adjustRightInd w:val="0"/>
        <w:ind w:firstLine="567"/>
        <w:jc w:val="both"/>
      </w:pPr>
      <w:r>
        <w:t>В соответствии с Поста</w:t>
      </w:r>
      <w:r w:rsidR="004B2DD6">
        <w:t>новлением Правительства РФ от 30.12.2017 N 1710</w:t>
      </w:r>
      <w:r>
        <w:t xml:space="preserve"> "О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Федерации", руководствуясь Уставом Пудожского муниципального района, администрация Пудожского муниципального района</w:t>
      </w:r>
    </w:p>
    <w:p w:rsidR="0065649D" w:rsidRPr="00815AC1" w:rsidRDefault="0065649D" w:rsidP="00102DDB">
      <w:pPr>
        <w:autoSpaceDE w:val="0"/>
        <w:autoSpaceDN w:val="0"/>
        <w:adjustRightInd w:val="0"/>
        <w:ind w:firstLine="708"/>
        <w:jc w:val="both"/>
      </w:pPr>
    </w:p>
    <w:p w:rsidR="00815AC1" w:rsidRPr="00815AC1" w:rsidRDefault="004540F8" w:rsidP="00815AC1">
      <w:pPr>
        <w:ind w:firstLine="720"/>
        <w:jc w:val="center"/>
      </w:pPr>
      <w:r>
        <w:t>ПОСТАНОВЛЯЕТ</w:t>
      </w:r>
      <w:r w:rsidR="00815AC1" w:rsidRPr="00815AC1">
        <w:t>:</w:t>
      </w:r>
    </w:p>
    <w:p w:rsidR="00815AC1" w:rsidRPr="00815AC1" w:rsidRDefault="00815AC1" w:rsidP="00815AC1">
      <w:pPr>
        <w:ind w:firstLine="720"/>
        <w:jc w:val="both"/>
      </w:pPr>
    </w:p>
    <w:p w:rsidR="00F33A62" w:rsidRDefault="0065649D" w:rsidP="008204B8">
      <w:pPr>
        <w:pStyle w:val="a4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>
        <w:t xml:space="preserve"> </w:t>
      </w:r>
      <w:proofErr w:type="gramStart"/>
      <w:r w:rsidR="00F33A62">
        <w:t>Утвердить административный регламент предоставления муниципальной услуги</w:t>
      </w:r>
      <w:r w:rsidR="004B2DD6">
        <w:t xml:space="preserve"> «Прием документов от граждан в целях формирования списков молодых семей для участия</w:t>
      </w:r>
      <w:r w:rsidR="004B2DD6" w:rsidRPr="004B2DD6">
        <w:rPr>
          <w:color w:val="000000"/>
        </w:rPr>
        <w:t xml:space="preserve">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4B2DD6">
        <w:t xml:space="preserve"> и </w:t>
      </w:r>
      <w:r w:rsidR="005E0918">
        <w:t>согласно приложению к настоящему постановлению.</w:t>
      </w:r>
      <w:r w:rsidR="008204B8">
        <w:t xml:space="preserve"> </w:t>
      </w:r>
      <w:proofErr w:type="gramEnd"/>
    </w:p>
    <w:p w:rsidR="00815AC1" w:rsidRDefault="008204B8" w:rsidP="008204B8">
      <w:pPr>
        <w:pStyle w:val="a4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>
        <w:t xml:space="preserve">Постановление администрации Пудожского муниципального района № </w:t>
      </w:r>
      <w:r w:rsidR="0065649D">
        <w:t>6</w:t>
      </w:r>
      <w:r w:rsidR="00F22C3C">
        <w:t>2</w:t>
      </w:r>
      <w:r>
        <w:t xml:space="preserve">-П от </w:t>
      </w:r>
      <w:r w:rsidR="00F22C3C">
        <w:t xml:space="preserve">25.02.2016 </w:t>
      </w:r>
      <w:r>
        <w:t>года «</w:t>
      </w:r>
      <w:r w:rsidR="00F017D2">
        <w:t>Об утверждении а</w:t>
      </w:r>
      <w:r w:rsidR="00F22C3C">
        <w:t>дминистративн</w:t>
      </w:r>
      <w:r w:rsidR="00F017D2">
        <w:t>ого</w:t>
      </w:r>
      <w:r w:rsidR="00F22C3C">
        <w:t xml:space="preserve"> регламент</w:t>
      </w:r>
      <w:r w:rsidR="00F017D2">
        <w:t>а предоставлени</w:t>
      </w:r>
      <w:r w:rsidR="00E73FA0">
        <w:t>я</w:t>
      </w:r>
      <w:r w:rsidR="00F017D2">
        <w:t xml:space="preserve"> муниципальной услуги</w:t>
      </w:r>
      <w:r w:rsidR="00F22C3C">
        <w:t xml:space="preserve"> «Прием документов от граждан в целях формирования списков молодых семей для участия в федеральной целевой программе «Жилище» по подпрограмме «Обеспечение жильем молодых семей»</w:t>
      </w:r>
      <w:r w:rsidR="0065649D">
        <w:t xml:space="preserve">» признать утратившим силу. </w:t>
      </w:r>
    </w:p>
    <w:p w:rsidR="004540F8" w:rsidRPr="001D1192" w:rsidRDefault="0021112B" w:rsidP="008204B8">
      <w:pPr>
        <w:pStyle w:val="a4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>
        <w:t xml:space="preserve">Настоящее Постановление вступает в силу </w:t>
      </w:r>
      <w:r w:rsidR="005E0918">
        <w:t>после</w:t>
      </w:r>
      <w:r w:rsidR="00D81779">
        <w:t xml:space="preserve"> </w:t>
      </w:r>
      <w:r w:rsidR="005E0918">
        <w:t>официального опубликования (обнародования)</w:t>
      </w:r>
      <w:r w:rsidR="00D81779">
        <w:t xml:space="preserve"> и подлежит    размещению на официальном сайте </w:t>
      </w:r>
      <w:r w:rsidR="000C5CF4">
        <w:t>администрации</w:t>
      </w:r>
      <w:r w:rsidR="00D81779">
        <w:t xml:space="preserve"> </w:t>
      </w:r>
      <w:r w:rsidR="000C5CF4">
        <w:t>Пудожского</w:t>
      </w:r>
      <w:r w:rsidR="00D81779">
        <w:t xml:space="preserve"> муниципального района</w:t>
      </w:r>
      <w:r w:rsidR="002C46E2">
        <w:t>.</w:t>
      </w:r>
    </w:p>
    <w:p w:rsidR="00D13C97" w:rsidRDefault="00D13C97" w:rsidP="008204B8">
      <w:pPr>
        <w:ind w:firstLine="5040"/>
        <w:jc w:val="both"/>
        <w:rPr>
          <w:b/>
        </w:rPr>
      </w:pPr>
    </w:p>
    <w:p w:rsidR="003D6D41" w:rsidRDefault="003D6D41" w:rsidP="008204B8">
      <w:pPr>
        <w:ind w:firstLine="5040"/>
        <w:jc w:val="both"/>
        <w:rPr>
          <w:b/>
        </w:rPr>
      </w:pPr>
    </w:p>
    <w:p w:rsidR="003D6D41" w:rsidRDefault="003D6D41" w:rsidP="00815AC1">
      <w:pPr>
        <w:ind w:firstLine="5040"/>
        <w:jc w:val="both"/>
        <w:rPr>
          <w:b/>
        </w:rPr>
      </w:pPr>
    </w:p>
    <w:p w:rsidR="0021112B" w:rsidRDefault="0065649D" w:rsidP="00F22C3C">
      <w:pPr>
        <w:tabs>
          <w:tab w:val="right" w:pos="9355"/>
        </w:tabs>
        <w:jc w:val="both"/>
      </w:pPr>
      <w:r w:rsidRPr="0065649D">
        <w:t>Г</w:t>
      </w:r>
      <w:r w:rsidR="008204B8" w:rsidRPr="0065649D">
        <w:t>л</w:t>
      </w:r>
      <w:r>
        <w:t>ава</w:t>
      </w:r>
      <w:r w:rsidR="0021112B">
        <w:t xml:space="preserve"> администрации</w:t>
      </w:r>
      <w:r w:rsidR="00F22C3C">
        <w:tab/>
        <w:t xml:space="preserve"> </w:t>
      </w:r>
    </w:p>
    <w:p w:rsidR="003D6D41" w:rsidRDefault="0021112B" w:rsidP="003D6D41">
      <w:pPr>
        <w:tabs>
          <w:tab w:val="left" w:pos="6765"/>
        </w:tabs>
        <w:jc w:val="both"/>
      </w:pPr>
      <w:r>
        <w:t>П</w:t>
      </w:r>
      <w:r w:rsidR="001E0F7E">
        <w:t>удожского муниципального района</w:t>
      </w:r>
      <w:r w:rsidR="005E0918" w:rsidRPr="005E0918">
        <w:t xml:space="preserve"> </w:t>
      </w:r>
      <w:r w:rsidR="005E0918">
        <w:t xml:space="preserve">                                                               А. В. </w:t>
      </w:r>
      <w:proofErr w:type="spellStart"/>
      <w:r w:rsidR="005E0918">
        <w:t>Ладыгин</w:t>
      </w:r>
      <w:proofErr w:type="spellEnd"/>
      <w:r>
        <w:tab/>
      </w:r>
    </w:p>
    <w:p w:rsidR="00F017D2" w:rsidRDefault="00F017D2" w:rsidP="00F017D2">
      <w:pPr>
        <w:tabs>
          <w:tab w:val="left" w:pos="6765"/>
        </w:tabs>
        <w:jc w:val="right"/>
      </w:pPr>
      <w:r>
        <w:lastRenderedPageBreak/>
        <w:t xml:space="preserve">Приложение к постановлению </w:t>
      </w:r>
    </w:p>
    <w:p w:rsidR="00F017D2" w:rsidRDefault="00F017D2" w:rsidP="00F017D2">
      <w:pPr>
        <w:tabs>
          <w:tab w:val="left" w:pos="6765"/>
        </w:tabs>
        <w:jc w:val="right"/>
      </w:pPr>
      <w:r>
        <w:t xml:space="preserve">администрации Пудожского </w:t>
      </w:r>
      <w:proofErr w:type="gramStart"/>
      <w:r>
        <w:t>муниципального</w:t>
      </w:r>
      <w:proofErr w:type="gramEnd"/>
      <w:r>
        <w:t xml:space="preserve"> </w:t>
      </w:r>
    </w:p>
    <w:p w:rsidR="00F017D2" w:rsidRDefault="00F017D2" w:rsidP="00F017D2">
      <w:pPr>
        <w:tabs>
          <w:tab w:val="left" w:pos="6765"/>
        </w:tabs>
        <w:jc w:val="right"/>
      </w:pPr>
      <w:r>
        <w:t xml:space="preserve">района от </w:t>
      </w:r>
      <w:r w:rsidR="00706C12">
        <w:t xml:space="preserve">10.06.2019 </w:t>
      </w:r>
      <w:r>
        <w:t>года №</w:t>
      </w:r>
      <w:r w:rsidR="00706C12">
        <w:t xml:space="preserve"> 308-П</w:t>
      </w:r>
      <w:r>
        <w:t xml:space="preserve"> </w:t>
      </w:r>
    </w:p>
    <w:p w:rsidR="003D6D41" w:rsidRDefault="003D6D41" w:rsidP="003D6D41">
      <w:pPr>
        <w:tabs>
          <w:tab w:val="left" w:pos="6765"/>
        </w:tabs>
        <w:jc w:val="both"/>
      </w:pPr>
    </w:p>
    <w:p w:rsidR="00010068" w:rsidRDefault="00010068" w:rsidP="00010068">
      <w:pPr>
        <w:jc w:val="center"/>
        <w:rPr>
          <w:sz w:val="28"/>
          <w:szCs w:val="28"/>
        </w:rPr>
      </w:pPr>
    </w:p>
    <w:p w:rsidR="00010068" w:rsidRPr="00F017D2" w:rsidRDefault="00010068" w:rsidP="00010068">
      <w:pPr>
        <w:jc w:val="center"/>
      </w:pPr>
      <w:r w:rsidRPr="00F017D2">
        <w:t>Административный регламент</w:t>
      </w:r>
    </w:p>
    <w:p w:rsidR="00F017D2" w:rsidRPr="002051C8" w:rsidRDefault="00F017D2" w:rsidP="00010068">
      <w:pPr>
        <w:jc w:val="center"/>
      </w:pPr>
      <w:proofErr w:type="gramStart"/>
      <w:r w:rsidRPr="00F017D2">
        <w:t>п</w:t>
      </w:r>
      <w:r w:rsidR="00010068" w:rsidRPr="00F017D2">
        <w:t xml:space="preserve">редоставления муниципальной услуги </w:t>
      </w:r>
      <w:r w:rsidR="004B2DD6">
        <w:t>«Прием документов от граждан в целях формирования списков молодых семей для участия</w:t>
      </w:r>
      <w:r w:rsidR="004B2DD6" w:rsidRPr="004B2DD6">
        <w:rPr>
          <w:color w:val="000000"/>
        </w:rPr>
        <w:t xml:space="preserve">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proofErr w:type="gramEnd"/>
    </w:p>
    <w:p w:rsidR="004B2DD6" w:rsidRDefault="004B2DD6" w:rsidP="00CA3BBE">
      <w:pPr>
        <w:ind w:firstLine="567"/>
        <w:jc w:val="center"/>
      </w:pPr>
    </w:p>
    <w:p w:rsidR="00010068" w:rsidRDefault="00010068" w:rsidP="00CA3BBE">
      <w:pPr>
        <w:ind w:firstLine="567"/>
        <w:jc w:val="center"/>
      </w:pPr>
      <w:r w:rsidRPr="002051C8">
        <w:t>1.Общие положения</w:t>
      </w:r>
    </w:p>
    <w:p w:rsidR="002051C8" w:rsidRPr="002051C8" w:rsidRDefault="002051C8" w:rsidP="00CA3BBE">
      <w:pPr>
        <w:ind w:firstLine="567"/>
        <w:jc w:val="center"/>
      </w:pPr>
    </w:p>
    <w:p w:rsidR="00010068" w:rsidRPr="00304841" w:rsidRDefault="00010068" w:rsidP="00010068">
      <w:pPr>
        <w:ind w:firstLine="567"/>
        <w:jc w:val="both"/>
      </w:pPr>
      <w:r w:rsidRPr="00304841">
        <w:t xml:space="preserve">1.1. Предмет регулирования </w:t>
      </w:r>
      <w:r w:rsidR="00CA3BBE" w:rsidRPr="00304841">
        <w:t>административного регламента</w:t>
      </w:r>
    </w:p>
    <w:p w:rsidR="00010068" w:rsidRDefault="00010068" w:rsidP="00010068">
      <w:pPr>
        <w:ind w:firstLine="567"/>
        <w:jc w:val="both"/>
      </w:pPr>
      <w:proofErr w:type="gramStart"/>
      <w:r w:rsidRPr="00304841">
        <w:t xml:space="preserve">Административный регламент представления муниципальной услуги </w:t>
      </w:r>
      <w:r w:rsidR="004B2DD6">
        <w:t>«Прием документов от граждан в целях формирования списков молодых семей для участия</w:t>
      </w:r>
      <w:r w:rsidR="004B2DD6" w:rsidRPr="004B2DD6">
        <w:rPr>
          <w:color w:val="000000"/>
        </w:rPr>
        <w:t xml:space="preserve">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4B2DD6">
        <w:t xml:space="preserve"> </w:t>
      </w:r>
      <w:r w:rsidRPr="00304841">
        <w:t xml:space="preserve"> (далее - </w:t>
      </w:r>
      <w:r w:rsidR="00E73FA0">
        <w:t>р</w:t>
      </w:r>
      <w:r w:rsidRPr="00304841">
        <w:t>егламент) разработан в целях повышения качества</w:t>
      </w:r>
      <w:proofErr w:type="gramEnd"/>
      <w:r w:rsidRPr="00304841">
        <w:t xml:space="preserve"> исполнения и доступности результата предоставления муниципальной услуги, определяет порядок, сроки и последовательность действий (административных процедур) при предоставлении муниципальной услуги.</w:t>
      </w:r>
    </w:p>
    <w:p w:rsidR="00E73FA0" w:rsidRPr="00E73FA0" w:rsidRDefault="00E73FA0" w:rsidP="00E73FA0">
      <w:pPr>
        <w:ind w:firstLine="567"/>
        <w:jc w:val="both"/>
      </w:pPr>
      <w:r w:rsidRPr="00E73FA0">
        <w:t xml:space="preserve">1.2. Круг заявителей. Описание заявителей, имеющих право на получение муниципальной услуги.  </w:t>
      </w:r>
    </w:p>
    <w:p w:rsidR="00E73FA0" w:rsidRPr="00E73FA0" w:rsidRDefault="00E73FA0" w:rsidP="00E73FA0">
      <w:pPr>
        <w:ind w:firstLine="567"/>
        <w:jc w:val="both"/>
      </w:pPr>
      <w:proofErr w:type="gramStart"/>
      <w:r w:rsidRPr="00E73FA0">
        <w:t>Заявителями муниципальной услуги (далее – заявители) являются молодые семьи, соответствующие следующим требованиям, установленным правилам предоставления молодым семьям социальных выплат на приобретение (строительство) жилья и их использования, утвержденными Постановлением Правител</w:t>
      </w:r>
      <w:r w:rsidR="004B2DD6">
        <w:t>ьства Российской Федерации от 30.12.2017 года № 1710</w:t>
      </w:r>
      <w:r w:rsidRPr="00E73FA0">
        <w:t xml:space="preserve"> "О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Федерации".</w:t>
      </w:r>
      <w:proofErr w:type="gramEnd"/>
    </w:p>
    <w:p w:rsidR="00E73FA0" w:rsidRPr="00E73FA0" w:rsidRDefault="00010068" w:rsidP="00E73FA0">
      <w:pPr>
        <w:autoSpaceDE w:val="0"/>
        <w:autoSpaceDN w:val="0"/>
        <w:adjustRightInd w:val="0"/>
        <w:ind w:firstLine="567"/>
        <w:jc w:val="both"/>
      </w:pPr>
      <w:proofErr w:type="gramStart"/>
      <w:r w:rsidRPr="00E73FA0">
        <w:t>В настоящем регламенте под молодой семье</w:t>
      </w:r>
      <w:r w:rsidR="00CA3BBE" w:rsidRPr="00E73FA0">
        <w:t>й</w:t>
      </w:r>
      <w:r w:rsidRPr="00E73FA0">
        <w:t xml:space="preserve"> понимается семья, </w:t>
      </w:r>
      <w:r w:rsidR="00304841" w:rsidRPr="00E73FA0">
        <w:t>имеющая одного ребенка и более, где один из супругов не является гражданином Российской Федерации</w:t>
      </w:r>
      <w:r w:rsidR="00E73FA0" w:rsidRPr="00E73FA0">
        <w:t xml:space="preserve"> имеющая одного ребенка и более,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ребенка и более, соответствующие следующим требованиям:</w:t>
      </w:r>
      <w:proofErr w:type="gramEnd"/>
    </w:p>
    <w:p w:rsidR="00E73FA0" w:rsidRDefault="00010068" w:rsidP="00E73FA0">
      <w:pPr>
        <w:ind w:firstLine="567"/>
        <w:jc w:val="both"/>
      </w:pPr>
      <w:r w:rsidRPr="00E73FA0">
        <w:t>а)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- участницы основного мероприятия в список претендентов на получение социальной выплаты в планируемом году не превышает 35 лет;</w:t>
      </w:r>
    </w:p>
    <w:p w:rsidR="00E73FA0" w:rsidRDefault="00010068" w:rsidP="00E73FA0">
      <w:pPr>
        <w:ind w:firstLine="567"/>
        <w:jc w:val="both"/>
      </w:pPr>
      <w:r w:rsidRPr="00E73FA0">
        <w:t xml:space="preserve">б) молодая семья признана нуждающейся в жилом помещении в соответствии с 1.2.1. </w:t>
      </w:r>
      <w:r w:rsidR="00E73FA0">
        <w:t>н</w:t>
      </w:r>
      <w:r w:rsidRPr="00E73FA0">
        <w:t>астоящего регламента;</w:t>
      </w:r>
    </w:p>
    <w:p w:rsidR="00010068" w:rsidRPr="00E73FA0" w:rsidRDefault="00010068" w:rsidP="00E73FA0">
      <w:pPr>
        <w:ind w:firstLine="567"/>
        <w:jc w:val="both"/>
      </w:pPr>
      <w:r w:rsidRPr="00E73FA0">
        <w:t>в) 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</w:t>
      </w:r>
    </w:p>
    <w:p w:rsidR="00010068" w:rsidRDefault="00010068" w:rsidP="00E73FA0">
      <w:pPr>
        <w:autoSpaceDE w:val="0"/>
        <w:autoSpaceDN w:val="0"/>
        <w:adjustRightInd w:val="0"/>
        <w:ind w:firstLine="567"/>
        <w:jc w:val="both"/>
      </w:pPr>
      <w:r w:rsidRPr="00E73FA0">
        <w:t xml:space="preserve">1.2.1. </w:t>
      </w:r>
      <w:proofErr w:type="gramStart"/>
      <w:r w:rsidRPr="00E73FA0">
        <w:t>В настоящем регламенте под нуждающимися в жилых помещения понимаются молодые семьи, поставленные на учет в качестве нуждающихся в улучшении жилищных условий до 1 марта 2005 г., а также молодые семьи, признанные для цели участия в основном мероприятии органами местного самоуправления по месту их постоянного жительства нуждающимися в жилых помещениях после 1 марта 2005 г. по тем же основаниям, которые установлены</w:t>
      </w:r>
      <w:proofErr w:type="gramEnd"/>
      <w:r w:rsidRPr="00E73FA0">
        <w:t xml:space="preserve"> статьей 51 Жилищного кодекса Российской Федерации для признания граждан </w:t>
      </w:r>
      <w:proofErr w:type="gramStart"/>
      <w:r w:rsidRPr="00E73FA0">
        <w:t>нуждающимися</w:t>
      </w:r>
      <w:proofErr w:type="gramEnd"/>
      <w:r w:rsidRPr="00E73FA0">
        <w:t xml:space="preserve"> в жилых помещениях, предоставляемых по договорам социального найма, вне зависимости от того, поставлены ли они на учет в качестве нуждающихся в жилых помещениях.</w:t>
      </w:r>
    </w:p>
    <w:p w:rsidR="00F57885" w:rsidRPr="00436C64" w:rsidRDefault="00F57885" w:rsidP="00436C64">
      <w:pPr>
        <w:autoSpaceDE w:val="0"/>
        <w:autoSpaceDN w:val="0"/>
        <w:adjustRightInd w:val="0"/>
        <w:ind w:firstLine="540"/>
        <w:jc w:val="both"/>
      </w:pPr>
      <w:r>
        <w:t xml:space="preserve">1.2.2. </w:t>
      </w:r>
      <w:r w:rsidR="00436C64">
        <w:t xml:space="preserve">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помещений, занимаемых членами молодой семьи по договорам социального найма, и (или) жилых помещений и (или) части жилого помещения (жилых </w:t>
      </w:r>
      <w:r w:rsidR="00436C64" w:rsidRPr="00436C64">
        <w:t>помещений), принадлежащих членам молодой семьи на праве собственности.</w:t>
      </w:r>
    </w:p>
    <w:p w:rsidR="00010068" w:rsidRPr="00436C64" w:rsidRDefault="00010068" w:rsidP="00436C64">
      <w:pPr>
        <w:autoSpaceDE w:val="0"/>
        <w:autoSpaceDN w:val="0"/>
        <w:adjustRightInd w:val="0"/>
        <w:ind w:firstLine="540"/>
        <w:jc w:val="both"/>
      </w:pPr>
      <w:r w:rsidRPr="00436C64">
        <w:t>1.2.</w:t>
      </w:r>
      <w:r w:rsidR="00436C64" w:rsidRPr="00436C64">
        <w:t>3</w:t>
      </w:r>
      <w:r w:rsidRPr="00436C64">
        <w:t>. От имени заявителя может действовать лицо, являющееся в соответствии с законодательством Российской Федерации его законным представителем либо полномочия которого подтверждены доверенностью, оформленной в соответствии с законодательством Российской Федерации.</w:t>
      </w:r>
    </w:p>
    <w:p w:rsidR="00010068" w:rsidRPr="00F97E6C" w:rsidRDefault="00010068" w:rsidP="00010068">
      <w:pPr>
        <w:shd w:val="clear" w:color="auto" w:fill="FFFFFF"/>
        <w:ind w:firstLine="567"/>
        <w:jc w:val="both"/>
        <w:rPr>
          <w:sz w:val="28"/>
          <w:szCs w:val="28"/>
        </w:rPr>
      </w:pPr>
      <w:r w:rsidRPr="00436C64">
        <w:t xml:space="preserve">1.3. </w:t>
      </w:r>
      <w:r w:rsidR="00436C64" w:rsidRPr="00436C64">
        <w:t>Порядок информирования о порядке предоставления муниципальной услуги</w:t>
      </w:r>
      <w:r w:rsidRPr="00436C64">
        <w:t>:</w:t>
      </w:r>
      <w:r w:rsidRPr="00F97E6C">
        <w:rPr>
          <w:sz w:val="28"/>
          <w:szCs w:val="28"/>
        </w:rPr>
        <w:t xml:space="preserve"> </w:t>
      </w:r>
    </w:p>
    <w:p w:rsidR="00010068" w:rsidRPr="002051C8" w:rsidRDefault="00010068" w:rsidP="00010068">
      <w:pPr>
        <w:ind w:firstLine="567"/>
        <w:jc w:val="both"/>
      </w:pPr>
      <w:r w:rsidRPr="002051C8">
        <w:t>Местонахождение</w:t>
      </w:r>
      <w:r w:rsidR="009F542D">
        <w:t xml:space="preserve"> администрации Пудожского муниципального района</w:t>
      </w:r>
      <w:r w:rsidRPr="002051C8">
        <w:t>: 186150, Российская Федерация</w:t>
      </w:r>
      <w:r w:rsidR="00436C64" w:rsidRPr="002051C8">
        <w:t>, Республика Карелия, г. Пудож</w:t>
      </w:r>
      <w:r w:rsidRPr="002051C8">
        <w:t>, улица Ленина д.</w:t>
      </w:r>
      <w:r w:rsidR="00436C64" w:rsidRPr="002051C8">
        <w:t xml:space="preserve"> </w:t>
      </w:r>
      <w:r w:rsidRPr="002051C8">
        <w:t xml:space="preserve">90 кабинет </w:t>
      </w:r>
      <w:r w:rsidR="00436C64" w:rsidRPr="002051C8">
        <w:t xml:space="preserve"> № 401</w:t>
      </w:r>
      <w:r w:rsidRPr="002051C8">
        <w:t xml:space="preserve">; адрес электронной почты: </w:t>
      </w:r>
      <w:hyperlink r:id="rId10" w:history="1">
        <w:r w:rsidRPr="002051C8">
          <w:rPr>
            <w:rStyle w:val="a9"/>
            <w:color w:val="auto"/>
            <w:lang w:val="en-US"/>
          </w:rPr>
          <w:t>pudogadm</w:t>
        </w:r>
        <w:r w:rsidRPr="002051C8">
          <w:rPr>
            <w:rStyle w:val="a9"/>
            <w:color w:val="auto"/>
          </w:rPr>
          <w:t>@</w:t>
        </w:r>
        <w:r w:rsidRPr="002051C8">
          <w:rPr>
            <w:rStyle w:val="a9"/>
            <w:color w:val="auto"/>
            <w:lang w:val="en-US"/>
          </w:rPr>
          <w:t>onego</w:t>
        </w:r>
        <w:r w:rsidRPr="002051C8">
          <w:rPr>
            <w:rStyle w:val="a9"/>
            <w:color w:val="auto"/>
          </w:rPr>
          <w:t>.</w:t>
        </w:r>
        <w:r w:rsidRPr="002051C8">
          <w:rPr>
            <w:rStyle w:val="a9"/>
            <w:color w:val="auto"/>
            <w:lang w:val="en-US"/>
          </w:rPr>
          <w:t>ru</w:t>
        </w:r>
      </w:hyperlink>
      <w:proofErr w:type="gramStart"/>
      <w:r w:rsidRPr="002051C8">
        <w:t xml:space="preserve"> ;</w:t>
      </w:r>
      <w:proofErr w:type="gramEnd"/>
      <w:r w:rsidRPr="002051C8">
        <w:t xml:space="preserve"> адрес официального сайта администрации Пудожского муниципального района: </w:t>
      </w:r>
      <w:r w:rsidRPr="002051C8">
        <w:rPr>
          <w:lang w:val="en-US"/>
        </w:rPr>
        <w:t>http</w:t>
      </w:r>
      <w:r w:rsidRPr="002051C8">
        <w:t>://</w:t>
      </w:r>
      <w:r w:rsidRPr="002051C8">
        <w:rPr>
          <w:lang w:val="en-US"/>
        </w:rPr>
        <w:t>www</w:t>
      </w:r>
      <w:r w:rsidR="00E81A70" w:rsidRPr="002051C8">
        <w:t>.</w:t>
      </w:r>
      <w:proofErr w:type="spellStart"/>
      <w:r w:rsidRPr="002051C8">
        <w:rPr>
          <w:lang w:val="en-US"/>
        </w:rPr>
        <w:t>p</w:t>
      </w:r>
      <w:r w:rsidR="00E81A70" w:rsidRPr="002051C8">
        <w:rPr>
          <w:lang w:val="en-US"/>
        </w:rPr>
        <w:t>u</w:t>
      </w:r>
      <w:r w:rsidRPr="002051C8">
        <w:rPr>
          <w:lang w:val="en-US"/>
        </w:rPr>
        <w:t>dogadm</w:t>
      </w:r>
      <w:proofErr w:type="spellEnd"/>
      <w:r w:rsidRPr="002051C8">
        <w:t>.</w:t>
      </w:r>
      <w:proofErr w:type="spellStart"/>
      <w:r w:rsidRPr="002051C8">
        <w:rPr>
          <w:lang w:val="en-US"/>
        </w:rPr>
        <w:t>ru</w:t>
      </w:r>
      <w:proofErr w:type="spellEnd"/>
      <w:r w:rsidRPr="002051C8">
        <w:t>.</w:t>
      </w:r>
    </w:p>
    <w:p w:rsidR="00010068" w:rsidRDefault="00010068" w:rsidP="00010068">
      <w:pPr>
        <w:ind w:firstLine="567"/>
        <w:jc w:val="both"/>
      </w:pPr>
      <w:r w:rsidRPr="002051C8">
        <w:t>График работы специалиста</w:t>
      </w:r>
      <w:r w:rsidR="002051C8" w:rsidRPr="002051C8">
        <w:t xml:space="preserve"> Управления по ЖКХ и инфраструктуре</w:t>
      </w:r>
      <w:r w:rsidRPr="002051C8">
        <w:t xml:space="preserve"> с заявителями: </w:t>
      </w:r>
      <w:proofErr w:type="spellStart"/>
      <w:r w:rsidRPr="002051C8">
        <w:t>пн-чт</w:t>
      </w:r>
      <w:proofErr w:type="spellEnd"/>
      <w:r w:rsidRPr="002051C8">
        <w:t xml:space="preserve"> : 08:30 – 16:50; </w:t>
      </w:r>
      <w:proofErr w:type="spellStart"/>
      <w:proofErr w:type="gramStart"/>
      <w:r w:rsidRPr="002051C8">
        <w:t>пт</w:t>
      </w:r>
      <w:proofErr w:type="spellEnd"/>
      <w:proofErr w:type="gramEnd"/>
      <w:r w:rsidRPr="002051C8">
        <w:t>: 08:30 – 16:10</w:t>
      </w:r>
      <w:r w:rsidR="002A327A">
        <w:t>; суббота, воскресенье –выходной.</w:t>
      </w:r>
      <w:r w:rsidR="00E81A70" w:rsidRPr="002051C8">
        <w:t xml:space="preserve"> Телефон 8-814-52-5-18-35.</w:t>
      </w:r>
    </w:p>
    <w:p w:rsidR="009F542D" w:rsidRPr="002A327A" w:rsidRDefault="005836D2" w:rsidP="002A327A">
      <w:pPr>
        <w:ind w:firstLine="567"/>
        <w:jc w:val="both"/>
      </w:pPr>
      <w:r w:rsidRPr="002A327A">
        <w:t>Местонахождение многофункционального центра государственных и муниципальных услуг</w:t>
      </w:r>
      <w:r w:rsidR="002A327A" w:rsidRPr="002A327A">
        <w:t xml:space="preserve"> -</w:t>
      </w:r>
      <w:r w:rsidRPr="002A327A">
        <w:t xml:space="preserve"> Отдел</w:t>
      </w:r>
      <w:r w:rsidR="002A327A" w:rsidRPr="002A327A">
        <w:t>а</w:t>
      </w:r>
      <w:r w:rsidRPr="002A327A">
        <w:t xml:space="preserve"> предоставления услуг № 8 по </w:t>
      </w:r>
      <w:proofErr w:type="spellStart"/>
      <w:r w:rsidRPr="002A327A">
        <w:t>Пудожскому</w:t>
      </w:r>
      <w:proofErr w:type="spellEnd"/>
      <w:r w:rsidRPr="002A327A">
        <w:t xml:space="preserve"> району ГБУ РК «Многофункциональный центр Республики Карелия»</w:t>
      </w:r>
      <w:r w:rsidR="002A327A" w:rsidRPr="002A327A">
        <w:t xml:space="preserve">: </w:t>
      </w:r>
      <w:r w:rsidRPr="005836D2">
        <w:t>186150, г. Пудож, ул. К. Маркса, д. 45</w:t>
      </w:r>
      <w:r w:rsidR="002A327A" w:rsidRPr="002A327A">
        <w:t xml:space="preserve">. </w:t>
      </w:r>
      <w:r w:rsidRPr="002A327A">
        <w:rPr>
          <w:iCs/>
        </w:rPr>
        <w:t>Телефон для справок:</w:t>
      </w:r>
      <w:r w:rsidRPr="002A327A">
        <w:t> </w:t>
      </w:r>
      <w:r w:rsidRPr="005836D2">
        <w:t>8 (8142) 33-30-50</w:t>
      </w:r>
      <w:r w:rsidR="002A327A" w:rsidRPr="002A327A">
        <w:t xml:space="preserve">. </w:t>
      </w:r>
      <w:r w:rsidRPr="002A327A">
        <w:rPr>
          <w:iCs/>
        </w:rPr>
        <w:t>Электронная почта:</w:t>
      </w:r>
      <w:r w:rsidRPr="002A327A">
        <w:t> </w:t>
      </w:r>
      <w:hyperlink r:id="rId11" w:history="1">
        <w:r w:rsidR="002A327A" w:rsidRPr="002A327A">
          <w:rPr>
            <w:rStyle w:val="a9"/>
            <w:color w:val="auto"/>
          </w:rPr>
          <w:t>mail@mfc-karelia.ru</w:t>
        </w:r>
      </w:hyperlink>
      <w:r w:rsidR="002A327A" w:rsidRPr="002A327A">
        <w:t xml:space="preserve">. </w:t>
      </w:r>
      <w:r w:rsidRPr="002A327A">
        <w:rPr>
          <w:iCs/>
        </w:rPr>
        <w:t>Руководитель:</w:t>
      </w:r>
      <w:r w:rsidRPr="002A327A">
        <w:t> </w:t>
      </w:r>
      <w:r w:rsidRPr="005836D2">
        <w:t>Дмитриева Марина Борисовна</w:t>
      </w:r>
      <w:r w:rsidR="002A327A" w:rsidRPr="002A327A">
        <w:t xml:space="preserve">. </w:t>
      </w:r>
      <w:r w:rsidRPr="002A327A">
        <w:rPr>
          <w:iCs/>
        </w:rPr>
        <w:t>Телефон руководителя:</w:t>
      </w:r>
      <w:r w:rsidRPr="002A327A">
        <w:t> </w:t>
      </w:r>
      <w:r w:rsidRPr="005836D2">
        <w:t xml:space="preserve">8 (8142) 33-30-50, </w:t>
      </w:r>
      <w:proofErr w:type="spellStart"/>
      <w:r w:rsidRPr="005836D2">
        <w:t>доб</w:t>
      </w:r>
      <w:proofErr w:type="spellEnd"/>
      <w:r w:rsidRPr="005836D2">
        <w:t>. 20840</w:t>
      </w:r>
      <w:r w:rsidR="002A327A" w:rsidRPr="002A327A">
        <w:t xml:space="preserve">. </w:t>
      </w:r>
      <w:r w:rsidRPr="002A327A">
        <w:rPr>
          <w:iCs/>
        </w:rPr>
        <w:t>График работы филиала:</w:t>
      </w:r>
      <w:r w:rsidR="002A327A" w:rsidRPr="002A327A">
        <w:rPr>
          <w:iCs/>
        </w:rPr>
        <w:t xml:space="preserve"> </w:t>
      </w:r>
      <w:proofErr w:type="spellStart"/>
      <w:proofErr w:type="gramStart"/>
      <w:r w:rsidR="002A327A" w:rsidRPr="002A327A">
        <w:rPr>
          <w:iCs/>
        </w:rPr>
        <w:t>пн</w:t>
      </w:r>
      <w:proofErr w:type="spellEnd"/>
      <w:proofErr w:type="gramEnd"/>
      <w:r w:rsidR="002A327A" w:rsidRPr="002A327A">
        <w:rPr>
          <w:iCs/>
        </w:rPr>
        <w:t xml:space="preserve"> - </w:t>
      </w:r>
      <w:proofErr w:type="spellStart"/>
      <w:r w:rsidR="002A327A" w:rsidRPr="002A327A">
        <w:rPr>
          <w:iCs/>
        </w:rPr>
        <w:t>пт</w:t>
      </w:r>
      <w:proofErr w:type="spellEnd"/>
      <w:r w:rsidR="002A327A" w:rsidRPr="002A327A">
        <w:rPr>
          <w:iCs/>
        </w:rPr>
        <w:t>: 9:00 – 17:00, без перерыва на обед, суббота, воскресенье –выходной.</w:t>
      </w:r>
    </w:p>
    <w:p w:rsidR="00010068" w:rsidRPr="002051C8" w:rsidRDefault="00010068" w:rsidP="00010068">
      <w:pPr>
        <w:ind w:firstLine="567"/>
        <w:jc w:val="both"/>
      </w:pPr>
      <w:r w:rsidRPr="002051C8">
        <w:t xml:space="preserve"> </w:t>
      </w:r>
      <w:r w:rsidR="002051C8" w:rsidRPr="002051C8">
        <w:t xml:space="preserve">1.4. </w:t>
      </w:r>
      <w:r w:rsidRPr="002051C8">
        <w:t xml:space="preserve">Информация по процедуре оказания муниципальной услуги предоставляется при личном или письменном обращении,  а также с использованием средств телефонной связи, по электронной почте, посредством размещения информации в средствах массовой информации и на официальном сайте для размещения информации об оказании муниципальной услуги. Указанная информация предоставляется бесплатно. </w:t>
      </w:r>
    </w:p>
    <w:p w:rsidR="00010068" w:rsidRPr="002051C8" w:rsidRDefault="00010068" w:rsidP="00010068">
      <w:pPr>
        <w:ind w:firstLine="567"/>
        <w:jc w:val="both"/>
      </w:pPr>
      <w:r w:rsidRPr="002051C8">
        <w:t xml:space="preserve">Должностные лица, осуществляющие индивидуальное устное информирование, должны принять все необходимые меры для полного и оперативного ответа на поставленные вопросы. </w:t>
      </w:r>
    </w:p>
    <w:p w:rsidR="00010068" w:rsidRPr="002051C8" w:rsidRDefault="00010068" w:rsidP="00010068">
      <w:pPr>
        <w:ind w:firstLine="567"/>
        <w:jc w:val="both"/>
      </w:pPr>
      <w:r w:rsidRPr="002051C8">
        <w:t>Информирование заинтересованных лиц проводится в устной и письменной форме в следующем порядке:</w:t>
      </w:r>
    </w:p>
    <w:p w:rsidR="00010068" w:rsidRPr="002051C8" w:rsidRDefault="002051C8" w:rsidP="00010068">
      <w:pPr>
        <w:ind w:firstLine="567"/>
        <w:jc w:val="both"/>
      </w:pPr>
      <w:r w:rsidRPr="002051C8">
        <w:t>а)</w:t>
      </w:r>
      <w:r w:rsidR="00010068" w:rsidRPr="002051C8">
        <w:t xml:space="preserve"> Специалист</w:t>
      </w:r>
      <w:r w:rsidRPr="002051C8">
        <w:t xml:space="preserve"> </w:t>
      </w:r>
      <w:r w:rsidR="00010068" w:rsidRPr="002051C8">
        <w:t xml:space="preserve"> осуществля</w:t>
      </w:r>
      <w:r w:rsidRPr="002051C8">
        <w:t>е</w:t>
      </w:r>
      <w:r w:rsidR="00010068" w:rsidRPr="002051C8">
        <w:t>т индивидуальное устное информирование, принима</w:t>
      </w:r>
      <w:r w:rsidRPr="002051C8">
        <w:t>е</w:t>
      </w:r>
      <w:r w:rsidR="00010068" w:rsidRPr="002051C8">
        <w:t>т меры для дачи полного и оперативного ответа на поставленные вопросы. Прием заявителей ведется в порядке живой очереди.</w:t>
      </w:r>
    </w:p>
    <w:p w:rsidR="00010068" w:rsidRPr="002051C8" w:rsidRDefault="002051C8" w:rsidP="00010068">
      <w:pPr>
        <w:ind w:firstLine="567"/>
        <w:jc w:val="both"/>
      </w:pPr>
      <w:r w:rsidRPr="002051C8">
        <w:t xml:space="preserve">б) </w:t>
      </w:r>
      <w:r w:rsidR="00010068" w:rsidRPr="002051C8">
        <w:t>Письменное информирование осуществляется при получении обращения заявителя о предоставлении письменной консультации по процедуре предоставления муниципальной услуги.</w:t>
      </w:r>
    </w:p>
    <w:p w:rsidR="00010068" w:rsidRPr="002051C8" w:rsidRDefault="00010068" w:rsidP="00010068">
      <w:pPr>
        <w:ind w:firstLine="567"/>
        <w:jc w:val="both"/>
      </w:pPr>
      <w:r w:rsidRPr="002051C8">
        <w:t xml:space="preserve">Обращение рассматривается в течение 10 (десяти) дней со дня его регистрации. В исключительных случаях  срок подготовки ответа на обращение продлевается, но не более чем на 30 (тридцать) дней с обязательным уведомлением обратившегося. </w:t>
      </w:r>
    </w:p>
    <w:p w:rsidR="00010068" w:rsidRPr="002051C8" w:rsidRDefault="00010068" w:rsidP="00010068">
      <w:pPr>
        <w:ind w:firstLine="567"/>
        <w:jc w:val="both"/>
      </w:pPr>
      <w:r w:rsidRPr="002051C8">
        <w:t>Письменный  ответ на обращение должен сдержать фамилию, имя, отчество, номер телефона исполнителя и направляется по почтовому адресу, указанному в обращении. В случае</w:t>
      </w:r>
      <w:proofErr w:type="gramStart"/>
      <w:r w:rsidRPr="002051C8">
        <w:t>,</w:t>
      </w:r>
      <w:proofErr w:type="gramEnd"/>
      <w:r w:rsidRPr="002051C8">
        <w:t xml:space="preserve"> если в обращении о предоставлении письменной консультации про процедуре предоставления муниципальной услуги не указаны фамилия заявителя, направившего обращение, и почтовый адрес, по которому должен быть направлен ответ, ответ на обращение не дается, обращение не рассматривается. </w:t>
      </w:r>
    </w:p>
    <w:p w:rsidR="00010068" w:rsidRDefault="002051C8" w:rsidP="00010068">
      <w:pPr>
        <w:ind w:firstLine="567"/>
        <w:jc w:val="both"/>
      </w:pPr>
      <w:r w:rsidRPr="00CE2EB5">
        <w:t xml:space="preserve">1.5. </w:t>
      </w:r>
      <w:r w:rsidR="00EA7AC7">
        <w:t>В</w:t>
      </w:r>
      <w:r w:rsidRPr="00CE2EB5">
        <w:t>ышеуказанная информация по предоставлению муниципальной услуги размещена на сайте администрации Пудожского муниципального района</w:t>
      </w:r>
      <w:r w:rsidR="00CE2EB5" w:rsidRPr="00CE2EB5">
        <w:t>, а также на Едином портале государственных и муниципальных услуг.</w:t>
      </w:r>
    </w:p>
    <w:p w:rsidR="00EA7AC7" w:rsidRDefault="00EA7AC7" w:rsidP="00010068">
      <w:pPr>
        <w:ind w:firstLine="567"/>
        <w:jc w:val="both"/>
      </w:pPr>
    </w:p>
    <w:p w:rsidR="00EA7AC7" w:rsidRDefault="00EA7AC7" w:rsidP="00EA7AC7">
      <w:pPr>
        <w:ind w:firstLine="567"/>
        <w:jc w:val="center"/>
      </w:pPr>
      <w:r>
        <w:t>2.</w:t>
      </w:r>
      <w:r w:rsidR="00CF6247">
        <w:t xml:space="preserve"> Стандарт предоставления муниципальной услуги</w:t>
      </w:r>
    </w:p>
    <w:p w:rsidR="003C4DF8" w:rsidRDefault="003C4DF8" w:rsidP="00EA7AC7">
      <w:pPr>
        <w:ind w:firstLine="567"/>
        <w:jc w:val="center"/>
      </w:pPr>
    </w:p>
    <w:p w:rsidR="003C4DF8" w:rsidRDefault="003C4DF8" w:rsidP="003C4DF8">
      <w:pPr>
        <w:ind w:firstLine="567"/>
        <w:jc w:val="both"/>
      </w:pPr>
      <w:r>
        <w:t xml:space="preserve">2.1. </w:t>
      </w:r>
      <w:r w:rsidR="00606336">
        <w:t>Наименование муниципальной услуги:</w:t>
      </w:r>
    </w:p>
    <w:p w:rsidR="00606336" w:rsidRDefault="00606336" w:rsidP="003C4DF8">
      <w:pPr>
        <w:ind w:firstLine="567"/>
        <w:jc w:val="both"/>
      </w:pPr>
      <w:r w:rsidRPr="00304841">
        <w:t>Прием документов от граждан в целях формирования списков</w:t>
      </w:r>
      <w:r w:rsidR="004B2DD6" w:rsidRPr="004B2DD6">
        <w:t xml:space="preserve"> молодых семей - участников мероприятия, изъявивших желание получить социальную выплату</w:t>
      </w:r>
      <w:r w:rsidR="004B2DD6">
        <w:t xml:space="preserve"> в планируемом году</w:t>
      </w:r>
      <w:r>
        <w:t>.</w:t>
      </w:r>
    </w:p>
    <w:p w:rsidR="00606336" w:rsidRPr="00597D84" w:rsidRDefault="00606336" w:rsidP="003C4DF8">
      <w:pPr>
        <w:ind w:firstLine="567"/>
        <w:jc w:val="both"/>
      </w:pPr>
      <w:r>
        <w:t xml:space="preserve">2.2. </w:t>
      </w:r>
      <w:r w:rsidR="00F3422B">
        <w:t>Муниципальная услуга предоставляется администрацией Пудожского муниципального района</w:t>
      </w:r>
      <w:r w:rsidR="00F3422B" w:rsidRPr="00F3422B">
        <w:t xml:space="preserve"> </w:t>
      </w:r>
      <w:r w:rsidR="00F3422B">
        <w:t xml:space="preserve">и </w:t>
      </w:r>
      <w:r w:rsidR="00F3422B" w:rsidRPr="002A327A">
        <w:t>Отдел</w:t>
      </w:r>
      <w:r w:rsidR="00F3422B">
        <w:t>ом</w:t>
      </w:r>
      <w:r w:rsidR="00F3422B" w:rsidRPr="002A327A">
        <w:t xml:space="preserve"> предоставления услуг № 8 по </w:t>
      </w:r>
      <w:proofErr w:type="spellStart"/>
      <w:r w:rsidR="00F3422B" w:rsidRPr="002A327A">
        <w:t>Пудожскому</w:t>
      </w:r>
      <w:proofErr w:type="spellEnd"/>
      <w:r w:rsidR="00F3422B" w:rsidRPr="002A327A">
        <w:t xml:space="preserve"> району </w:t>
      </w:r>
      <w:r w:rsidR="00F3422B" w:rsidRPr="00597D84">
        <w:t>ГБУ РК «Многофункциональный центр Республики Карелия.</w:t>
      </w:r>
    </w:p>
    <w:p w:rsidR="00597D84" w:rsidRPr="004E0CA0" w:rsidRDefault="00597D84" w:rsidP="00597D84">
      <w:pPr>
        <w:ind w:firstLine="567"/>
        <w:jc w:val="both"/>
      </w:pPr>
      <w:r w:rsidRPr="00597D84">
        <w:t xml:space="preserve">Запрещается требовать от заявителя осуществления действий, в том числе </w:t>
      </w:r>
      <w:r w:rsidRPr="004E0CA0">
        <w:t>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полученных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597D84" w:rsidRPr="004E0CA0" w:rsidRDefault="00597D84" w:rsidP="00597D84">
      <w:pPr>
        <w:ind w:firstLine="567"/>
        <w:jc w:val="both"/>
      </w:pPr>
      <w:r w:rsidRPr="004E0CA0">
        <w:t>2.3. Результат предоставления муниципальной услуги.</w:t>
      </w:r>
    </w:p>
    <w:p w:rsidR="004E0CA0" w:rsidRPr="004E0CA0" w:rsidRDefault="00597D84" w:rsidP="00CB2618">
      <w:pPr>
        <w:ind w:firstLine="567"/>
        <w:jc w:val="both"/>
      </w:pPr>
      <w:r w:rsidRPr="004E0CA0">
        <w:t xml:space="preserve">Результатом предоставления муниципальной услуги является </w:t>
      </w:r>
      <w:r w:rsidR="00CB2618" w:rsidRPr="004E0CA0">
        <w:t>признание либо отказ в признании молодой семьи участницей мероприятий ведомственной целе</w:t>
      </w:r>
      <w:r w:rsidR="004E0CA0" w:rsidRPr="004E0CA0">
        <w:t>в</w:t>
      </w:r>
      <w:r w:rsidR="00CB2618" w:rsidRPr="004E0CA0">
        <w:t>ой программы</w:t>
      </w:r>
      <w:r w:rsidR="004E0CA0" w:rsidRPr="004E0CA0">
        <w:t>.</w:t>
      </w:r>
    </w:p>
    <w:p w:rsidR="00597D84" w:rsidRPr="004E0CA0" w:rsidRDefault="004E0CA0" w:rsidP="004E0CA0">
      <w:pPr>
        <w:ind w:firstLine="567"/>
        <w:jc w:val="both"/>
      </w:pPr>
      <w:r w:rsidRPr="004E0CA0">
        <w:t>2.4. Срок предоставления муниципальной услуги.</w:t>
      </w:r>
      <w:r w:rsidR="00CB2618" w:rsidRPr="004E0CA0">
        <w:t xml:space="preserve">          </w:t>
      </w:r>
    </w:p>
    <w:p w:rsidR="00597D84" w:rsidRPr="00FD278F" w:rsidRDefault="00597D84" w:rsidP="00597D84">
      <w:pPr>
        <w:autoSpaceDE w:val="0"/>
        <w:autoSpaceDN w:val="0"/>
        <w:adjustRightInd w:val="0"/>
        <w:ind w:firstLine="540"/>
        <w:jc w:val="both"/>
      </w:pPr>
      <w:r w:rsidRPr="004E0CA0">
        <w:t xml:space="preserve">Принятие решения о предоставлении муниципальной услуги либо об отказе в </w:t>
      </w:r>
      <w:r w:rsidRPr="00FD278F">
        <w:t xml:space="preserve">предоставлении муниципальной услуги осуществляется в 10-дневный срок со дня поступления заявления в Администрацию Пудожского муниципального района. </w:t>
      </w:r>
    </w:p>
    <w:p w:rsidR="00597D84" w:rsidRPr="00FD278F" w:rsidRDefault="004E0CA0" w:rsidP="003C4DF8">
      <w:pPr>
        <w:ind w:firstLine="567"/>
        <w:jc w:val="both"/>
      </w:pPr>
      <w:r w:rsidRPr="00FD278F">
        <w:t>О принятом решении молодая семья письменно уведомляется администрацией Пудожского муниципального района в 5-дневный срок.</w:t>
      </w:r>
    </w:p>
    <w:p w:rsidR="00010068" w:rsidRPr="00FD278F" w:rsidRDefault="004E0CA0" w:rsidP="00010068">
      <w:pPr>
        <w:ind w:firstLine="567"/>
        <w:jc w:val="both"/>
      </w:pPr>
      <w:r w:rsidRPr="00FD278F">
        <w:t>2.5</w:t>
      </w:r>
      <w:r w:rsidR="00010068" w:rsidRPr="00FD278F">
        <w:t>. Перечень нормативно- правовых  актов, непосредственно регулирующих предоставление муниципальной услуги</w:t>
      </w:r>
      <w:r w:rsidRPr="00FD278F">
        <w:t>:</w:t>
      </w:r>
    </w:p>
    <w:p w:rsidR="00010068" w:rsidRPr="00FD278F" w:rsidRDefault="00010068" w:rsidP="00010068">
      <w:pPr>
        <w:ind w:firstLine="567"/>
        <w:jc w:val="both"/>
      </w:pPr>
      <w:r w:rsidRPr="00FD278F">
        <w:t>Конституция Российской Федерации (Собрание законодательства РФ, 04.08.2014, № 31, ст.4398);</w:t>
      </w:r>
    </w:p>
    <w:p w:rsidR="00010068" w:rsidRPr="00FD278F" w:rsidRDefault="00010068" w:rsidP="00010068">
      <w:pPr>
        <w:ind w:firstLine="567"/>
        <w:jc w:val="both"/>
      </w:pPr>
      <w:r w:rsidRPr="00FD278F">
        <w:t>Жилищный кодекс РФ (Собрание законодательства РФ, 03.01.2005, №1(часть 1), ст.14);</w:t>
      </w:r>
    </w:p>
    <w:p w:rsidR="00010068" w:rsidRPr="00FD278F" w:rsidRDefault="00010068" w:rsidP="00010068">
      <w:pPr>
        <w:ind w:firstLine="567"/>
        <w:jc w:val="both"/>
      </w:pPr>
      <w:r w:rsidRPr="00FD278F">
        <w:t>Федеральный Закон РФ от 27.07.2010, № 210- ФЗ «Об организации предоставления государственных и муниципальных услуг» (Российская газета, № 168, 30.07.2010);</w:t>
      </w:r>
    </w:p>
    <w:p w:rsidR="00010068" w:rsidRPr="00FD278F" w:rsidRDefault="00010068" w:rsidP="00010068">
      <w:pPr>
        <w:ind w:firstLine="567"/>
        <w:jc w:val="both"/>
      </w:pPr>
      <w:r w:rsidRPr="00FD278F">
        <w:t>Федеральный закон РФ от 06.10.2003 № 131- ФЗ «Об общих принципах организации местного самоуправления в РФ» (Российская газета, №202, 08.10.2003);</w:t>
      </w:r>
    </w:p>
    <w:p w:rsidR="00010068" w:rsidRPr="00FD278F" w:rsidRDefault="00010068" w:rsidP="00010068">
      <w:pPr>
        <w:ind w:firstLine="567"/>
        <w:jc w:val="both"/>
      </w:pPr>
      <w:r w:rsidRPr="00FD278F">
        <w:t>Федеральный закон РФ от 02.05.2006 №59-ФЗ «О порядке рассмотрения обращения граждан РФ» (Собрание законодательства РФ, 08.05.2006, №19, ст.2060);</w:t>
      </w:r>
    </w:p>
    <w:p w:rsidR="00010068" w:rsidRPr="00FD278F" w:rsidRDefault="00010068" w:rsidP="00FD278F">
      <w:pPr>
        <w:ind w:firstLine="567"/>
        <w:jc w:val="both"/>
      </w:pPr>
      <w:r w:rsidRPr="00FD278F">
        <w:t>Постановление Правительства Российской Федерац</w:t>
      </w:r>
      <w:r w:rsidR="004B2DD6">
        <w:t>ии от 30.12.2017 года № 1710</w:t>
      </w:r>
      <w:r w:rsidR="00FD278F" w:rsidRPr="00FD278F">
        <w:t xml:space="preserve"> "О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Федерации".</w:t>
      </w:r>
    </w:p>
    <w:p w:rsidR="00010068" w:rsidRPr="00FD278F" w:rsidRDefault="00010068" w:rsidP="00FD278F">
      <w:pPr>
        <w:autoSpaceDE w:val="0"/>
        <w:autoSpaceDN w:val="0"/>
        <w:adjustRightInd w:val="0"/>
        <w:ind w:firstLine="567"/>
        <w:jc w:val="both"/>
      </w:pPr>
      <w:r w:rsidRPr="00FD278F">
        <w:t>2.</w:t>
      </w:r>
      <w:r w:rsidR="00FD278F" w:rsidRPr="00FD278F">
        <w:t>6</w:t>
      </w:r>
      <w:r w:rsidRPr="00FD278F">
        <w:t>.</w:t>
      </w:r>
      <w:r w:rsidR="00FD278F" w:rsidRPr="00FD278F">
        <w:t xml:space="preserve"> </w:t>
      </w:r>
      <w:r w:rsidRPr="00FD278F">
        <w:t>Исчерпывающий перечень документов, необходимых в соответствии с законодательными или иными нормативн</w:t>
      </w:r>
      <w:r w:rsidR="00FD278F" w:rsidRPr="00FD278F">
        <w:t>ыми</w:t>
      </w:r>
      <w:r w:rsidRPr="00FD278F">
        <w:t xml:space="preserve"> правовыми актами для предоставления муниципальной услуги:</w:t>
      </w:r>
    </w:p>
    <w:p w:rsidR="00010068" w:rsidRPr="00FD278F" w:rsidRDefault="00010068" w:rsidP="00FD278F">
      <w:pPr>
        <w:autoSpaceDE w:val="0"/>
        <w:autoSpaceDN w:val="0"/>
        <w:adjustRightInd w:val="0"/>
        <w:ind w:firstLine="567"/>
        <w:jc w:val="both"/>
      </w:pPr>
      <w:r w:rsidRPr="00FD278F">
        <w:t xml:space="preserve">1) </w:t>
      </w:r>
      <w:hyperlink r:id="rId12" w:history="1">
        <w:r w:rsidR="00D4585A" w:rsidRPr="00FD278F">
          <w:t>заявление</w:t>
        </w:r>
      </w:hyperlink>
      <w:r w:rsidR="00D4585A" w:rsidRPr="00FD278F">
        <w:t xml:space="preserve"> по форме согласно приложению N </w:t>
      </w:r>
      <w:r w:rsidR="00A46691">
        <w:t>1</w:t>
      </w:r>
      <w:r w:rsidR="00D4585A" w:rsidRPr="00FD278F">
        <w:t xml:space="preserve"> к настоящ</w:t>
      </w:r>
      <w:r w:rsidR="00A46691">
        <w:t>ему</w:t>
      </w:r>
      <w:r w:rsidR="00D4585A" w:rsidRPr="00FD278F">
        <w:t xml:space="preserve"> </w:t>
      </w:r>
      <w:r w:rsidR="00A46691">
        <w:t>регламенту</w:t>
      </w:r>
      <w:r w:rsidR="00D4585A" w:rsidRPr="00FD278F">
        <w:t xml:space="preserve"> в 2 экземплярах (один экземпляр возвращается заявителю с указанием даты принятия заявления и приложенных к нему документов)</w:t>
      </w:r>
    </w:p>
    <w:p w:rsidR="00FD278F" w:rsidRPr="00FD278F" w:rsidRDefault="00D4585A" w:rsidP="00FD278F">
      <w:pPr>
        <w:autoSpaceDE w:val="0"/>
        <w:autoSpaceDN w:val="0"/>
        <w:adjustRightInd w:val="0"/>
        <w:ind w:firstLine="567"/>
        <w:jc w:val="both"/>
      </w:pPr>
      <w:r>
        <w:t xml:space="preserve">2) </w:t>
      </w:r>
      <w:r w:rsidR="00FD278F" w:rsidRPr="00FD278F">
        <w:t>копия документов, удостоверяющих личность каждого члена семьи;</w:t>
      </w:r>
    </w:p>
    <w:p w:rsidR="00FD278F" w:rsidRPr="00FD278F" w:rsidRDefault="00D4585A" w:rsidP="00FD278F">
      <w:pPr>
        <w:autoSpaceDE w:val="0"/>
        <w:autoSpaceDN w:val="0"/>
        <w:adjustRightInd w:val="0"/>
        <w:ind w:firstLine="567"/>
        <w:jc w:val="both"/>
      </w:pPr>
      <w:r>
        <w:t>3</w:t>
      </w:r>
      <w:r w:rsidR="00FD278F" w:rsidRPr="00FD278F">
        <w:t>) копия свидетельства о браке (на неполную семью не распространяется);</w:t>
      </w:r>
    </w:p>
    <w:p w:rsidR="00FD278F" w:rsidRPr="00FD278F" w:rsidRDefault="00D4585A" w:rsidP="00FD278F">
      <w:pPr>
        <w:autoSpaceDE w:val="0"/>
        <w:autoSpaceDN w:val="0"/>
        <w:adjustRightInd w:val="0"/>
        <w:ind w:firstLine="567"/>
        <w:jc w:val="both"/>
      </w:pPr>
      <w:r>
        <w:t>4</w:t>
      </w:r>
      <w:r w:rsidR="00FD278F" w:rsidRPr="00FD278F">
        <w:t>) документ, подтверждающий признание молодой семьи нуждающейся в жилых помещениях;</w:t>
      </w:r>
    </w:p>
    <w:p w:rsidR="00FD278F" w:rsidRPr="00FD278F" w:rsidRDefault="00D4585A" w:rsidP="00FD278F">
      <w:pPr>
        <w:autoSpaceDE w:val="0"/>
        <w:autoSpaceDN w:val="0"/>
        <w:adjustRightInd w:val="0"/>
        <w:ind w:firstLine="567"/>
        <w:jc w:val="both"/>
      </w:pPr>
      <w:proofErr w:type="gramStart"/>
      <w:r>
        <w:t>5</w:t>
      </w:r>
      <w:r w:rsidR="00FD278F" w:rsidRPr="00FD278F">
        <w:t>) документы, подтверждающие признание молодой семьи 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выплаты;</w:t>
      </w:r>
      <w:proofErr w:type="gramEnd"/>
    </w:p>
    <w:p w:rsidR="00FD278F" w:rsidRPr="00FD278F" w:rsidRDefault="00D4585A" w:rsidP="00D4585A">
      <w:pPr>
        <w:autoSpaceDE w:val="0"/>
        <w:autoSpaceDN w:val="0"/>
        <w:adjustRightInd w:val="0"/>
        <w:ind w:firstLine="567"/>
        <w:jc w:val="both"/>
      </w:pPr>
      <w:r>
        <w:t>6</w:t>
      </w:r>
      <w:r w:rsidR="00FD278F" w:rsidRPr="00FD278F">
        <w:t>) копия страхового свидетельства обязательного пенсионного страхования каждого совершеннолетнего члена семьи.</w:t>
      </w:r>
    </w:p>
    <w:p w:rsidR="00FD278F" w:rsidRPr="00FD278F" w:rsidRDefault="00D4585A" w:rsidP="00D4585A">
      <w:pPr>
        <w:autoSpaceDE w:val="0"/>
        <w:autoSpaceDN w:val="0"/>
        <w:adjustRightInd w:val="0"/>
        <w:jc w:val="both"/>
      </w:pPr>
      <w:bookmarkStart w:id="0" w:name="Par6"/>
      <w:bookmarkEnd w:id="0"/>
      <w:r>
        <w:t xml:space="preserve">         </w:t>
      </w:r>
      <w:proofErr w:type="gramStart"/>
      <w:r w:rsidR="00FD278F" w:rsidRPr="00FD278F">
        <w:t xml:space="preserve">Для участия в подпрограмме в целях использования социальной выплаты </w:t>
      </w:r>
      <w:r>
        <w:t>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жилого дома, за исключением иных процентов, штрафов, комиссий и пеней за просрочку исполнения обязательств по этим кредитам или займам</w:t>
      </w:r>
      <w:r w:rsidR="00FD278F" w:rsidRPr="00FD278F">
        <w:t xml:space="preserve"> молодая семья подает в орган местного самоуправления по</w:t>
      </w:r>
      <w:proofErr w:type="gramEnd"/>
      <w:r w:rsidR="00FD278F" w:rsidRPr="00FD278F">
        <w:t xml:space="preserve"> месту жительства следующие документы:</w:t>
      </w:r>
    </w:p>
    <w:p w:rsidR="00FD278F" w:rsidRPr="00FD278F" w:rsidRDefault="00A46691" w:rsidP="00FD278F">
      <w:pPr>
        <w:autoSpaceDE w:val="0"/>
        <w:autoSpaceDN w:val="0"/>
        <w:adjustRightInd w:val="0"/>
        <w:ind w:firstLine="567"/>
        <w:jc w:val="both"/>
      </w:pPr>
      <w:r>
        <w:t>1</w:t>
      </w:r>
      <w:r w:rsidR="00FD278F" w:rsidRPr="00FD278F">
        <w:t xml:space="preserve">) </w:t>
      </w:r>
      <w:hyperlink r:id="rId13" w:history="1">
        <w:r w:rsidR="00FD278F" w:rsidRPr="00FD278F">
          <w:t>заявление</w:t>
        </w:r>
      </w:hyperlink>
      <w:r w:rsidR="00FD278F" w:rsidRPr="00FD278F">
        <w:t xml:space="preserve"> по форме согласно приложению N </w:t>
      </w:r>
      <w:r>
        <w:t>1</w:t>
      </w:r>
      <w:r w:rsidR="00FD278F" w:rsidRPr="00FD278F">
        <w:t xml:space="preserve"> </w:t>
      </w:r>
      <w:r>
        <w:t>регламенту</w:t>
      </w:r>
      <w:r w:rsidRPr="00FD278F">
        <w:t xml:space="preserve"> </w:t>
      </w:r>
      <w:r w:rsidR="00FD278F" w:rsidRPr="00FD278F">
        <w:t>в 2 экземплярах (один экземпляр возвращается заявителю с указанием даты принятия заявления и приложенных к нему документов);</w:t>
      </w:r>
    </w:p>
    <w:p w:rsidR="00FD278F" w:rsidRPr="00FD278F" w:rsidRDefault="00A46691" w:rsidP="00FD278F">
      <w:pPr>
        <w:autoSpaceDE w:val="0"/>
        <w:autoSpaceDN w:val="0"/>
        <w:adjustRightInd w:val="0"/>
        <w:ind w:firstLine="567"/>
        <w:jc w:val="both"/>
      </w:pPr>
      <w:r>
        <w:t>2</w:t>
      </w:r>
      <w:r w:rsidR="00FD278F" w:rsidRPr="00FD278F">
        <w:t>) копии документов, удостоверяющих личность каждого члена семьи;</w:t>
      </w:r>
    </w:p>
    <w:p w:rsidR="00FD278F" w:rsidRPr="00FD278F" w:rsidRDefault="00A46691" w:rsidP="00FD278F">
      <w:pPr>
        <w:autoSpaceDE w:val="0"/>
        <w:autoSpaceDN w:val="0"/>
        <w:adjustRightInd w:val="0"/>
        <w:ind w:firstLine="567"/>
        <w:jc w:val="both"/>
      </w:pPr>
      <w:r>
        <w:t>3</w:t>
      </w:r>
      <w:r w:rsidR="00FD278F" w:rsidRPr="00FD278F">
        <w:t>) копия свидетельства о браке (на неполную семью не распространяется);</w:t>
      </w:r>
    </w:p>
    <w:p w:rsidR="00FD278F" w:rsidRPr="00FD278F" w:rsidRDefault="00A46691" w:rsidP="00FD278F">
      <w:pPr>
        <w:autoSpaceDE w:val="0"/>
        <w:autoSpaceDN w:val="0"/>
        <w:adjustRightInd w:val="0"/>
        <w:ind w:firstLine="567"/>
        <w:jc w:val="both"/>
      </w:pPr>
      <w:r>
        <w:t>4</w:t>
      </w:r>
      <w:r w:rsidR="00FD278F" w:rsidRPr="00FD278F">
        <w:t>) выписка (выписки) из Единого государственного реестра недвижимости о правах на жилое помещение (жилой дом), приобретенное (построенное) с использованием средств ипотечного жилищного кредита (займа), либо договор строительного подряда или иные документы, подтверждающие расходы по строительству жилого дома (далее - документы на строительство), - при незавершенном строительстве жилого дома;</w:t>
      </w:r>
    </w:p>
    <w:p w:rsidR="00FD278F" w:rsidRPr="00FD278F" w:rsidRDefault="00A46691" w:rsidP="00FD278F">
      <w:pPr>
        <w:autoSpaceDE w:val="0"/>
        <w:autoSpaceDN w:val="0"/>
        <w:adjustRightInd w:val="0"/>
        <w:ind w:firstLine="567"/>
        <w:jc w:val="both"/>
      </w:pPr>
      <w:bookmarkStart w:id="1" w:name="Par12"/>
      <w:bookmarkEnd w:id="1"/>
      <w:r>
        <w:t>5</w:t>
      </w:r>
      <w:r w:rsidR="00FD278F" w:rsidRPr="00FD278F">
        <w:t>) копия кредитного договора (договора займа);</w:t>
      </w:r>
    </w:p>
    <w:p w:rsidR="00FD278F" w:rsidRPr="00FD278F" w:rsidRDefault="00FD278F" w:rsidP="00FD278F">
      <w:pPr>
        <w:autoSpaceDE w:val="0"/>
        <w:autoSpaceDN w:val="0"/>
        <w:adjustRightInd w:val="0"/>
        <w:ind w:firstLine="567"/>
        <w:jc w:val="both"/>
      </w:pPr>
      <w:r w:rsidRPr="00FD278F">
        <w:t xml:space="preserve">(в ред. </w:t>
      </w:r>
      <w:hyperlink r:id="rId14" w:history="1">
        <w:r w:rsidRPr="00FD278F">
          <w:t>Постановления</w:t>
        </w:r>
      </w:hyperlink>
      <w:r w:rsidRPr="00FD278F">
        <w:t xml:space="preserve"> Правительства РФ от 26.05.2016 N 466)</w:t>
      </w:r>
    </w:p>
    <w:p w:rsidR="00FD278F" w:rsidRPr="00FD278F" w:rsidRDefault="00A46691" w:rsidP="00FD278F">
      <w:pPr>
        <w:autoSpaceDE w:val="0"/>
        <w:autoSpaceDN w:val="0"/>
        <w:adjustRightInd w:val="0"/>
        <w:ind w:firstLine="567"/>
        <w:jc w:val="both"/>
      </w:pPr>
      <w:r>
        <w:t>6</w:t>
      </w:r>
      <w:r w:rsidR="00FD278F" w:rsidRPr="00FD278F">
        <w:t xml:space="preserve">) документ, подтверждающий, что молодая семья была признана нуждающейся в жилом помещении в соответствии с </w:t>
      </w:r>
      <w:hyperlink r:id="rId15" w:history="1">
        <w:r w:rsidR="00FD278F" w:rsidRPr="00FD278F">
          <w:t>пунктом 7</w:t>
        </w:r>
      </w:hyperlink>
      <w:r w:rsidR="00FD278F" w:rsidRPr="00FD278F">
        <w:t xml:space="preserve"> настоящих Правил на момент заключения кредитного договора (договора займа), указанного в </w:t>
      </w:r>
      <w:hyperlink w:anchor="Par12" w:history="1">
        <w:r w:rsidR="00FD278F" w:rsidRPr="00FD278F">
          <w:t>подпункте "</w:t>
        </w:r>
        <w:proofErr w:type="spellStart"/>
        <w:r w:rsidR="00FD278F" w:rsidRPr="00FD278F">
          <w:t>д</w:t>
        </w:r>
        <w:proofErr w:type="spellEnd"/>
        <w:r w:rsidR="00FD278F" w:rsidRPr="00FD278F">
          <w:t>"</w:t>
        </w:r>
      </w:hyperlink>
      <w:r w:rsidR="00FD278F" w:rsidRPr="00FD278F">
        <w:t xml:space="preserve"> настоящего пункта;</w:t>
      </w:r>
    </w:p>
    <w:p w:rsidR="00FD278F" w:rsidRPr="00FD278F" w:rsidRDefault="00A46691" w:rsidP="00FD278F">
      <w:pPr>
        <w:autoSpaceDE w:val="0"/>
        <w:autoSpaceDN w:val="0"/>
        <w:adjustRightInd w:val="0"/>
        <w:ind w:firstLine="567"/>
        <w:jc w:val="both"/>
      </w:pPr>
      <w:r>
        <w:t>7</w:t>
      </w:r>
      <w:r w:rsidR="00FD278F" w:rsidRPr="00FD278F">
        <w:t>) справка кредитора (заимодавца) о сумме остатка основного долга и сумме задолженности по выплате процентов за пользование ипотечным жилищным кредитом (займом);</w:t>
      </w:r>
    </w:p>
    <w:p w:rsidR="00FD278F" w:rsidRPr="00FD278F" w:rsidRDefault="00A46691" w:rsidP="00FD278F">
      <w:pPr>
        <w:autoSpaceDE w:val="0"/>
        <w:autoSpaceDN w:val="0"/>
        <w:adjustRightInd w:val="0"/>
        <w:ind w:firstLine="567"/>
        <w:jc w:val="both"/>
      </w:pPr>
      <w:r>
        <w:t>8</w:t>
      </w:r>
      <w:r w:rsidR="00FD278F" w:rsidRPr="00FD278F">
        <w:t>) копия страхового свидетельства обязательного пенсионного страхования каждого совершеннолетнего члена семьи.</w:t>
      </w:r>
    </w:p>
    <w:p w:rsidR="00FD278F" w:rsidRDefault="00FD278F" w:rsidP="00FD278F">
      <w:pPr>
        <w:autoSpaceDE w:val="0"/>
        <w:autoSpaceDN w:val="0"/>
        <w:adjustRightInd w:val="0"/>
        <w:ind w:firstLine="567"/>
        <w:jc w:val="both"/>
      </w:pPr>
      <w:r w:rsidRPr="00FD278F">
        <w:t>2</w:t>
      </w:r>
      <w:r w:rsidR="00BC5BFD">
        <w:t>.7</w:t>
      </w:r>
      <w:r w:rsidRPr="00FD278F">
        <w:t xml:space="preserve">. Документы, предусмотренные </w:t>
      </w:r>
      <w:hyperlink r:id="rId16" w:history="1">
        <w:r w:rsidRPr="00FD278F">
          <w:t xml:space="preserve">пунктами </w:t>
        </w:r>
        <w:r w:rsidR="00501B08">
          <w:t>2.6</w:t>
        </w:r>
      </w:hyperlink>
      <w:r w:rsidRPr="00FD278F">
        <w:t xml:space="preserve"> настоящ</w:t>
      </w:r>
      <w:r w:rsidR="00501B08">
        <w:t>его</w:t>
      </w:r>
      <w:r w:rsidRPr="00FD278F">
        <w:t xml:space="preserve"> </w:t>
      </w:r>
      <w:r w:rsidR="00501B08">
        <w:t>регламента</w:t>
      </w:r>
      <w:r w:rsidRPr="00FD278F">
        <w:t>,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полномочий.</w:t>
      </w:r>
    </w:p>
    <w:p w:rsidR="00BC5BFD" w:rsidRPr="005E33AE" w:rsidRDefault="00BC5BFD" w:rsidP="00BC5BFD">
      <w:pPr>
        <w:pStyle w:val="msonormalcxspmiddle"/>
        <w:shd w:val="clear" w:color="auto" w:fill="FFFFFF"/>
        <w:spacing w:before="0" w:beforeAutospacing="0" w:after="0" w:afterAutospacing="0"/>
        <w:ind w:firstLine="540"/>
        <w:jc w:val="both"/>
      </w:pPr>
      <w:r>
        <w:t xml:space="preserve">2.8. </w:t>
      </w:r>
      <w:r>
        <w:rPr>
          <w:color w:val="052635"/>
        </w:rPr>
        <w:t>З</w:t>
      </w:r>
      <w:r w:rsidRPr="005E33AE">
        <w:rPr>
          <w:color w:val="052635"/>
        </w:rPr>
        <w:t>апре</w:t>
      </w:r>
      <w:r>
        <w:rPr>
          <w:color w:val="052635"/>
        </w:rPr>
        <w:t>щено</w:t>
      </w:r>
      <w:r w:rsidRPr="005E33AE">
        <w:rPr>
          <w:color w:val="052635"/>
        </w:rPr>
        <w:t xml:space="preserve"> требовать от заявителя:</w:t>
      </w:r>
    </w:p>
    <w:p w:rsidR="00BC5BFD" w:rsidRPr="005E33AE" w:rsidRDefault="00BC5BFD" w:rsidP="00BC5BFD">
      <w:pPr>
        <w:pStyle w:val="msonormalcxspmiddle"/>
        <w:shd w:val="clear" w:color="auto" w:fill="FFFFFF"/>
        <w:spacing w:before="0" w:beforeAutospacing="0" w:after="0" w:afterAutospacing="0"/>
        <w:ind w:firstLine="540"/>
        <w:jc w:val="both"/>
      </w:pPr>
      <w:r w:rsidRPr="005E33AE">
        <w:rPr>
          <w:color w:val="052635"/>
        </w:rP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C5BFD" w:rsidRPr="00FD278F" w:rsidRDefault="00BC5BFD" w:rsidP="00BC5BFD">
      <w:pPr>
        <w:pStyle w:val="msonormalcxspmiddle"/>
        <w:shd w:val="clear" w:color="auto" w:fill="FFFFFF"/>
        <w:spacing w:before="0" w:beforeAutospacing="0" w:after="0" w:afterAutospacing="0"/>
        <w:ind w:firstLine="540"/>
        <w:jc w:val="both"/>
      </w:pPr>
      <w:r w:rsidRPr="005E33AE">
        <w:rPr>
          <w:color w:val="052635"/>
        </w:rPr>
        <w:t>- предоставления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организаций, в соответствии с нормативными правовыми актами Российской Федерации, нормативными правовыми актами Республики Карелия, муниципальными правовыми актами;</w:t>
      </w:r>
    </w:p>
    <w:p w:rsidR="00010068" w:rsidRPr="00AD2B64" w:rsidRDefault="00010068" w:rsidP="00010068">
      <w:pPr>
        <w:autoSpaceDE w:val="0"/>
        <w:autoSpaceDN w:val="0"/>
        <w:adjustRightInd w:val="0"/>
        <w:ind w:firstLine="540"/>
        <w:jc w:val="both"/>
      </w:pPr>
      <w:r w:rsidRPr="00AD2B64">
        <w:t>2.</w:t>
      </w:r>
      <w:r w:rsidR="00BC5BFD" w:rsidRPr="00AD2B64">
        <w:t>9</w:t>
      </w:r>
      <w:r w:rsidRPr="00AD2B64">
        <w:t>. Исчерпывающий перечень оснований для отказа в приеме документов, необходимых для предоставления муниципальной услуги.</w:t>
      </w:r>
    </w:p>
    <w:p w:rsidR="00010068" w:rsidRPr="00AD2B64" w:rsidRDefault="00010068" w:rsidP="00010068">
      <w:pPr>
        <w:autoSpaceDE w:val="0"/>
        <w:autoSpaceDN w:val="0"/>
        <w:adjustRightInd w:val="0"/>
        <w:ind w:firstLine="540"/>
        <w:jc w:val="both"/>
      </w:pPr>
      <w:r w:rsidRPr="00AD2B64">
        <w:t>Документы не поддаются прочтению, исполнены карандашом либо имеют серьезные повреждения, которые не позволяют однозначно толковать их содержание.</w:t>
      </w:r>
    </w:p>
    <w:p w:rsidR="00010068" w:rsidRPr="00AD2B64" w:rsidRDefault="00010068" w:rsidP="00AD2B64">
      <w:pPr>
        <w:autoSpaceDE w:val="0"/>
        <w:autoSpaceDN w:val="0"/>
        <w:adjustRightInd w:val="0"/>
        <w:ind w:firstLine="539"/>
        <w:jc w:val="both"/>
      </w:pPr>
      <w:r w:rsidRPr="00AD2B64">
        <w:t>2.</w:t>
      </w:r>
      <w:r w:rsidR="00AD2B64" w:rsidRPr="00AD2B64">
        <w:t>10</w:t>
      </w:r>
      <w:r w:rsidRPr="00AD2B64">
        <w:t xml:space="preserve">. Исчерпывающий перечень оснований для отказа в предоставлении муниципальной услуги являются: </w:t>
      </w:r>
    </w:p>
    <w:p w:rsidR="00AD2B64" w:rsidRPr="00AD2B64" w:rsidRDefault="00AD2B64" w:rsidP="00AD2B64">
      <w:pPr>
        <w:autoSpaceDE w:val="0"/>
        <w:autoSpaceDN w:val="0"/>
        <w:adjustRightInd w:val="0"/>
        <w:ind w:firstLine="539"/>
        <w:jc w:val="both"/>
      </w:pPr>
      <w:r w:rsidRPr="00AD2B64">
        <w:t xml:space="preserve">а) несоответствие молодой семьи требованиям, предусмотренным </w:t>
      </w:r>
      <w:hyperlink r:id="rId17" w:history="1">
        <w:r w:rsidRPr="00AD2B64">
          <w:t xml:space="preserve">пунктом </w:t>
        </w:r>
        <w:r>
          <w:t>1.2.</w:t>
        </w:r>
      </w:hyperlink>
      <w:r w:rsidRPr="00AD2B64">
        <w:t xml:space="preserve"> настоящ</w:t>
      </w:r>
      <w:r>
        <w:t>его</w:t>
      </w:r>
      <w:r w:rsidRPr="00AD2B64">
        <w:t xml:space="preserve"> </w:t>
      </w:r>
      <w:r>
        <w:t>регламента</w:t>
      </w:r>
      <w:r w:rsidRPr="00AD2B64">
        <w:t>;</w:t>
      </w:r>
    </w:p>
    <w:p w:rsidR="00AD2B64" w:rsidRPr="00AD2B64" w:rsidRDefault="00AD2B64" w:rsidP="00AD2B64">
      <w:pPr>
        <w:autoSpaceDE w:val="0"/>
        <w:autoSpaceDN w:val="0"/>
        <w:adjustRightInd w:val="0"/>
        <w:ind w:firstLine="539"/>
        <w:jc w:val="both"/>
      </w:pPr>
      <w:r w:rsidRPr="00AD2B64">
        <w:t xml:space="preserve">б) непредставление или представление не в полном объеме документов, предусмотренных </w:t>
      </w:r>
      <w:r>
        <w:t xml:space="preserve">пунктом 2.6. </w:t>
      </w:r>
      <w:r w:rsidRPr="00AD2B64">
        <w:t>настоящ</w:t>
      </w:r>
      <w:r>
        <w:t>его</w:t>
      </w:r>
      <w:r w:rsidRPr="00AD2B64">
        <w:t xml:space="preserve"> </w:t>
      </w:r>
      <w:r>
        <w:t>регламента</w:t>
      </w:r>
      <w:r w:rsidRPr="00AD2B64">
        <w:t>;</w:t>
      </w:r>
    </w:p>
    <w:p w:rsidR="00AD2B64" w:rsidRPr="00AD2B64" w:rsidRDefault="00AD2B64" w:rsidP="00AD2B64">
      <w:pPr>
        <w:autoSpaceDE w:val="0"/>
        <w:autoSpaceDN w:val="0"/>
        <w:adjustRightInd w:val="0"/>
        <w:ind w:firstLine="539"/>
        <w:jc w:val="both"/>
      </w:pPr>
      <w:r w:rsidRPr="00AD2B64">
        <w:t>в) недостоверность сведений, содержащихся в представленных документах;</w:t>
      </w:r>
    </w:p>
    <w:p w:rsidR="00AD2B64" w:rsidRPr="00AD2B64" w:rsidRDefault="00AD2B64" w:rsidP="00AD2B64">
      <w:pPr>
        <w:autoSpaceDE w:val="0"/>
        <w:autoSpaceDN w:val="0"/>
        <w:adjustRightInd w:val="0"/>
        <w:ind w:firstLine="539"/>
        <w:jc w:val="both"/>
      </w:pPr>
      <w:r w:rsidRPr="00AD2B64">
        <w:t>г)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бюджета, за исключением средств (части средств) материнского (семейного) капитала.</w:t>
      </w:r>
    </w:p>
    <w:p w:rsidR="009E296F" w:rsidRPr="009E296F" w:rsidRDefault="00010068" w:rsidP="00010068">
      <w:pPr>
        <w:autoSpaceDE w:val="0"/>
        <w:autoSpaceDN w:val="0"/>
        <w:adjustRightInd w:val="0"/>
        <w:ind w:firstLine="540"/>
        <w:jc w:val="both"/>
      </w:pPr>
      <w:r w:rsidRPr="009E296F">
        <w:t>2.</w:t>
      </w:r>
      <w:r w:rsidR="009E296F" w:rsidRPr="009E296F">
        <w:t>11</w:t>
      </w:r>
      <w:r w:rsidRPr="009E296F">
        <w:t xml:space="preserve">. Услуг, необходимых и обязательных для предоставления муниципальной услуги не имеется. </w:t>
      </w:r>
    </w:p>
    <w:p w:rsidR="00010068" w:rsidRPr="009E296F" w:rsidRDefault="009E296F" w:rsidP="00010068">
      <w:pPr>
        <w:autoSpaceDE w:val="0"/>
        <w:autoSpaceDN w:val="0"/>
        <w:adjustRightInd w:val="0"/>
        <w:ind w:firstLine="540"/>
        <w:jc w:val="both"/>
      </w:pPr>
      <w:r w:rsidRPr="009E296F">
        <w:t xml:space="preserve">2.12. </w:t>
      </w:r>
      <w:proofErr w:type="gramStart"/>
      <w:r w:rsidR="00010068" w:rsidRPr="009E296F">
        <w:t xml:space="preserve">Муниципальная услуга </w:t>
      </w:r>
      <w:r w:rsidR="004B2DD6">
        <w:t>«Прием документов от граждан в целях формирования списков молодых семей для участия</w:t>
      </w:r>
      <w:r w:rsidR="004B2DD6" w:rsidRPr="004B2DD6">
        <w:rPr>
          <w:color w:val="000000"/>
        </w:rPr>
        <w:t xml:space="preserve">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4B2DD6">
        <w:rPr>
          <w:color w:val="000000"/>
        </w:rPr>
        <w:t xml:space="preserve"> </w:t>
      </w:r>
      <w:r w:rsidR="00010068" w:rsidRPr="009E296F">
        <w:t>предоставляется бесплатно.</w:t>
      </w:r>
      <w:proofErr w:type="gramEnd"/>
    </w:p>
    <w:p w:rsidR="00010068" w:rsidRPr="009E296F" w:rsidRDefault="00010068" w:rsidP="00010068">
      <w:pPr>
        <w:autoSpaceDE w:val="0"/>
        <w:autoSpaceDN w:val="0"/>
        <w:adjustRightInd w:val="0"/>
        <w:ind w:firstLine="540"/>
        <w:jc w:val="both"/>
      </w:pPr>
      <w:r w:rsidRPr="009E296F">
        <w:t>2.</w:t>
      </w:r>
      <w:r w:rsidR="009E296F" w:rsidRPr="009E296F">
        <w:t>13</w:t>
      </w:r>
      <w:r w:rsidRPr="009E296F">
        <w:t xml:space="preserve">. Порядка, размера и основания взимания платы за предоставление услуг, необходимых и обязательных для приема документов от граждан в целях формирования  </w:t>
      </w:r>
      <w:r w:rsidR="004B2DD6" w:rsidRPr="00304841">
        <w:t>списков</w:t>
      </w:r>
      <w:r w:rsidR="004B2DD6" w:rsidRPr="004B2DD6">
        <w:t xml:space="preserve"> молодых семей - участников мероприятия, изъявивших желание получить социальную выплату</w:t>
      </w:r>
      <w:r w:rsidR="004B2DD6">
        <w:t xml:space="preserve"> в планируемом году, </w:t>
      </w:r>
      <w:r w:rsidRPr="009E296F">
        <w:t>не имеется.</w:t>
      </w:r>
    </w:p>
    <w:p w:rsidR="00010068" w:rsidRPr="00CF79D2" w:rsidRDefault="00010068" w:rsidP="00010068">
      <w:pPr>
        <w:autoSpaceDE w:val="0"/>
        <w:autoSpaceDN w:val="0"/>
        <w:adjustRightInd w:val="0"/>
        <w:ind w:firstLine="540"/>
        <w:jc w:val="both"/>
      </w:pPr>
      <w:r w:rsidRPr="00CF79D2">
        <w:t>2.1</w:t>
      </w:r>
      <w:r w:rsidR="00CF79D2" w:rsidRPr="00CF79D2">
        <w:t>4</w:t>
      </w:r>
      <w:r w:rsidRPr="00CF79D2">
        <w:t>. Максимальный срок ожидания в очереди при подаче заявления  о предоставлении муниципальной услуги и при получении результата предоставления такой услуги.</w:t>
      </w:r>
    </w:p>
    <w:p w:rsidR="00010068" w:rsidRPr="00CF79D2" w:rsidRDefault="00010068" w:rsidP="00CF79D2">
      <w:pPr>
        <w:autoSpaceDE w:val="0"/>
        <w:autoSpaceDN w:val="0"/>
        <w:adjustRightInd w:val="0"/>
        <w:ind w:firstLine="567"/>
        <w:jc w:val="both"/>
      </w:pPr>
      <w:r w:rsidRPr="00CF79D2">
        <w:t>Время ожидания заявителя при индивидуальном устном информировании состоит из времени ожидания в очереди и времени предоставления ответа. Время ожидания должно составлять не более 10 минут. Максимальное время предоставления ответа составляет 5 минут.</w:t>
      </w:r>
    </w:p>
    <w:p w:rsidR="00010068" w:rsidRPr="00316D62" w:rsidRDefault="00010068" w:rsidP="00010068">
      <w:pPr>
        <w:autoSpaceDE w:val="0"/>
        <w:autoSpaceDN w:val="0"/>
        <w:adjustRightInd w:val="0"/>
        <w:ind w:firstLine="540"/>
        <w:jc w:val="both"/>
      </w:pPr>
      <w:r w:rsidRPr="00CF79D2">
        <w:t xml:space="preserve">В том случае, если для подготовки ответа требуется продолжительное время, должностное лицо, осуществляющее индивидуальное устное информирование, может </w:t>
      </w:r>
      <w:r w:rsidRPr="00316D62">
        <w:t>предложить заявителю обратиться за необходимой информацией в письменном виде, либо назначить другое, удобное для заявителя, время для устного информирования.</w:t>
      </w:r>
    </w:p>
    <w:p w:rsidR="00010068" w:rsidRPr="00316D62" w:rsidRDefault="00010068" w:rsidP="00010068">
      <w:pPr>
        <w:autoSpaceDE w:val="0"/>
        <w:autoSpaceDN w:val="0"/>
        <w:adjustRightInd w:val="0"/>
        <w:ind w:firstLine="540"/>
        <w:jc w:val="both"/>
      </w:pPr>
      <w:r w:rsidRPr="00316D62">
        <w:t>2.12. Срок и порядок регистрации заявления заявителя о предоставлении муниципальной услуги, в том числе в электронной форме.</w:t>
      </w:r>
    </w:p>
    <w:p w:rsidR="00010068" w:rsidRPr="00FA0EF4" w:rsidRDefault="00010068" w:rsidP="00010068">
      <w:pPr>
        <w:autoSpaceDE w:val="0"/>
        <w:autoSpaceDN w:val="0"/>
        <w:adjustRightInd w:val="0"/>
        <w:ind w:firstLine="540"/>
        <w:jc w:val="both"/>
      </w:pPr>
      <w:r w:rsidRPr="00316D62">
        <w:t xml:space="preserve">Регистрация письменных обращений и обращений посредством электронной почты возложена на </w:t>
      </w:r>
      <w:r w:rsidR="00CF79D2" w:rsidRPr="00316D62">
        <w:t>специалиста Отдела орг</w:t>
      </w:r>
      <w:r w:rsidR="00316D62" w:rsidRPr="00316D62">
        <w:t>ани</w:t>
      </w:r>
      <w:r w:rsidR="00CF79D2" w:rsidRPr="00316D62">
        <w:t>зацио</w:t>
      </w:r>
      <w:r w:rsidR="00316D62" w:rsidRPr="00316D62">
        <w:t>н</w:t>
      </w:r>
      <w:r w:rsidR="00CF79D2" w:rsidRPr="00316D62">
        <w:t>ной работы и пра</w:t>
      </w:r>
      <w:r w:rsidR="00316D62" w:rsidRPr="00316D62">
        <w:t>в</w:t>
      </w:r>
      <w:r w:rsidR="00CF79D2" w:rsidRPr="00316D62">
        <w:t>ового обеспе</w:t>
      </w:r>
      <w:r w:rsidR="00316D62" w:rsidRPr="00316D62">
        <w:t>ч</w:t>
      </w:r>
      <w:r w:rsidR="00CF79D2" w:rsidRPr="00316D62">
        <w:t>ения</w:t>
      </w:r>
      <w:r w:rsidR="00316D62" w:rsidRPr="00316D62">
        <w:t xml:space="preserve"> а</w:t>
      </w:r>
      <w:r w:rsidRPr="00316D62">
        <w:t xml:space="preserve">дминистрации Пудожского муниципального района. Обращение регистрируется в журнале </w:t>
      </w:r>
      <w:r w:rsidR="00316D62" w:rsidRPr="00316D62">
        <w:t xml:space="preserve">входящей </w:t>
      </w:r>
      <w:r w:rsidR="007B0DB9" w:rsidRPr="00316D62">
        <w:t>корреспонденции</w:t>
      </w:r>
      <w:r w:rsidR="007B0DB9">
        <w:t xml:space="preserve"> в</w:t>
      </w:r>
      <w:r w:rsidRPr="00316D62">
        <w:t xml:space="preserve"> течение одного рабочего дня с момента </w:t>
      </w:r>
      <w:r w:rsidRPr="00FA0EF4">
        <w:t>поступления в Администрацию.</w:t>
      </w:r>
    </w:p>
    <w:p w:rsidR="00010068" w:rsidRDefault="00FA0EF4" w:rsidP="00010068">
      <w:pPr>
        <w:autoSpaceDE w:val="0"/>
        <w:autoSpaceDN w:val="0"/>
        <w:adjustRightInd w:val="0"/>
        <w:ind w:firstLine="540"/>
        <w:jc w:val="both"/>
      </w:pPr>
      <w:r w:rsidRPr="00FA0EF4">
        <w:t>2.13. Требования к помещениям, в которых предоставляется муниципальная услуга:</w:t>
      </w:r>
      <w:r>
        <w:t xml:space="preserve"> Организация </w:t>
      </w:r>
      <w:r w:rsidR="007810F8">
        <w:t>приема заявителей осуществляется в соответствии с графиком работы, указанным в пункте 1.3 регламента. Помещения, в которых предоставляется муниципальная услуга, доступны для инвалидов, должны соответствовать санитарно-эпидемиологическим правилам и нормам. Рабочее место должностного лица оборудуется оргтехникой, позволяющей организовать осуществление муниципальной услуги в полном объеме. Для ожидания приема заявителям отводятся места, оборудованные стульями. Прием заявителей осуществляется в кабинете специалиста Управления по ЖКХ и инфраструктуре администрации Пудожского муниципального района. В целях обеспечения конфиденциальности сведений о заявителе, одним специалистом одновременно ведется прием только одного заявителя.</w:t>
      </w:r>
    </w:p>
    <w:p w:rsidR="00F05C51" w:rsidRDefault="00F05C51" w:rsidP="00010068">
      <w:pPr>
        <w:autoSpaceDE w:val="0"/>
        <w:autoSpaceDN w:val="0"/>
        <w:adjustRightInd w:val="0"/>
        <w:ind w:firstLine="540"/>
        <w:jc w:val="both"/>
      </w:pPr>
      <w:r>
        <w:t>2.14. Показатели доступности и качества муниципальных услуг.</w:t>
      </w:r>
    </w:p>
    <w:p w:rsidR="005306E3" w:rsidRPr="00417207" w:rsidRDefault="005306E3" w:rsidP="005306E3">
      <w:pPr>
        <w:ind w:firstLine="540"/>
        <w:jc w:val="both"/>
      </w:pPr>
      <w:r w:rsidRPr="00417207">
        <w:t>2.</w:t>
      </w:r>
      <w:r>
        <w:t>14</w:t>
      </w:r>
      <w:r w:rsidRPr="00417207">
        <w:t>.1. Своевременность и оперативность предоставления муниципальной услуги;</w:t>
      </w:r>
    </w:p>
    <w:p w:rsidR="005306E3" w:rsidRDefault="005306E3" w:rsidP="005306E3">
      <w:pPr>
        <w:ind w:firstLine="540"/>
        <w:jc w:val="both"/>
      </w:pPr>
      <w:r>
        <w:t>2.14.2.</w:t>
      </w:r>
      <w:r w:rsidRPr="00417207">
        <w:t xml:space="preserve"> </w:t>
      </w:r>
      <w:r>
        <w:t>П</w:t>
      </w:r>
      <w:r w:rsidRPr="00417207">
        <w:t xml:space="preserve">оказатели точности обработки данных </w:t>
      </w:r>
      <w:r>
        <w:t>должностным лицом</w:t>
      </w:r>
      <w:r w:rsidRPr="00417207">
        <w:t>;</w:t>
      </w:r>
    </w:p>
    <w:p w:rsidR="005306E3" w:rsidRPr="00417207" w:rsidRDefault="005306E3" w:rsidP="005306E3">
      <w:pPr>
        <w:ind w:firstLine="540"/>
        <w:jc w:val="both"/>
      </w:pPr>
      <w:r>
        <w:t>2.14.3. П</w:t>
      </w:r>
      <w:r w:rsidRPr="00417207">
        <w:t xml:space="preserve">равильность оформления документов </w:t>
      </w:r>
      <w:r>
        <w:t>должностным лицом</w:t>
      </w:r>
      <w:r w:rsidRPr="00417207">
        <w:t>;</w:t>
      </w:r>
    </w:p>
    <w:p w:rsidR="005306E3" w:rsidRPr="00417207" w:rsidRDefault="005306E3" w:rsidP="005306E3">
      <w:pPr>
        <w:ind w:firstLine="540"/>
        <w:jc w:val="both"/>
      </w:pPr>
      <w:r>
        <w:t>2.14.4.</w:t>
      </w:r>
      <w:r w:rsidRPr="00417207">
        <w:t xml:space="preserve"> </w:t>
      </w:r>
      <w:r>
        <w:t>К</w:t>
      </w:r>
      <w:r w:rsidRPr="00417207">
        <w:t xml:space="preserve">ачество процесса обслуживания </w:t>
      </w:r>
      <w:r>
        <w:t>З</w:t>
      </w:r>
      <w:r w:rsidRPr="00417207">
        <w:t>аявителей;</w:t>
      </w:r>
    </w:p>
    <w:p w:rsidR="005306E3" w:rsidRPr="00417207" w:rsidRDefault="005306E3" w:rsidP="005306E3">
      <w:pPr>
        <w:ind w:firstLine="540"/>
        <w:jc w:val="both"/>
      </w:pPr>
      <w:r>
        <w:t xml:space="preserve">2.14.5. </w:t>
      </w:r>
      <w:r w:rsidRPr="00417207">
        <w:t xml:space="preserve"> </w:t>
      </w:r>
      <w:r>
        <w:t>П</w:t>
      </w:r>
      <w:r w:rsidRPr="00417207">
        <w:t>ростота и рациональность процесса предоставления муниципальной услуги;</w:t>
      </w:r>
    </w:p>
    <w:p w:rsidR="005306E3" w:rsidRPr="00417207" w:rsidRDefault="005306E3" w:rsidP="005306E3">
      <w:pPr>
        <w:ind w:firstLine="540"/>
        <w:jc w:val="both"/>
      </w:pPr>
      <w:r>
        <w:t>2.14.6. Я</w:t>
      </w:r>
      <w:r w:rsidRPr="00417207">
        <w:t>сность и качество информации о порядке предоставления муниципальной услуги;</w:t>
      </w:r>
    </w:p>
    <w:p w:rsidR="005306E3" w:rsidRPr="00417207" w:rsidRDefault="005306E3" w:rsidP="005306E3">
      <w:pPr>
        <w:tabs>
          <w:tab w:val="left" w:pos="1276"/>
        </w:tabs>
        <w:ind w:firstLine="540"/>
        <w:jc w:val="both"/>
      </w:pPr>
      <w:r>
        <w:t>2.14.7. Н</w:t>
      </w:r>
      <w:r w:rsidRPr="00417207">
        <w:t>аличие возможности получения муниципальной услуги в многофункциональном центре предоставления государственных и муниципальных услуг.</w:t>
      </w:r>
    </w:p>
    <w:p w:rsidR="005306E3" w:rsidRPr="00417207" w:rsidRDefault="005306E3" w:rsidP="005306E3">
      <w:pPr>
        <w:ind w:firstLine="540"/>
        <w:jc w:val="both"/>
      </w:pPr>
      <w:r w:rsidRPr="00417207">
        <w:t>2.</w:t>
      </w:r>
      <w:r>
        <w:t>15</w:t>
      </w:r>
      <w:r w:rsidRPr="00417207">
        <w:t>. Иных требований при предоставлении муниципальной услуги не имеется.</w:t>
      </w:r>
    </w:p>
    <w:p w:rsidR="005306E3" w:rsidRPr="00417207" w:rsidRDefault="005306E3" w:rsidP="005306E3">
      <w:pPr>
        <w:ind w:firstLine="540"/>
        <w:jc w:val="both"/>
      </w:pPr>
      <w:r w:rsidRPr="00417207">
        <w:t>2.</w:t>
      </w:r>
      <w:r>
        <w:t>16</w:t>
      </w:r>
      <w:r w:rsidRPr="00417207">
        <w:t>. Особенности предоставления муниципальной услуги в электронной форме.</w:t>
      </w:r>
    </w:p>
    <w:p w:rsidR="005306E3" w:rsidRPr="00417207" w:rsidRDefault="005306E3" w:rsidP="005306E3">
      <w:pPr>
        <w:ind w:firstLine="540"/>
        <w:jc w:val="both"/>
      </w:pPr>
      <w:r w:rsidRPr="00417207">
        <w:t>Предоставление муниципальной услуги в электронном виде обеспечивает возможность:</w:t>
      </w:r>
    </w:p>
    <w:p w:rsidR="005306E3" w:rsidRPr="00417207" w:rsidRDefault="005306E3" w:rsidP="005306E3">
      <w:pPr>
        <w:ind w:firstLine="540"/>
        <w:jc w:val="both"/>
      </w:pPr>
      <w:r w:rsidRPr="00417207">
        <w:t>- подачи заявления в электронном виде;</w:t>
      </w:r>
    </w:p>
    <w:p w:rsidR="005306E3" w:rsidRPr="00417207" w:rsidRDefault="005306E3" w:rsidP="005306E3">
      <w:pPr>
        <w:ind w:firstLine="540"/>
        <w:jc w:val="both"/>
      </w:pPr>
      <w:r w:rsidRPr="00417207">
        <w:t>- получения заявителем сведений о ходе выполнения заявления;</w:t>
      </w:r>
    </w:p>
    <w:p w:rsidR="005306E3" w:rsidRPr="00417207" w:rsidRDefault="005306E3" w:rsidP="005306E3">
      <w:pPr>
        <w:ind w:firstLine="540"/>
        <w:jc w:val="both"/>
      </w:pPr>
      <w:r w:rsidRPr="00417207">
        <w:t>- ознакомление заявителя с порядком предоставления муниципальной услуги.</w:t>
      </w:r>
    </w:p>
    <w:p w:rsidR="00010068" w:rsidRPr="005306E3" w:rsidRDefault="00010068" w:rsidP="005306E3">
      <w:pPr>
        <w:autoSpaceDE w:val="0"/>
        <w:autoSpaceDN w:val="0"/>
        <w:adjustRightInd w:val="0"/>
      </w:pPr>
    </w:p>
    <w:p w:rsidR="00010068" w:rsidRPr="005306E3" w:rsidRDefault="00010068" w:rsidP="005306E3">
      <w:pPr>
        <w:autoSpaceDE w:val="0"/>
        <w:autoSpaceDN w:val="0"/>
        <w:adjustRightInd w:val="0"/>
        <w:ind w:firstLine="540"/>
        <w:jc w:val="center"/>
      </w:pPr>
      <w:r w:rsidRPr="005306E3">
        <w:t>3. Административные процедуры</w:t>
      </w:r>
    </w:p>
    <w:p w:rsidR="00010068" w:rsidRDefault="00010068" w:rsidP="000100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10068" w:rsidRPr="00D72D05" w:rsidRDefault="00010068" w:rsidP="00D72D05">
      <w:pPr>
        <w:autoSpaceDE w:val="0"/>
        <w:autoSpaceDN w:val="0"/>
        <w:adjustRightInd w:val="0"/>
        <w:ind w:firstLine="539"/>
        <w:jc w:val="both"/>
      </w:pPr>
      <w:r w:rsidRPr="00D72D05">
        <w:t>3.1. Блок-схема предоставления муниципальной услуги приведена в Приложении №</w:t>
      </w:r>
      <w:r w:rsidR="005306E3" w:rsidRPr="00D72D05">
        <w:t xml:space="preserve"> 2</w:t>
      </w:r>
      <w:r w:rsidRPr="00D72D05">
        <w:t xml:space="preserve"> к настоящему регламенту.</w:t>
      </w:r>
    </w:p>
    <w:p w:rsidR="00010068" w:rsidRPr="00D72D05" w:rsidRDefault="00010068" w:rsidP="00D72D05">
      <w:pPr>
        <w:autoSpaceDE w:val="0"/>
        <w:autoSpaceDN w:val="0"/>
        <w:adjustRightInd w:val="0"/>
        <w:ind w:firstLine="539"/>
        <w:jc w:val="both"/>
      </w:pPr>
      <w:r w:rsidRPr="00D72D05">
        <w:t>3.2. Предоставление муниципальной услуги включает в себя следующие административные процедуры:</w:t>
      </w:r>
    </w:p>
    <w:p w:rsidR="00010068" w:rsidRPr="00D72D05" w:rsidRDefault="00010068" w:rsidP="00D72D05">
      <w:pPr>
        <w:autoSpaceDE w:val="0"/>
        <w:autoSpaceDN w:val="0"/>
        <w:adjustRightInd w:val="0"/>
        <w:ind w:firstLine="539"/>
        <w:jc w:val="both"/>
      </w:pPr>
      <w:r w:rsidRPr="00D72D05">
        <w:t>- прием и регистрация заявления, документов для предоставления муниципальной услуги;</w:t>
      </w:r>
    </w:p>
    <w:p w:rsidR="00010068" w:rsidRPr="00D72D05" w:rsidRDefault="00010068" w:rsidP="00D72D05">
      <w:pPr>
        <w:autoSpaceDE w:val="0"/>
        <w:autoSpaceDN w:val="0"/>
        <w:adjustRightInd w:val="0"/>
        <w:ind w:firstLine="539"/>
        <w:jc w:val="both"/>
      </w:pPr>
      <w:r w:rsidRPr="00D72D05">
        <w:t>- рассмотрение представленных документов и принятие решения о предоставлении муниципальной услуги либо мотивированный отказ в предоставлении муниципальной услуги;</w:t>
      </w:r>
    </w:p>
    <w:p w:rsidR="00010068" w:rsidRPr="00D72D05" w:rsidRDefault="00FC064E" w:rsidP="00D72D05">
      <w:pPr>
        <w:autoSpaceDE w:val="0"/>
        <w:autoSpaceDN w:val="0"/>
        <w:adjustRightInd w:val="0"/>
        <w:ind w:firstLine="539"/>
        <w:jc w:val="both"/>
      </w:pPr>
      <w:r w:rsidRPr="00D72D05">
        <w:t xml:space="preserve"> - письменное уведомление семьи о принятом решении.</w:t>
      </w:r>
    </w:p>
    <w:p w:rsidR="00010068" w:rsidRPr="00D72D05" w:rsidRDefault="00010068" w:rsidP="00D72D05">
      <w:pPr>
        <w:autoSpaceDE w:val="0"/>
        <w:autoSpaceDN w:val="0"/>
        <w:adjustRightInd w:val="0"/>
        <w:ind w:firstLine="539"/>
        <w:jc w:val="both"/>
      </w:pPr>
      <w:r w:rsidRPr="00D72D05">
        <w:t>3.3. Последовательность и сроки выполнения административных процедур, а также требования к порядку их выполнения.</w:t>
      </w:r>
    </w:p>
    <w:p w:rsidR="00010068" w:rsidRPr="00D72D05" w:rsidRDefault="00010068" w:rsidP="00D72D05">
      <w:pPr>
        <w:autoSpaceDE w:val="0"/>
        <w:autoSpaceDN w:val="0"/>
        <w:adjustRightInd w:val="0"/>
        <w:ind w:firstLine="539"/>
        <w:jc w:val="both"/>
      </w:pPr>
      <w:r w:rsidRPr="00D72D05">
        <w:t>3.3.1. Прием и регистрация заявления, документов для предоставления муниципальной услуги.</w:t>
      </w:r>
    </w:p>
    <w:p w:rsidR="00010068" w:rsidRPr="00D72D05" w:rsidRDefault="00010068" w:rsidP="00D72D05">
      <w:pPr>
        <w:autoSpaceDE w:val="0"/>
        <w:autoSpaceDN w:val="0"/>
        <w:adjustRightInd w:val="0"/>
        <w:ind w:firstLine="539"/>
        <w:jc w:val="both"/>
      </w:pPr>
      <w:r w:rsidRPr="00D72D05">
        <w:t>Основанием для начала данной административной процедуры является обращение заявителя в письменной форме</w:t>
      </w:r>
      <w:r w:rsidR="00FC064E" w:rsidRPr="00D72D05">
        <w:t xml:space="preserve"> или посредством электронного обращения</w:t>
      </w:r>
      <w:r w:rsidRPr="00D72D05">
        <w:t>. Заявитель собственноручно заполняет заявление в 2-ух экземплярах и представляет необходимые документы, определенные пунктом 2.</w:t>
      </w:r>
      <w:r w:rsidR="00FC064E" w:rsidRPr="00D72D05">
        <w:t>6</w:t>
      </w:r>
      <w:r w:rsidRPr="00D72D05">
        <w:t xml:space="preserve">. настоящего </w:t>
      </w:r>
      <w:r w:rsidR="00FC064E" w:rsidRPr="00D72D05">
        <w:t>р</w:t>
      </w:r>
      <w:r w:rsidRPr="00D72D05">
        <w:t>егламента.</w:t>
      </w:r>
    </w:p>
    <w:p w:rsidR="00010068" w:rsidRPr="00D72D05" w:rsidRDefault="00010068" w:rsidP="00D72D05">
      <w:pPr>
        <w:autoSpaceDE w:val="0"/>
        <w:autoSpaceDN w:val="0"/>
        <w:adjustRightInd w:val="0"/>
        <w:ind w:firstLine="539"/>
        <w:jc w:val="both"/>
      </w:pPr>
      <w:r w:rsidRPr="00D72D05">
        <w:t>Специалист, ответственный за прием документов, устанавливает личность заявителя, в том числе проверяет документ, удостоверяющий личность, сличает представленные экземпляры оригиналов и копий документов. Проверяет полномочия представителя действовать от его имени, наличие всех необходимых документов, согласно перечню документов.</w:t>
      </w:r>
    </w:p>
    <w:p w:rsidR="00010068" w:rsidRPr="00D72D05" w:rsidRDefault="00010068" w:rsidP="00D72D05">
      <w:pPr>
        <w:autoSpaceDE w:val="0"/>
        <w:autoSpaceDN w:val="0"/>
        <w:adjustRightInd w:val="0"/>
        <w:ind w:firstLine="539"/>
        <w:jc w:val="both"/>
      </w:pPr>
      <w:r w:rsidRPr="00D72D05">
        <w:t>При отсутствии оснований для отказа в приеме документов, указанных в пункте 2.</w:t>
      </w:r>
      <w:r w:rsidR="00D72D05" w:rsidRPr="00D72D05">
        <w:t>9</w:t>
      </w:r>
      <w:r w:rsidRPr="00D72D05">
        <w:t xml:space="preserve">. настоящего </w:t>
      </w:r>
      <w:r w:rsidR="00D72D05" w:rsidRPr="00D72D05">
        <w:t>р</w:t>
      </w:r>
      <w:r w:rsidRPr="00D72D05">
        <w:t>егламента, специалист вносит в журнал приема документов запись о приеме документов в соответствии с Правилами ведения книг учета документов, отражая:</w:t>
      </w:r>
    </w:p>
    <w:p w:rsidR="00010068" w:rsidRPr="00D72D05" w:rsidRDefault="00010068" w:rsidP="00D72D05">
      <w:pPr>
        <w:autoSpaceDE w:val="0"/>
        <w:autoSpaceDN w:val="0"/>
        <w:adjustRightInd w:val="0"/>
        <w:ind w:firstLine="539"/>
        <w:jc w:val="both"/>
      </w:pPr>
      <w:r w:rsidRPr="00D72D05">
        <w:t>-порядковый номер записи;</w:t>
      </w:r>
    </w:p>
    <w:p w:rsidR="00010068" w:rsidRPr="00D72D05" w:rsidRDefault="00010068" w:rsidP="00D72D05">
      <w:pPr>
        <w:autoSpaceDE w:val="0"/>
        <w:autoSpaceDN w:val="0"/>
        <w:adjustRightInd w:val="0"/>
        <w:ind w:firstLine="539"/>
        <w:jc w:val="both"/>
      </w:pPr>
      <w:r w:rsidRPr="00D72D05">
        <w:t>-ф.и.о. заявителя и членов семьи заявителя;</w:t>
      </w:r>
    </w:p>
    <w:p w:rsidR="00010068" w:rsidRPr="00D72D05" w:rsidRDefault="00010068" w:rsidP="00D72D05">
      <w:pPr>
        <w:autoSpaceDE w:val="0"/>
        <w:autoSpaceDN w:val="0"/>
        <w:adjustRightInd w:val="0"/>
        <w:ind w:firstLine="539"/>
        <w:jc w:val="both"/>
      </w:pPr>
      <w:r w:rsidRPr="00D72D05">
        <w:t>-адрес проживания;</w:t>
      </w:r>
    </w:p>
    <w:p w:rsidR="00010068" w:rsidRPr="00D72D05" w:rsidRDefault="00010068" w:rsidP="00D72D05">
      <w:pPr>
        <w:autoSpaceDE w:val="0"/>
        <w:autoSpaceDN w:val="0"/>
        <w:adjustRightInd w:val="0"/>
        <w:ind w:firstLine="539"/>
        <w:jc w:val="both"/>
      </w:pPr>
      <w:r w:rsidRPr="00D72D05">
        <w:t>-дату обращения;</w:t>
      </w:r>
    </w:p>
    <w:p w:rsidR="00010068" w:rsidRPr="00D72D05" w:rsidRDefault="00010068" w:rsidP="00D72D05">
      <w:pPr>
        <w:autoSpaceDE w:val="0"/>
        <w:autoSpaceDN w:val="0"/>
        <w:adjustRightInd w:val="0"/>
        <w:ind w:firstLine="539"/>
        <w:jc w:val="both"/>
      </w:pPr>
      <w:r w:rsidRPr="00D72D05">
        <w:t>-контактный телефон.</w:t>
      </w:r>
    </w:p>
    <w:p w:rsidR="00010068" w:rsidRPr="00D72D05" w:rsidRDefault="00010068" w:rsidP="00D72D05">
      <w:pPr>
        <w:autoSpaceDE w:val="0"/>
        <w:autoSpaceDN w:val="0"/>
        <w:adjustRightInd w:val="0"/>
        <w:ind w:firstLine="539"/>
        <w:jc w:val="both"/>
      </w:pPr>
      <w:r w:rsidRPr="00D72D05">
        <w:t>При наличии оснований для отказа в приеме документов указанных в пункте 2.</w:t>
      </w:r>
      <w:r w:rsidR="00D72D05" w:rsidRPr="00D72D05">
        <w:t>9</w:t>
      </w:r>
      <w:r w:rsidRPr="00D72D05">
        <w:t xml:space="preserve">. настоящего Регламента, специалист уведомляет заявителя о наличии препятствий к принятию документов, объясняет заявителю содержание выявленных недостатков в представленных документах и предлагает принять меры по их устранению. </w:t>
      </w:r>
    </w:p>
    <w:p w:rsidR="00010068" w:rsidRPr="00D72D05" w:rsidRDefault="00010068" w:rsidP="00D72D05">
      <w:pPr>
        <w:autoSpaceDE w:val="0"/>
        <w:autoSpaceDN w:val="0"/>
        <w:adjustRightInd w:val="0"/>
        <w:ind w:firstLine="539"/>
        <w:jc w:val="both"/>
      </w:pPr>
      <w:r w:rsidRPr="00D72D05">
        <w:t>3.3.2. Рассмотрение представленных документов и принятие решения о предоставлении муниципальной услуги либо мотивированный отказ в предоставлении муниципальной услуги.</w:t>
      </w:r>
    </w:p>
    <w:p w:rsidR="00010068" w:rsidRPr="00D72D05" w:rsidRDefault="00010068" w:rsidP="00D72D05">
      <w:pPr>
        <w:autoSpaceDE w:val="0"/>
        <w:autoSpaceDN w:val="0"/>
        <w:adjustRightInd w:val="0"/>
        <w:ind w:firstLine="539"/>
        <w:jc w:val="both"/>
      </w:pPr>
      <w:r w:rsidRPr="00D72D05">
        <w:t>Специалист проводит проверку сведений, содержащихся в представленных документах, в целях определения соответствия данных документов требованиям законодательства Р</w:t>
      </w:r>
      <w:r w:rsidR="00D72D05" w:rsidRPr="00D72D05">
        <w:t xml:space="preserve">оссийской </w:t>
      </w:r>
      <w:r w:rsidRPr="00D72D05">
        <w:t>Ф</w:t>
      </w:r>
      <w:r w:rsidR="00D72D05" w:rsidRPr="00D72D05">
        <w:t>едерации</w:t>
      </w:r>
      <w:r w:rsidRPr="00D72D05">
        <w:t xml:space="preserve"> и готовит предложения для рассмотрения на заседании комиссии, уполномоченной принимать решения о признании молодой семьи участницей </w:t>
      </w:r>
      <w:r w:rsidR="00D72D05" w:rsidRPr="00D72D05">
        <w:t xml:space="preserve">мероприятий ведомственной целевой программы </w:t>
      </w:r>
      <w:r w:rsidRPr="00D72D05">
        <w:t xml:space="preserve">(далее - </w:t>
      </w:r>
      <w:r w:rsidR="00D72D05" w:rsidRPr="00D72D05">
        <w:t>к</w:t>
      </w:r>
      <w:r w:rsidRPr="00D72D05">
        <w:t>омиссия).</w:t>
      </w:r>
    </w:p>
    <w:p w:rsidR="00010068" w:rsidRPr="00D72D05" w:rsidRDefault="00010068" w:rsidP="00D72D05">
      <w:pPr>
        <w:autoSpaceDE w:val="0"/>
        <w:autoSpaceDN w:val="0"/>
        <w:adjustRightInd w:val="0"/>
        <w:ind w:firstLine="539"/>
        <w:jc w:val="both"/>
      </w:pPr>
      <w:r w:rsidRPr="00D72D05">
        <w:t xml:space="preserve">Результатом административной процедуры является выявление </w:t>
      </w:r>
      <w:r w:rsidR="00D72D05" w:rsidRPr="00D72D05">
        <w:t>к</w:t>
      </w:r>
      <w:r w:rsidRPr="00D72D05">
        <w:t>омиссией факта соответствия или несоответствия представленных документов требованиям законодательства Российской Федерации.</w:t>
      </w:r>
    </w:p>
    <w:p w:rsidR="00010068" w:rsidRPr="00D72D05" w:rsidRDefault="00010068" w:rsidP="00D72D05">
      <w:pPr>
        <w:autoSpaceDE w:val="0"/>
        <w:autoSpaceDN w:val="0"/>
        <w:adjustRightInd w:val="0"/>
        <w:ind w:firstLine="539"/>
        <w:jc w:val="both"/>
      </w:pPr>
      <w:r w:rsidRPr="00D72D05">
        <w:t>В случае установления факта соответствия заявителя требованиям Подпрограммы и при отсутствии оснований для отказа в предоставлении муниципальной услуги, предусмотренных пунктом 2.</w:t>
      </w:r>
      <w:r w:rsidR="00D72D05" w:rsidRPr="00D72D05">
        <w:t>10</w:t>
      </w:r>
      <w:r w:rsidRPr="00D72D05">
        <w:t xml:space="preserve">. настоящего </w:t>
      </w:r>
      <w:r w:rsidR="00D72D05" w:rsidRPr="00D72D05">
        <w:t>р</w:t>
      </w:r>
      <w:r w:rsidRPr="00D72D05">
        <w:t>егламента, комиссией принимается решение о предоставлении муниципальной услуги.</w:t>
      </w:r>
    </w:p>
    <w:p w:rsidR="00010068" w:rsidRDefault="00010068" w:rsidP="00D72D05">
      <w:pPr>
        <w:autoSpaceDE w:val="0"/>
        <w:autoSpaceDN w:val="0"/>
        <w:adjustRightInd w:val="0"/>
        <w:ind w:firstLine="539"/>
        <w:jc w:val="both"/>
      </w:pPr>
      <w:r w:rsidRPr="00D72D05">
        <w:t>При наличии оснований, указанных в пункте 2.</w:t>
      </w:r>
      <w:r w:rsidR="00D72D05" w:rsidRPr="00D72D05">
        <w:t>10</w:t>
      </w:r>
      <w:r w:rsidRPr="00D72D05">
        <w:t xml:space="preserve">. настоящего </w:t>
      </w:r>
      <w:r w:rsidR="00D72D05" w:rsidRPr="00D72D05">
        <w:t>р</w:t>
      </w:r>
      <w:r w:rsidRPr="00D72D05">
        <w:t>егламента специалист оформляет уведомление об отказе в предоставлении  муниципальной услуги и направляет заявителю заказным письмом с уведомлением о вручении или выдает ему лично либо уполномоченному представителю.</w:t>
      </w:r>
    </w:p>
    <w:p w:rsidR="00D72D05" w:rsidRPr="00E72823" w:rsidRDefault="00D72D05" w:rsidP="00E72823">
      <w:pPr>
        <w:tabs>
          <w:tab w:val="left" w:pos="709"/>
        </w:tabs>
        <w:autoSpaceDE w:val="0"/>
        <w:autoSpaceDN w:val="0"/>
        <w:adjustRightInd w:val="0"/>
        <w:ind w:firstLine="539"/>
        <w:jc w:val="both"/>
      </w:pPr>
      <w:r w:rsidRPr="00E72823">
        <w:t xml:space="preserve">Работа по проверке </w:t>
      </w:r>
      <w:proofErr w:type="gramStart"/>
      <w:r w:rsidRPr="00E72823">
        <w:t xml:space="preserve">сведений, </w:t>
      </w:r>
      <w:r w:rsidR="00E72823" w:rsidRPr="00E72823">
        <w:t>с</w:t>
      </w:r>
      <w:r w:rsidRPr="00E72823">
        <w:t>одержащихся в документах</w:t>
      </w:r>
      <w:r w:rsidR="00E72823" w:rsidRPr="00E72823">
        <w:t xml:space="preserve"> и принятие решения осуществляется</w:t>
      </w:r>
      <w:proofErr w:type="gramEnd"/>
      <w:r w:rsidR="00E72823" w:rsidRPr="00E72823">
        <w:t xml:space="preserve"> в 10-дневный срок.</w:t>
      </w:r>
    </w:p>
    <w:p w:rsidR="00E72823" w:rsidRPr="00E72823" w:rsidRDefault="00E72823" w:rsidP="00E72823">
      <w:pPr>
        <w:pStyle w:val="a4"/>
        <w:numPr>
          <w:ilvl w:val="2"/>
          <w:numId w:val="4"/>
        </w:numPr>
        <w:tabs>
          <w:tab w:val="left" w:pos="709"/>
        </w:tabs>
        <w:autoSpaceDE w:val="0"/>
        <w:autoSpaceDN w:val="0"/>
        <w:adjustRightInd w:val="0"/>
        <w:ind w:left="0" w:firstLine="539"/>
        <w:jc w:val="both"/>
      </w:pPr>
      <w:r w:rsidRPr="00E72823">
        <w:t>Письменное уведомление семьи о принятом решении.</w:t>
      </w:r>
    </w:p>
    <w:p w:rsidR="00010068" w:rsidRPr="00E72823" w:rsidRDefault="00010068" w:rsidP="00E72823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E72823">
        <w:t>Основанием для начала административной процедуры является принятие решения комиссией о предоставлении муниципальной услуги.</w:t>
      </w:r>
    </w:p>
    <w:p w:rsidR="00E72823" w:rsidRDefault="00E72823" w:rsidP="00010068">
      <w:pPr>
        <w:autoSpaceDE w:val="0"/>
        <w:autoSpaceDN w:val="0"/>
        <w:adjustRightInd w:val="0"/>
        <w:ind w:firstLine="540"/>
        <w:jc w:val="both"/>
      </w:pPr>
      <w:r w:rsidRPr="00E72823">
        <w:t xml:space="preserve">О принятом решении молодая семья письменно уведомляется в 5-дневный срок со дня принятия решения комиссией. </w:t>
      </w:r>
    </w:p>
    <w:p w:rsidR="00E72823" w:rsidRPr="00417207" w:rsidRDefault="00E72823" w:rsidP="00E72823">
      <w:pPr>
        <w:ind w:firstLine="540"/>
        <w:jc w:val="both"/>
      </w:pPr>
      <w:r>
        <w:t>3.4.</w:t>
      </w:r>
      <w:r w:rsidRPr="00417207">
        <w:t xml:space="preserve"> Муниципальная услуга предоставляется круглогодично.</w:t>
      </w:r>
    </w:p>
    <w:p w:rsidR="00E72823" w:rsidRPr="00417207" w:rsidRDefault="00E72823" w:rsidP="00E72823">
      <w:pPr>
        <w:ind w:firstLine="540"/>
        <w:jc w:val="both"/>
      </w:pPr>
      <w:r w:rsidRPr="00417207">
        <w:t>3.</w:t>
      </w:r>
      <w:r>
        <w:t>5</w:t>
      </w:r>
      <w:r w:rsidRPr="00417207">
        <w:t>. Предоставление муниципальной услуги также осуществляется с использованием федеральной государственной информационной системы «Единый портал государственных и муниципальных услуг (функций).</w:t>
      </w:r>
    </w:p>
    <w:p w:rsidR="00E72823" w:rsidRDefault="00E72823" w:rsidP="00E728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068" w:rsidRPr="0055170B" w:rsidRDefault="00010068" w:rsidP="0055170B">
      <w:pPr>
        <w:autoSpaceDE w:val="0"/>
        <w:autoSpaceDN w:val="0"/>
        <w:adjustRightInd w:val="0"/>
        <w:ind w:firstLine="540"/>
        <w:jc w:val="center"/>
      </w:pPr>
      <w:r w:rsidRPr="0055170B">
        <w:t xml:space="preserve">4. Формы </w:t>
      </w:r>
      <w:proofErr w:type="gramStart"/>
      <w:r w:rsidRPr="0055170B">
        <w:t>контроля за</w:t>
      </w:r>
      <w:proofErr w:type="gramEnd"/>
      <w:r w:rsidRPr="0055170B">
        <w:t xml:space="preserve"> </w:t>
      </w:r>
      <w:r w:rsidR="00E72823" w:rsidRPr="0055170B">
        <w:t>предоставлением муниципальной услуги</w:t>
      </w:r>
    </w:p>
    <w:p w:rsidR="00010068" w:rsidRPr="009E2354" w:rsidRDefault="00010068" w:rsidP="00010068">
      <w:pPr>
        <w:autoSpaceDE w:val="0"/>
        <w:autoSpaceDN w:val="0"/>
        <w:adjustRightInd w:val="0"/>
        <w:ind w:firstLine="540"/>
        <w:jc w:val="both"/>
      </w:pPr>
    </w:p>
    <w:p w:rsidR="00010068" w:rsidRPr="009E2354" w:rsidRDefault="00010068" w:rsidP="00010068">
      <w:pPr>
        <w:ind w:firstLine="567"/>
        <w:jc w:val="both"/>
      </w:pPr>
      <w:r w:rsidRPr="009E2354">
        <w:t xml:space="preserve">Текущий </w:t>
      </w:r>
      <w:proofErr w:type="gramStart"/>
      <w:r w:rsidRPr="009E2354">
        <w:t>контроль за</w:t>
      </w:r>
      <w:proofErr w:type="gramEnd"/>
      <w:r w:rsidRPr="009E2354">
        <w:t xml:space="preserve"> соблюдением последовательности действий, определенных административными процедурами по предоставлению муниципальной услуги, принятием решений специалистами </w:t>
      </w:r>
      <w:r w:rsidR="009348C7" w:rsidRPr="009E2354">
        <w:t>Управления по ЖКХ и инфраструктуре</w:t>
      </w:r>
      <w:r w:rsidRPr="009E2354">
        <w:t xml:space="preserve"> по исполнению настоящего </w:t>
      </w:r>
      <w:r w:rsidR="009348C7" w:rsidRPr="009E2354">
        <w:t>р</w:t>
      </w:r>
      <w:r w:rsidRPr="009E2354">
        <w:t xml:space="preserve">егламента осуществляется </w:t>
      </w:r>
      <w:r w:rsidR="009348C7" w:rsidRPr="009E2354">
        <w:t>заместителем главы администрации – руководителем Управления по ЖКХ и инфраструктуре администрации Пудожского муниципального района</w:t>
      </w:r>
      <w:r w:rsidRPr="009E2354">
        <w:t>.</w:t>
      </w:r>
    </w:p>
    <w:p w:rsidR="00010068" w:rsidRPr="009E2354" w:rsidRDefault="00010068" w:rsidP="00010068">
      <w:pPr>
        <w:ind w:firstLine="567"/>
        <w:jc w:val="both"/>
      </w:pPr>
      <w:r w:rsidRPr="009E2354">
        <w:t xml:space="preserve">Текущий контроль осуществляется путем проведения проверок соблюдения и исполнения сотрудниками настоящего </w:t>
      </w:r>
      <w:r w:rsidR="009348C7" w:rsidRPr="009E2354">
        <w:t>р</w:t>
      </w:r>
      <w:r w:rsidRPr="009E2354">
        <w:t xml:space="preserve">егламента, нормативных правовых актов </w:t>
      </w:r>
      <w:r w:rsidR="009348C7" w:rsidRPr="009E2354">
        <w:t>а</w:t>
      </w:r>
      <w:r w:rsidRPr="009E2354">
        <w:t>дминистрации</w:t>
      </w:r>
      <w:r w:rsidR="009348C7" w:rsidRPr="009E2354">
        <w:t xml:space="preserve"> Пудожского муниципального района</w:t>
      </w:r>
      <w:r w:rsidRPr="009E2354">
        <w:t>, иных нормативно-правовых актов Р</w:t>
      </w:r>
      <w:r w:rsidR="009348C7" w:rsidRPr="009E2354">
        <w:t xml:space="preserve">оссийской </w:t>
      </w:r>
      <w:r w:rsidRPr="009E2354">
        <w:t>Ф</w:t>
      </w:r>
      <w:r w:rsidR="009348C7" w:rsidRPr="009E2354">
        <w:t>едерации</w:t>
      </w:r>
      <w:r w:rsidRPr="009E2354">
        <w:t xml:space="preserve">. Периодичность осуществления текущего контроля устанавливается </w:t>
      </w:r>
      <w:r w:rsidR="009348C7" w:rsidRPr="009E2354">
        <w:t xml:space="preserve">заместителем главы администрации – руководителем Управления по ЖКХ и инфраструктуре администрации Пудожского муниципального района </w:t>
      </w:r>
      <w:r w:rsidRPr="009E2354">
        <w:t>не реже одного раза в месяц.</w:t>
      </w:r>
    </w:p>
    <w:p w:rsidR="00010068" w:rsidRPr="009E2354" w:rsidRDefault="00010068" w:rsidP="00010068">
      <w:pPr>
        <w:ind w:firstLine="567"/>
        <w:jc w:val="both"/>
      </w:pPr>
      <w:r w:rsidRPr="009E2354">
        <w:t xml:space="preserve">Проверки могут быть плановыми (осуществляться на основании годовых планов работы </w:t>
      </w:r>
      <w:r w:rsidR="009348C7" w:rsidRPr="009E2354">
        <w:t>Управления по ЖКХ и инфраструктуре администрации Пудожского муниципального района</w:t>
      </w:r>
      <w:r w:rsidRPr="009E2354">
        <w:t>) и внеплановыми (по конкретному обращению заявителя).</w:t>
      </w:r>
    </w:p>
    <w:p w:rsidR="00010068" w:rsidRPr="009E2354" w:rsidRDefault="00010068" w:rsidP="00010068">
      <w:pPr>
        <w:ind w:firstLine="567"/>
        <w:jc w:val="both"/>
      </w:pPr>
      <w:r w:rsidRPr="009E2354">
        <w:t xml:space="preserve">Должностные лица, ответственные за предоставления услуги, несут персональную ответственность за сроки и порядок исполнения каждой административной процедуры, указанной в настоящем </w:t>
      </w:r>
      <w:r w:rsidR="009348C7" w:rsidRPr="009E2354">
        <w:t>р</w:t>
      </w:r>
      <w:r w:rsidRPr="009E2354">
        <w:t>егламенте. Персональная ответственность должностного лица закрепляется в их должностных инструкциях в соответствии с требованиями законодательства РФ.</w:t>
      </w:r>
    </w:p>
    <w:p w:rsidR="00010068" w:rsidRPr="009E2354" w:rsidRDefault="00010068" w:rsidP="00010068">
      <w:pPr>
        <w:ind w:firstLine="567"/>
        <w:jc w:val="both"/>
      </w:pPr>
      <w:r w:rsidRPr="009E2354">
        <w:t>Проверки полноты и качества предоставления услуги, назначаемые главой администрации</w:t>
      </w:r>
      <w:r w:rsidR="009348C7" w:rsidRPr="009E2354">
        <w:t xml:space="preserve"> Пудожского муниципального района</w:t>
      </w:r>
      <w:r w:rsidRPr="009E2354">
        <w:t>, либо лицом его замещающим, курирующим данное направление деятельности, могут осуществляться на основании нормативно-правовых актов, соответствующих локальных актов уполномоченного органа, а также в связи с личными обращениями заявителей. При проверке могут рассматриваться все вопросы, связанные с предоставлением муниципальной услуги.</w:t>
      </w:r>
    </w:p>
    <w:p w:rsidR="00010068" w:rsidRPr="009E2354" w:rsidRDefault="00010068" w:rsidP="00010068">
      <w:pPr>
        <w:ind w:firstLine="567"/>
        <w:jc w:val="both"/>
      </w:pPr>
      <w:r w:rsidRPr="009E2354">
        <w:t>Данные проверки могут проводиться путем выявления и устранения нарушения порядка и сроков предоставления муниципальной услуги, рассмотрения, принятия решений и подготовке ответов на обращения заявителей, содержащие жалобы на решения, действия (бездействие) должностных лиц.</w:t>
      </w:r>
    </w:p>
    <w:p w:rsidR="00010068" w:rsidRPr="009E2354" w:rsidRDefault="00010068" w:rsidP="00010068">
      <w:pPr>
        <w:ind w:firstLine="567"/>
        <w:jc w:val="both"/>
      </w:pPr>
      <w:r w:rsidRPr="009E2354">
        <w:t xml:space="preserve">По результатам проверок в случае, выявления нарушений прав получателей муниципальной услуги осуществляется привлечение виновных лиц к дисциплинарной ответственности в соответствии с </w:t>
      </w:r>
      <w:r w:rsidR="009E2354" w:rsidRPr="009E2354">
        <w:t>действующим з</w:t>
      </w:r>
      <w:r w:rsidRPr="009E2354">
        <w:t>аконодательством.</w:t>
      </w:r>
    </w:p>
    <w:p w:rsidR="009E2354" w:rsidRPr="009E2354" w:rsidRDefault="009E2354" w:rsidP="009E2354">
      <w:pPr>
        <w:ind w:firstLine="540"/>
        <w:jc w:val="both"/>
      </w:pPr>
      <w:r w:rsidRPr="009E2354">
        <w:t xml:space="preserve">Информация о предоставлении услуги размещается на сайте администрации Пудожского муниципального района для осуществления </w:t>
      </w:r>
      <w:proofErr w:type="gramStart"/>
      <w:r w:rsidRPr="009E2354">
        <w:t>контроля за</w:t>
      </w:r>
      <w:proofErr w:type="gramEnd"/>
      <w:r w:rsidRPr="009E2354">
        <w:t xml:space="preserve"> предоставлением муниципальной услуги, в том числе со стороны граждан, их объединений и организаций.</w:t>
      </w:r>
    </w:p>
    <w:p w:rsidR="00010068" w:rsidRDefault="00010068" w:rsidP="003D0087">
      <w:pPr>
        <w:ind w:firstLine="567"/>
        <w:jc w:val="center"/>
        <w:rPr>
          <w:sz w:val="28"/>
          <w:szCs w:val="28"/>
        </w:rPr>
      </w:pPr>
    </w:p>
    <w:p w:rsidR="004B2DD6" w:rsidRDefault="00A04483" w:rsidP="004B2DD6">
      <w:pPr>
        <w:pStyle w:val="a4"/>
        <w:numPr>
          <w:ilvl w:val="0"/>
          <w:numId w:val="6"/>
        </w:numPr>
        <w:tabs>
          <w:tab w:val="left" w:pos="993"/>
        </w:tabs>
        <w:ind w:left="0" w:firstLine="567"/>
        <w:jc w:val="center"/>
      </w:pPr>
      <w:r w:rsidRPr="008E4CB3">
        <w:t>Порядок обжалования решений</w:t>
      </w:r>
    </w:p>
    <w:p w:rsidR="004B2DD6" w:rsidRDefault="004B2DD6" w:rsidP="004B2DD6">
      <w:pPr>
        <w:pStyle w:val="a4"/>
        <w:tabs>
          <w:tab w:val="left" w:pos="993"/>
        </w:tabs>
        <w:ind w:left="567"/>
      </w:pPr>
    </w:p>
    <w:p w:rsidR="004B2DD6" w:rsidRDefault="004B2DD6" w:rsidP="004B2DD6">
      <w:pPr>
        <w:pStyle w:val="a4"/>
        <w:tabs>
          <w:tab w:val="left" w:pos="993"/>
        </w:tabs>
        <w:ind w:left="0" w:firstLine="567"/>
        <w:jc w:val="both"/>
      </w:pPr>
      <w:proofErr w:type="gramStart"/>
      <w:r>
        <w:t>Порядок обжалования решени</w:t>
      </w:r>
      <w:r w:rsidR="00A04483" w:rsidRPr="008E4CB3">
        <w:t>и действий (бездействия) органа, предоставляющего  муниципальную услугу, должностного лица органа, предоставляющего муниципальную услугу, а также должностных лиц, муниципальных служащих определяется в соответствии с действующим законодательством Российской Федерации.</w:t>
      </w:r>
      <w:r>
        <w:tab/>
      </w:r>
      <w:proofErr w:type="gramEnd"/>
    </w:p>
    <w:p w:rsidR="004B2DD6" w:rsidRDefault="004B2DD6" w:rsidP="004B2DD6">
      <w:pPr>
        <w:pStyle w:val="a4"/>
        <w:tabs>
          <w:tab w:val="left" w:pos="993"/>
        </w:tabs>
        <w:ind w:left="0" w:firstLine="567"/>
        <w:jc w:val="both"/>
      </w:pPr>
      <w:r>
        <w:t xml:space="preserve">Заявитель может обратиться с </w:t>
      </w:r>
      <w:proofErr w:type="gramStart"/>
      <w:r w:rsidR="0082606C">
        <w:t>жалобой</w:t>
      </w:r>
      <w:proofErr w:type="gramEnd"/>
      <w:r w:rsidR="0082606C">
        <w:t xml:space="preserve"> в том числе в следующих случаях</w:t>
      </w:r>
      <w:r w:rsidR="00A04483" w:rsidRPr="008E4CB3">
        <w:t>:</w:t>
      </w:r>
    </w:p>
    <w:p w:rsidR="004B2DD6" w:rsidRDefault="00A04483" w:rsidP="004B2DD6">
      <w:pPr>
        <w:pStyle w:val="a4"/>
        <w:tabs>
          <w:tab w:val="left" w:pos="993"/>
        </w:tabs>
        <w:ind w:left="0" w:firstLine="567"/>
        <w:jc w:val="both"/>
      </w:pPr>
      <w:r w:rsidRPr="008E4CB3">
        <w:t>1) нарушение срока регистрации запроса заявителя о предоставлении муниципальной услуги;</w:t>
      </w:r>
      <w:r w:rsidR="004B2DD6">
        <w:tab/>
      </w:r>
      <w:r w:rsidR="004B2DD6">
        <w:tab/>
      </w:r>
      <w:r w:rsidR="004B2DD6">
        <w:tab/>
      </w:r>
      <w:r w:rsidR="004B2DD6">
        <w:tab/>
      </w:r>
      <w:r w:rsidR="004B2DD6">
        <w:tab/>
      </w:r>
      <w:r w:rsidR="004B2DD6">
        <w:tab/>
      </w:r>
      <w:r w:rsidR="004B2DD6">
        <w:tab/>
      </w:r>
      <w:r w:rsidR="004B2DD6">
        <w:tab/>
      </w:r>
      <w:r w:rsidR="004B2DD6">
        <w:tab/>
      </w:r>
    </w:p>
    <w:p w:rsidR="004B2DD6" w:rsidRDefault="00A04483" w:rsidP="004B2DD6">
      <w:pPr>
        <w:pStyle w:val="a4"/>
        <w:tabs>
          <w:tab w:val="left" w:pos="993"/>
        </w:tabs>
        <w:ind w:left="0" w:firstLine="567"/>
        <w:jc w:val="both"/>
      </w:pPr>
      <w:r w:rsidRPr="008E4CB3">
        <w:t>2) нарушение срока предоставления муниципальной услуги;</w:t>
      </w:r>
      <w:r w:rsidR="004B2DD6">
        <w:tab/>
      </w:r>
      <w:r w:rsidR="004B2DD6">
        <w:tab/>
      </w:r>
      <w:r w:rsidR="004B2DD6">
        <w:tab/>
      </w:r>
    </w:p>
    <w:p w:rsidR="004B2DD6" w:rsidRDefault="00A04483" w:rsidP="004B2DD6">
      <w:pPr>
        <w:pStyle w:val="a4"/>
        <w:tabs>
          <w:tab w:val="left" w:pos="993"/>
        </w:tabs>
        <w:ind w:left="0" w:firstLine="567"/>
        <w:jc w:val="both"/>
      </w:pPr>
      <w:r w:rsidRPr="008E4CB3"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r w:rsidR="004B2DD6">
        <w:tab/>
      </w:r>
      <w:r w:rsidR="004B2DD6">
        <w:tab/>
      </w:r>
      <w:r w:rsidR="004B2DD6">
        <w:tab/>
      </w:r>
      <w:r w:rsidR="004B2DD6">
        <w:tab/>
      </w:r>
      <w:r w:rsidR="004B2DD6">
        <w:tab/>
      </w:r>
      <w:r w:rsidR="004B2DD6">
        <w:tab/>
      </w:r>
      <w:r w:rsidR="004B2DD6">
        <w:tab/>
      </w:r>
      <w:r w:rsidR="004B2DD6">
        <w:tab/>
      </w:r>
      <w:r w:rsidR="004B2DD6">
        <w:tab/>
      </w:r>
    </w:p>
    <w:p w:rsidR="004B2DD6" w:rsidRDefault="00A04483" w:rsidP="004B2DD6">
      <w:pPr>
        <w:pStyle w:val="a4"/>
        <w:tabs>
          <w:tab w:val="left" w:pos="993"/>
        </w:tabs>
        <w:ind w:left="0" w:firstLine="567"/>
        <w:jc w:val="both"/>
      </w:pPr>
      <w:r w:rsidRPr="008E4CB3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  <w:r w:rsidR="004B2DD6">
        <w:tab/>
      </w:r>
      <w:r w:rsidR="004B2DD6">
        <w:tab/>
      </w:r>
      <w:r w:rsidR="004B2DD6">
        <w:tab/>
      </w:r>
      <w:r w:rsidR="004B2DD6">
        <w:tab/>
      </w:r>
      <w:r w:rsidR="004B2DD6">
        <w:tab/>
      </w:r>
    </w:p>
    <w:p w:rsidR="004B2DD6" w:rsidRDefault="00A04483" w:rsidP="004B2DD6">
      <w:pPr>
        <w:pStyle w:val="a4"/>
        <w:tabs>
          <w:tab w:val="left" w:pos="993"/>
        </w:tabs>
        <w:ind w:left="0" w:firstLine="567"/>
        <w:jc w:val="both"/>
      </w:pPr>
      <w:proofErr w:type="gramStart"/>
      <w:r w:rsidRPr="008E4CB3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r w:rsidR="004B2DD6">
        <w:tab/>
      </w:r>
      <w:proofErr w:type="gramEnd"/>
    </w:p>
    <w:p w:rsidR="004B2DD6" w:rsidRDefault="00A04483" w:rsidP="004B2DD6">
      <w:pPr>
        <w:pStyle w:val="a4"/>
        <w:tabs>
          <w:tab w:val="left" w:pos="993"/>
        </w:tabs>
        <w:ind w:left="0" w:firstLine="567"/>
        <w:jc w:val="both"/>
      </w:pPr>
      <w:r w:rsidRPr="008E4CB3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r w:rsidR="004B2DD6">
        <w:tab/>
      </w:r>
      <w:r w:rsidR="004B2DD6">
        <w:tab/>
      </w:r>
      <w:r w:rsidR="004B2DD6">
        <w:tab/>
      </w:r>
      <w:r w:rsidR="004B2DD6">
        <w:tab/>
      </w:r>
      <w:r w:rsidR="004B2DD6">
        <w:tab/>
      </w:r>
      <w:r w:rsidR="004B2DD6">
        <w:tab/>
      </w:r>
      <w:r w:rsidR="004B2DD6">
        <w:tab/>
      </w:r>
      <w:r w:rsidR="004B2DD6">
        <w:tab/>
      </w:r>
      <w:r w:rsidR="004B2DD6">
        <w:tab/>
      </w:r>
      <w:r w:rsidR="004B2DD6">
        <w:tab/>
      </w:r>
    </w:p>
    <w:p w:rsidR="004B2DD6" w:rsidRDefault="00A04483" w:rsidP="004B2DD6">
      <w:pPr>
        <w:pStyle w:val="a4"/>
        <w:tabs>
          <w:tab w:val="left" w:pos="993"/>
        </w:tabs>
        <w:ind w:left="0" w:firstLine="567"/>
        <w:jc w:val="both"/>
      </w:pPr>
      <w:proofErr w:type="gramStart"/>
      <w:r w:rsidRPr="008E4CB3"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bookmarkStart w:id="2" w:name="Par14"/>
      <w:bookmarkEnd w:id="2"/>
      <w:proofErr w:type="gramEnd"/>
    </w:p>
    <w:p w:rsidR="004B2DD6" w:rsidRDefault="00A04483" w:rsidP="004B2DD6">
      <w:pPr>
        <w:pStyle w:val="a4"/>
        <w:tabs>
          <w:tab w:val="left" w:pos="993"/>
        </w:tabs>
        <w:ind w:left="0" w:firstLine="567"/>
        <w:jc w:val="both"/>
      </w:pPr>
      <w:r w:rsidRPr="008E4CB3">
        <w:t>Жалоба подается в письменной форме на бумажном носителе, в электронной форме в администрацию Пудожского муниципального района. Жалобы на решения, принятые должностным лицом подаются главе администрации Пудожского муниципального района либо в случае его отсутствия рассматриваются непосредственно руководителем структурного подразделения, предоставляющего муниципальную услугу.</w:t>
      </w:r>
      <w:r w:rsidR="004B2DD6">
        <w:tab/>
      </w:r>
      <w:r w:rsidR="004B2DD6">
        <w:tab/>
      </w:r>
    </w:p>
    <w:p w:rsidR="004B2DD6" w:rsidRDefault="00A04483" w:rsidP="004B2DD6">
      <w:pPr>
        <w:pStyle w:val="a4"/>
        <w:tabs>
          <w:tab w:val="left" w:pos="993"/>
        </w:tabs>
        <w:ind w:left="0" w:firstLine="567"/>
        <w:jc w:val="both"/>
      </w:pPr>
      <w:r w:rsidRPr="008E4CB3"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</w:t>
      </w:r>
      <w:r w:rsidR="004B2DD6">
        <w:t>ята при личном приеме заявителя.</w:t>
      </w:r>
    </w:p>
    <w:p w:rsidR="004B2DD6" w:rsidRDefault="00A04483" w:rsidP="004B2DD6">
      <w:pPr>
        <w:pStyle w:val="a4"/>
        <w:tabs>
          <w:tab w:val="left" w:pos="993"/>
        </w:tabs>
        <w:ind w:left="0" w:firstLine="567"/>
        <w:jc w:val="both"/>
      </w:pPr>
      <w:r w:rsidRPr="008E4CB3">
        <w:t>Жалоба должна содержать:</w:t>
      </w:r>
      <w:r w:rsidR="004B2DD6">
        <w:tab/>
      </w:r>
      <w:r w:rsidR="004B2DD6">
        <w:tab/>
      </w:r>
      <w:r w:rsidR="004B2DD6">
        <w:tab/>
      </w:r>
      <w:r w:rsidR="004B2DD6">
        <w:tab/>
      </w:r>
      <w:r w:rsidR="004B2DD6">
        <w:tab/>
      </w:r>
      <w:r w:rsidR="004B2DD6">
        <w:tab/>
      </w:r>
      <w:r w:rsidR="004B2DD6">
        <w:tab/>
      </w:r>
      <w:r w:rsidR="004B2DD6">
        <w:tab/>
      </w:r>
    </w:p>
    <w:p w:rsidR="004B2DD6" w:rsidRDefault="00A04483" w:rsidP="004B2DD6">
      <w:pPr>
        <w:pStyle w:val="a4"/>
        <w:tabs>
          <w:tab w:val="left" w:pos="993"/>
        </w:tabs>
        <w:ind w:left="0" w:firstLine="567"/>
        <w:jc w:val="both"/>
      </w:pPr>
      <w:r w:rsidRPr="008E4CB3">
        <w:t>1) наименование органа,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B2DD6" w:rsidRDefault="00A04483" w:rsidP="004B2DD6">
      <w:pPr>
        <w:pStyle w:val="a4"/>
        <w:tabs>
          <w:tab w:val="left" w:pos="993"/>
        </w:tabs>
        <w:ind w:left="0" w:firstLine="567"/>
        <w:jc w:val="both"/>
      </w:pPr>
      <w:proofErr w:type="gramStart"/>
      <w:r w:rsidRPr="008E4CB3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B2DD6" w:rsidRDefault="00A04483" w:rsidP="004B2DD6">
      <w:pPr>
        <w:pStyle w:val="a4"/>
        <w:tabs>
          <w:tab w:val="left" w:pos="993"/>
        </w:tabs>
        <w:ind w:left="0" w:firstLine="567"/>
        <w:jc w:val="both"/>
      </w:pPr>
      <w:r w:rsidRPr="008E4CB3"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  <w:r w:rsidR="004B2DD6">
        <w:tab/>
      </w:r>
      <w:r w:rsidR="004B2DD6">
        <w:tab/>
      </w:r>
      <w:r w:rsidR="004B2DD6">
        <w:tab/>
      </w:r>
      <w:r w:rsidR="004B2DD6">
        <w:tab/>
      </w:r>
    </w:p>
    <w:p w:rsidR="004B2DD6" w:rsidRDefault="00A04483" w:rsidP="004B2DD6">
      <w:pPr>
        <w:pStyle w:val="a4"/>
        <w:tabs>
          <w:tab w:val="left" w:pos="993"/>
        </w:tabs>
        <w:ind w:left="0" w:firstLine="567"/>
        <w:jc w:val="both"/>
      </w:pPr>
      <w:r w:rsidRPr="008E4CB3"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служащего. Заявителем могут быть представлены документы (при наличии), подтверждающие доводы заявителя, либо их копии.</w:t>
      </w:r>
      <w:r w:rsidR="004B2DD6">
        <w:tab/>
      </w:r>
      <w:r w:rsidR="004B2DD6">
        <w:tab/>
      </w:r>
      <w:r w:rsidR="004B2DD6">
        <w:tab/>
      </w:r>
      <w:r w:rsidR="004B2DD6">
        <w:tab/>
      </w:r>
      <w:r w:rsidR="004B2DD6">
        <w:tab/>
      </w:r>
      <w:r w:rsidR="004B2DD6">
        <w:tab/>
      </w:r>
      <w:r w:rsidR="004B2DD6">
        <w:tab/>
      </w:r>
      <w:r w:rsidR="004B2DD6">
        <w:tab/>
      </w:r>
      <w:r w:rsidR="004B2DD6">
        <w:tab/>
      </w:r>
    </w:p>
    <w:p w:rsidR="000F364A" w:rsidRDefault="00A04483" w:rsidP="004B2DD6">
      <w:pPr>
        <w:pStyle w:val="a4"/>
        <w:tabs>
          <w:tab w:val="left" w:pos="993"/>
        </w:tabs>
        <w:ind w:left="0" w:firstLine="567"/>
        <w:jc w:val="both"/>
      </w:pPr>
      <w:proofErr w:type="gramStart"/>
      <w:r w:rsidRPr="008E4CB3"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8E4CB3">
        <w:t xml:space="preserve"> исправлений - в течение пяти рабочих дней со дня ее регистрации. </w:t>
      </w:r>
      <w:bookmarkStart w:id="3" w:name="Par26"/>
      <w:bookmarkEnd w:id="3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F364A" w:rsidRDefault="00A04483" w:rsidP="004B2DD6">
      <w:pPr>
        <w:pStyle w:val="a4"/>
        <w:tabs>
          <w:tab w:val="left" w:pos="993"/>
        </w:tabs>
        <w:ind w:left="0" w:firstLine="567"/>
        <w:jc w:val="both"/>
      </w:pPr>
      <w:r w:rsidRPr="008E4CB3">
        <w:t>По результатам рассмотрения жалобы орган, предоставляющий муниципальную услугу, принимает одно из следующих решений:</w:t>
      </w:r>
      <w:r w:rsidR="000F364A">
        <w:tab/>
      </w:r>
      <w:r w:rsidR="000F364A">
        <w:tab/>
      </w:r>
      <w:r w:rsidR="000F364A">
        <w:tab/>
      </w:r>
      <w:r w:rsidR="000F364A">
        <w:tab/>
      </w:r>
      <w:r w:rsidR="000F364A">
        <w:tab/>
      </w:r>
    </w:p>
    <w:p w:rsidR="000F364A" w:rsidRDefault="00A04483" w:rsidP="004B2DD6">
      <w:pPr>
        <w:pStyle w:val="a4"/>
        <w:tabs>
          <w:tab w:val="left" w:pos="993"/>
        </w:tabs>
        <w:ind w:left="0" w:firstLine="567"/>
        <w:jc w:val="both"/>
      </w:pPr>
      <w:proofErr w:type="gramStart"/>
      <w:r w:rsidRPr="008E4CB3"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0F364A" w:rsidRDefault="00A04483" w:rsidP="004B2DD6">
      <w:pPr>
        <w:pStyle w:val="a4"/>
        <w:tabs>
          <w:tab w:val="left" w:pos="993"/>
        </w:tabs>
        <w:ind w:left="0" w:firstLine="567"/>
        <w:jc w:val="both"/>
      </w:pPr>
      <w:r w:rsidRPr="008E4CB3">
        <w:t>2) отказывает в удовлетворении жалобы.</w:t>
      </w:r>
      <w:r w:rsidR="000F364A">
        <w:tab/>
      </w:r>
      <w:r w:rsidR="000F364A">
        <w:tab/>
      </w:r>
      <w:r w:rsidR="000F364A">
        <w:tab/>
      </w:r>
      <w:r w:rsidR="000F364A">
        <w:tab/>
      </w:r>
      <w:r w:rsidR="000F364A">
        <w:tab/>
      </w:r>
      <w:r w:rsidR="000F364A">
        <w:tab/>
      </w:r>
    </w:p>
    <w:p w:rsidR="000F364A" w:rsidRDefault="00A04483" w:rsidP="004B2DD6">
      <w:pPr>
        <w:pStyle w:val="a4"/>
        <w:tabs>
          <w:tab w:val="left" w:pos="993"/>
        </w:tabs>
        <w:ind w:left="0" w:firstLine="567"/>
        <w:jc w:val="both"/>
      </w:pPr>
      <w:r w:rsidRPr="008E4CB3"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 w:rsidR="000F364A">
        <w:tab/>
      </w:r>
      <w:r w:rsidR="000F364A">
        <w:tab/>
      </w:r>
      <w:r w:rsidR="000F364A">
        <w:tab/>
      </w:r>
      <w:r w:rsidR="000F364A">
        <w:tab/>
      </w:r>
      <w:r w:rsidR="000F364A">
        <w:tab/>
      </w:r>
      <w:r w:rsidR="000F364A">
        <w:tab/>
      </w:r>
      <w:r w:rsidR="000F364A">
        <w:tab/>
      </w:r>
    </w:p>
    <w:p w:rsidR="00A04483" w:rsidRDefault="00A04483" w:rsidP="004B2DD6">
      <w:pPr>
        <w:pStyle w:val="a4"/>
        <w:tabs>
          <w:tab w:val="left" w:pos="993"/>
        </w:tabs>
        <w:ind w:left="0" w:firstLine="567"/>
        <w:jc w:val="both"/>
      </w:pPr>
      <w:r w:rsidRPr="008E4CB3">
        <w:t xml:space="preserve">В случае установления в ходе или по результатам </w:t>
      </w:r>
      <w:proofErr w:type="gramStart"/>
      <w:r w:rsidRPr="008E4CB3">
        <w:t>рассмотрения жалобы признаков состава административного правонарушения</w:t>
      </w:r>
      <w:proofErr w:type="gramEnd"/>
      <w:r w:rsidRPr="008E4CB3"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2C4AF4" w:rsidRDefault="002C4AF4" w:rsidP="004B2DD6">
      <w:pPr>
        <w:ind w:firstLine="567"/>
        <w:jc w:val="both"/>
      </w:pPr>
    </w:p>
    <w:p w:rsidR="002C4AF4" w:rsidRDefault="002C4AF4" w:rsidP="004B2DD6">
      <w:pPr>
        <w:ind w:firstLine="567"/>
        <w:jc w:val="both"/>
      </w:pPr>
    </w:p>
    <w:p w:rsidR="002C4AF4" w:rsidRDefault="002C4AF4" w:rsidP="002C4AF4">
      <w:pPr>
        <w:jc w:val="both"/>
      </w:pPr>
    </w:p>
    <w:p w:rsidR="002C4AF4" w:rsidRDefault="002C4AF4" w:rsidP="002C4AF4">
      <w:pPr>
        <w:jc w:val="both"/>
      </w:pPr>
    </w:p>
    <w:p w:rsidR="000F364A" w:rsidRDefault="000F364A" w:rsidP="002C4AF4">
      <w:pPr>
        <w:jc w:val="both"/>
      </w:pPr>
    </w:p>
    <w:p w:rsidR="000F364A" w:rsidRDefault="000F364A" w:rsidP="002C4AF4">
      <w:pPr>
        <w:jc w:val="both"/>
      </w:pPr>
    </w:p>
    <w:p w:rsidR="000F364A" w:rsidRDefault="000F364A" w:rsidP="002C4AF4">
      <w:pPr>
        <w:jc w:val="both"/>
      </w:pPr>
    </w:p>
    <w:p w:rsidR="000F364A" w:rsidRDefault="000F364A" w:rsidP="002C4AF4">
      <w:pPr>
        <w:jc w:val="both"/>
      </w:pPr>
    </w:p>
    <w:p w:rsidR="000F364A" w:rsidRDefault="000F364A" w:rsidP="002C4AF4">
      <w:pPr>
        <w:jc w:val="both"/>
      </w:pPr>
    </w:p>
    <w:p w:rsidR="000F364A" w:rsidRDefault="000F364A" w:rsidP="002C4AF4">
      <w:pPr>
        <w:jc w:val="both"/>
      </w:pPr>
    </w:p>
    <w:p w:rsidR="000F364A" w:rsidRDefault="000F364A" w:rsidP="002C4AF4">
      <w:pPr>
        <w:jc w:val="both"/>
      </w:pPr>
    </w:p>
    <w:p w:rsidR="000F364A" w:rsidRDefault="000F364A" w:rsidP="002C4AF4">
      <w:pPr>
        <w:jc w:val="both"/>
      </w:pPr>
    </w:p>
    <w:p w:rsidR="000F364A" w:rsidRDefault="000F364A" w:rsidP="002C4AF4">
      <w:pPr>
        <w:jc w:val="both"/>
      </w:pPr>
    </w:p>
    <w:p w:rsidR="000F364A" w:rsidRDefault="000F364A" w:rsidP="002C4AF4">
      <w:pPr>
        <w:jc w:val="both"/>
      </w:pPr>
    </w:p>
    <w:p w:rsidR="000F364A" w:rsidRDefault="000F364A" w:rsidP="002C4AF4">
      <w:pPr>
        <w:jc w:val="both"/>
      </w:pPr>
    </w:p>
    <w:p w:rsidR="000F364A" w:rsidRDefault="000F364A" w:rsidP="002C4AF4">
      <w:pPr>
        <w:jc w:val="both"/>
      </w:pPr>
    </w:p>
    <w:p w:rsidR="000F364A" w:rsidRDefault="000F364A" w:rsidP="002C4AF4">
      <w:pPr>
        <w:jc w:val="both"/>
      </w:pPr>
    </w:p>
    <w:p w:rsidR="000F364A" w:rsidRDefault="000F364A" w:rsidP="002C4AF4">
      <w:pPr>
        <w:jc w:val="both"/>
      </w:pPr>
    </w:p>
    <w:p w:rsidR="000F364A" w:rsidRDefault="000F364A" w:rsidP="002C4AF4">
      <w:pPr>
        <w:jc w:val="both"/>
      </w:pPr>
    </w:p>
    <w:p w:rsidR="000F364A" w:rsidRDefault="000F364A" w:rsidP="002C4AF4">
      <w:pPr>
        <w:jc w:val="both"/>
      </w:pPr>
    </w:p>
    <w:p w:rsidR="000F364A" w:rsidRDefault="000F364A" w:rsidP="002C4AF4">
      <w:pPr>
        <w:jc w:val="both"/>
      </w:pPr>
    </w:p>
    <w:p w:rsidR="000F364A" w:rsidRDefault="000F364A" w:rsidP="002C4AF4">
      <w:pPr>
        <w:jc w:val="both"/>
      </w:pPr>
    </w:p>
    <w:p w:rsidR="000F364A" w:rsidRDefault="000F364A" w:rsidP="002C4AF4">
      <w:pPr>
        <w:jc w:val="both"/>
      </w:pPr>
    </w:p>
    <w:p w:rsidR="000F364A" w:rsidRDefault="000F364A" w:rsidP="002C4AF4">
      <w:pPr>
        <w:jc w:val="both"/>
      </w:pPr>
    </w:p>
    <w:p w:rsidR="000F364A" w:rsidRDefault="000F364A" w:rsidP="002C4AF4">
      <w:pPr>
        <w:jc w:val="both"/>
      </w:pPr>
    </w:p>
    <w:p w:rsidR="000F364A" w:rsidRDefault="000F364A" w:rsidP="002C4AF4">
      <w:pPr>
        <w:jc w:val="both"/>
      </w:pPr>
    </w:p>
    <w:p w:rsidR="000F364A" w:rsidRDefault="000F364A" w:rsidP="002C4AF4">
      <w:pPr>
        <w:jc w:val="both"/>
      </w:pPr>
    </w:p>
    <w:p w:rsidR="000F364A" w:rsidRDefault="000F364A" w:rsidP="002C4AF4">
      <w:pPr>
        <w:jc w:val="both"/>
      </w:pPr>
    </w:p>
    <w:p w:rsidR="000F364A" w:rsidRDefault="000F364A" w:rsidP="002C4AF4">
      <w:pPr>
        <w:jc w:val="both"/>
      </w:pPr>
    </w:p>
    <w:p w:rsidR="000F364A" w:rsidRDefault="000F364A" w:rsidP="002C4AF4">
      <w:pPr>
        <w:jc w:val="both"/>
      </w:pPr>
    </w:p>
    <w:p w:rsidR="000F364A" w:rsidRDefault="000F364A" w:rsidP="002C4AF4">
      <w:pPr>
        <w:jc w:val="both"/>
      </w:pPr>
    </w:p>
    <w:p w:rsidR="000F364A" w:rsidRDefault="000F364A" w:rsidP="002C4AF4">
      <w:pPr>
        <w:jc w:val="both"/>
      </w:pPr>
    </w:p>
    <w:p w:rsidR="000F364A" w:rsidRDefault="000F364A" w:rsidP="002C4AF4">
      <w:pPr>
        <w:jc w:val="both"/>
      </w:pPr>
    </w:p>
    <w:p w:rsidR="000F364A" w:rsidRDefault="000F364A" w:rsidP="002C4AF4">
      <w:pPr>
        <w:jc w:val="both"/>
      </w:pPr>
    </w:p>
    <w:p w:rsidR="000F364A" w:rsidRDefault="000F364A" w:rsidP="002C4AF4">
      <w:pPr>
        <w:jc w:val="both"/>
      </w:pPr>
    </w:p>
    <w:p w:rsidR="000F364A" w:rsidRDefault="000F364A" w:rsidP="002C4AF4">
      <w:pPr>
        <w:jc w:val="both"/>
      </w:pPr>
    </w:p>
    <w:p w:rsidR="000F364A" w:rsidRDefault="000F364A" w:rsidP="002C4AF4">
      <w:pPr>
        <w:jc w:val="both"/>
      </w:pPr>
    </w:p>
    <w:p w:rsidR="000F364A" w:rsidRDefault="000F364A" w:rsidP="002C4AF4">
      <w:pPr>
        <w:jc w:val="both"/>
      </w:pPr>
    </w:p>
    <w:p w:rsidR="000F364A" w:rsidRDefault="000F364A" w:rsidP="002C4AF4">
      <w:pPr>
        <w:jc w:val="both"/>
      </w:pPr>
    </w:p>
    <w:p w:rsidR="000F364A" w:rsidRDefault="000F364A" w:rsidP="002C4AF4">
      <w:pPr>
        <w:jc w:val="both"/>
      </w:pPr>
    </w:p>
    <w:p w:rsidR="000F364A" w:rsidRDefault="000F364A" w:rsidP="002C4AF4">
      <w:pPr>
        <w:jc w:val="both"/>
      </w:pPr>
    </w:p>
    <w:p w:rsidR="000F364A" w:rsidRDefault="000F364A" w:rsidP="002C4AF4">
      <w:pPr>
        <w:jc w:val="both"/>
      </w:pPr>
    </w:p>
    <w:p w:rsidR="000F364A" w:rsidRDefault="000F364A" w:rsidP="002C4AF4">
      <w:pPr>
        <w:jc w:val="both"/>
      </w:pPr>
    </w:p>
    <w:p w:rsidR="002C4AF4" w:rsidRDefault="002C4AF4" w:rsidP="002C4AF4">
      <w:pPr>
        <w:spacing w:after="80"/>
        <w:ind w:left="6265"/>
        <w:rPr>
          <w:sz w:val="18"/>
          <w:szCs w:val="18"/>
        </w:rPr>
      </w:pPr>
      <w:r>
        <w:t>Приложение № 1</w:t>
      </w:r>
      <w:r>
        <w:br/>
        <w:t>к регламенту предоставления муниципальной услуги</w:t>
      </w:r>
    </w:p>
    <w:p w:rsidR="002C4AF4" w:rsidRPr="004017CA" w:rsidRDefault="002C4AF4" w:rsidP="002C4AF4">
      <w:pPr>
        <w:spacing w:after="120"/>
        <w:jc w:val="right"/>
      </w:pPr>
      <w:r>
        <w:t>(форма)</w:t>
      </w:r>
    </w:p>
    <w:p w:rsidR="002C4AF4" w:rsidRPr="004017CA" w:rsidRDefault="002C4AF4" w:rsidP="002C4AF4">
      <w:pPr>
        <w:jc w:val="center"/>
      </w:pPr>
    </w:p>
    <w:p w:rsidR="002C4AF4" w:rsidRDefault="002C4AF4" w:rsidP="002C4AF4">
      <w:pPr>
        <w:pBdr>
          <w:top w:val="single" w:sz="4" w:space="1" w:color="auto"/>
        </w:pBdr>
        <w:jc w:val="center"/>
      </w:pPr>
      <w:r>
        <w:t>(орган местного самоуправления)</w:t>
      </w:r>
    </w:p>
    <w:p w:rsidR="002C4AF4" w:rsidRDefault="002C4AF4" w:rsidP="002C4AF4">
      <w:pPr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ЗАЯВЛЕНИЕ</w:t>
      </w:r>
    </w:p>
    <w:p w:rsidR="002C4AF4" w:rsidRPr="007E43A0" w:rsidRDefault="002C4AF4" w:rsidP="002C4AF4">
      <w:pPr>
        <w:tabs>
          <w:tab w:val="right" w:pos="9639"/>
        </w:tabs>
        <w:ind w:firstLine="567"/>
        <w:jc w:val="both"/>
      </w:pPr>
      <w:r w:rsidRPr="007E43A0">
        <w:t xml:space="preserve">Прошу включить в состав участников </w:t>
      </w:r>
      <w:r w:rsidRPr="00160615">
        <w:t>мероприяти</w:t>
      </w:r>
      <w:r>
        <w:t>я</w:t>
      </w:r>
      <w:r w:rsidRPr="00160615">
        <w:t xml:space="preserve"> по обеспечению жильем молодых семей ведомственной целевой программы </w:t>
      </w:r>
      <w:r>
        <w:t>«</w:t>
      </w:r>
      <w:r w:rsidRPr="00160615">
        <w:t>Оказание государственной поддержки гражданам в обеспечении жильем и оплате жилищно-коммунальных услуг</w:t>
      </w:r>
      <w:r>
        <w:t>»</w:t>
      </w:r>
      <w:r w:rsidRPr="007E43A0"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 молодую семью в составе:</w:t>
      </w:r>
    </w:p>
    <w:p w:rsidR="002C4AF4" w:rsidRPr="007E43A0" w:rsidRDefault="002C4AF4" w:rsidP="002C4AF4">
      <w:pPr>
        <w:tabs>
          <w:tab w:val="right" w:pos="9639"/>
        </w:tabs>
        <w:jc w:val="both"/>
      </w:pPr>
      <w:r w:rsidRPr="007E43A0">
        <w:t xml:space="preserve">супруг  </w:t>
      </w:r>
      <w:r w:rsidRPr="007E43A0">
        <w:tab/>
        <w:t>,</w:t>
      </w:r>
    </w:p>
    <w:p w:rsidR="002C4AF4" w:rsidRDefault="002C4AF4" w:rsidP="002C4AF4">
      <w:pPr>
        <w:pBdr>
          <w:top w:val="single" w:sz="4" w:space="1" w:color="auto"/>
        </w:pBdr>
        <w:ind w:left="794" w:right="113"/>
        <w:jc w:val="center"/>
      </w:pPr>
      <w:r>
        <w:t>(ф.и.о., дата рождения)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644"/>
        <w:gridCol w:w="1418"/>
        <w:gridCol w:w="454"/>
        <w:gridCol w:w="1758"/>
        <w:gridCol w:w="1332"/>
        <w:gridCol w:w="3090"/>
      </w:tblGrid>
      <w:tr w:rsidR="002C4AF4" w:rsidTr="00991646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F4" w:rsidRDefault="002C4AF4" w:rsidP="002C4AF4">
            <w:r>
              <w:t>паспорт: серия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F4" w:rsidRDefault="002C4AF4" w:rsidP="002C4AF4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F4" w:rsidRDefault="002C4AF4" w:rsidP="002C4AF4">
            <w:pPr>
              <w:jc w:val="center"/>
            </w:pPr>
            <w:r>
              <w:t>№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F4" w:rsidRDefault="002C4AF4" w:rsidP="002C4AF4">
            <w:pPr>
              <w:jc w:val="center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F4" w:rsidRDefault="002C4AF4" w:rsidP="002C4AF4">
            <w:r>
              <w:t>, выданный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F4" w:rsidRDefault="002C4AF4" w:rsidP="002C4AF4"/>
        </w:tc>
      </w:tr>
    </w:tbl>
    <w:p w:rsidR="002C4AF4" w:rsidRDefault="002C4AF4" w:rsidP="002C4AF4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010"/>
        <w:gridCol w:w="227"/>
        <w:gridCol w:w="397"/>
        <w:gridCol w:w="227"/>
        <w:gridCol w:w="1701"/>
        <w:gridCol w:w="397"/>
        <w:gridCol w:w="397"/>
        <w:gridCol w:w="446"/>
      </w:tblGrid>
      <w:tr w:rsidR="002C4AF4" w:rsidTr="00991646"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F4" w:rsidRDefault="002C4AF4" w:rsidP="002C4AF4"/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F4" w:rsidRDefault="002C4AF4" w:rsidP="002C4AF4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F4" w:rsidRDefault="002C4AF4" w:rsidP="002C4AF4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F4" w:rsidRDefault="002C4AF4" w:rsidP="002C4AF4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F4" w:rsidRDefault="002C4AF4" w:rsidP="002C4AF4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F4" w:rsidRDefault="002C4AF4" w:rsidP="002C4AF4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F4" w:rsidRDefault="002C4AF4" w:rsidP="002C4AF4"/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F4" w:rsidRDefault="002C4AF4" w:rsidP="002C4AF4">
            <w:pPr>
              <w:ind w:left="57"/>
            </w:pPr>
            <w:proofErr w:type="gramStart"/>
            <w:r>
              <w:t>г</w:t>
            </w:r>
            <w:proofErr w:type="gramEnd"/>
            <w:r>
              <w:t>.,</w:t>
            </w:r>
          </w:p>
        </w:tc>
      </w:tr>
    </w:tbl>
    <w:p w:rsidR="002C4AF4" w:rsidRDefault="002C4AF4" w:rsidP="002C4AF4">
      <w:r>
        <w:t xml:space="preserve">проживает по адресу:  </w:t>
      </w:r>
    </w:p>
    <w:p w:rsidR="002C4AF4" w:rsidRDefault="002C4AF4" w:rsidP="002C4AF4">
      <w:pPr>
        <w:pBdr>
          <w:top w:val="single" w:sz="4" w:space="1" w:color="auto"/>
        </w:pBdr>
        <w:ind w:left="2325"/>
        <w:rPr>
          <w:sz w:val="2"/>
          <w:szCs w:val="2"/>
        </w:rPr>
      </w:pPr>
    </w:p>
    <w:p w:rsidR="002C4AF4" w:rsidRDefault="002C4AF4" w:rsidP="002C4AF4">
      <w:pPr>
        <w:tabs>
          <w:tab w:val="right" w:pos="9638"/>
        </w:tabs>
      </w:pPr>
      <w:r>
        <w:tab/>
        <w:t>;</w:t>
      </w:r>
    </w:p>
    <w:p w:rsidR="002C4AF4" w:rsidRDefault="002C4AF4" w:rsidP="002C4AF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2C4AF4" w:rsidRDefault="002C4AF4" w:rsidP="002C4AF4">
      <w:pPr>
        <w:tabs>
          <w:tab w:val="right" w:pos="9639"/>
        </w:tabs>
        <w:jc w:val="both"/>
      </w:pPr>
      <w:r>
        <w:t xml:space="preserve">супруга  </w:t>
      </w:r>
      <w:r>
        <w:tab/>
        <w:t>,</w:t>
      </w:r>
    </w:p>
    <w:p w:rsidR="002C4AF4" w:rsidRDefault="002C4AF4" w:rsidP="002C4AF4">
      <w:pPr>
        <w:pBdr>
          <w:top w:val="single" w:sz="4" w:space="1" w:color="auto"/>
        </w:pBdr>
        <w:ind w:left="907" w:right="113"/>
        <w:jc w:val="center"/>
      </w:pPr>
      <w:r>
        <w:t>(ф.и.о., дата рождения)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644"/>
        <w:gridCol w:w="1418"/>
        <w:gridCol w:w="454"/>
        <w:gridCol w:w="1758"/>
        <w:gridCol w:w="1332"/>
        <w:gridCol w:w="3090"/>
      </w:tblGrid>
      <w:tr w:rsidR="002C4AF4" w:rsidTr="00991646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F4" w:rsidRDefault="002C4AF4" w:rsidP="002C4AF4">
            <w:r>
              <w:t>паспорт: серия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F4" w:rsidRDefault="002C4AF4" w:rsidP="002C4AF4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F4" w:rsidRDefault="002C4AF4" w:rsidP="002C4AF4">
            <w:pPr>
              <w:jc w:val="center"/>
            </w:pPr>
            <w:r>
              <w:t>№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F4" w:rsidRDefault="002C4AF4" w:rsidP="002C4AF4">
            <w:pPr>
              <w:jc w:val="center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F4" w:rsidRDefault="002C4AF4" w:rsidP="002C4AF4">
            <w:r>
              <w:t>, выданный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F4" w:rsidRDefault="002C4AF4" w:rsidP="002C4AF4"/>
        </w:tc>
      </w:tr>
    </w:tbl>
    <w:p w:rsidR="002C4AF4" w:rsidRDefault="002C4AF4" w:rsidP="002C4AF4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010"/>
        <w:gridCol w:w="227"/>
        <w:gridCol w:w="397"/>
        <w:gridCol w:w="227"/>
        <w:gridCol w:w="1701"/>
        <w:gridCol w:w="397"/>
        <w:gridCol w:w="397"/>
        <w:gridCol w:w="446"/>
      </w:tblGrid>
      <w:tr w:rsidR="002C4AF4" w:rsidTr="00991646"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F4" w:rsidRDefault="002C4AF4" w:rsidP="002C4AF4"/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F4" w:rsidRDefault="002C4AF4" w:rsidP="002C4AF4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F4" w:rsidRDefault="002C4AF4" w:rsidP="002C4AF4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F4" w:rsidRDefault="002C4AF4" w:rsidP="002C4AF4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F4" w:rsidRDefault="002C4AF4" w:rsidP="002C4AF4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F4" w:rsidRDefault="002C4AF4" w:rsidP="002C4AF4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F4" w:rsidRDefault="002C4AF4" w:rsidP="002C4AF4"/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F4" w:rsidRDefault="002C4AF4" w:rsidP="002C4AF4">
            <w:pPr>
              <w:ind w:left="57"/>
            </w:pPr>
            <w:proofErr w:type="gramStart"/>
            <w:r>
              <w:t>г</w:t>
            </w:r>
            <w:proofErr w:type="gramEnd"/>
            <w:r>
              <w:t>.,</w:t>
            </w:r>
          </w:p>
        </w:tc>
      </w:tr>
    </w:tbl>
    <w:p w:rsidR="002C4AF4" w:rsidRDefault="002C4AF4" w:rsidP="002C4AF4">
      <w:r>
        <w:t xml:space="preserve">проживает по адресу:  </w:t>
      </w:r>
    </w:p>
    <w:p w:rsidR="002C4AF4" w:rsidRDefault="002C4AF4" w:rsidP="002C4AF4">
      <w:pPr>
        <w:pBdr>
          <w:top w:val="single" w:sz="4" w:space="1" w:color="auto"/>
        </w:pBdr>
        <w:ind w:left="2325"/>
        <w:rPr>
          <w:sz w:val="2"/>
          <w:szCs w:val="2"/>
        </w:rPr>
      </w:pPr>
    </w:p>
    <w:p w:rsidR="002C4AF4" w:rsidRDefault="002C4AF4" w:rsidP="002C4AF4">
      <w:pPr>
        <w:tabs>
          <w:tab w:val="right" w:pos="9638"/>
        </w:tabs>
      </w:pPr>
      <w:r>
        <w:tab/>
        <w:t>;</w:t>
      </w:r>
    </w:p>
    <w:p w:rsidR="002C4AF4" w:rsidRDefault="002C4AF4" w:rsidP="002C4AF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2C4AF4" w:rsidRDefault="002C4AF4" w:rsidP="002C4AF4">
      <w:pPr>
        <w:tabs>
          <w:tab w:val="right" w:pos="9639"/>
        </w:tabs>
        <w:jc w:val="both"/>
      </w:pPr>
      <w:r>
        <w:t>дети:</w:t>
      </w:r>
    </w:p>
    <w:p w:rsidR="002C4AF4" w:rsidRDefault="002C4AF4" w:rsidP="002C4AF4">
      <w:pPr>
        <w:tabs>
          <w:tab w:val="right" w:pos="9639"/>
        </w:tabs>
        <w:jc w:val="both"/>
      </w:pPr>
    </w:p>
    <w:p w:rsidR="002C4AF4" w:rsidRDefault="002C4AF4" w:rsidP="002C4AF4">
      <w:pPr>
        <w:pBdr>
          <w:top w:val="single" w:sz="4" w:space="1" w:color="auto"/>
        </w:pBdr>
        <w:jc w:val="center"/>
      </w:pPr>
      <w:r>
        <w:t>(ф.и.о., дата рождения)</w:t>
      </w:r>
    </w:p>
    <w:p w:rsidR="002C4AF4" w:rsidRDefault="002C4AF4" w:rsidP="002C4AF4">
      <w:r>
        <w:t>свидетельство о рождении (паспорт для ребенка, достигшего 14 лет)</w:t>
      </w:r>
    </w:p>
    <w:p w:rsidR="002C4AF4" w:rsidRDefault="002C4AF4" w:rsidP="002C4AF4">
      <w:pPr>
        <w:pBdr>
          <w:top w:val="dashSmallGap" w:sz="4" w:space="1" w:color="auto"/>
        </w:pBdr>
        <w:ind w:right="4678"/>
        <w:rPr>
          <w:sz w:val="2"/>
          <w:szCs w:val="2"/>
        </w:rPr>
      </w:pPr>
    </w:p>
    <w:p w:rsidR="002C4AF4" w:rsidRDefault="002C4AF4" w:rsidP="002C4AF4">
      <w:pPr>
        <w:ind w:right="4678"/>
        <w:jc w:val="center"/>
      </w:pPr>
      <w:r>
        <w:t>(ненужное вычеркнуть)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644"/>
        <w:gridCol w:w="1418"/>
        <w:gridCol w:w="454"/>
        <w:gridCol w:w="1758"/>
        <w:gridCol w:w="1332"/>
        <w:gridCol w:w="3090"/>
      </w:tblGrid>
      <w:tr w:rsidR="002C4AF4" w:rsidTr="00991646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F4" w:rsidRDefault="002C4AF4" w:rsidP="002C4AF4">
            <w:r>
              <w:t>паспорт: серия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F4" w:rsidRDefault="002C4AF4" w:rsidP="002C4AF4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F4" w:rsidRDefault="002C4AF4" w:rsidP="002C4AF4">
            <w:pPr>
              <w:jc w:val="center"/>
            </w:pPr>
            <w:r>
              <w:t>№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F4" w:rsidRDefault="002C4AF4" w:rsidP="002C4AF4">
            <w:pPr>
              <w:jc w:val="center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F4" w:rsidRDefault="002C4AF4" w:rsidP="002C4AF4">
            <w:r>
              <w:t>, выданный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F4" w:rsidRDefault="002C4AF4" w:rsidP="002C4AF4"/>
        </w:tc>
      </w:tr>
    </w:tbl>
    <w:p w:rsidR="002C4AF4" w:rsidRDefault="002C4AF4" w:rsidP="002C4AF4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010"/>
        <w:gridCol w:w="227"/>
        <w:gridCol w:w="397"/>
        <w:gridCol w:w="227"/>
        <w:gridCol w:w="1701"/>
        <w:gridCol w:w="397"/>
        <w:gridCol w:w="397"/>
        <w:gridCol w:w="446"/>
      </w:tblGrid>
      <w:tr w:rsidR="002C4AF4" w:rsidTr="00991646"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F4" w:rsidRDefault="002C4AF4" w:rsidP="002C4AF4"/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F4" w:rsidRDefault="002C4AF4" w:rsidP="002C4AF4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F4" w:rsidRDefault="002C4AF4" w:rsidP="002C4AF4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F4" w:rsidRDefault="002C4AF4" w:rsidP="002C4AF4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F4" w:rsidRDefault="002C4AF4" w:rsidP="002C4AF4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F4" w:rsidRDefault="002C4AF4" w:rsidP="002C4AF4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F4" w:rsidRDefault="002C4AF4" w:rsidP="002C4AF4"/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F4" w:rsidRDefault="002C4AF4" w:rsidP="002C4AF4">
            <w:pPr>
              <w:ind w:left="57"/>
            </w:pPr>
            <w:proofErr w:type="gramStart"/>
            <w:r>
              <w:t>г</w:t>
            </w:r>
            <w:proofErr w:type="gramEnd"/>
            <w:r>
              <w:t>.,</w:t>
            </w:r>
          </w:p>
        </w:tc>
      </w:tr>
    </w:tbl>
    <w:p w:rsidR="002C4AF4" w:rsidRDefault="002C4AF4" w:rsidP="002C4AF4">
      <w:r>
        <w:t xml:space="preserve">проживает по адресу:  </w:t>
      </w:r>
    </w:p>
    <w:p w:rsidR="002C4AF4" w:rsidRDefault="002C4AF4" w:rsidP="002C4AF4">
      <w:pPr>
        <w:pBdr>
          <w:top w:val="single" w:sz="4" w:space="1" w:color="auto"/>
        </w:pBdr>
        <w:ind w:left="2325"/>
        <w:rPr>
          <w:sz w:val="2"/>
          <w:szCs w:val="2"/>
        </w:rPr>
      </w:pPr>
    </w:p>
    <w:p w:rsidR="002C4AF4" w:rsidRDefault="002C4AF4" w:rsidP="002C4AF4">
      <w:pPr>
        <w:tabs>
          <w:tab w:val="right" w:pos="9638"/>
        </w:tabs>
      </w:pPr>
      <w:r>
        <w:tab/>
        <w:t>;</w:t>
      </w:r>
    </w:p>
    <w:p w:rsidR="002C4AF4" w:rsidRDefault="002C4AF4" w:rsidP="002C4AF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2C4AF4" w:rsidRDefault="002C4AF4" w:rsidP="002C4AF4">
      <w:pPr>
        <w:tabs>
          <w:tab w:val="right" w:pos="9639"/>
        </w:tabs>
        <w:jc w:val="both"/>
      </w:pPr>
    </w:p>
    <w:p w:rsidR="002C4AF4" w:rsidRDefault="002C4AF4" w:rsidP="002C4AF4">
      <w:pPr>
        <w:pBdr>
          <w:top w:val="single" w:sz="4" w:space="1" w:color="auto"/>
        </w:pBdr>
        <w:jc w:val="center"/>
      </w:pPr>
      <w:r>
        <w:t>(ф.и.о., дата рождения)</w:t>
      </w:r>
    </w:p>
    <w:p w:rsidR="002C4AF4" w:rsidRDefault="002C4AF4" w:rsidP="002C4AF4">
      <w:r>
        <w:t>свидетельство о рождении (паспорт для ребенка, достигшего 14 лет)</w:t>
      </w:r>
    </w:p>
    <w:p w:rsidR="002C4AF4" w:rsidRDefault="002C4AF4" w:rsidP="002C4AF4">
      <w:pPr>
        <w:pBdr>
          <w:top w:val="dashSmallGap" w:sz="4" w:space="1" w:color="auto"/>
        </w:pBdr>
        <w:ind w:right="4676"/>
        <w:rPr>
          <w:sz w:val="2"/>
          <w:szCs w:val="2"/>
        </w:rPr>
      </w:pPr>
    </w:p>
    <w:p w:rsidR="002C4AF4" w:rsidRDefault="002C4AF4" w:rsidP="002C4AF4">
      <w:pPr>
        <w:ind w:right="4678"/>
        <w:jc w:val="center"/>
      </w:pPr>
      <w:r>
        <w:t>(ненужное вычеркнуть)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644"/>
        <w:gridCol w:w="1418"/>
        <w:gridCol w:w="454"/>
        <w:gridCol w:w="1758"/>
        <w:gridCol w:w="1332"/>
        <w:gridCol w:w="3090"/>
      </w:tblGrid>
      <w:tr w:rsidR="002C4AF4" w:rsidTr="00991646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F4" w:rsidRDefault="002C4AF4" w:rsidP="002C4AF4">
            <w:r>
              <w:t>паспорт: серия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F4" w:rsidRDefault="002C4AF4" w:rsidP="002C4AF4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F4" w:rsidRDefault="002C4AF4" w:rsidP="002C4AF4">
            <w:pPr>
              <w:jc w:val="center"/>
            </w:pPr>
            <w:r>
              <w:t>№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F4" w:rsidRDefault="002C4AF4" w:rsidP="002C4AF4">
            <w:pPr>
              <w:jc w:val="center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F4" w:rsidRDefault="002C4AF4" w:rsidP="002C4AF4">
            <w:r>
              <w:t>, выданный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F4" w:rsidRDefault="002C4AF4" w:rsidP="002C4AF4"/>
        </w:tc>
      </w:tr>
    </w:tbl>
    <w:p w:rsidR="002C4AF4" w:rsidRDefault="002C4AF4" w:rsidP="002C4AF4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010"/>
        <w:gridCol w:w="227"/>
        <w:gridCol w:w="397"/>
        <w:gridCol w:w="227"/>
        <w:gridCol w:w="1701"/>
        <w:gridCol w:w="397"/>
        <w:gridCol w:w="397"/>
        <w:gridCol w:w="446"/>
      </w:tblGrid>
      <w:tr w:rsidR="002C4AF4" w:rsidTr="00991646"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F4" w:rsidRDefault="002C4AF4" w:rsidP="002C4AF4"/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F4" w:rsidRDefault="002C4AF4" w:rsidP="002C4AF4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F4" w:rsidRDefault="002C4AF4" w:rsidP="002C4AF4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F4" w:rsidRDefault="002C4AF4" w:rsidP="002C4AF4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F4" w:rsidRDefault="002C4AF4" w:rsidP="002C4AF4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F4" w:rsidRDefault="002C4AF4" w:rsidP="002C4AF4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F4" w:rsidRDefault="002C4AF4" w:rsidP="002C4AF4"/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F4" w:rsidRDefault="002C4AF4" w:rsidP="002C4AF4">
            <w:pPr>
              <w:ind w:left="57"/>
            </w:pPr>
            <w:proofErr w:type="gramStart"/>
            <w:r>
              <w:t>г</w:t>
            </w:r>
            <w:proofErr w:type="gramEnd"/>
            <w:r>
              <w:t>.,</w:t>
            </w:r>
          </w:p>
        </w:tc>
      </w:tr>
    </w:tbl>
    <w:p w:rsidR="002C4AF4" w:rsidRDefault="002C4AF4" w:rsidP="002C4AF4">
      <w:r>
        <w:t xml:space="preserve">проживает по адресу:  </w:t>
      </w:r>
    </w:p>
    <w:p w:rsidR="002C4AF4" w:rsidRDefault="002C4AF4" w:rsidP="002C4AF4">
      <w:pPr>
        <w:pBdr>
          <w:top w:val="single" w:sz="4" w:space="1" w:color="auto"/>
        </w:pBdr>
        <w:ind w:left="2325"/>
        <w:rPr>
          <w:sz w:val="2"/>
          <w:szCs w:val="2"/>
        </w:rPr>
      </w:pPr>
    </w:p>
    <w:p w:rsidR="002C4AF4" w:rsidRDefault="002C4AF4" w:rsidP="002C4AF4">
      <w:pPr>
        <w:tabs>
          <w:tab w:val="right" w:pos="9638"/>
        </w:tabs>
      </w:pPr>
      <w:r>
        <w:tab/>
        <w:t>.</w:t>
      </w:r>
    </w:p>
    <w:p w:rsidR="002C4AF4" w:rsidRDefault="002C4AF4" w:rsidP="002C4AF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2C4AF4" w:rsidRPr="0064189D" w:rsidRDefault="002C4AF4" w:rsidP="002C4AF4">
      <w:pPr>
        <w:keepNext/>
        <w:ind w:firstLine="567"/>
        <w:jc w:val="both"/>
      </w:pPr>
      <w:r w:rsidRPr="0064189D">
        <w:t xml:space="preserve">С условиями участия в </w:t>
      </w:r>
      <w:r w:rsidRPr="00CA737B">
        <w:t>мероприяти</w:t>
      </w:r>
      <w:r>
        <w:t>и</w:t>
      </w:r>
      <w:r w:rsidRPr="00CA737B">
        <w:t xml:space="preserve"> по обеспечению жильем молодых семей ведомственной целевой программы </w:t>
      </w:r>
      <w:r>
        <w:t>«</w:t>
      </w:r>
      <w:r w:rsidRPr="00CA737B">
        <w:t>Оказание государственной поддержки гражданам в обеспечении жильем и оплате жилищно-коммунальных услуг</w:t>
      </w:r>
      <w:r>
        <w:t>»</w:t>
      </w:r>
      <w:r w:rsidRPr="0064189D"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</w:r>
      <w:proofErr w:type="gramStart"/>
      <w:r w:rsidRPr="0064189D">
        <w:t>ознакомлен</w:t>
      </w:r>
      <w:proofErr w:type="gramEnd"/>
      <w:r w:rsidRPr="0064189D">
        <w:t xml:space="preserve"> (ознакомлены) и обязуюсь (обязуемся) их выполнять: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4820"/>
        <w:gridCol w:w="170"/>
        <w:gridCol w:w="1814"/>
        <w:gridCol w:w="170"/>
        <w:gridCol w:w="2381"/>
      </w:tblGrid>
      <w:tr w:rsidR="002C4AF4" w:rsidTr="00991646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F4" w:rsidRDefault="002C4AF4" w:rsidP="002C4AF4">
            <w:r>
              <w:t>1)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F4" w:rsidRDefault="002C4AF4" w:rsidP="002C4AF4"/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F4" w:rsidRDefault="002C4AF4" w:rsidP="002C4AF4"/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F4" w:rsidRDefault="002C4AF4" w:rsidP="002C4AF4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F4" w:rsidRDefault="002C4AF4" w:rsidP="002C4AF4"/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F4" w:rsidRDefault="002C4AF4" w:rsidP="002C4AF4">
            <w:pPr>
              <w:jc w:val="center"/>
            </w:pPr>
          </w:p>
        </w:tc>
      </w:tr>
      <w:tr w:rsidR="002C4AF4" w:rsidTr="00991646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C4AF4" w:rsidRDefault="002C4AF4" w:rsidP="002C4AF4"/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C4AF4" w:rsidRDefault="002C4AF4" w:rsidP="002C4AF4">
            <w:pPr>
              <w:jc w:val="center"/>
            </w:pPr>
            <w:r>
              <w:t>(ф.и.о. совершеннолетнего члена семьи)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C4AF4" w:rsidRDefault="002C4AF4" w:rsidP="002C4AF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4AF4" w:rsidRDefault="002C4AF4" w:rsidP="002C4AF4">
            <w:pPr>
              <w:jc w:val="center"/>
            </w:pPr>
            <w: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C4AF4" w:rsidRDefault="002C4AF4" w:rsidP="002C4AF4"/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C4AF4" w:rsidRDefault="002C4AF4" w:rsidP="002C4AF4">
            <w:pPr>
              <w:jc w:val="center"/>
            </w:pPr>
            <w:r>
              <w:t>(дата)</w:t>
            </w:r>
          </w:p>
        </w:tc>
      </w:tr>
    </w:tbl>
    <w:p w:rsidR="002C4AF4" w:rsidRDefault="002C4AF4" w:rsidP="002C4AF4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4820"/>
        <w:gridCol w:w="170"/>
        <w:gridCol w:w="1814"/>
        <w:gridCol w:w="170"/>
        <w:gridCol w:w="2381"/>
      </w:tblGrid>
      <w:tr w:rsidR="002C4AF4" w:rsidTr="00991646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F4" w:rsidRDefault="002C4AF4" w:rsidP="002C4AF4">
            <w:r>
              <w:t>2)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F4" w:rsidRDefault="002C4AF4" w:rsidP="002C4AF4"/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F4" w:rsidRDefault="002C4AF4" w:rsidP="002C4AF4"/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F4" w:rsidRDefault="002C4AF4" w:rsidP="002C4AF4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F4" w:rsidRDefault="002C4AF4" w:rsidP="002C4AF4"/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F4" w:rsidRDefault="002C4AF4" w:rsidP="002C4AF4">
            <w:pPr>
              <w:jc w:val="center"/>
            </w:pPr>
          </w:p>
        </w:tc>
      </w:tr>
      <w:tr w:rsidR="002C4AF4" w:rsidTr="00991646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C4AF4" w:rsidRDefault="002C4AF4" w:rsidP="002C4AF4"/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C4AF4" w:rsidRDefault="002C4AF4" w:rsidP="002C4AF4">
            <w:pPr>
              <w:jc w:val="center"/>
            </w:pPr>
            <w:r>
              <w:t>(ф.и.о. совершеннолетнего члена семьи)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C4AF4" w:rsidRDefault="002C4AF4" w:rsidP="002C4AF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4AF4" w:rsidRDefault="002C4AF4" w:rsidP="002C4AF4">
            <w:pPr>
              <w:jc w:val="center"/>
            </w:pPr>
            <w: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C4AF4" w:rsidRDefault="002C4AF4" w:rsidP="002C4AF4"/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C4AF4" w:rsidRDefault="002C4AF4" w:rsidP="002C4AF4">
            <w:pPr>
              <w:jc w:val="center"/>
            </w:pPr>
            <w:r>
              <w:t>(дата)</w:t>
            </w:r>
          </w:p>
        </w:tc>
      </w:tr>
    </w:tbl>
    <w:p w:rsidR="002C4AF4" w:rsidRDefault="002C4AF4" w:rsidP="002C4AF4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4820"/>
        <w:gridCol w:w="170"/>
        <w:gridCol w:w="1814"/>
        <w:gridCol w:w="170"/>
        <w:gridCol w:w="2381"/>
      </w:tblGrid>
      <w:tr w:rsidR="002C4AF4" w:rsidTr="00991646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F4" w:rsidRDefault="002C4AF4" w:rsidP="002C4AF4">
            <w:r>
              <w:t>3)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F4" w:rsidRDefault="002C4AF4" w:rsidP="002C4AF4"/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F4" w:rsidRDefault="002C4AF4" w:rsidP="002C4AF4"/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F4" w:rsidRDefault="002C4AF4" w:rsidP="002C4AF4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F4" w:rsidRDefault="002C4AF4" w:rsidP="002C4AF4"/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F4" w:rsidRDefault="002C4AF4" w:rsidP="002C4AF4">
            <w:pPr>
              <w:jc w:val="center"/>
            </w:pPr>
          </w:p>
        </w:tc>
      </w:tr>
      <w:tr w:rsidR="002C4AF4" w:rsidTr="00991646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C4AF4" w:rsidRDefault="002C4AF4" w:rsidP="002C4AF4"/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C4AF4" w:rsidRDefault="002C4AF4" w:rsidP="002C4AF4">
            <w:pPr>
              <w:jc w:val="center"/>
            </w:pPr>
            <w:r>
              <w:t>(ф.и.о. совершеннолетнего члена семьи)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C4AF4" w:rsidRDefault="002C4AF4" w:rsidP="002C4AF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4AF4" w:rsidRDefault="002C4AF4" w:rsidP="002C4AF4">
            <w:pPr>
              <w:jc w:val="center"/>
            </w:pPr>
            <w: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C4AF4" w:rsidRDefault="002C4AF4" w:rsidP="002C4AF4"/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C4AF4" w:rsidRDefault="002C4AF4" w:rsidP="002C4AF4">
            <w:pPr>
              <w:jc w:val="center"/>
            </w:pPr>
            <w:r>
              <w:t>(дата)</w:t>
            </w:r>
          </w:p>
        </w:tc>
      </w:tr>
    </w:tbl>
    <w:p w:rsidR="002C4AF4" w:rsidRDefault="002C4AF4" w:rsidP="002C4AF4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4820"/>
        <w:gridCol w:w="170"/>
        <w:gridCol w:w="1814"/>
        <w:gridCol w:w="170"/>
        <w:gridCol w:w="2381"/>
      </w:tblGrid>
      <w:tr w:rsidR="002C4AF4" w:rsidTr="00991646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F4" w:rsidRDefault="002C4AF4" w:rsidP="002C4AF4">
            <w:r>
              <w:t>4)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F4" w:rsidRDefault="002C4AF4" w:rsidP="002C4AF4"/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F4" w:rsidRDefault="002C4AF4" w:rsidP="002C4AF4"/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F4" w:rsidRDefault="002C4AF4" w:rsidP="002C4AF4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F4" w:rsidRDefault="002C4AF4" w:rsidP="002C4AF4"/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F4" w:rsidRDefault="002C4AF4" w:rsidP="002C4AF4">
            <w:pPr>
              <w:jc w:val="center"/>
            </w:pPr>
          </w:p>
        </w:tc>
      </w:tr>
      <w:tr w:rsidR="002C4AF4" w:rsidTr="00991646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C4AF4" w:rsidRDefault="002C4AF4" w:rsidP="002C4AF4"/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C4AF4" w:rsidRDefault="002C4AF4" w:rsidP="002C4AF4">
            <w:pPr>
              <w:jc w:val="center"/>
            </w:pPr>
            <w:r>
              <w:t>(ф.и.о. совершеннолетнего члена семьи)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C4AF4" w:rsidRDefault="002C4AF4" w:rsidP="002C4AF4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C4AF4" w:rsidRDefault="002C4AF4" w:rsidP="002C4AF4">
            <w:pPr>
              <w:jc w:val="center"/>
            </w:pPr>
            <w: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C4AF4" w:rsidRDefault="002C4AF4" w:rsidP="002C4AF4"/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C4AF4" w:rsidRDefault="002C4AF4" w:rsidP="002C4AF4">
            <w:pPr>
              <w:jc w:val="center"/>
            </w:pPr>
            <w:r>
              <w:t>(дата)</w:t>
            </w:r>
          </w:p>
        </w:tc>
      </w:tr>
    </w:tbl>
    <w:p w:rsidR="002C4AF4" w:rsidRDefault="002C4AF4" w:rsidP="002C4AF4">
      <w:pPr>
        <w:ind w:firstLine="567"/>
      </w:pPr>
      <w:r>
        <w:t>К заявлению прилагаются следующие документы:</w:t>
      </w:r>
    </w:p>
    <w:p w:rsidR="002C4AF4" w:rsidRDefault="002C4AF4" w:rsidP="002C4AF4">
      <w:pPr>
        <w:tabs>
          <w:tab w:val="right" w:pos="9638"/>
        </w:tabs>
      </w:pPr>
      <w:r>
        <w:t xml:space="preserve">1)  </w:t>
      </w:r>
      <w:r>
        <w:tab/>
        <w:t>;</w:t>
      </w:r>
    </w:p>
    <w:p w:rsidR="002C4AF4" w:rsidRDefault="002C4AF4" w:rsidP="002C4AF4">
      <w:pPr>
        <w:pBdr>
          <w:top w:val="single" w:sz="4" w:space="1" w:color="auto"/>
        </w:pBdr>
        <w:ind w:left="312" w:right="113"/>
        <w:jc w:val="center"/>
      </w:pPr>
      <w:r>
        <w:t>(наименование и номер документа, кем и когда выдан)</w:t>
      </w:r>
    </w:p>
    <w:p w:rsidR="002C4AF4" w:rsidRDefault="002C4AF4" w:rsidP="002C4AF4">
      <w:pPr>
        <w:tabs>
          <w:tab w:val="right" w:pos="9638"/>
        </w:tabs>
      </w:pPr>
      <w:r>
        <w:t xml:space="preserve">2)  </w:t>
      </w:r>
      <w:r>
        <w:tab/>
        <w:t>;</w:t>
      </w:r>
    </w:p>
    <w:p w:rsidR="002C4AF4" w:rsidRDefault="002C4AF4" w:rsidP="002C4AF4">
      <w:pPr>
        <w:pBdr>
          <w:top w:val="single" w:sz="4" w:space="1" w:color="auto"/>
        </w:pBdr>
        <w:ind w:left="312" w:right="113"/>
        <w:jc w:val="center"/>
      </w:pPr>
      <w:r>
        <w:t>(наименование и номер документа, кем и когда выдан)</w:t>
      </w:r>
    </w:p>
    <w:p w:rsidR="002C4AF4" w:rsidRDefault="002C4AF4" w:rsidP="002C4AF4">
      <w:pPr>
        <w:tabs>
          <w:tab w:val="right" w:pos="9638"/>
        </w:tabs>
      </w:pPr>
      <w:r>
        <w:t xml:space="preserve">3)  </w:t>
      </w:r>
      <w:r>
        <w:tab/>
        <w:t>;</w:t>
      </w:r>
    </w:p>
    <w:p w:rsidR="002C4AF4" w:rsidRDefault="002C4AF4" w:rsidP="002C4AF4">
      <w:pPr>
        <w:pBdr>
          <w:top w:val="single" w:sz="4" w:space="1" w:color="auto"/>
        </w:pBdr>
        <w:ind w:left="312" w:right="113"/>
        <w:jc w:val="center"/>
      </w:pPr>
      <w:r>
        <w:t>(наименование и номер документа, кем и когда выдан)</w:t>
      </w:r>
    </w:p>
    <w:p w:rsidR="002C4AF4" w:rsidRDefault="002C4AF4" w:rsidP="002C4AF4">
      <w:pPr>
        <w:tabs>
          <w:tab w:val="right" w:pos="9638"/>
        </w:tabs>
      </w:pPr>
      <w:r>
        <w:t xml:space="preserve">4)  </w:t>
      </w:r>
      <w:r>
        <w:tab/>
        <w:t>.</w:t>
      </w:r>
    </w:p>
    <w:p w:rsidR="002C4AF4" w:rsidRDefault="002C4AF4" w:rsidP="002C4AF4">
      <w:pPr>
        <w:pBdr>
          <w:top w:val="single" w:sz="4" w:space="1" w:color="auto"/>
        </w:pBdr>
        <w:ind w:left="312" w:right="113"/>
        <w:jc w:val="center"/>
      </w:pPr>
      <w:r>
        <w:t>(наименование и номер документа, кем и когда выдан)</w:t>
      </w:r>
    </w:p>
    <w:p w:rsidR="002C4AF4" w:rsidRPr="008D59C7" w:rsidRDefault="002C4AF4" w:rsidP="002C4AF4">
      <w:pPr>
        <w:ind w:firstLine="567"/>
        <w:jc w:val="both"/>
        <w:rPr>
          <w:sz w:val="2"/>
          <w:szCs w:val="2"/>
        </w:rPr>
      </w:pPr>
      <w:r>
        <w:t>Заявление и прилагаемые к нему согласно перечню документы приняты</w:t>
      </w:r>
      <w:r w:rsidRPr="008D59C7"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397"/>
        <w:gridCol w:w="397"/>
        <w:gridCol w:w="340"/>
      </w:tblGrid>
      <w:tr w:rsidR="002C4AF4" w:rsidTr="0099164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F4" w:rsidRDefault="002C4AF4" w:rsidP="002C4AF4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F4" w:rsidRDefault="002C4AF4" w:rsidP="002C4AF4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F4" w:rsidRDefault="002C4AF4" w:rsidP="002C4AF4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F4" w:rsidRDefault="002C4AF4" w:rsidP="002C4AF4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F4" w:rsidRDefault="002C4AF4" w:rsidP="002C4AF4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F4" w:rsidRDefault="002C4AF4" w:rsidP="002C4AF4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F4" w:rsidRDefault="002C4AF4" w:rsidP="002C4AF4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2C4AF4" w:rsidRDefault="002C4AF4" w:rsidP="002C4AF4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856"/>
        <w:gridCol w:w="170"/>
        <w:gridCol w:w="2892"/>
        <w:gridCol w:w="170"/>
        <w:gridCol w:w="2608"/>
      </w:tblGrid>
      <w:tr w:rsidR="002C4AF4" w:rsidTr="00991646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F4" w:rsidRDefault="002C4AF4" w:rsidP="002C4AF4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F4" w:rsidRDefault="002C4AF4" w:rsidP="002C4AF4">
            <w:pPr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F4" w:rsidRDefault="002C4AF4" w:rsidP="002C4AF4">
            <w:pPr>
              <w:tabs>
                <w:tab w:val="left" w:pos="1503"/>
              </w:tabs>
            </w:pPr>
            <w:r>
              <w:tab/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F4" w:rsidRDefault="002C4AF4" w:rsidP="002C4AF4">
            <w:pPr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F4" w:rsidRDefault="002C4AF4" w:rsidP="002C4AF4">
            <w:pPr>
              <w:jc w:val="center"/>
            </w:pPr>
          </w:p>
        </w:tc>
      </w:tr>
      <w:tr w:rsidR="002C4AF4" w:rsidTr="00991646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2C4AF4" w:rsidRDefault="002C4AF4" w:rsidP="002C4AF4">
            <w:pPr>
              <w:jc w:val="center"/>
            </w:pPr>
            <w:r>
              <w:t>(должность лица, принявшего заявление)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C4AF4" w:rsidRDefault="002C4AF4" w:rsidP="002C4AF4">
            <w:pPr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2C4AF4" w:rsidRDefault="002C4AF4" w:rsidP="002C4AF4">
            <w:pPr>
              <w:jc w:val="center"/>
            </w:pPr>
            <w:r>
              <w:t>(подпись, дата)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C4AF4" w:rsidRDefault="002C4AF4" w:rsidP="002C4AF4">
            <w:pPr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C4AF4" w:rsidRDefault="002C4AF4" w:rsidP="002C4AF4">
            <w:pPr>
              <w:jc w:val="center"/>
            </w:pPr>
            <w:r>
              <w:t>(расшифровка подписи)</w:t>
            </w:r>
          </w:p>
        </w:tc>
      </w:tr>
    </w:tbl>
    <w:p w:rsidR="002C4AF4" w:rsidRDefault="002C4AF4" w:rsidP="002C4AF4"/>
    <w:p w:rsidR="002C4AF4" w:rsidRPr="008E4CB3" w:rsidRDefault="002C4AF4" w:rsidP="002C4AF4">
      <w:pPr>
        <w:jc w:val="both"/>
      </w:pPr>
    </w:p>
    <w:p w:rsidR="00010068" w:rsidRDefault="00010068" w:rsidP="00A04483">
      <w:pPr>
        <w:ind w:firstLine="567"/>
        <w:jc w:val="both"/>
        <w:rPr>
          <w:sz w:val="28"/>
          <w:szCs w:val="28"/>
        </w:rPr>
      </w:pPr>
    </w:p>
    <w:p w:rsidR="00010068" w:rsidRDefault="00010068" w:rsidP="00A04483">
      <w:pPr>
        <w:ind w:firstLine="567"/>
        <w:jc w:val="both"/>
        <w:rPr>
          <w:sz w:val="28"/>
          <w:szCs w:val="28"/>
        </w:rPr>
      </w:pPr>
    </w:p>
    <w:p w:rsidR="00010068" w:rsidRDefault="00010068" w:rsidP="00A04483">
      <w:pPr>
        <w:ind w:firstLine="567"/>
        <w:jc w:val="both"/>
        <w:rPr>
          <w:sz w:val="28"/>
          <w:szCs w:val="28"/>
        </w:rPr>
      </w:pPr>
    </w:p>
    <w:p w:rsidR="00010068" w:rsidRDefault="00010068" w:rsidP="00A04483">
      <w:pPr>
        <w:ind w:firstLine="567"/>
        <w:jc w:val="both"/>
        <w:rPr>
          <w:sz w:val="28"/>
          <w:szCs w:val="28"/>
        </w:rPr>
      </w:pPr>
    </w:p>
    <w:p w:rsidR="000F364A" w:rsidRDefault="000F364A" w:rsidP="00A04483">
      <w:pPr>
        <w:ind w:firstLine="567"/>
        <w:jc w:val="both"/>
        <w:rPr>
          <w:sz w:val="28"/>
          <w:szCs w:val="28"/>
        </w:rPr>
      </w:pPr>
    </w:p>
    <w:p w:rsidR="000F364A" w:rsidRDefault="000F364A" w:rsidP="00A04483">
      <w:pPr>
        <w:ind w:firstLine="567"/>
        <w:jc w:val="both"/>
        <w:rPr>
          <w:sz w:val="28"/>
          <w:szCs w:val="28"/>
        </w:rPr>
      </w:pPr>
    </w:p>
    <w:p w:rsidR="000F364A" w:rsidRDefault="000F364A" w:rsidP="00A04483">
      <w:pPr>
        <w:ind w:firstLine="567"/>
        <w:jc w:val="both"/>
        <w:rPr>
          <w:sz w:val="28"/>
          <w:szCs w:val="28"/>
        </w:rPr>
      </w:pPr>
    </w:p>
    <w:p w:rsidR="000F364A" w:rsidRDefault="000F364A" w:rsidP="00A04483">
      <w:pPr>
        <w:ind w:firstLine="567"/>
        <w:jc w:val="both"/>
        <w:rPr>
          <w:sz w:val="28"/>
          <w:szCs w:val="28"/>
        </w:rPr>
      </w:pPr>
    </w:p>
    <w:p w:rsidR="000F364A" w:rsidRDefault="000F364A" w:rsidP="00A04483">
      <w:pPr>
        <w:ind w:firstLine="567"/>
        <w:jc w:val="both"/>
        <w:rPr>
          <w:sz w:val="28"/>
          <w:szCs w:val="28"/>
        </w:rPr>
      </w:pPr>
    </w:p>
    <w:p w:rsidR="000F364A" w:rsidRDefault="000F364A" w:rsidP="00A04483">
      <w:pPr>
        <w:ind w:firstLine="567"/>
        <w:jc w:val="both"/>
        <w:rPr>
          <w:sz w:val="28"/>
          <w:szCs w:val="28"/>
        </w:rPr>
      </w:pPr>
    </w:p>
    <w:p w:rsidR="000F364A" w:rsidRDefault="000F364A" w:rsidP="00A04483">
      <w:pPr>
        <w:ind w:firstLine="567"/>
        <w:jc w:val="both"/>
        <w:rPr>
          <w:sz w:val="28"/>
          <w:szCs w:val="28"/>
        </w:rPr>
      </w:pPr>
    </w:p>
    <w:p w:rsidR="00010068" w:rsidRDefault="00010068" w:rsidP="00A04483">
      <w:pPr>
        <w:ind w:firstLine="567"/>
        <w:jc w:val="both"/>
        <w:rPr>
          <w:sz w:val="28"/>
          <w:szCs w:val="28"/>
        </w:rPr>
      </w:pPr>
    </w:p>
    <w:p w:rsidR="00010068" w:rsidRDefault="00010068" w:rsidP="004B2DD6">
      <w:pPr>
        <w:jc w:val="both"/>
        <w:rPr>
          <w:sz w:val="28"/>
          <w:szCs w:val="28"/>
        </w:rPr>
      </w:pPr>
    </w:p>
    <w:p w:rsidR="002C4AF4" w:rsidRDefault="002C4AF4" w:rsidP="002C4AF4">
      <w:pPr>
        <w:spacing w:after="80"/>
        <w:ind w:left="6265"/>
        <w:rPr>
          <w:sz w:val="18"/>
          <w:szCs w:val="18"/>
        </w:rPr>
      </w:pPr>
      <w:r>
        <w:t>Приложение № 2</w:t>
      </w:r>
      <w:r>
        <w:br/>
        <w:t>к регламенту предоставления муниципальной услуги</w:t>
      </w:r>
    </w:p>
    <w:p w:rsidR="00010068" w:rsidRDefault="00010068" w:rsidP="00A04483">
      <w:pPr>
        <w:jc w:val="both"/>
        <w:rPr>
          <w:sz w:val="28"/>
          <w:szCs w:val="28"/>
        </w:rPr>
      </w:pPr>
    </w:p>
    <w:p w:rsidR="008204B8" w:rsidRDefault="004D49B8" w:rsidP="004D49B8">
      <w:pPr>
        <w:ind w:firstLine="708"/>
        <w:jc w:val="center"/>
      </w:pPr>
      <w:r w:rsidRPr="00D72D05">
        <w:t>Блок-схема предоставления муниципальной услуги</w:t>
      </w:r>
    </w:p>
    <w:p w:rsidR="004B2DD6" w:rsidRPr="00D23714" w:rsidRDefault="004B2DD6" w:rsidP="004B2DD6">
      <w:pPr>
        <w:pStyle w:val="ConsPlusTitle"/>
        <w:widowControl/>
        <w:rPr>
          <w:sz w:val="22"/>
          <w:szCs w:val="22"/>
        </w:rPr>
      </w:pPr>
    </w:p>
    <w:p w:rsidR="004B2DD6" w:rsidRPr="00F44893" w:rsidRDefault="004B2DD6" w:rsidP="004B2DD6">
      <w:pPr>
        <w:pStyle w:val="ConsPlusNonformat"/>
        <w:widowControl/>
        <w:jc w:val="both"/>
      </w:pPr>
      <w:r w:rsidRPr="00F44893">
        <w:t>┌─────────────────────────────────────┐</w:t>
      </w:r>
    </w:p>
    <w:p w:rsidR="004B2DD6" w:rsidRPr="00D23714" w:rsidRDefault="004B2DD6" w:rsidP="004B2DD6">
      <w:pPr>
        <w:pStyle w:val="ConsPlusNonformat"/>
        <w:widowControl/>
        <w:jc w:val="both"/>
      </w:pPr>
      <w:r>
        <w:t xml:space="preserve">│ </w:t>
      </w:r>
      <w:r w:rsidRPr="00F44893">
        <w:t xml:space="preserve">Прием </w:t>
      </w:r>
      <w:r>
        <w:t xml:space="preserve">документов для предоставления </w:t>
      </w:r>
      <w:r w:rsidRPr="00D23714">
        <w:t>│</w:t>
      </w:r>
    </w:p>
    <w:p w:rsidR="004B2DD6" w:rsidRPr="00D23714" w:rsidRDefault="004B2DD6" w:rsidP="004B2DD6">
      <w:pPr>
        <w:pStyle w:val="ConsPlusNonformat"/>
        <w:widowControl/>
        <w:jc w:val="both"/>
      </w:pPr>
      <w:r w:rsidRPr="00D23714">
        <w:t>│          муниципальной услуги       │</w:t>
      </w:r>
    </w:p>
    <w:p w:rsidR="004B2DD6" w:rsidRPr="00D23714" w:rsidRDefault="004B2DD6" w:rsidP="004B2DD6">
      <w:pPr>
        <w:pStyle w:val="ConsPlusNonformat"/>
        <w:widowControl/>
        <w:jc w:val="both"/>
      </w:pPr>
      <w:r w:rsidRPr="00D23714">
        <w:t>└────────────────────┬────────────────┘</w:t>
      </w:r>
    </w:p>
    <w:p w:rsidR="004B2DD6" w:rsidRPr="00D23714" w:rsidRDefault="004B2DD6" w:rsidP="004B2DD6">
      <w:pPr>
        <w:pStyle w:val="ConsPlusNonformat"/>
        <w:widowControl/>
        <w:jc w:val="both"/>
      </w:pPr>
      <w:r w:rsidRPr="00D23714">
        <w:t xml:space="preserve">                     │</w:t>
      </w:r>
    </w:p>
    <w:p w:rsidR="004B2DD6" w:rsidRPr="00D23714" w:rsidRDefault="004B2DD6" w:rsidP="004B2DD6">
      <w:pPr>
        <w:pStyle w:val="ConsPlusNonformat"/>
        <w:widowControl/>
        <w:jc w:val="both"/>
      </w:pPr>
      <w:r>
        <w:t xml:space="preserve">               </w:t>
      </w:r>
      <w:r>
        <w:rPr>
          <w:sz w:val="16"/>
          <w:szCs w:val="16"/>
        </w:rPr>
        <w:t xml:space="preserve"> </w:t>
      </w:r>
      <w:r>
        <w:t xml:space="preserve">  </w:t>
      </w:r>
      <w:r>
        <w:rPr>
          <w:sz w:val="4"/>
          <w:szCs w:val="4"/>
        </w:rPr>
        <w:t xml:space="preserve">   </w:t>
      </w:r>
      <w:r w:rsidRPr="00D23714">
        <w:t xml:space="preserve">  \/</w:t>
      </w:r>
    </w:p>
    <w:p w:rsidR="004B2DD6" w:rsidRPr="00D23714" w:rsidRDefault="004B2DD6" w:rsidP="004B2DD6">
      <w:pPr>
        <w:pStyle w:val="ConsPlusNonformat"/>
        <w:widowControl/>
        <w:jc w:val="both"/>
      </w:pPr>
      <w:r w:rsidRPr="00D23714">
        <w:t>┌─────────────────────────────────────┐</w:t>
      </w:r>
    </w:p>
    <w:p w:rsidR="004B2DD6" w:rsidRPr="00D23714" w:rsidRDefault="004B2DD6" w:rsidP="004B2DD6">
      <w:pPr>
        <w:pStyle w:val="ConsPlusNonformat"/>
        <w:widowControl/>
        <w:jc w:val="both"/>
      </w:pPr>
      <w:r w:rsidRPr="00D23714">
        <w:t>│   Регистрация заявления в журнале   │</w:t>
      </w:r>
    </w:p>
    <w:p w:rsidR="004B2DD6" w:rsidRPr="00D23714" w:rsidRDefault="004B2DD6" w:rsidP="004B2DD6">
      <w:pPr>
        <w:pStyle w:val="ConsPlusNonformat"/>
        <w:widowControl/>
        <w:jc w:val="both"/>
      </w:pPr>
      <w:r w:rsidRPr="00D23714">
        <w:t>│        регистрации заявлений        │</w:t>
      </w:r>
    </w:p>
    <w:p w:rsidR="004B2DD6" w:rsidRPr="00D23714" w:rsidRDefault="004B2DD6" w:rsidP="004B2DD6">
      <w:pPr>
        <w:pStyle w:val="ConsPlusNonformat"/>
        <w:widowControl/>
        <w:jc w:val="both"/>
      </w:pPr>
      <w:r w:rsidRPr="00D23714">
        <w:t>└────────────────────┬────────────────┘</w:t>
      </w:r>
    </w:p>
    <w:p w:rsidR="004B2DD6" w:rsidRPr="00D23714" w:rsidRDefault="004B2DD6" w:rsidP="004B2DD6">
      <w:pPr>
        <w:pStyle w:val="ConsPlusNonformat"/>
        <w:widowControl/>
        <w:jc w:val="both"/>
      </w:pPr>
      <w:r w:rsidRPr="00D23714">
        <w:t xml:space="preserve">                     │                     ┌───────────────────────────────┐</w:t>
      </w:r>
    </w:p>
    <w:p w:rsidR="004B2DD6" w:rsidRPr="00D23714" w:rsidRDefault="004B2DD6" w:rsidP="004B2DD6">
      <w:pPr>
        <w:pStyle w:val="ConsPlusNonformat"/>
        <w:widowControl/>
        <w:jc w:val="both"/>
      </w:pPr>
      <w:r w:rsidRPr="00D23714">
        <w:t xml:space="preserve">                     │  </w:t>
      </w:r>
      <w:r>
        <w:t xml:space="preserve">                   │1. Соответствует молодая семья</w:t>
      </w:r>
      <w:r w:rsidRPr="00D23714">
        <w:t xml:space="preserve"> │</w:t>
      </w:r>
    </w:p>
    <w:p w:rsidR="004B2DD6" w:rsidRPr="00D23714" w:rsidRDefault="004B2DD6" w:rsidP="004B2DD6">
      <w:pPr>
        <w:pStyle w:val="ConsPlusNonformat"/>
        <w:widowControl/>
        <w:jc w:val="both"/>
      </w:pPr>
      <w:r w:rsidRPr="00D23714">
        <w:t xml:space="preserve">                     </w:t>
      </w:r>
      <w:r>
        <w:t xml:space="preserve">│                     </w:t>
      </w:r>
      <w:proofErr w:type="spellStart"/>
      <w:r>
        <w:t>│требованиям</w:t>
      </w:r>
      <w:proofErr w:type="spellEnd"/>
      <w:r>
        <w:t xml:space="preserve">, предусмотренным  </w:t>
      </w:r>
      <w:r w:rsidRPr="00D23714">
        <w:t xml:space="preserve"> │</w:t>
      </w:r>
    </w:p>
    <w:p w:rsidR="004B2DD6" w:rsidRPr="00D23714" w:rsidRDefault="004B2DD6" w:rsidP="004B2DD6">
      <w:pPr>
        <w:pStyle w:val="ConsPlusNonformat"/>
        <w:widowControl/>
        <w:jc w:val="both"/>
      </w:pPr>
      <w:r>
        <w:t xml:space="preserve">                   </w:t>
      </w:r>
      <w:r>
        <w:rPr>
          <w:sz w:val="4"/>
          <w:szCs w:val="4"/>
        </w:rPr>
        <w:t xml:space="preserve">  </w:t>
      </w:r>
      <w:r w:rsidRPr="00D23714">
        <w:t xml:space="preserve"> \/                   </w:t>
      </w:r>
      <w:r>
        <w:rPr>
          <w:sz w:val="4"/>
          <w:szCs w:val="4"/>
        </w:rPr>
        <w:t xml:space="preserve">  </w:t>
      </w:r>
      <w:r>
        <w:t xml:space="preserve"> │п.1.2.настоящего регламента?  </w:t>
      </w:r>
      <w:r w:rsidRPr="00D23714">
        <w:t xml:space="preserve"> │</w:t>
      </w:r>
    </w:p>
    <w:p w:rsidR="004B2DD6" w:rsidRPr="00D23714" w:rsidRDefault="004B2DD6" w:rsidP="004B2DD6">
      <w:pPr>
        <w:pStyle w:val="ConsPlusNonformat"/>
        <w:widowControl/>
        <w:jc w:val="both"/>
      </w:pPr>
      <w:r w:rsidRPr="00D23714">
        <w:t xml:space="preserve">┌─────────────────────────────────────┐ </w:t>
      </w:r>
      <w:r>
        <w:t xml:space="preserve">   │2. Представлены</w:t>
      </w:r>
      <w:r w:rsidRPr="00D23714">
        <w:t xml:space="preserve"> </w:t>
      </w:r>
      <w:r>
        <w:t xml:space="preserve">все </w:t>
      </w:r>
      <w:proofErr w:type="spellStart"/>
      <w:r>
        <w:t>необходимые</w:t>
      </w:r>
      <w:r w:rsidRPr="00D23714">
        <w:t>│</w:t>
      </w:r>
      <w:proofErr w:type="spellEnd"/>
    </w:p>
    <w:p w:rsidR="004B2DD6" w:rsidRPr="00D23714" w:rsidRDefault="004B2DD6" w:rsidP="004B2DD6">
      <w:pPr>
        <w:pStyle w:val="ConsPlusNonformat"/>
        <w:widowControl/>
        <w:jc w:val="both"/>
      </w:pPr>
      <w:r w:rsidRPr="00D23714">
        <w:t>│    Рассмотрен</w:t>
      </w:r>
      <w:r>
        <w:t xml:space="preserve">ие документов </w:t>
      </w:r>
      <w:proofErr w:type="gramStart"/>
      <w:r>
        <w:t>для</w:t>
      </w:r>
      <w:proofErr w:type="gramEnd"/>
      <w:r>
        <w:t xml:space="preserve">      │    </w:t>
      </w:r>
      <w:proofErr w:type="spellStart"/>
      <w:r>
        <w:t>│документы</w:t>
      </w:r>
      <w:proofErr w:type="spellEnd"/>
      <w:r>
        <w:t xml:space="preserve">?                     </w:t>
      </w:r>
      <w:r w:rsidRPr="00D23714">
        <w:t>│</w:t>
      </w:r>
    </w:p>
    <w:p w:rsidR="004B2DD6" w:rsidRPr="00D23714" w:rsidRDefault="004B2DD6" w:rsidP="004B2DD6">
      <w:pPr>
        <w:pStyle w:val="ConsPlusNonformat"/>
        <w:widowControl/>
        <w:jc w:val="both"/>
      </w:pPr>
      <w:r w:rsidRPr="00D23714">
        <w:t>│        установления п</w:t>
      </w:r>
      <w:r>
        <w:t xml:space="preserve">рава на        ├───&gt;│3.Достоверны сведения </w:t>
      </w:r>
      <w:proofErr w:type="spellStart"/>
      <w:r>
        <w:t>содерж-ся</w:t>
      </w:r>
      <w:r w:rsidRPr="00D23714">
        <w:t>│</w:t>
      </w:r>
      <w:proofErr w:type="spellEnd"/>
    </w:p>
    <w:p w:rsidR="004B2DD6" w:rsidRPr="00D23714" w:rsidRDefault="004B2DD6" w:rsidP="004B2DD6">
      <w:pPr>
        <w:pStyle w:val="ConsPlusNonformat"/>
        <w:widowControl/>
        <w:jc w:val="both"/>
      </w:pPr>
      <w:r w:rsidRPr="00D23714">
        <w:t xml:space="preserve">│         муниципальную услугу        │   </w:t>
      </w:r>
      <w:r>
        <w:t xml:space="preserve"> </w:t>
      </w:r>
      <w:proofErr w:type="spellStart"/>
      <w:r>
        <w:t>│в</w:t>
      </w:r>
      <w:proofErr w:type="spellEnd"/>
      <w:r>
        <w:t xml:space="preserve"> представленных документах?</w:t>
      </w:r>
      <w:r w:rsidRPr="00D23714">
        <w:t xml:space="preserve"> </w:t>
      </w:r>
      <w:r>
        <w:t xml:space="preserve">  </w:t>
      </w:r>
      <w:r w:rsidRPr="00D23714">
        <w:t>│</w:t>
      </w:r>
    </w:p>
    <w:p w:rsidR="004B2DD6" w:rsidRPr="00D23714" w:rsidRDefault="004B2DD6" w:rsidP="004B2DD6">
      <w:pPr>
        <w:pStyle w:val="ConsPlusNonformat"/>
        <w:widowControl/>
        <w:jc w:val="both"/>
      </w:pPr>
      <w:r w:rsidRPr="00D23714">
        <w:t xml:space="preserve">└─────────────────────────────────────┘   </w:t>
      </w:r>
      <w:r>
        <w:t xml:space="preserve"> │4.Ранее не реализовано право  </w:t>
      </w:r>
      <w:r w:rsidRPr="00D23714">
        <w:t xml:space="preserve"> │</w:t>
      </w:r>
    </w:p>
    <w:p w:rsidR="004B2DD6" w:rsidRPr="00D23714" w:rsidRDefault="004B2DD6" w:rsidP="004B2DD6">
      <w:pPr>
        <w:pStyle w:val="ConsPlusNonformat"/>
        <w:widowControl/>
        <w:jc w:val="both"/>
      </w:pPr>
      <w:r w:rsidRPr="00D23714">
        <w:t xml:space="preserve">                   </w:t>
      </w:r>
      <w:r>
        <w:t xml:space="preserve">  ┌─────────────────────┤на улучшение жилищных условий </w:t>
      </w:r>
      <w:r w:rsidRPr="00D23714">
        <w:t xml:space="preserve"> │</w:t>
      </w:r>
    </w:p>
    <w:p w:rsidR="004B2DD6" w:rsidRPr="00D23714" w:rsidRDefault="004B2DD6" w:rsidP="004B2DD6">
      <w:pPr>
        <w:pStyle w:val="ConsPlusNonformat"/>
        <w:widowControl/>
        <w:jc w:val="both"/>
      </w:pPr>
      <w:r w:rsidRPr="00D23714">
        <w:t xml:space="preserve">                     │                     └─────────────────────┬─────────┘</w:t>
      </w:r>
    </w:p>
    <w:p w:rsidR="004B2DD6" w:rsidRPr="00D23714" w:rsidRDefault="004B2DD6" w:rsidP="004B2DD6">
      <w:pPr>
        <w:pStyle w:val="ConsPlusNonformat"/>
        <w:widowControl/>
        <w:jc w:val="both"/>
      </w:pPr>
      <w:r w:rsidRPr="00D23714">
        <w:t xml:space="preserve">                  да │                                       нет │</w:t>
      </w:r>
    </w:p>
    <w:p w:rsidR="004B2DD6" w:rsidRPr="00D23714" w:rsidRDefault="004B2DD6" w:rsidP="004B2DD6">
      <w:pPr>
        <w:pStyle w:val="ConsPlusNonformat"/>
        <w:widowControl/>
        <w:jc w:val="both"/>
      </w:pPr>
      <w:r>
        <w:t xml:space="preserve">                 </w:t>
      </w:r>
      <w:r>
        <w:rPr>
          <w:sz w:val="4"/>
          <w:szCs w:val="4"/>
        </w:rPr>
        <w:t xml:space="preserve">  </w:t>
      </w:r>
      <w:r w:rsidRPr="00D23714">
        <w:t xml:space="preserve">   \/                                          \/</w:t>
      </w:r>
    </w:p>
    <w:p w:rsidR="004B2DD6" w:rsidRPr="00D23714" w:rsidRDefault="004B2DD6" w:rsidP="004B2DD6">
      <w:pPr>
        <w:pStyle w:val="ConsPlusNonformat"/>
        <w:widowControl/>
        <w:jc w:val="both"/>
      </w:pPr>
      <w:r w:rsidRPr="00D23714">
        <w:t>┌────────────────────────────────────┐         ┌──────────────────────────┐</w:t>
      </w:r>
    </w:p>
    <w:p w:rsidR="004B2DD6" w:rsidRPr="00D23714" w:rsidRDefault="004B2DD6" w:rsidP="004B2DD6">
      <w:pPr>
        <w:pStyle w:val="ConsPlusNonformat"/>
        <w:widowControl/>
        <w:jc w:val="both"/>
      </w:pPr>
      <w:r w:rsidRPr="00D23714">
        <w:t xml:space="preserve">│  Проект решения о предоставлении   │         </w:t>
      </w:r>
      <w:proofErr w:type="spellStart"/>
      <w:r w:rsidRPr="00D23714">
        <w:t>│</w:t>
      </w:r>
      <w:proofErr w:type="spellEnd"/>
      <w:r w:rsidRPr="00D23714">
        <w:t xml:space="preserve">  Проект решения об </w:t>
      </w:r>
      <w:proofErr w:type="spellStart"/>
      <w:r w:rsidRPr="00D23714">
        <w:t>отказе│</w:t>
      </w:r>
      <w:proofErr w:type="spellEnd"/>
    </w:p>
    <w:p w:rsidR="004B2DD6" w:rsidRPr="00D23714" w:rsidRDefault="004B2DD6" w:rsidP="004B2DD6">
      <w:pPr>
        <w:pStyle w:val="ConsPlusNonformat"/>
        <w:widowControl/>
        <w:jc w:val="both"/>
      </w:pPr>
      <w:r w:rsidRPr="00D23714">
        <w:t xml:space="preserve">│         муниципальной услуги       │         </w:t>
      </w:r>
      <w:proofErr w:type="spellStart"/>
      <w:r w:rsidRPr="00D23714">
        <w:t>│</w:t>
      </w:r>
      <w:proofErr w:type="spellEnd"/>
      <w:r w:rsidRPr="00D23714">
        <w:t xml:space="preserve">    в предоставлении      │</w:t>
      </w:r>
    </w:p>
    <w:p w:rsidR="004B2DD6" w:rsidRPr="00D23714" w:rsidRDefault="004B2DD6" w:rsidP="004B2DD6">
      <w:pPr>
        <w:pStyle w:val="ConsPlusNonformat"/>
        <w:widowControl/>
        <w:jc w:val="both"/>
      </w:pPr>
      <w:r w:rsidRPr="00D23714">
        <w:t>└────────────────────┬───────────────┘         │   муниципальной услуги   │</w:t>
      </w:r>
    </w:p>
    <w:p w:rsidR="004B2DD6" w:rsidRPr="00D23714" w:rsidRDefault="004B2DD6" w:rsidP="004B2DD6">
      <w:pPr>
        <w:pStyle w:val="ConsPlusNonformat"/>
        <w:widowControl/>
        <w:jc w:val="both"/>
      </w:pPr>
      <w:r w:rsidRPr="00D23714">
        <w:t xml:space="preserve">                     │                         └────────────────┬─────────┘</w:t>
      </w:r>
    </w:p>
    <w:p w:rsidR="004B2DD6" w:rsidRPr="00D23714" w:rsidRDefault="004B2DD6" w:rsidP="004B2DD6">
      <w:pPr>
        <w:pStyle w:val="ConsPlusNonformat"/>
        <w:widowControl/>
        <w:jc w:val="both"/>
      </w:pPr>
      <w:r>
        <w:t xml:space="preserve">                  </w:t>
      </w:r>
      <w:r>
        <w:rPr>
          <w:sz w:val="4"/>
          <w:szCs w:val="4"/>
        </w:rPr>
        <w:t xml:space="preserve">  </w:t>
      </w:r>
      <w:r w:rsidRPr="00D23714">
        <w:t xml:space="preserve">  \/                                        </w:t>
      </w:r>
      <w:r>
        <w:rPr>
          <w:sz w:val="4"/>
          <w:szCs w:val="4"/>
        </w:rPr>
        <w:t xml:space="preserve">  </w:t>
      </w:r>
      <w:r w:rsidRPr="00D23714">
        <w:t xml:space="preserve"> │</w:t>
      </w:r>
    </w:p>
    <w:p w:rsidR="004B2DD6" w:rsidRPr="00D23714" w:rsidRDefault="004B2DD6" w:rsidP="004B2DD6">
      <w:pPr>
        <w:pStyle w:val="ConsPlusNonformat"/>
        <w:widowControl/>
        <w:jc w:val="both"/>
      </w:pPr>
      <w:r w:rsidRPr="00D23714">
        <w:t>┌────────────────────────────────────┐                          │</w:t>
      </w:r>
    </w:p>
    <w:p w:rsidR="004B2DD6" w:rsidRPr="00D23714" w:rsidRDefault="004B2DD6" w:rsidP="004B2DD6">
      <w:pPr>
        <w:pStyle w:val="ConsPlusNonformat"/>
        <w:widowControl/>
        <w:jc w:val="both"/>
      </w:pPr>
      <w:r w:rsidRPr="00D23714">
        <w:t xml:space="preserve">│ Принятие решения о предоставлении  │                          </w:t>
      </w:r>
      <w:proofErr w:type="spellStart"/>
      <w:r w:rsidRPr="00D23714">
        <w:t>│</w:t>
      </w:r>
      <w:proofErr w:type="spellEnd"/>
    </w:p>
    <w:p w:rsidR="004B2DD6" w:rsidRPr="00D23714" w:rsidRDefault="004B2DD6" w:rsidP="004B2DD6">
      <w:pPr>
        <w:pStyle w:val="ConsPlusNonformat"/>
        <w:widowControl/>
        <w:jc w:val="both"/>
      </w:pPr>
      <w:r w:rsidRPr="00D23714">
        <w:t xml:space="preserve">│  либо об отказе в предоставлении   │                          </w:t>
      </w:r>
      <w:proofErr w:type="spellStart"/>
      <w:r w:rsidRPr="00D23714">
        <w:t>│</w:t>
      </w:r>
      <w:proofErr w:type="spellEnd"/>
    </w:p>
    <w:p w:rsidR="004B2DD6" w:rsidRPr="00D23714" w:rsidRDefault="004B2DD6" w:rsidP="004B2DD6">
      <w:pPr>
        <w:pStyle w:val="ConsPlusNonformat"/>
        <w:widowControl/>
        <w:jc w:val="both"/>
      </w:pPr>
      <w:r>
        <w:t xml:space="preserve">│ </w:t>
      </w:r>
      <w:r w:rsidRPr="00D23714">
        <w:t xml:space="preserve">муниципальной услуги </w:t>
      </w:r>
      <w:r>
        <w:t xml:space="preserve">комиссией,    </w:t>
      </w:r>
      <w:r w:rsidRPr="00D23714">
        <w:t xml:space="preserve">│                          </w:t>
      </w:r>
      <w:proofErr w:type="spellStart"/>
      <w:r w:rsidRPr="00D23714">
        <w:t>│</w:t>
      </w:r>
      <w:proofErr w:type="spellEnd"/>
    </w:p>
    <w:p w:rsidR="004B2DD6" w:rsidRPr="00D23714" w:rsidRDefault="004B2DD6" w:rsidP="004B2DD6">
      <w:pPr>
        <w:pStyle w:val="ConsPlusNonformat"/>
        <w:widowControl/>
        <w:jc w:val="both"/>
      </w:pPr>
      <w:r>
        <w:t xml:space="preserve">│ уполномоченной принимать решения о </w:t>
      </w:r>
      <w:r w:rsidRPr="00D23714">
        <w:t>│&lt;─────────────────────────┘</w:t>
      </w:r>
    </w:p>
    <w:p w:rsidR="004B2DD6" w:rsidRPr="00D23714" w:rsidRDefault="004B2DD6" w:rsidP="004B2DD6">
      <w:pPr>
        <w:pStyle w:val="ConsPlusNonformat"/>
        <w:widowControl/>
        <w:jc w:val="both"/>
      </w:pPr>
      <w:r>
        <w:t xml:space="preserve">│ </w:t>
      </w:r>
      <w:proofErr w:type="gramStart"/>
      <w:r>
        <w:t>признании</w:t>
      </w:r>
      <w:proofErr w:type="gramEnd"/>
      <w:r>
        <w:t xml:space="preserve"> молодой семьи участницей </w:t>
      </w:r>
      <w:r w:rsidRPr="00D23714">
        <w:t>│</w:t>
      </w:r>
    </w:p>
    <w:p w:rsidR="004B2DD6" w:rsidRPr="00D23714" w:rsidRDefault="004B2DD6" w:rsidP="004B2DD6">
      <w:pPr>
        <w:pStyle w:val="ConsPlusNonformat"/>
        <w:widowControl/>
        <w:jc w:val="both"/>
      </w:pPr>
      <w:r>
        <w:t xml:space="preserve">│ мероприятий </w:t>
      </w:r>
      <w:proofErr w:type="spellStart"/>
      <w:r>
        <w:t>вед-ой</w:t>
      </w:r>
      <w:proofErr w:type="spellEnd"/>
      <w:r>
        <w:t xml:space="preserve"> цел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рограммы </w:t>
      </w:r>
      <w:r w:rsidRPr="00D23714">
        <w:t xml:space="preserve"> │</w:t>
      </w:r>
    </w:p>
    <w:p w:rsidR="004B2DD6" w:rsidRPr="00D23714" w:rsidRDefault="004B2DD6" w:rsidP="004B2DD6">
      <w:pPr>
        <w:pStyle w:val="ConsPlusNonformat"/>
        <w:widowControl/>
        <w:jc w:val="both"/>
      </w:pPr>
      <w:r w:rsidRPr="00D23714">
        <w:t>└────────────────────┬───────────────┘</w:t>
      </w:r>
    </w:p>
    <w:p w:rsidR="004B2DD6" w:rsidRPr="00D23714" w:rsidRDefault="004B2DD6" w:rsidP="004B2DD6">
      <w:pPr>
        <w:pStyle w:val="ConsPlusNonformat"/>
        <w:widowControl/>
        <w:jc w:val="both"/>
      </w:pPr>
      <w:r>
        <w:t xml:space="preserve">                  </w:t>
      </w:r>
      <w:r>
        <w:rPr>
          <w:sz w:val="4"/>
          <w:szCs w:val="4"/>
        </w:rPr>
        <w:t xml:space="preserve">  </w:t>
      </w:r>
      <w:r w:rsidRPr="00D23714">
        <w:t xml:space="preserve">  \/</w:t>
      </w:r>
    </w:p>
    <w:p w:rsidR="004B2DD6" w:rsidRPr="00D23714" w:rsidRDefault="004B2DD6" w:rsidP="004B2DD6">
      <w:pPr>
        <w:pStyle w:val="ConsPlusNonformat"/>
        <w:widowControl/>
        <w:jc w:val="both"/>
      </w:pPr>
      <w:r w:rsidRPr="00D23714">
        <w:t>───────────────────┬───────────────────────────┬─────</w:t>
      </w:r>
    </w:p>
    <w:p w:rsidR="004B2DD6" w:rsidRPr="00D23714" w:rsidRDefault="004B2DD6" w:rsidP="004B2DD6">
      <w:pPr>
        <w:pStyle w:val="ConsPlusNonformat"/>
        <w:widowControl/>
        <w:jc w:val="both"/>
      </w:pPr>
      <w:r w:rsidRPr="00D23714">
        <w:t xml:space="preserve">                да │                       нет │</w:t>
      </w:r>
    </w:p>
    <w:p w:rsidR="004B2DD6" w:rsidRPr="00D23714" w:rsidRDefault="004B2DD6" w:rsidP="004B2DD6">
      <w:pPr>
        <w:pStyle w:val="ConsPlusNonformat"/>
        <w:widowControl/>
        <w:jc w:val="both"/>
      </w:pPr>
      <w:r>
        <w:t xml:space="preserve">                </w:t>
      </w:r>
      <w:r>
        <w:rPr>
          <w:sz w:val="4"/>
          <w:szCs w:val="4"/>
        </w:rPr>
        <w:t xml:space="preserve">  </w:t>
      </w:r>
      <w:r w:rsidRPr="00D23714">
        <w:t xml:space="preserve">  \/                          \/</w:t>
      </w:r>
    </w:p>
    <w:p w:rsidR="004B2DD6" w:rsidRPr="00D23714" w:rsidRDefault="004B2DD6" w:rsidP="004B2DD6">
      <w:pPr>
        <w:pStyle w:val="ConsPlusNonformat"/>
        <w:widowControl/>
        <w:jc w:val="both"/>
      </w:pPr>
      <w:r w:rsidRPr="00D23714">
        <w:t>┌────────────────────────────────────┐ ┌──────────────────────────┐</w:t>
      </w:r>
    </w:p>
    <w:p w:rsidR="004B2DD6" w:rsidRPr="00D23714" w:rsidRDefault="004B2DD6" w:rsidP="004B2DD6">
      <w:pPr>
        <w:pStyle w:val="ConsPlusNonformat"/>
        <w:widowControl/>
        <w:jc w:val="both"/>
      </w:pPr>
      <w:r w:rsidRPr="00D23714">
        <w:t>│      Решен</w:t>
      </w:r>
      <w:r>
        <w:t xml:space="preserve">ие о предоставлении      │ </w:t>
      </w:r>
      <w:proofErr w:type="spellStart"/>
      <w:r>
        <w:t>│</w:t>
      </w:r>
      <w:proofErr w:type="spellEnd"/>
      <w:r>
        <w:t xml:space="preserve">   </w:t>
      </w:r>
      <w:proofErr w:type="gramStart"/>
      <w:r w:rsidRPr="00D23714">
        <w:t>Решение</w:t>
      </w:r>
      <w:proofErr w:type="gramEnd"/>
      <w:r w:rsidRPr="00D23714">
        <w:t xml:space="preserve"> об отказе    в │</w:t>
      </w:r>
    </w:p>
    <w:p w:rsidR="004B2DD6" w:rsidRPr="00D23714" w:rsidRDefault="004B2DD6" w:rsidP="004B2DD6">
      <w:pPr>
        <w:pStyle w:val="ConsPlusNonformat"/>
        <w:widowControl/>
        <w:jc w:val="both"/>
      </w:pPr>
      <w:r w:rsidRPr="00D23714">
        <w:t xml:space="preserve">│       муниципальной услуги         │ </w:t>
      </w:r>
      <w:proofErr w:type="spellStart"/>
      <w:r w:rsidRPr="00D23714">
        <w:t>│</w:t>
      </w:r>
      <w:proofErr w:type="spellEnd"/>
      <w:r w:rsidRPr="00D23714">
        <w:t xml:space="preserve">   </w:t>
      </w:r>
      <w:proofErr w:type="gramStart"/>
      <w:r w:rsidRPr="00D23714">
        <w:t>предоставлении</w:t>
      </w:r>
      <w:proofErr w:type="gramEnd"/>
      <w:r w:rsidRPr="00D23714">
        <w:t xml:space="preserve">   </w:t>
      </w:r>
      <w:r>
        <w:t xml:space="preserve">    </w:t>
      </w:r>
      <w:r w:rsidRPr="00D23714">
        <w:t xml:space="preserve">  │</w:t>
      </w:r>
    </w:p>
    <w:p w:rsidR="004B2DD6" w:rsidRPr="00D23714" w:rsidRDefault="004B2DD6" w:rsidP="004B2DD6">
      <w:pPr>
        <w:pStyle w:val="ConsPlusNonformat"/>
        <w:widowControl/>
        <w:jc w:val="both"/>
      </w:pPr>
      <w:r w:rsidRPr="00D23714">
        <w:t>└────────────────────┬───────────────┘ │ муниципальной услуги     │</w:t>
      </w:r>
    </w:p>
    <w:p w:rsidR="004B2DD6" w:rsidRPr="00D23714" w:rsidRDefault="004B2DD6" w:rsidP="004B2DD6">
      <w:pPr>
        <w:pStyle w:val="ConsPlusNonformat"/>
        <w:widowControl/>
        <w:jc w:val="both"/>
      </w:pPr>
      <w:r w:rsidRPr="00D23714">
        <w:t xml:space="preserve">                     │                 └──────────────┬───────────┘</w:t>
      </w:r>
    </w:p>
    <w:p w:rsidR="004B2DD6" w:rsidRDefault="004B2DD6" w:rsidP="004B2DD6">
      <w:pPr>
        <w:pStyle w:val="ConsPlusNonformat"/>
        <w:widowControl/>
        <w:jc w:val="both"/>
      </w:pPr>
      <w:r w:rsidRPr="00D23714">
        <w:t xml:space="preserve">         </w:t>
      </w:r>
      <w:r w:rsidR="000F364A">
        <w:t xml:space="preserve">          </w:t>
      </w:r>
      <w:r w:rsidR="000F364A">
        <w:rPr>
          <w:sz w:val="4"/>
          <w:szCs w:val="4"/>
        </w:rPr>
        <w:t xml:space="preserve">  </w:t>
      </w:r>
      <w:r w:rsidRPr="00D23714">
        <w:t xml:space="preserve"> \/                               \/</w:t>
      </w:r>
    </w:p>
    <w:p w:rsidR="004B2DD6" w:rsidRPr="00D23714" w:rsidRDefault="004B2DD6" w:rsidP="004B2DD6">
      <w:pPr>
        <w:pStyle w:val="ConsPlusNonformat"/>
        <w:widowControl/>
        <w:jc w:val="both"/>
      </w:pPr>
      <w:r w:rsidRPr="00D23714">
        <w:t>┌────────────────────────────────────┐ ┌──────────────────────────┐</w:t>
      </w:r>
    </w:p>
    <w:p w:rsidR="004B2DD6" w:rsidRPr="00D23714" w:rsidRDefault="004B2DD6" w:rsidP="004B2DD6">
      <w:pPr>
        <w:pStyle w:val="ConsPlusNonformat"/>
        <w:widowControl/>
        <w:jc w:val="both"/>
      </w:pPr>
      <w:r w:rsidRPr="00D23714">
        <w:t xml:space="preserve">│       Уведомление заявителя </w:t>
      </w:r>
      <w:proofErr w:type="gramStart"/>
      <w:r w:rsidRPr="00D23714">
        <w:t>о</w:t>
      </w:r>
      <w:proofErr w:type="gramEnd"/>
      <w:r w:rsidRPr="00D23714">
        <w:t xml:space="preserve">      │ </w:t>
      </w:r>
      <w:proofErr w:type="spellStart"/>
      <w:r w:rsidRPr="00D23714">
        <w:t>│</w:t>
      </w:r>
      <w:proofErr w:type="spellEnd"/>
      <w:r w:rsidRPr="00D23714">
        <w:t xml:space="preserve">   Уведомление заявителя  │</w:t>
      </w:r>
    </w:p>
    <w:p w:rsidR="004B2DD6" w:rsidRPr="00D23714" w:rsidRDefault="004B2DD6" w:rsidP="004B2DD6">
      <w:pPr>
        <w:pStyle w:val="ConsPlusNonformat"/>
        <w:widowControl/>
        <w:jc w:val="both"/>
      </w:pPr>
      <w:r w:rsidRPr="00D23714">
        <w:t xml:space="preserve">│   предоставлении </w:t>
      </w:r>
      <w:proofErr w:type="gramStart"/>
      <w:r w:rsidRPr="00D23714">
        <w:t>муниципальной</w:t>
      </w:r>
      <w:proofErr w:type="gramEnd"/>
      <w:r w:rsidRPr="00D23714">
        <w:t xml:space="preserve">     │ </w:t>
      </w:r>
      <w:proofErr w:type="spellStart"/>
      <w:r w:rsidRPr="00D23714">
        <w:t>│об</w:t>
      </w:r>
      <w:proofErr w:type="spellEnd"/>
      <w:r w:rsidRPr="00D23714">
        <w:t xml:space="preserve"> отказе в </w:t>
      </w:r>
      <w:proofErr w:type="spellStart"/>
      <w:r w:rsidRPr="00D23714">
        <w:t>предоставлении│</w:t>
      </w:r>
      <w:proofErr w:type="spellEnd"/>
    </w:p>
    <w:p w:rsidR="004B2DD6" w:rsidRPr="00D23714" w:rsidRDefault="004B2DD6" w:rsidP="004B2DD6">
      <w:pPr>
        <w:pStyle w:val="ConsPlusNonformat"/>
        <w:widowControl/>
        <w:jc w:val="both"/>
      </w:pPr>
      <w:r w:rsidRPr="00D23714">
        <w:t xml:space="preserve">│                услуги              │ </w:t>
      </w:r>
      <w:proofErr w:type="spellStart"/>
      <w:r w:rsidRPr="00D23714">
        <w:t>│</w:t>
      </w:r>
      <w:proofErr w:type="spellEnd"/>
      <w:r w:rsidRPr="00D23714">
        <w:t xml:space="preserve">  муниципальной услуги    │</w:t>
      </w:r>
    </w:p>
    <w:p w:rsidR="004B2DD6" w:rsidRPr="00D23714" w:rsidRDefault="004B2DD6" w:rsidP="004B2DD6">
      <w:pPr>
        <w:pStyle w:val="ConsPlusNonformat"/>
        <w:widowControl/>
        <w:jc w:val="both"/>
      </w:pPr>
      <w:r>
        <w:t>└────────────────────-</w:t>
      </w:r>
      <w:r w:rsidRPr="00D23714">
        <w:t>───────────────┘ └──────────────────────────┘</w:t>
      </w:r>
    </w:p>
    <w:p w:rsidR="004B2DD6" w:rsidRPr="004B2DD6" w:rsidRDefault="004B2DD6" w:rsidP="004B2DD6">
      <w:pPr>
        <w:pStyle w:val="ConsPlusNonformat"/>
        <w:widowControl/>
        <w:jc w:val="both"/>
      </w:pPr>
      <w:r>
        <w:t xml:space="preserve">                     </w:t>
      </w:r>
    </w:p>
    <w:sectPr w:rsidR="004B2DD6" w:rsidRPr="004B2DD6" w:rsidSect="001D119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636" w:rsidRDefault="007E4636" w:rsidP="00AC3BD4">
      <w:r>
        <w:separator/>
      </w:r>
    </w:p>
  </w:endnote>
  <w:endnote w:type="continuationSeparator" w:id="0">
    <w:p w:rsidR="007E4636" w:rsidRDefault="007E4636" w:rsidP="00AC3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636" w:rsidRDefault="007E4636" w:rsidP="00AC3BD4">
      <w:r>
        <w:separator/>
      </w:r>
    </w:p>
  </w:footnote>
  <w:footnote w:type="continuationSeparator" w:id="0">
    <w:p w:rsidR="007E4636" w:rsidRDefault="007E4636" w:rsidP="00AC3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F593F"/>
    <w:multiLevelType w:val="hybridMultilevel"/>
    <w:tmpl w:val="45FC2D92"/>
    <w:lvl w:ilvl="0" w:tplc="5DD4E70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F978D6"/>
    <w:multiLevelType w:val="hybridMultilevel"/>
    <w:tmpl w:val="C6F422CE"/>
    <w:lvl w:ilvl="0" w:tplc="AF3893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5484117"/>
    <w:multiLevelType w:val="multilevel"/>
    <w:tmpl w:val="83282C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617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4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1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40220F3E"/>
    <w:multiLevelType w:val="multilevel"/>
    <w:tmpl w:val="9F24D1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42864803"/>
    <w:multiLevelType w:val="hybridMultilevel"/>
    <w:tmpl w:val="73D0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6D2751"/>
    <w:multiLevelType w:val="multilevel"/>
    <w:tmpl w:val="5F106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F19E4"/>
    <w:rsid w:val="00010068"/>
    <w:rsid w:val="00010EFE"/>
    <w:rsid w:val="000129BF"/>
    <w:rsid w:val="00051CC8"/>
    <w:rsid w:val="0006039A"/>
    <w:rsid w:val="00096D55"/>
    <w:rsid w:val="000B3ABF"/>
    <w:rsid w:val="000B6124"/>
    <w:rsid w:val="000C1F84"/>
    <w:rsid w:val="000C5CF4"/>
    <w:rsid w:val="000D6DCB"/>
    <w:rsid w:val="000F2B91"/>
    <w:rsid w:val="000F3238"/>
    <w:rsid w:val="000F364A"/>
    <w:rsid w:val="00102DDB"/>
    <w:rsid w:val="001226A6"/>
    <w:rsid w:val="001231B6"/>
    <w:rsid w:val="00126AEB"/>
    <w:rsid w:val="00161596"/>
    <w:rsid w:val="0016192F"/>
    <w:rsid w:val="00172FB2"/>
    <w:rsid w:val="00176312"/>
    <w:rsid w:val="00183FC4"/>
    <w:rsid w:val="001868DB"/>
    <w:rsid w:val="001A39B7"/>
    <w:rsid w:val="001A614E"/>
    <w:rsid w:val="001D1192"/>
    <w:rsid w:val="001E02B0"/>
    <w:rsid w:val="001E0F7E"/>
    <w:rsid w:val="001E4855"/>
    <w:rsid w:val="001F4CE2"/>
    <w:rsid w:val="001F7D32"/>
    <w:rsid w:val="002051C8"/>
    <w:rsid w:val="0021112B"/>
    <w:rsid w:val="00215C10"/>
    <w:rsid w:val="00217CC9"/>
    <w:rsid w:val="00224770"/>
    <w:rsid w:val="00232CE2"/>
    <w:rsid w:val="002340BC"/>
    <w:rsid w:val="002612D5"/>
    <w:rsid w:val="002643F2"/>
    <w:rsid w:val="00264781"/>
    <w:rsid w:val="002673F5"/>
    <w:rsid w:val="002915CD"/>
    <w:rsid w:val="002A327A"/>
    <w:rsid w:val="002A484B"/>
    <w:rsid w:val="002A63B0"/>
    <w:rsid w:val="002C46E2"/>
    <w:rsid w:val="002C4AF4"/>
    <w:rsid w:val="002E32A6"/>
    <w:rsid w:val="002F2F29"/>
    <w:rsid w:val="002F773F"/>
    <w:rsid w:val="0030442C"/>
    <w:rsid w:val="00304841"/>
    <w:rsid w:val="0030484A"/>
    <w:rsid w:val="00306EB8"/>
    <w:rsid w:val="0031281B"/>
    <w:rsid w:val="00316D62"/>
    <w:rsid w:val="003179C3"/>
    <w:rsid w:val="0032009B"/>
    <w:rsid w:val="00323C34"/>
    <w:rsid w:val="00327920"/>
    <w:rsid w:val="003531CE"/>
    <w:rsid w:val="0035419F"/>
    <w:rsid w:val="00354CBF"/>
    <w:rsid w:val="00370056"/>
    <w:rsid w:val="00377FE6"/>
    <w:rsid w:val="003B3B53"/>
    <w:rsid w:val="003C4DF8"/>
    <w:rsid w:val="003D0087"/>
    <w:rsid w:val="003D6D41"/>
    <w:rsid w:val="003E5E34"/>
    <w:rsid w:val="004054D8"/>
    <w:rsid w:val="0041235D"/>
    <w:rsid w:val="00421AA4"/>
    <w:rsid w:val="00422AE2"/>
    <w:rsid w:val="00426237"/>
    <w:rsid w:val="00434820"/>
    <w:rsid w:val="00436C64"/>
    <w:rsid w:val="00444BDC"/>
    <w:rsid w:val="004540F8"/>
    <w:rsid w:val="004542EC"/>
    <w:rsid w:val="00461848"/>
    <w:rsid w:val="004824B4"/>
    <w:rsid w:val="0049441A"/>
    <w:rsid w:val="004B2DD6"/>
    <w:rsid w:val="004D49B8"/>
    <w:rsid w:val="004D71BB"/>
    <w:rsid w:val="004E0CA0"/>
    <w:rsid w:val="004F0AF9"/>
    <w:rsid w:val="004F52A5"/>
    <w:rsid w:val="004F58A7"/>
    <w:rsid w:val="00501B08"/>
    <w:rsid w:val="005033C2"/>
    <w:rsid w:val="0050362B"/>
    <w:rsid w:val="005076EF"/>
    <w:rsid w:val="00512D39"/>
    <w:rsid w:val="0051499E"/>
    <w:rsid w:val="005306E3"/>
    <w:rsid w:val="005323B3"/>
    <w:rsid w:val="0055170B"/>
    <w:rsid w:val="005600A1"/>
    <w:rsid w:val="00563D7A"/>
    <w:rsid w:val="00576537"/>
    <w:rsid w:val="00580922"/>
    <w:rsid w:val="005836D2"/>
    <w:rsid w:val="00583D32"/>
    <w:rsid w:val="0059021B"/>
    <w:rsid w:val="005904D4"/>
    <w:rsid w:val="00597D84"/>
    <w:rsid w:val="005B3F47"/>
    <w:rsid w:val="005E0918"/>
    <w:rsid w:val="005E0E55"/>
    <w:rsid w:val="005F3E86"/>
    <w:rsid w:val="00606336"/>
    <w:rsid w:val="00616982"/>
    <w:rsid w:val="00637CF8"/>
    <w:rsid w:val="00652B7F"/>
    <w:rsid w:val="0065649D"/>
    <w:rsid w:val="00673BBE"/>
    <w:rsid w:val="00687267"/>
    <w:rsid w:val="006B0A4A"/>
    <w:rsid w:val="006E55E9"/>
    <w:rsid w:val="006F19E4"/>
    <w:rsid w:val="006F323D"/>
    <w:rsid w:val="007032F4"/>
    <w:rsid w:val="00706C12"/>
    <w:rsid w:val="007079E2"/>
    <w:rsid w:val="00711A56"/>
    <w:rsid w:val="00716E61"/>
    <w:rsid w:val="007179E4"/>
    <w:rsid w:val="0072498C"/>
    <w:rsid w:val="00742BE6"/>
    <w:rsid w:val="00760072"/>
    <w:rsid w:val="00761C66"/>
    <w:rsid w:val="007810F8"/>
    <w:rsid w:val="0079215A"/>
    <w:rsid w:val="00793BFB"/>
    <w:rsid w:val="007A6359"/>
    <w:rsid w:val="007B0DB9"/>
    <w:rsid w:val="007C0D2A"/>
    <w:rsid w:val="007C7C13"/>
    <w:rsid w:val="007D2177"/>
    <w:rsid w:val="007E4636"/>
    <w:rsid w:val="007F2C93"/>
    <w:rsid w:val="00803B4E"/>
    <w:rsid w:val="00815AC1"/>
    <w:rsid w:val="008204B8"/>
    <w:rsid w:val="008256CF"/>
    <w:rsid w:val="0082606C"/>
    <w:rsid w:val="008557DF"/>
    <w:rsid w:val="008623F3"/>
    <w:rsid w:val="00874C6E"/>
    <w:rsid w:val="008D7DA6"/>
    <w:rsid w:val="009016F3"/>
    <w:rsid w:val="0090435A"/>
    <w:rsid w:val="00904820"/>
    <w:rsid w:val="009240C4"/>
    <w:rsid w:val="009307E8"/>
    <w:rsid w:val="0093171F"/>
    <w:rsid w:val="009348C7"/>
    <w:rsid w:val="00944041"/>
    <w:rsid w:val="00945B2C"/>
    <w:rsid w:val="00951937"/>
    <w:rsid w:val="00961694"/>
    <w:rsid w:val="0096193E"/>
    <w:rsid w:val="009860AE"/>
    <w:rsid w:val="00990AD7"/>
    <w:rsid w:val="009A479E"/>
    <w:rsid w:val="009C16F2"/>
    <w:rsid w:val="009D159D"/>
    <w:rsid w:val="009E2354"/>
    <w:rsid w:val="009E296F"/>
    <w:rsid w:val="009E3D01"/>
    <w:rsid w:val="009E5F4E"/>
    <w:rsid w:val="009F542D"/>
    <w:rsid w:val="00A04483"/>
    <w:rsid w:val="00A10F0D"/>
    <w:rsid w:val="00A1443D"/>
    <w:rsid w:val="00A16830"/>
    <w:rsid w:val="00A46691"/>
    <w:rsid w:val="00A508BA"/>
    <w:rsid w:val="00A627D3"/>
    <w:rsid w:val="00AC1224"/>
    <w:rsid w:val="00AC3BD4"/>
    <w:rsid w:val="00AD2B64"/>
    <w:rsid w:val="00AD7CE9"/>
    <w:rsid w:val="00B33F7B"/>
    <w:rsid w:val="00B35B61"/>
    <w:rsid w:val="00B74127"/>
    <w:rsid w:val="00B77ED7"/>
    <w:rsid w:val="00B818A3"/>
    <w:rsid w:val="00BA0224"/>
    <w:rsid w:val="00BA4AD3"/>
    <w:rsid w:val="00BA76A9"/>
    <w:rsid w:val="00BC5BFD"/>
    <w:rsid w:val="00BE76BB"/>
    <w:rsid w:val="00BF638A"/>
    <w:rsid w:val="00C01FE8"/>
    <w:rsid w:val="00C374C5"/>
    <w:rsid w:val="00C423FB"/>
    <w:rsid w:val="00C82F67"/>
    <w:rsid w:val="00C86199"/>
    <w:rsid w:val="00CA1B44"/>
    <w:rsid w:val="00CA3BBE"/>
    <w:rsid w:val="00CA4AC0"/>
    <w:rsid w:val="00CB2618"/>
    <w:rsid w:val="00CB54C8"/>
    <w:rsid w:val="00CB795C"/>
    <w:rsid w:val="00CC3352"/>
    <w:rsid w:val="00CE2EB5"/>
    <w:rsid w:val="00CE3657"/>
    <w:rsid w:val="00CE5D5F"/>
    <w:rsid w:val="00CF4DAC"/>
    <w:rsid w:val="00CF6247"/>
    <w:rsid w:val="00CF6972"/>
    <w:rsid w:val="00CF79D2"/>
    <w:rsid w:val="00CF7CD0"/>
    <w:rsid w:val="00D02E63"/>
    <w:rsid w:val="00D13C97"/>
    <w:rsid w:val="00D20ED5"/>
    <w:rsid w:val="00D27721"/>
    <w:rsid w:val="00D4585A"/>
    <w:rsid w:val="00D6084F"/>
    <w:rsid w:val="00D625ED"/>
    <w:rsid w:val="00D7056E"/>
    <w:rsid w:val="00D707F7"/>
    <w:rsid w:val="00D72D05"/>
    <w:rsid w:val="00D81779"/>
    <w:rsid w:val="00D92631"/>
    <w:rsid w:val="00D95211"/>
    <w:rsid w:val="00DB442E"/>
    <w:rsid w:val="00DB6149"/>
    <w:rsid w:val="00DC3B1F"/>
    <w:rsid w:val="00DE01FA"/>
    <w:rsid w:val="00DE5F92"/>
    <w:rsid w:val="00DE6103"/>
    <w:rsid w:val="00DF525D"/>
    <w:rsid w:val="00E33701"/>
    <w:rsid w:val="00E374EC"/>
    <w:rsid w:val="00E45EAF"/>
    <w:rsid w:val="00E50F7D"/>
    <w:rsid w:val="00E52E0B"/>
    <w:rsid w:val="00E65E86"/>
    <w:rsid w:val="00E72823"/>
    <w:rsid w:val="00E73FA0"/>
    <w:rsid w:val="00E81A70"/>
    <w:rsid w:val="00E97731"/>
    <w:rsid w:val="00EA2C2E"/>
    <w:rsid w:val="00EA7AC7"/>
    <w:rsid w:val="00EB011B"/>
    <w:rsid w:val="00EB1C4A"/>
    <w:rsid w:val="00EB729D"/>
    <w:rsid w:val="00ED48B9"/>
    <w:rsid w:val="00EF2659"/>
    <w:rsid w:val="00F00866"/>
    <w:rsid w:val="00F017D2"/>
    <w:rsid w:val="00F0363B"/>
    <w:rsid w:val="00F041F8"/>
    <w:rsid w:val="00F05C51"/>
    <w:rsid w:val="00F22C3C"/>
    <w:rsid w:val="00F232AE"/>
    <w:rsid w:val="00F33A62"/>
    <w:rsid w:val="00F3422B"/>
    <w:rsid w:val="00F449F0"/>
    <w:rsid w:val="00F52798"/>
    <w:rsid w:val="00F54CCF"/>
    <w:rsid w:val="00F57885"/>
    <w:rsid w:val="00F639B2"/>
    <w:rsid w:val="00F73C5E"/>
    <w:rsid w:val="00F8287B"/>
    <w:rsid w:val="00F96735"/>
    <w:rsid w:val="00FA0EF4"/>
    <w:rsid w:val="00FA23F3"/>
    <w:rsid w:val="00FA2E49"/>
    <w:rsid w:val="00FC064E"/>
    <w:rsid w:val="00FD278F"/>
    <w:rsid w:val="00FF2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C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235D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9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A02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41235D"/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a3">
    <w:name w:val="caption"/>
    <w:basedOn w:val="a"/>
    <w:next w:val="a"/>
    <w:semiHidden/>
    <w:unhideWhenUsed/>
    <w:qFormat/>
    <w:rsid w:val="0041235D"/>
    <w:pPr>
      <w:spacing w:before="120"/>
      <w:jc w:val="center"/>
    </w:pPr>
    <w:rPr>
      <w:b/>
      <w:caps/>
      <w:sz w:val="36"/>
      <w:szCs w:val="20"/>
    </w:rPr>
  </w:style>
  <w:style w:type="paragraph" w:styleId="a4">
    <w:name w:val="List Paragraph"/>
    <w:basedOn w:val="a"/>
    <w:uiPriority w:val="34"/>
    <w:qFormat/>
    <w:rsid w:val="0041235D"/>
    <w:pPr>
      <w:ind w:left="720"/>
      <w:contextualSpacing/>
    </w:pPr>
  </w:style>
  <w:style w:type="paragraph" w:customStyle="1" w:styleId="ConsPlusNormal">
    <w:name w:val="ConsPlusNormal"/>
    <w:uiPriority w:val="99"/>
    <w:rsid w:val="0081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AC3B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C3BD4"/>
    <w:rPr>
      <w:sz w:val="24"/>
      <w:szCs w:val="24"/>
    </w:rPr>
  </w:style>
  <w:style w:type="paragraph" w:styleId="a7">
    <w:name w:val="footer"/>
    <w:basedOn w:val="a"/>
    <w:link w:val="a8"/>
    <w:rsid w:val="00AC3B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C3BD4"/>
    <w:rPr>
      <w:sz w:val="24"/>
      <w:szCs w:val="24"/>
    </w:rPr>
  </w:style>
  <w:style w:type="character" w:styleId="a9">
    <w:name w:val="Hyperlink"/>
    <w:basedOn w:val="a0"/>
    <w:uiPriority w:val="99"/>
    <w:unhideWhenUsed/>
    <w:rsid w:val="00010068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5836D2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5836D2"/>
    <w:rPr>
      <w:i/>
      <w:iCs/>
    </w:rPr>
  </w:style>
  <w:style w:type="character" w:customStyle="1" w:styleId="apple-converted-space">
    <w:name w:val="apple-converted-space"/>
    <w:basedOn w:val="a0"/>
    <w:rsid w:val="005836D2"/>
  </w:style>
  <w:style w:type="paragraph" w:customStyle="1" w:styleId="msonormalcxspmiddle">
    <w:name w:val="msonormalcxspmiddle"/>
    <w:basedOn w:val="a"/>
    <w:rsid w:val="00BC5BFD"/>
    <w:pPr>
      <w:spacing w:before="100" w:beforeAutospacing="1" w:after="100" w:afterAutospacing="1"/>
    </w:pPr>
  </w:style>
  <w:style w:type="paragraph" w:styleId="ac">
    <w:name w:val="Balloon Text"/>
    <w:basedOn w:val="a"/>
    <w:link w:val="ad"/>
    <w:rsid w:val="004B2DD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B2D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9302">
          <w:marLeft w:val="2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ACA8838C6EB7B8017B61C0C643E9AEF8BAF7C10A83E1B131B4A25758302578BE7E6F1DF3580AA573ADC20E321BFF2975341EBF832E49M504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CA8838C6EB7B8017B61C0C643E9AEF8BAF7C10A83E1B131B4A25758302578BE7E6F1DF3580AA573ADC20E321BFF2975341EBF832E49M504G" TargetMode="External"/><Relationship Id="rId17" Type="http://schemas.openxmlformats.org/officeDocument/2006/relationships/hyperlink" Target="consultantplus://offline/ref=D0BD7455F186B9894994626FB120903097E66BFCC27BBC88D8CD6B5AAB0C18FAE55E415B41C5E2C2C9672BB323DF7445BD8BC9D812DAO0J7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CA8838C6EB7B8017B61C0C643E9AEF8BAF7C10A83E1B131B4A25758302578BE7E6F1DF35B0AA773ADC20E321BFF2975341EBF832E49M504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il@mfc-kareli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CA8838C6EB7B8017B61C0C643E9AEF8BAF7C10A83E1B131B4A25758302578BE7E6F1DF35B08A473ADC20E321BFF2975341EBF832E49M504G" TargetMode="External"/><Relationship Id="rId10" Type="http://schemas.openxmlformats.org/officeDocument/2006/relationships/hyperlink" Target="mailto:pudogadm@onego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ACA8838C6EB7B8017B61C0C643E9AEF8B8FFCE0F84E3B131B4A25758302578BE7E6F1DF35E0CA67EF8981E3652AB246A3406A187304A5D33M70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22E53-A078-4235-B671-DF34A63F8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5855</Words>
  <Characters>33375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WareZ Provider</Company>
  <LinksUpToDate>false</LinksUpToDate>
  <CharactersWithSpaces>39152</CharactersWithSpaces>
  <SharedDoc>false</SharedDoc>
  <HLinks>
    <vt:vector size="84" baseType="variant">
      <vt:variant>
        <vt:i4>7667769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consultantplus://offline/ref=A6F42CF3646B0A904452E3EB4A0EDAC6ED4FA5C628F586877643B7C4x3R1F</vt:lpwstr>
      </vt:variant>
      <vt:variant>
        <vt:lpwstr/>
      </vt:variant>
      <vt:variant>
        <vt:i4>8192048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consultantplus://offline/ref=A6F42CF3646B0A904452FFEB4D0EDAC6E947A2C72DF9DB8D7E1ABBC6365605E2821A656663B78AD6x0RDF</vt:lpwstr>
      </vt:variant>
      <vt:variant>
        <vt:lpwstr/>
      </vt:variant>
      <vt:variant>
        <vt:i4>7733309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consultantplus://offline/ref=A6F42CF3646B0A904452FFEB4D0EDAC6EF47A9C326F586877643B7C4x3R1F</vt:lpwstr>
      </vt:variant>
      <vt:variant>
        <vt:lpwstr/>
      </vt:variant>
      <vt:variant>
        <vt:i4>8192049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consultantplus://offline/ref=A6F42CF3646B0A904452FFEB4D0EDAC6E947A2C72DF9DB8D7E1ABBC6365605E2821A656663B78BD3x0RCF</vt:lpwstr>
      </vt:variant>
      <vt:variant>
        <vt:lpwstr/>
      </vt:variant>
      <vt:variant>
        <vt:i4>1572958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consultantplus://offline/ref=C30C2EE4BAA8B91F6ECDFF6CB57FA239760855572E72DB8D371ABE5210D07E3C4BD9302Bm7L</vt:lpwstr>
      </vt:variant>
      <vt:variant>
        <vt:lpwstr/>
      </vt:variant>
      <vt:variant>
        <vt:i4>1572959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consultantplus://offline/ref=C30C2EE4BAA8B91F6ECDFF6CB57FA239760855572E72DB8D371ABE5210D07E3C4BD9302Bm6L</vt:lpwstr>
      </vt:variant>
      <vt:variant>
        <vt:lpwstr/>
      </vt:variant>
      <vt:variant>
        <vt:i4>8126566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consultantplus://offline/ref=C30C2EE4BAA8B91F6ECDFF6CB57FA239760855572E72DB8D371ABE5210D07E3C4BD930B2D628FD6F26mEL</vt:lpwstr>
      </vt:variant>
      <vt:variant>
        <vt:lpwstr/>
      </vt:variant>
      <vt:variant>
        <vt:i4>8126575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consultantplus://offline/ref=C30C2EE4BAA8B91F6ECDFF6CB57FA239760855572E72DB8D371ABE5210D07E3C4BD930B2D628FD6926m3L</vt:lpwstr>
      </vt:variant>
      <vt:variant>
        <vt:lpwstr/>
      </vt:variant>
      <vt:variant>
        <vt:i4>8126569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consultantplus://offline/ref=C30C2EE4BAA8B91F6ECDFF6CB57FA239760855572E72DB8D371ABE5210D07E3C4BD930B2D628FD6926m5L</vt:lpwstr>
      </vt:variant>
      <vt:variant>
        <vt:lpwstr/>
      </vt:variant>
      <vt:variant>
        <vt:i4>8126573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consultantplus://offline/ref=C30C2EE4BAA8B91F6ECDFF6CB57FA239760855572E72DB8D371ABE5210D07E3C4BD930B2D628FD6826m0L</vt:lpwstr>
      </vt:variant>
      <vt:variant>
        <vt:lpwstr/>
      </vt:variant>
      <vt:variant>
        <vt:i4>8126568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consultantplus://offline/ref=C30C2EE4BAA8B91F6ECDFF6CB57FA239760855572E72DB8D371ABE5210D07E3C4BD930B2D628FD6826m5L</vt:lpwstr>
      </vt:variant>
      <vt:variant>
        <vt:lpwstr/>
      </vt:variant>
      <vt:variant>
        <vt:i4>8126525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consultantplus://offline/ref=C30C2EE4BAA8B91F6ECDFF6CB57FA23976085558247BDB8D371ABE5210D07E3C4BD930B2D628FD6E26m3L</vt:lpwstr>
      </vt:variant>
      <vt:variant>
        <vt:lpwstr/>
      </vt:variant>
      <vt:variant>
        <vt:i4>2097250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consultantplus://offline/ref=263AB374FA15D704E7C317F927F480ABFE5A9F9D2FB80B650F76E6247D52A262CD88A521CDF9FA27I037L</vt:lpwstr>
      </vt:variant>
      <vt:variant>
        <vt:lpwstr/>
      </vt:variant>
      <vt:variant>
        <vt:i4>2097213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consultantplus://offline/ref=263AB374FA15D704E7C317F927F480ABFE5A9F9D2FB80B650F76E6247D52A262CD88A521CDF9F825I033L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www.PHILka.RU</dc:creator>
  <cp:lastModifiedBy>user</cp:lastModifiedBy>
  <cp:revision>29</cp:revision>
  <cp:lastPrinted>2019-06-11T06:10:00Z</cp:lastPrinted>
  <dcterms:created xsi:type="dcterms:W3CDTF">2019-02-14T13:40:00Z</dcterms:created>
  <dcterms:modified xsi:type="dcterms:W3CDTF">2019-06-11T06:15:00Z</dcterms:modified>
</cp:coreProperties>
</file>