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4" w:rsidRPr="00760C58" w:rsidRDefault="001A1672" w:rsidP="003B7606">
      <w:pPr>
        <w:ind w:left="-851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700" w:rsidRPr="008057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736A75" w:rsidRDefault="00736A75" w:rsidP="00EC3B1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C3B14" w:rsidRPr="001A1672" w:rsidRDefault="00EC3B14" w:rsidP="003B7606">
      <w:pPr>
        <w:tabs>
          <w:tab w:val="left" w:pos="1125"/>
        </w:tabs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A1672" w:rsidRPr="001A1672">
        <w:rPr>
          <w:rFonts w:ascii="Times New Roman" w:hAnsi="Times New Roman"/>
          <w:b/>
          <w:sz w:val="24"/>
          <w:szCs w:val="24"/>
        </w:rPr>
        <w:t>Пудожского</w:t>
      </w:r>
      <w:r w:rsidR="004F350C">
        <w:rPr>
          <w:rFonts w:ascii="Times New Roman" w:hAnsi="Times New Roman"/>
          <w:b/>
          <w:sz w:val="24"/>
          <w:szCs w:val="24"/>
        </w:rPr>
        <w:t xml:space="preserve"> </w:t>
      </w:r>
      <w:r w:rsidR="001A1672" w:rsidRPr="001A167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1A16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A1672" w:rsidRDefault="001A1672" w:rsidP="003B7606">
      <w:pPr>
        <w:tabs>
          <w:tab w:val="left" w:pos="1125"/>
        </w:tabs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EC3B14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1A1672" w:rsidRDefault="001A1672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 w:rsidR="00A30452">
        <w:rPr>
          <w:rFonts w:ascii="Times New Roman" w:hAnsi="Times New Roman"/>
          <w:sz w:val="24"/>
          <w:szCs w:val="24"/>
        </w:rPr>
        <w:t xml:space="preserve"> </w:t>
      </w:r>
      <w:r w:rsidR="007D0FA3">
        <w:rPr>
          <w:rFonts w:ascii="Times New Roman" w:hAnsi="Times New Roman"/>
          <w:sz w:val="24"/>
          <w:szCs w:val="24"/>
        </w:rPr>
        <w:t>30.12.2019 № 940-П</w:t>
      </w:r>
    </w:p>
    <w:p w:rsidR="007B1DC4" w:rsidRDefault="007B1DC4" w:rsidP="003B7606">
      <w:pPr>
        <w:tabs>
          <w:tab w:val="left" w:pos="1125"/>
        </w:tabs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5639C9" w:rsidRDefault="00BE483D" w:rsidP="003B7606">
      <w:pPr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графика проведения инвентаризации дворовых территорий</w:t>
      </w:r>
    </w:p>
    <w:p w:rsidR="00370D21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370D21" w:rsidRDefault="00370D21" w:rsidP="003B7606">
      <w:pPr>
        <w:pStyle w:val="a7"/>
        <w:ind w:left="-851" w:firstLine="425"/>
        <w:jc w:val="both"/>
      </w:pPr>
      <w:r>
        <w:t xml:space="preserve">            </w:t>
      </w:r>
      <w:proofErr w:type="gramStart"/>
      <w:r w:rsidR="001F651E">
        <w:t xml:space="preserve">В </w:t>
      </w:r>
      <w:r w:rsidR="00BE483D">
        <w:t xml:space="preserve">соответствии с </w:t>
      </w:r>
      <w:r w:rsidR="00872F17">
        <w:t>пунктом 14 Постановления Правительства Российской Федерации</w:t>
      </w:r>
      <w:r w:rsidR="007D0FA3">
        <w:t xml:space="preserve"> № </w:t>
      </w:r>
      <w:r w:rsidR="00025419" w:rsidRPr="00025419">
        <w:t>169-</w:t>
      </w:r>
      <w:r w:rsidR="00025419">
        <w:t>П</w:t>
      </w:r>
      <w:r w:rsidR="00872F17">
        <w:t xml:space="preserve"> от 10 февраля 2017 года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025419">
        <w:t>,</w:t>
      </w:r>
      <w:r w:rsidR="00872F17">
        <w:t xml:space="preserve"> </w:t>
      </w:r>
      <w:r w:rsidR="00BE483D">
        <w:t>Постановлением Правительства Республики Карелия от 31 августа 2017 года № 301-П «Об утверждении государственной программы Республики Карелия «Формирование</w:t>
      </w:r>
      <w:proofErr w:type="gramEnd"/>
      <w:r w:rsidR="00BE483D">
        <w:t xml:space="preserve"> современной городской среды»,</w:t>
      </w:r>
      <w:r w:rsidR="00872F17">
        <w:t xml:space="preserve"> администрация Пудожского муниципального района</w:t>
      </w:r>
    </w:p>
    <w:p w:rsidR="00950D4B" w:rsidRPr="00267A3C" w:rsidRDefault="00950D4B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39C9" w:rsidRDefault="001F651E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872F17">
        <w:rPr>
          <w:rFonts w:ascii="Times New Roman" w:hAnsi="Times New Roman"/>
          <w:sz w:val="24"/>
          <w:szCs w:val="24"/>
          <w:lang w:eastAsia="ru-RU"/>
        </w:rPr>
        <w:t>график проведения инвентаризации дворовых территории согласно Приложению 1 к настоящему Постановлению.</w:t>
      </w:r>
    </w:p>
    <w:p w:rsidR="00736A75" w:rsidRPr="005639C9" w:rsidRDefault="00736A75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– руководителя управления по ЖКХ и инфраструктуре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Долбак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А.А. </w:t>
      </w:r>
    </w:p>
    <w:p w:rsidR="0056739C" w:rsidRDefault="0056739C" w:rsidP="003B7606">
      <w:pPr>
        <w:pStyle w:val="a5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8C6EDC" w:rsidRDefault="008C6EDC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3B7606">
      <w:pPr>
        <w:spacing w:after="0"/>
        <w:ind w:left="-851" w:right="-2" w:firstLine="425"/>
        <w:jc w:val="both"/>
        <w:rPr>
          <w:rFonts w:ascii="Times New Roman" w:hAnsi="Times New Roman"/>
          <w:sz w:val="24"/>
          <w:szCs w:val="24"/>
        </w:rPr>
      </w:pPr>
    </w:p>
    <w:p w:rsidR="00E07504" w:rsidRDefault="00E07504" w:rsidP="003B7606">
      <w:pPr>
        <w:spacing w:after="0"/>
        <w:ind w:left="-851" w:firstLine="425"/>
        <w:rPr>
          <w:rFonts w:ascii="Times New Roman" w:hAnsi="Times New Roman"/>
          <w:bCs/>
          <w:sz w:val="24"/>
          <w:szCs w:val="24"/>
        </w:rPr>
      </w:pPr>
    </w:p>
    <w:p w:rsidR="00B2159C" w:rsidRDefault="00B2159C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0F2C95" w:rsidRPr="00812133" w:rsidRDefault="00B2159C" w:rsidP="0081213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B7606">
        <w:rPr>
          <w:rFonts w:ascii="Times New Roman" w:hAnsi="Times New Roman"/>
          <w:bCs/>
          <w:sz w:val="24"/>
          <w:szCs w:val="24"/>
        </w:rPr>
        <w:t xml:space="preserve">          </w:t>
      </w:r>
      <w:r w:rsidR="008C6EDC">
        <w:rPr>
          <w:rFonts w:ascii="Times New Roman" w:hAnsi="Times New Roman"/>
          <w:bCs/>
          <w:sz w:val="24"/>
          <w:szCs w:val="24"/>
        </w:rPr>
        <w:t xml:space="preserve">  </w:t>
      </w:r>
      <w:r w:rsidR="00812133">
        <w:rPr>
          <w:rFonts w:ascii="Times New Roman" w:hAnsi="Times New Roman"/>
          <w:bCs/>
          <w:sz w:val="24"/>
          <w:szCs w:val="24"/>
        </w:rPr>
        <w:t xml:space="preserve">      </w:t>
      </w:r>
      <w:r w:rsidR="008C6EDC">
        <w:rPr>
          <w:rFonts w:ascii="Times New Roman" w:hAnsi="Times New Roman"/>
          <w:bCs/>
          <w:sz w:val="24"/>
          <w:szCs w:val="24"/>
        </w:rPr>
        <w:t xml:space="preserve"> </w:t>
      </w:r>
      <w:r w:rsidR="00243F29">
        <w:rPr>
          <w:rFonts w:ascii="Times New Roman" w:hAnsi="Times New Roman"/>
          <w:bCs/>
          <w:sz w:val="24"/>
          <w:szCs w:val="24"/>
        </w:rPr>
        <w:t>А.В.</w:t>
      </w:r>
      <w:r w:rsidR="008C6E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43F29"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A3D" w:rsidRDefault="000F2A3D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0D21" w:rsidRPr="00370D21" w:rsidRDefault="0056739C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70D21" w:rsidRPr="00370D21">
        <w:rPr>
          <w:rFonts w:ascii="Times New Roman" w:hAnsi="Times New Roman"/>
          <w:sz w:val="24"/>
          <w:szCs w:val="24"/>
        </w:rPr>
        <w:t xml:space="preserve"> 1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0F2C95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от </w:t>
      </w:r>
    </w:p>
    <w:p w:rsidR="00C107C2" w:rsidRDefault="00C107C2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12F33" w:rsidRPr="00872F17" w:rsidRDefault="00872F17" w:rsidP="00112F3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2F17">
        <w:rPr>
          <w:rFonts w:ascii="Times New Roman" w:hAnsi="Times New Roman"/>
          <w:b/>
          <w:color w:val="000000"/>
          <w:sz w:val="28"/>
          <w:szCs w:val="28"/>
        </w:rPr>
        <w:t>График проведения инвентаризации дворовых территорий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237"/>
        <w:gridCol w:w="2409"/>
      </w:tblGrid>
      <w:tr w:rsidR="003D7CB9" w:rsidRPr="00D6037D" w:rsidTr="007E30D2">
        <w:trPr>
          <w:trHeight w:val="825"/>
        </w:trPr>
        <w:tc>
          <w:tcPr>
            <w:tcW w:w="1101" w:type="dxa"/>
            <w:vAlign w:val="center"/>
          </w:tcPr>
          <w:p w:rsidR="003D7CB9" w:rsidRPr="00471E7E" w:rsidRDefault="003D7CB9" w:rsidP="005526C4">
            <w:pPr>
              <w:pStyle w:val="a5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3D7CB9" w:rsidRPr="00471E7E" w:rsidRDefault="003D7CB9" w:rsidP="003D7CB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д</w:t>
            </w: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воров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</w:t>
            </w:r>
          </w:p>
        </w:tc>
        <w:tc>
          <w:tcPr>
            <w:tcW w:w="2409" w:type="dxa"/>
          </w:tcPr>
          <w:p w:rsidR="003D7CB9" w:rsidRDefault="003D7CB9" w:rsidP="003D7CB9">
            <w:pPr>
              <w:shd w:val="clear" w:color="auto" w:fill="FFFFFF"/>
              <w:spacing w:after="0" w:line="240" w:lineRule="auto"/>
              <w:ind w:left="38" w:right="14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CB9" w:rsidRDefault="003D7CB9" w:rsidP="003D7CB9">
            <w:pPr>
              <w:shd w:val="clear" w:color="auto" w:fill="FFFFFF"/>
              <w:spacing w:after="0" w:line="240" w:lineRule="auto"/>
              <w:ind w:left="3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проведения инвентаризации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38" name="Имя 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2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67246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39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3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67246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0" name="Рисунок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4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67246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1" name="Рисуно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5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67246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2" name="Рисуно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6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67246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3" name="Рисунок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7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67246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4" name="Рисуно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8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129730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5" name="Рисунок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9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129730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6" name="Рисунок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0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129730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7" name="Рисунок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1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129730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8" name="Рисунок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2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129730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49" name="Рисунок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3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1297305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50" name="Рисунок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4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25707975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51" name="Рисунок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5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25707975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52" name="Рисунок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6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25707975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53" name="Рисунок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7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25707975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54" name="Рисунок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8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25707975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-9525</wp:posOffset>
                  </wp:positionV>
                  <wp:extent cx="76200" cy="19050"/>
                  <wp:effectExtent l="0" t="0" r="0" b="0"/>
                  <wp:wrapNone/>
                  <wp:docPr id="55" name="Рисунок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1962150"/>
                            <a:ext cx="9525" cy="0"/>
                            <a:chOff x="4286250" y="1962150"/>
                            <a:chExt cx="9525" cy="0"/>
                          </a:xfrm>
                        </a:grpSpPr>
                        <a:sp>
                          <a:nvSpPr>
                            <a:cNvPr id="19" name="Имя " descr="Descr "/>
                            <a:cNvSpPr>
                              <a:spLocks noChangeAspect="1"/>
                            </a:cNvSpPr>
                          </a:nvSpPr>
                          <a:spPr bwMode="auto">
                            <a:xfrm>
                              <a:off x="2238375" y="25707975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Пудож, ул. Полевая, д. 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олевая,д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д.11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д.13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15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18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23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олевая,д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30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34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35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35А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35Б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37, д. 64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олевая,д.45А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д.54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55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олевая,д.57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д.59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д.65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д.67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86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олевая, д. 88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д.1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д.3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ул. Полевая - 2 кв.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,д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5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д.7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д.11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д.13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15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д.17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д.18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19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20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22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д.23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24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25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26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 д. 27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28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29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30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 д. 31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33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34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35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39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40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41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Полевая - 2 кв., д. 42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д.23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 25, д. 82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 34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 36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 41, д. 115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 43А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 46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 48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 48А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расноармейская, д.60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10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2023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омсомольская,д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15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21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23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24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27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32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35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48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49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56А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56Б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58А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60А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омсомольская, д. 72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1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1А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2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3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4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6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7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8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9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10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12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14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Гагарина, д. 16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1, д. 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11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14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16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23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30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33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34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38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39, д. 18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Садовая, д. 44, д. 20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овхозная, д. 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овхозная, д. 1Б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овхозная, д. 1В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овхозная, д. 2А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овхозная, д. 10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овхозная, д. 27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27, д. 17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29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36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41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46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47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53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57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55а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61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62А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64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65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66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66А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74, д. 50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76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86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Машакова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111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Ленина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12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17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21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27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36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38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39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40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42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48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52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53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55А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ул.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Ленина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56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57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58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59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61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63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65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71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74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77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78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80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81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82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84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83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7E30D2" w:rsidRPr="00D6037D" w:rsidTr="007E30D2">
        <w:tc>
          <w:tcPr>
            <w:tcW w:w="1101" w:type="dxa"/>
            <w:vAlign w:val="center"/>
          </w:tcPr>
          <w:p w:rsidR="007E30D2" w:rsidRPr="003D7CB9" w:rsidRDefault="007E30D2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E30D2" w:rsidRPr="003D7CB9" w:rsidRDefault="007E30D2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Пудож, ул. Ленина, д. 86</w:t>
            </w:r>
          </w:p>
        </w:tc>
        <w:tc>
          <w:tcPr>
            <w:tcW w:w="2409" w:type="dxa"/>
          </w:tcPr>
          <w:p w:rsidR="007E30D2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86А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Ленина, д. 88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ул. Карла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Маркса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ул. Карла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Маркса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16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18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20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31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33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36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36А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38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42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52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48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64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68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Карла Маркса, д. 65А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Полевая-1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76А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Полевая-1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76Б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Полевая-1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82А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Пудож, ул. Полевая-1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82Б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Полевая-1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84А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Полевая-1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84Б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Полевая-1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86А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Полевая-1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86Б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Пионерская,4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10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12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25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27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29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31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34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38А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38В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40А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40Б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41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42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43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44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46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52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57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58А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59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67</w:t>
            </w:r>
          </w:p>
        </w:tc>
        <w:tc>
          <w:tcPr>
            <w:tcW w:w="2409" w:type="dxa"/>
          </w:tcPr>
          <w:p w:rsidR="003D7CB9" w:rsidRPr="003D7CB9" w:rsidRDefault="007E30D2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67А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67Б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69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69В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69Г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69Д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70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72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78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79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ионерская, д. 82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Полевая- 3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Полевая- 3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Полевая- 3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Полевая- 3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Полевая- 3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Полевая- 3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rPr>
          <w:trHeight w:val="592"/>
        </w:trPr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Полевая- 3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Пудож, ул. Полевая- 3 </w:t>
            </w:r>
            <w:proofErr w:type="spell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Пудож, ул. Пушкина д. 38а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3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4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6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7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8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12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15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17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19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20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21</w:t>
            </w:r>
          </w:p>
        </w:tc>
        <w:tc>
          <w:tcPr>
            <w:tcW w:w="2409" w:type="dxa"/>
          </w:tcPr>
          <w:p w:rsidR="003D7CB9" w:rsidRPr="003D7CB9" w:rsidRDefault="00B6106F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22</w:t>
            </w:r>
          </w:p>
        </w:tc>
        <w:tc>
          <w:tcPr>
            <w:tcW w:w="2409" w:type="dxa"/>
          </w:tcPr>
          <w:p w:rsidR="003D7CB9" w:rsidRPr="003D7CB9" w:rsidRDefault="003E5F26" w:rsidP="003D7CB9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D7CB9" w:rsidRPr="00D6037D" w:rsidTr="007E30D2">
        <w:tc>
          <w:tcPr>
            <w:tcW w:w="1101" w:type="dxa"/>
            <w:vAlign w:val="center"/>
          </w:tcPr>
          <w:p w:rsidR="003D7CB9" w:rsidRPr="003D7CB9" w:rsidRDefault="003D7CB9" w:rsidP="003D7CB9">
            <w:pPr>
              <w:pStyle w:val="a5"/>
              <w:numPr>
                <w:ilvl w:val="0"/>
                <w:numId w:val="46"/>
              </w:num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D7CB9" w:rsidRPr="003D7CB9" w:rsidRDefault="003D7CB9" w:rsidP="003D7C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Карелия, </w:t>
            </w:r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Пудож, ул</w:t>
            </w:r>
            <w:proofErr w:type="gramStart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D7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троителей, д. 23</w:t>
            </w:r>
          </w:p>
        </w:tc>
        <w:tc>
          <w:tcPr>
            <w:tcW w:w="2409" w:type="dxa"/>
          </w:tcPr>
          <w:p w:rsidR="003D7CB9" w:rsidRPr="003D7CB9" w:rsidRDefault="003E5F26" w:rsidP="003E5F26">
            <w:pPr>
              <w:ind w:right="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:rsidR="00112F33" w:rsidRPr="00812133" w:rsidRDefault="00112F33" w:rsidP="00112F3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2F33" w:rsidRDefault="00112F33" w:rsidP="00112F3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112F33" w:rsidSect="0037317E">
      <w:headerReference w:type="default" r:id="rId9"/>
      <w:headerReference w:type="first" r:id="rId10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03" w:rsidRDefault="00BE0A03" w:rsidP="001004E8">
      <w:pPr>
        <w:spacing w:after="0" w:line="240" w:lineRule="auto"/>
      </w:pPr>
      <w:r>
        <w:separator/>
      </w:r>
    </w:p>
  </w:endnote>
  <w:endnote w:type="continuationSeparator" w:id="0">
    <w:p w:rsidR="00BE0A03" w:rsidRDefault="00BE0A03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03" w:rsidRDefault="00BE0A03" w:rsidP="001004E8">
      <w:pPr>
        <w:spacing w:after="0" w:line="240" w:lineRule="auto"/>
      </w:pPr>
      <w:r>
        <w:separator/>
      </w:r>
    </w:p>
  </w:footnote>
  <w:footnote w:type="continuationSeparator" w:id="0">
    <w:p w:rsidR="00BE0A03" w:rsidRDefault="00BE0A03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75" w:rsidRPr="001004E8" w:rsidRDefault="00736A75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75" w:rsidRDefault="00736A75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8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2"/>
  </w:num>
  <w:num w:numId="3">
    <w:abstractNumId w:val="39"/>
  </w:num>
  <w:num w:numId="4">
    <w:abstractNumId w:val="1"/>
  </w:num>
  <w:num w:numId="5">
    <w:abstractNumId w:val="14"/>
  </w:num>
  <w:num w:numId="6">
    <w:abstractNumId w:val="45"/>
  </w:num>
  <w:num w:numId="7">
    <w:abstractNumId w:val="5"/>
  </w:num>
  <w:num w:numId="8">
    <w:abstractNumId w:val="41"/>
  </w:num>
  <w:num w:numId="9">
    <w:abstractNumId w:val="12"/>
  </w:num>
  <w:num w:numId="10">
    <w:abstractNumId w:val="31"/>
  </w:num>
  <w:num w:numId="11">
    <w:abstractNumId w:val="22"/>
  </w:num>
  <w:num w:numId="12">
    <w:abstractNumId w:val="16"/>
  </w:num>
  <w:num w:numId="13">
    <w:abstractNumId w:val="19"/>
  </w:num>
  <w:num w:numId="14">
    <w:abstractNumId w:val="2"/>
  </w:num>
  <w:num w:numId="15">
    <w:abstractNumId w:val="17"/>
  </w:num>
  <w:num w:numId="16">
    <w:abstractNumId w:val="4"/>
  </w:num>
  <w:num w:numId="17">
    <w:abstractNumId w:val="6"/>
  </w:num>
  <w:num w:numId="18">
    <w:abstractNumId w:val="24"/>
  </w:num>
  <w:num w:numId="19">
    <w:abstractNumId w:val="10"/>
  </w:num>
  <w:num w:numId="20">
    <w:abstractNumId w:val="3"/>
  </w:num>
  <w:num w:numId="21">
    <w:abstractNumId w:val="9"/>
  </w:num>
  <w:num w:numId="22">
    <w:abstractNumId w:val="23"/>
  </w:num>
  <w:num w:numId="23">
    <w:abstractNumId w:val="38"/>
  </w:num>
  <w:num w:numId="24">
    <w:abstractNumId w:val="25"/>
  </w:num>
  <w:num w:numId="25">
    <w:abstractNumId w:val="26"/>
  </w:num>
  <w:num w:numId="26">
    <w:abstractNumId w:val="30"/>
  </w:num>
  <w:num w:numId="27">
    <w:abstractNumId w:val="43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29"/>
  </w:num>
  <w:num w:numId="30">
    <w:abstractNumId w:val="42"/>
  </w:num>
  <w:num w:numId="31">
    <w:abstractNumId w:val="11"/>
  </w:num>
  <w:num w:numId="32">
    <w:abstractNumId w:val="18"/>
  </w:num>
  <w:num w:numId="33">
    <w:abstractNumId w:val="36"/>
  </w:num>
  <w:num w:numId="34">
    <w:abstractNumId w:val="13"/>
  </w:num>
  <w:num w:numId="35">
    <w:abstractNumId w:val="44"/>
  </w:num>
  <w:num w:numId="36">
    <w:abstractNumId w:val="33"/>
  </w:num>
  <w:num w:numId="37">
    <w:abstractNumId w:val="8"/>
  </w:num>
  <w:num w:numId="38">
    <w:abstractNumId w:val="28"/>
  </w:num>
  <w:num w:numId="39">
    <w:abstractNumId w:val="27"/>
  </w:num>
  <w:num w:numId="40">
    <w:abstractNumId w:val="21"/>
  </w:num>
  <w:num w:numId="41">
    <w:abstractNumId w:val="40"/>
  </w:num>
  <w:num w:numId="42">
    <w:abstractNumId w:val="7"/>
  </w:num>
  <w:num w:numId="43">
    <w:abstractNumId w:val="37"/>
  </w:num>
  <w:num w:numId="44">
    <w:abstractNumId w:val="35"/>
  </w:num>
  <w:num w:numId="45">
    <w:abstractNumId w:val="20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A1672"/>
    <w:rsid w:val="001A1B06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1F651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7848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7514"/>
    <w:rsid w:val="003915BB"/>
    <w:rsid w:val="00394E95"/>
    <w:rsid w:val="003A1EAD"/>
    <w:rsid w:val="003A2692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6DA8"/>
    <w:rsid w:val="00403226"/>
    <w:rsid w:val="00405175"/>
    <w:rsid w:val="004056E5"/>
    <w:rsid w:val="00411A67"/>
    <w:rsid w:val="004123A5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26C4"/>
    <w:rsid w:val="005535E8"/>
    <w:rsid w:val="005639C9"/>
    <w:rsid w:val="00564D29"/>
    <w:rsid w:val="0056739C"/>
    <w:rsid w:val="00570FCB"/>
    <w:rsid w:val="0057590A"/>
    <w:rsid w:val="005760A0"/>
    <w:rsid w:val="00577706"/>
    <w:rsid w:val="00577B16"/>
    <w:rsid w:val="00583CD8"/>
    <w:rsid w:val="005920F8"/>
    <w:rsid w:val="005A1CF1"/>
    <w:rsid w:val="005A3399"/>
    <w:rsid w:val="005A59F6"/>
    <w:rsid w:val="005A6C22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703D28"/>
    <w:rsid w:val="00704BF4"/>
    <w:rsid w:val="00706995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36A75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30BF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30D2"/>
    <w:rsid w:val="007E59AC"/>
    <w:rsid w:val="007F65ED"/>
    <w:rsid w:val="008010A2"/>
    <w:rsid w:val="00804CA0"/>
    <w:rsid w:val="00805700"/>
    <w:rsid w:val="00807590"/>
    <w:rsid w:val="00812133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2F1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A6712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36D2"/>
    <w:rsid w:val="009D7526"/>
    <w:rsid w:val="009E1402"/>
    <w:rsid w:val="009E2F1F"/>
    <w:rsid w:val="009E42D7"/>
    <w:rsid w:val="00A02243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6AC5"/>
    <w:rsid w:val="00A524E5"/>
    <w:rsid w:val="00A52CB9"/>
    <w:rsid w:val="00A53C45"/>
    <w:rsid w:val="00A56EF0"/>
    <w:rsid w:val="00A57F8E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4F48"/>
    <w:rsid w:val="00B46070"/>
    <w:rsid w:val="00B47DF7"/>
    <w:rsid w:val="00B5600A"/>
    <w:rsid w:val="00B60363"/>
    <w:rsid w:val="00B6106F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34FD"/>
    <w:rsid w:val="00BD3ABA"/>
    <w:rsid w:val="00BE01F7"/>
    <w:rsid w:val="00BE0A03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EF45D0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3857-533A-4B48-8833-2418CB9E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2020-01-09T06:47:00Z</cp:lastPrinted>
  <dcterms:created xsi:type="dcterms:W3CDTF">2019-11-13T06:23:00Z</dcterms:created>
  <dcterms:modified xsi:type="dcterms:W3CDTF">2020-01-09T07:23:00Z</dcterms:modified>
</cp:coreProperties>
</file>