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ADF" w:rsidRDefault="00E92ADF" w:rsidP="00E92ADF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74.5pt" o:ole="" fillcolor="window">
            <v:imagedata r:id="rId5" o:title=""/>
          </v:shape>
          <o:OLEObject Type="Embed" ProgID="Word.Picture.8" ShapeID="_x0000_i1025" DrawAspect="Content" ObjectID="_1630754968" r:id="rId6"/>
        </w:object>
      </w:r>
    </w:p>
    <w:p w:rsidR="00E92ADF" w:rsidRPr="004F2AB4" w:rsidRDefault="00E92ADF" w:rsidP="00E92ADF">
      <w:pPr>
        <w:pStyle w:val="a3"/>
        <w:rPr>
          <w:sz w:val="24"/>
          <w:szCs w:val="24"/>
        </w:rPr>
      </w:pPr>
      <w:r w:rsidRPr="004F2AB4">
        <w:rPr>
          <w:sz w:val="24"/>
          <w:szCs w:val="24"/>
        </w:rPr>
        <w:t>Республика Карелия</w:t>
      </w:r>
    </w:p>
    <w:p w:rsidR="00E92ADF" w:rsidRPr="004F2AB4" w:rsidRDefault="00E92ADF" w:rsidP="00E92ADF">
      <w:pPr>
        <w:tabs>
          <w:tab w:val="left" w:pos="9360"/>
        </w:tabs>
        <w:jc w:val="center"/>
        <w:rPr>
          <w:b/>
        </w:rPr>
      </w:pPr>
      <w:r w:rsidRPr="004F2AB4">
        <w:rPr>
          <w:b/>
        </w:rPr>
        <w:t xml:space="preserve">Администрация  Пудожского муниципального района                                              </w:t>
      </w:r>
    </w:p>
    <w:p w:rsidR="00E92ADF" w:rsidRPr="004F2AB4" w:rsidRDefault="007B7AE3" w:rsidP="00E92ADF">
      <w:pPr>
        <w:jc w:val="center"/>
      </w:pPr>
      <w:r>
        <w:pict>
          <v:rect id="_x0000_s1029" style="position:absolute;left:0;text-align:left;margin-left:123.5pt;margin-top:8.55pt;width:86.45pt;height:14.45pt;z-index:251658240" o:allowincell="f" filled="f" stroked="f">
            <v:textbox style="mso-next-textbox:#_x0000_s1029" inset="1pt,1pt,1pt,1pt">
              <w:txbxContent>
                <w:p w:rsidR="00E92ADF" w:rsidRDefault="00E92ADF" w:rsidP="00E92ADF">
                  <w:pPr>
                    <w:jc w:val="center"/>
                  </w:pPr>
                </w:p>
              </w:txbxContent>
            </v:textbox>
          </v:rect>
        </w:pict>
      </w:r>
    </w:p>
    <w:p w:rsidR="00E92ADF" w:rsidRPr="004F2AB4" w:rsidRDefault="00E92ADF" w:rsidP="00E92AD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4F2AB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92ADF" w:rsidRPr="004F2AB4" w:rsidRDefault="007B7AE3" w:rsidP="00E92ADF">
      <w:pPr>
        <w:jc w:val="center"/>
      </w:pPr>
      <w:r>
        <w:pict>
          <v:rect id="_x0000_s1028" style="position:absolute;left:0;text-align:left;margin-left:167pt;margin-top:9.95pt;width:84.75pt;height:18.25pt;z-index:251657216" o:allowincell="f" filled="f" stroked="f">
            <v:textbox style="mso-next-textbox:#_x0000_s1028" inset="1pt,1pt,1pt,1pt">
              <w:txbxContent>
                <w:p w:rsidR="00E92ADF" w:rsidRPr="00BF7A02" w:rsidRDefault="00BF7A02" w:rsidP="00E92ADF">
                  <w:pPr>
                    <w:rPr>
                      <w:sz w:val="28"/>
                      <w:szCs w:val="28"/>
                    </w:rPr>
                  </w:pPr>
                  <w:r w:rsidRPr="004F2AB4">
                    <w:t xml:space="preserve">  </w:t>
                  </w:r>
                </w:p>
              </w:txbxContent>
            </v:textbox>
          </v:rect>
        </w:pict>
      </w:r>
    </w:p>
    <w:p w:rsidR="00E92ADF" w:rsidRPr="004F2AB4" w:rsidRDefault="007B7AE3" w:rsidP="00BF7A02">
      <w:pPr>
        <w:tabs>
          <w:tab w:val="left" w:pos="6225"/>
          <w:tab w:val="left" w:pos="6600"/>
        </w:tabs>
      </w:pPr>
      <w:r>
        <w:pict>
          <v:line id="_x0000_s1026" style="position:absolute;z-index:251655168" from="150.95pt,14.4pt" to="251.75pt,14.4pt" o:allowincell="f" strokeweight=".25pt">
            <v:stroke startarrowwidth="narrow" startarrowlength="short" endarrowwidth="narrow" endarrowlength="short"/>
          </v:line>
        </w:pict>
      </w:r>
      <w:r>
        <w:pict>
          <v:line id="_x0000_s1027" style="position:absolute;z-index:251656192" from="280.55pt,14.4pt" to="330.95pt,14.4pt" o:allowincell="f" strokeweight=".25pt">
            <v:stroke startarrowwidth="narrow" startarrowlength="short" endarrowwidth="narrow" endarrowlength="short"/>
          </v:line>
        </w:pict>
      </w:r>
      <w:r w:rsidR="00E92ADF" w:rsidRPr="004F2AB4">
        <w:t xml:space="preserve">                                   </w:t>
      </w:r>
      <w:r>
        <w:pict>
          <v:line id="_x0000_s1030" style="position:absolute;z-index:25165926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>
        <w:pict>
          <v:line id="_x0000_s1031" style="position:absolute;z-index:25166028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E92ADF" w:rsidRPr="004F2AB4">
        <w:t xml:space="preserve">          от  </w:t>
      </w:r>
      <w:r w:rsidR="00BF7A02" w:rsidRPr="004F2AB4">
        <w:t xml:space="preserve">    </w:t>
      </w:r>
      <w:r w:rsidR="002F516D">
        <w:t>19.09.2019г.</w:t>
      </w:r>
      <w:r w:rsidR="00BF7A02" w:rsidRPr="004F2AB4">
        <w:t xml:space="preserve">      </w:t>
      </w:r>
      <w:r w:rsidR="004F2AB4">
        <w:t xml:space="preserve">      </w:t>
      </w:r>
      <w:r w:rsidR="00BF7A02" w:rsidRPr="004F2AB4">
        <w:t xml:space="preserve">№    </w:t>
      </w:r>
      <w:r w:rsidR="002F516D">
        <w:t xml:space="preserve">579 </w:t>
      </w:r>
      <w:r w:rsidR="00BF7A02" w:rsidRPr="004F2AB4">
        <w:t>-</w:t>
      </w:r>
      <w:r w:rsidR="003D0090">
        <w:t xml:space="preserve"> </w:t>
      </w:r>
      <w:proofErr w:type="gramStart"/>
      <w:r w:rsidR="00BF7A02" w:rsidRPr="004F2AB4">
        <w:t>П</w:t>
      </w:r>
      <w:proofErr w:type="gramEnd"/>
      <w:r w:rsidR="00BF7A02" w:rsidRPr="004F2AB4">
        <w:tab/>
      </w:r>
    </w:p>
    <w:p w:rsidR="00E92ADF" w:rsidRPr="004F2AB4" w:rsidRDefault="00E92ADF" w:rsidP="00E92ADF">
      <w:pPr>
        <w:tabs>
          <w:tab w:val="left" w:pos="6600"/>
        </w:tabs>
        <w:jc w:val="center"/>
      </w:pPr>
    </w:p>
    <w:p w:rsidR="00E92ADF" w:rsidRPr="004F2AB4" w:rsidRDefault="00E92ADF" w:rsidP="00E92ADF">
      <w:pPr>
        <w:tabs>
          <w:tab w:val="left" w:pos="6600"/>
        </w:tabs>
        <w:jc w:val="center"/>
      </w:pPr>
      <w:r w:rsidRPr="004F2AB4">
        <w:t xml:space="preserve">г. Пудож </w:t>
      </w:r>
    </w:p>
    <w:p w:rsidR="00E92ADF" w:rsidRDefault="00E92ADF" w:rsidP="00E92ADF">
      <w:pPr>
        <w:tabs>
          <w:tab w:val="left" w:pos="6600"/>
        </w:tabs>
        <w:jc w:val="center"/>
      </w:pPr>
    </w:p>
    <w:p w:rsidR="004F2AB4" w:rsidRPr="004F2AB4" w:rsidRDefault="004F2AB4" w:rsidP="00E92ADF">
      <w:pPr>
        <w:tabs>
          <w:tab w:val="left" w:pos="6600"/>
        </w:tabs>
        <w:jc w:val="center"/>
      </w:pPr>
    </w:p>
    <w:p w:rsidR="00747AE7" w:rsidRDefault="004F2AB4" w:rsidP="004F2AB4">
      <w:pPr>
        <w:pStyle w:val="a4"/>
        <w:shd w:val="clear" w:color="auto" w:fill="FEFEFE"/>
        <w:tabs>
          <w:tab w:val="left" w:pos="5387"/>
          <w:tab w:val="left" w:pos="5529"/>
        </w:tabs>
        <w:spacing w:before="0" w:beforeAutospacing="0" w:after="0" w:afterAutospacing="0" w:line="195" w:lineRule="atLeast"/>
        <w:ind w:right="3826"/>
      </w:pPr>
      <w:r w:rsidRPr="004F2AB4">
        <w:t xml:space="preserve">Об утверждении </w:t>
      </w:r>
      <w:r w:rsidR="00747AE7">
        <w:t>м</w:t>
      </w:r>
      <w:r w:rsidRPr="004F2AB4">
        <w:t>униципально</w:t>
      </w:r>
      <w:r w:rsidR="00747AE7">
        <w:t>й</w:t>
      </w:r>
      <w:r>
        <w:t xml:space="preserve"> </w:t>
      </w:r>
      <w:r w:rsidR="00747AE7">
        <w:t>программы</w:t>
      </w:r>
    </w:p>
    <w:p w:rsidR="00747AE7" w:rsidRDefault="00747AE7" w:rsidP="004F2AB4">
      <w:pPr>
        <w:pStyle w:val="a4"/>
        <w:shd w:val="clear" w:color="auto" w:fill="FEFEFE"/>
        <w:tabs>
          <w:tab w:val="left" w:pos="5387"/>
          <w:tab w:val="left" w:pos="5529"/>
        </w:tabs>
        <w:spacing w:before="0" w:beforeAutospacing="0" w:after="0" w:afterAutospacing="0" w:line="195" w:lineRule="atLeast"/>
        <w:ind w:right="3826"/>
      </w:pPr>
      <w:r>
        <w:t>«Развитие культуры в Пудожском районе</w:t>
      </w:r>
      <w:r w:rsidR="00E462C4">
        <w:t>»</w:t>
      </w:r>
    </w:p>
    <w:p w:rsidR="001E4CBD" w:rsidRPr="004F2AB4" w:rsidRDefault="00E462C4" w:rsidP="004F2AB4">
      <w:pPr>
        <w:pStyle w:val="a4"/>
        <w:shd w:val="clear" w:color="auto" w:fill="FEFEFE"/>
        <w:tabs>
          <w:tab w:val="left" w:pos="5387"/>
          <w:tab w:val="left" w:pos="5529"/>
        </w:tabs>
        <w:spacing w:before="0" w:beforeAutospacing="0" w:after="0" w:afterAutospacing="0" w:line="195" w:lineRule="atLeast"/>
        <w:ind w:right="3826"/>
      </w:pPr>
      <w:r>
        <w:t>на 2019-202</w:t>
      </w:r>
      <w:r w:rsidR="006E01B2">
        <w:t>3</w:t>
      </w:r>
      <w:r>
        <w:t xml:space="preserve"> годы</w:t>
      </w:r>
    </w:p>
    <w:p w:rsidR="001E4CBD" w:rsidRPr="004F2AB4" w:rsidRDefault="001E4CBD" w:rsidP="001E4CBD">
      <w:pPr>
        <w:pStyle w:val="a8"/>
        <w:ind w:left="708" w:firstLine="0"/>
        <w:rPr>
          <w:sz w:val="24"/>
          <w:szCs w:val="24"/>
        </w:rPr>
      </w:pPr>
    </w:p>
    <w:p w:rsidR="001E4CBD" w:rsidRPr="004F2AB4" w:rsidRDefault="004F2AB4" w:rsidP="00747AE7">
      <w:pPr>
        <w:pStyle w:val="3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proofErr w:type="gramStart"/>
      <w:r w:rsidRPr="004F2AB4">
        <w:rPr>
          <w:sz w:val="24"/>
          <w:szCs w:val="24"/>
        </w:rPr>
        <w:t>В  соответствии с</w:t>
      </w:r>
      <w:r w:rsidR="00747AE7">
        <w:rPr>
          <w:sz w:val="24"/>
          <w:szCs w:val="24"/>
        </w:rPr>
        <w:t>о статьёй 179 Бюджетного кодекса, руководствуясь Федеральным законом «Об общих принципах организации местного самоуправления в Российской Федерации»</w:t>
      </w:r>
      <w:r w:rsidRPr="004F2AB4">
        <w:rPr>
          <w:sz w:val="24"/>
          <w:szCs w:val="24"/>
        </w:rPr>
        <w:t xml:space="preserve"> </w:t>
      </w:r>
      <w:r w:rsidR="00747AE7">
        <w:rPr>
          <w:sz w:val="24"/>
          <w:szCs w:val="24"/>
        </w:rPr>
        <w:t>от 06.10.2003г. №131-ФЗ, Постановлением администрации Пудожского муниципального района от 03.06.2014г. №406-П «Об утверждении Порядка разработки, реализации и оценки эффективности муниципальных программ Пудожского муниципального района», в интересах социально-экономического развития Пудожского муниципального района, администрация Пудожского муниципального района</w:t>
      </w:r>
      <w:r w:rsidRPr="004F2AB4">
        <w:rPr>
          <w:sz w:val="24"/>
          <w:szCs w:val="24"/>
        </w:rPr>
        <w:t xml:space="preserve"> </w:t>
      </w:r>
      <w:proofErr w:type="gramEnd"/>
    </w:p>
    <w:p w:rsidR="001E4CBD" w:rsidRPr="004F2AB4" w:rsidRDefault="001E4CBD" w:rsidP="00C84849">
      <w:pPr>
        <w:rPr>
          <w:color w:val="000000"/>
        </w:rPr>
      </w:pPr>
    </w:p>
    <w:p w:rsidR="001E4CBD" w:rsidRPr="004F2AB4" w:rsidRDefault="00E92ADF" w:rsidP="00494335">
      <w:pPr>
        <w:suppressAutoHyphens w:val="0"/>
        <w:ind w:left="720"/>
        <w:jc w:val="center"/>
      </w:pPr>
      <w:r w:rsidRPr="004F2AB4">
        <w:rPr>
          <w:b/>
        </w:rPr>
        <w:t>ПОСТАНОВЛЯЕТ:</w:t>
      </w:r>
    </w:p>
    <w:p w:rsidR="001E4CBD" w:rsidRPr="004F2AB4" w:rsidRDefault="001E4CBD" w:rsidP="001E4CBD">
      <w:pPr>
        <w:suppressAutoHyphens w:val="0"/>
        <w:ind w:left="720"/>
        <w:jc w:val="both"/>
      </w:pPr>
    </w:p>
    <w:p w:rsidR="001E4CBD" w:rsidRDefault="00494335" w:rsidP="001E4CBD">
      <w:pPr>
        <w:numPr>
          <w:ilvl w:val="0"/>
          <w:numId w:val="6"/>
        </w:numPr>
        <w:suppressAutoHyphens w:val="0"/>
        <w:jc w:val="both"/>
      </w:pPr>
      <w:r>
        <w:t xml:space="preserve">Утвердить </w:t>
      </w:r>
      <w:r w:rsidR="00F73940">
        <w:t>Муниципальную программу «Развитие культуры в Пудожском районе</w:t>
      </w:r>
      <w:r w:rsidR="00136D83">
        <w:t>»</w:t>
      </w:r>
      <w:r w:rsidR="00F73940">
        <w:t xml:space="preserve"> </w:t>
      </w:r>
      <w:r w:rsidR="00136D83">
        <w:t>на 2</w:t>
      </w:r>
      <w:r w:rsidR="00F73940">
        <w:t>019-202</w:t>
      </w:r>
      <w:r w:rsidR="006E01B2">
        <w:t>3</w:t>
      </w:r>
      <w:r w:rsidR="00F73940">
        <w:t xml:space="preserve"> годы согласно приложению к настоящему Постановлению.</w:t>
      </w:r>
    </w:p>
    <w:p w:rsidR="00F73940" w:rsidRPr="004F2AB4" w:rsidRDefault="004B326D" w:rsidP="00F73940">
      <w:pPr>
        <w:numPr>
          <w:ilvl w:val="0"/>
          <w:numId w:val="6"/>
        </w:numPr>
        <w:suppressAutoHyphens w:val="0"/>
        <w:jc w:val="both"/>
      </w:pPr>
      <w:r>
        <w:t>Контроль исполнения настоящего Постановления возложить на руководителя Управления по образованию и социально-культурной политике администрации Пудожского муниципального района О.В. Тодераш.</w:t>
      </w:r>
    </w:p>
    <w:p w:rsidR="00C84849" w:rsidRPr="004F2AB4" w:rsidRDefault="001E4CBD" w:rsidP="001E4CBD">
      <w:pPr>
        <w:numPr>
          <w:ilvl w:val="0"/>
          <w:numId w:val="6"/>
        </w:numPr>
        <w:suppressAutoHyphens w:val="0"/>
        <w:jc w:val="both"/>
      </w:pPr>
      <w:r w:rsidRPr="004F2AB4">
        <w:t xml:space="preserve">Настоящее </w:t>
      </w:r>
      <w:r w:rsidR="00F73940">
        <w:t>П</w:t>
      </w:r>
      <w:r w:rsidR="00D76B61" w:rsidRPr="004F2AB4">
        <w:t>остановление</w:t>
      </w:r>
      <w:r w:rsidRPr="004F2AB4">
        <w:t xml:space="preserve"> вступает в силу с</w:t>
      </w:r>
      <w:r w:rsidR="004B326D">
        <w:t>о дня его официального опубликования (обнародования)</w:t>
      </w:r>
      <w:r w:rsidR="004C45FD">
        <w:t xml:space="preserve"> </w:t>
      </w:r>
      <w:r w:rsidR="004C45FD" w:rsidRPr="00DA60E4">
        <w:rPr>
          <w:bCs/>
        </w:rPr>
        <w:t>и подлежит размещению на официальном сайте администрации Пудожского муниципального района.</w:t>
      </w:r>
    </w:p>
    <w:p w:rsidR="00551D1B" w:rsidRDefault="00551D1B" w:rsidP="009E2ED1">
      <w:pPr>
        <w:ind w:left="1545"/>
        <w:jc w:val="both"/>
      </w:pPr>
    </w:p>
    <w:p w:rsidR="004C45FD" w:rsidRPr="004F2AB4" w:rsidRDefault="004C45FD" w:rsidP="009E2ED1">
      <w:pPr>
        <w:ind w:left="1545"/>
        <w:jc w:val="both"/>
      </w:pPr>
    </w:p>
    <w:p w:rsidR="009E2ED1" w:rsidRDefault="009E2ED1" w:rsidP="009E2ED1">
      <w:pPr>
        <w:ind w:left="1545"/>
        <w:jc w:val="both"/>
      </w:pPr>
    </w:p>
    <w:p w:rsidR="002F516D" w:rsidRPr="004F2AB4" w:rsidRDefault="002F516D" w:rsidP="009E2ED1">
      <w:pPr>
        <w:ind w:left="1545"/>
        <w:jc w:val="both"/>
      </w:pPr>
    </w:p>
    <w:p w:rsidR="001E4CBD" w:rsidRPr="004F2AB4" w:rsidRDefault="001E4CBD" w:rsidP="001E4CBD">
      <w:pPr>
        <w:pStyle w:val="a8"/>
        <w:ind w:firstLine="0"/>
        <w:rPr>
          <w:sz w:val="24"/>
          <w:szCs w:val="24"/>
        </w:rPr>
      </w:pPr>
      <w:r w:rsidRPr="004F2AB4">
        <w:rPr>
          <w:sz w:val="24"/>
          <w:szCs w:val="24"/>
        </w:rPr>
        <w:t>Глава администрации</w:t>
      </w:r>
    </w:p>
    <w:p w:rsidR="001E4CBD" w:rsidRPr="004F2AB4" w:rsidRDefault="001E4CBD" w:rsidP="001E4CBD">
      <w:pPr>
        <w:pStyle w:val="a8"/>
        <w:ind w:firstLine="0"/>
        <w:rPr>
          <w:sz w:val="24"/>
          <w:szCs w:val="24"/>
        </w:rPr>
      </w:pPr>
      <w:r w:rsidRPr="004F2AB4">
        <w:rPr>
          <w:sz w:val="24"/>
          <w:szCs w:val="24"/>
        </w:rPr>
        <w:t xml:space="preserve">Пудожского муниципального района                        </w:t>
      </w:r>
      <w:r w:rsidR="00551D1B">
        <w:rPr>
          <w:sz w:val="24"/>
          <w:szCs w:val="24"/>
        </w:rPr>
        <w:t xml:space="preserve">                          </w:t>
      </w:r>
      <w:r w:rsidRPr="004F2AB4">
        <w:rPr>
          <w:sz w:val="24"/>
          <w:szCs w:val="24"/>
        </w:rPr>
        <w:t xml:space="preserve">              </w:t>
      </w:r>
      <w:r w:rsidR="00551D1B">
        <w:rPr>
          <w:sz w:val="24"/>
          <w:szCs w:val="24"/>
        </w:rPr>
        <w:t>А.В. Ладыгин</w:t>
      </w:r>
    </w:p>
    <w:p w:rsidR="001E4CBD" w:rsidRDefault="001E4CBD" w:rsidP="001E4CBD">
      <w:pPr>
        <w:pStyle w:val="a8"/>
        <w:rPr>
          <w:szCs w:val="28"/>
        </w:rPr>
      </w:pPr>
    </w:p>
    <w:p w:rsidR="002F516D" w:rsidRPr="001E4CBD" w:rsidRDefault="002F516D" w:rsidP="002F516D">
      <w:pPr>
        <w:pStyle w:val="a8"/>
        <w:rPr>
          <w:szCs w:val="28"/>
        </w:rPr>
      </w:pPr>
    </w:p>
    <w:sectPr w:rsidR="002F516D" w:rsidRPr="001E4CBD" w:rsidSect="003E48EF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918C8"/>
    <w:multiLevelType w:val="hybridMultilevel"/>
    <w:tmpl w:val="FBC45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A3F5F"/>
    <w:multiLevelType w:val="hybridMultilevel"/>
    <w:tmpl w:val="D08C1F72"/>
    <w:lvl w:ilvl="0" w:tplc="8B8854C4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3D7A1B"/>
    <w:multiLevelType w:val="hybridMultilevel"/>
    <w:tmpl w:val="6D5CBA40"/>
    <w:lvl w:ilvl="0" w:tplc="6AF0E002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7D76D16"/>
    <w:multiLevelType w:val="multilevel"/>
    <w:tmpl w:val="755CBB38"/>
    <w:lvl w:ilvl="0">
      <w:start w:val="1"/>
      <w:numFmt w:val="decimal"/>
      <w:lvlText w:val="2.%1."/>
      <w:lvlJc w:val="left"/>
      <w:pPr>
        <w:tabs>
          <w:tab w:val="num" w:pos="1140"/>
        </w:tabs>
        <w:ind w:left="1140" w:hanging="1140"/>
      </w:pPr>
    </w:lvl>
    <w:lvl w:ilvl="1">
      <w:start w:val="1"/>
      <w:numFmt w:val="decimal"/>
      <w:lvlText w:val="3.%2."/>
      <w:lvlJc w:val="left"/>
      <w:pPr>
        <w:tabs>
          <w:tab w:val="num" w:pos="1680"/>
        </w:tabs>
        <w:ind w:left="1680" w:hanging="1140"/>
      </w:p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4">
    <w:nsid w:val="690945E1"/>
    <w:multiLevelType w:val="multilevel"/>
    <w:tmpl w:val="39386C6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40"/>
      </w:p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5">
    <w:nsid w:val="7112205C"/>
    <w:multiLevelType w:val="hybridMultilevel"/>
    <w:tmpl w:val="5B36C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2210A4"/>
    <w:multiLevelType w:val="multilevel"/>
    <w:tmpl w:val="A382532C"/>
    <w:lvl w:ilvl="0">
      <w:start w:val="1"/>
      <w:numFmt w:val="decimal"/>
      <w:lvlText w:val="2.%1."/>
      <w:lvlJc w:val="left"/>
      <w:pPr>
        <w:tabs>
          <w:tab w:val="num" w:pos="1140"/>
        </w:tabs>
        <w:ind w:left="1140" w:hanging="1140"/>
      </w:p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40"/>
      </w:p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E92ADF"/>
    <w:rsid w:val="00093240"/>
    <w:rsid w:val="00093FF5"/>
    <w:rsid w:val="000B090F"/>
    <w:rsid w:val="00136D83"/>
    <w:rsid w:val="001B2919"/>
    <w:rsid w:val="001E4CBD"/>
    <w:rsid w:val="001F6BC5"/>
    <w:rsid w:val="00211B68"/>
    <w:rsid w:val="002420CC"/>
    <w:rsid w:val="00267757"/>
    <w:rsid w:val="0028167B"/>
    <w:rsid w:val="002F516D"/>
    <w:rsid w:val="003D0090"/>
    <w:rsid w:val="003E48EF"/>
    <w:rsid w:val="00460403"/>
    <w:rsid w:val="00494335"/>
    <w:rsid w:val="004A67AC"/>
    <w:rsid w:val="004B326D"/>
    <w:rsid w:val="004C45FD"/>
    <w:rsid w:val="004D619C"/>
    <w:rsid w:val="004F2AB4"/>
    <w:rsid w:val="00505464"/>
    <w:rsid w:val="00551D1B"/>
    <w:rsid w:val="005F2425"/>
    <w:rsid w:val="006134CB"/>
    <w:rsid w:val="00623C79"/>
    <w:rsid w:val="006E01B2"/>
    <w:rsid w:val="00746603"/>
    <w:rsid w:val="00747AE7"/>
    <w:rsid w:val="007631C1"/>
    <w:rsid w:val="007B7AE3"/>
    <w:rsid w:val="007C7515"/>
    <w:rsid w:val="00826332"/>
    <w:rsid w:val="008609CA"/>
    <w:rsid w:val="008B43A7"/>
    <w:rsid w:val="008B4E9D"/>
    <w:rsid w:val="008C45B2"/>
    <w:rsid w:val="008E4620"/>
    <w:rsid w:val="008E65B0"/>
    <w:rsid w:val="00940769"/>
    <w:rsid w:val="00953CF6"/>
    <w:rsid w:val="009A11B3"/>
    <w:rsid w:val="009E2ED1"/>
    <w:rsid w:val="00A53539"/>
    <w:rsid w:val="00A83B1F"/>
    <w:rsid w:val="00AC2950"/>
    <w:rsid w:val="00AF43C2"/>
    <w:rsid w:val="00B70F4F"/>
    <w:rsid w:val="00BC323F"/>
    <w:rsid w:val="00BE398D"/>
    <w:rsid w:val="00BF7A02"/>
    <w:rsid w:val="00C47EC1"/>
    <w:rsid w:val="00C84849"/>
    <w:rsid w:val="00D2404C"/>
    <w:rsid w:val="00D6212E"/>
    <w:rsid w:val="00D76B61"/>
    <w:rsid w:val="00D81123"/>
    <w:rsid w:val="00DB4794"/>
    <w:rsid w:val="00DF24F6"/>
    <w:rsid w:val="00E462C4"/>
    <w:rsid w:val="00E92ADF"/>
    <w:rsid w:val="00ED33C0"/>
    <w:rsid w:val="00F14EEB"/>
    <w:rsid w:val="00F21FB1"/>
    <w:rsid w:val="00F228EB"/>
    <w:rsid w:val="00F37762"/>
    <w:rsid w:val="00F73940"/>
    <w:rsid w:val="00F828C0"/>
    <w:rsid w:val="00FB71AB"/>
    <w:rsid w:val="00FF7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AD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92A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92ADF"/>
    <w:pPr>
      <w:suppressAutoHyphens w:val="0"/>
      <w:spacing w:before="120"/>
      <w:jc w:val="center"/>
    </w:pPr>
    <w:rPr>
      <w:b/>
      <w:caps/>
      <w:sz w:val="36"/>
      <w:szCs w:val="20"/>
      <w:lang w:eastAsia="ru-RU"/>
    </w:rPr>
  </w:style>
  <w:style w:type="paragraph" w:styleId="a4">
    <w:name w:val="Normal (Web)"/>
    <w:basedOn w:val="a"/>
    <w:uiPriority w:val="99"/>
    <w:rsid w:val="008B43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8B43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B43A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basedOn w:val="a"/>
    <w:rsid w:val="008B43A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Hyperlink"/>
    <w:basedOn w:val="a0"/>
    <w:rsid w:val="008B43A7"/>
    <w:rPr>
      <w:color w:val="0000FF"/>
      <w:u w:val="single"/>
    </w:rPr>
  </w:style>
  <w:style w:type="character" w:styleId="a6">
    <w:name w:val="Strong"/>
    <w:basedOn w:val="a0"/>
    <w:qFormat/>
    <w:rsid w:val="008B43A7"/>
    <w:rPr>
      <w:b/>
      <w:bCs/>
    </w:rPr>
  </w:style>
  <w:style w:type="table" w:styleId="a7">
    <w:name w:val="Table Grid"/>
    <w:basedOn w:val="a1"/>
    <w:rsid w:val="00460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1E4CBD"/>
    <w:pPr>
      <w:suppressAutoHyphens w:val="0"/>
      <w:ind w:firstLine="708"/>
    </w:pPr>
    <w:rPr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E4CBD"/>
    <w:rPr>
      <w:sz w:val="28"/>
    </w:rPr>
  </w:style>
  <w:style w:type="character" w:customStyle="1" w:styleId="aa">
    <w:name w:val="Основной текст_"/>
    <w:basedOn w:val="a0"/>
    <w:link w:val="3"/>
    <w:rsid w:val="001E4CBD"/>
    <w:rPr>
      <w:spacing w:val="-1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a"/>
    <w:rsid w:val="001E4CBD"/>
    <w:pPr>
      <w:widowControl w:val="0"/>
      <w:shd w:val="clear" w:color="auto" w:fill="FFFFFF"/>
      <w:suppressAutoHyphens w:val="0"/>
      <w:spacing w:before="300" w:line="317" w:lineRule="exact"/>
      <w:jc w:val="both"/>
    </w:pPr>
    <w:rPr>
      <w:spacing w:val="-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1E4CBD"/>
    <w:pPr>
      <w:ind w:left="708"/>
    </w:pPr>
  </w:style>
  <w:style w:type="character" w:customStyle="1" w:styleId="ac">
    <w:name w:val="Цветовое выделение"/>
    <w:uiPriority w:val="99"/>
    <w:rsid w:val="00551D1B"/>
    <w:rPr>
      <w:b/>
      <w:bCs/>
      <w:color w:val="26282F"/>
    </w:rPr>
  </w:style>
  <w:style w:type="character" w:customStyle="1" w:styleId="ad">
    <w:name w:val="Гипертекстовая ссылка"/>
    <w:basedOn w:val="ac"/>
    <w:uiPriority w:val="99"/>
    <w:rsid w:val="00551D1B"/>
    <w:rPr>
      <w:color w:val="106BBE"/>
    </w:rPr>
  </w:style>
  <w:style w:type="character" w:customStyle="1" w:styleId="doctitle">
    <w:name w:val="doctitle"/>
    <w:basedOn w:val="a0"/>
    <w:rsid w:val="00551D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9</cp:revision>
  <cp:lastPrinted>2019-09-19T08:15:00Z</cp:lastPrinted>
  <dcterms:created xsi:type="dcterms:W3CDTF">2019-04-11T11:12:00Z</dcterms:created>
  <dcterms:modified xsi:type="dcterms:W3CDTF">2019-09-23T11:43:00Z</dcterms:modified>
</cp:coreProperties>
</file>