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B2" w:rsidRDefault="001E4C74" w:rsidP="00845FB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81050" cy="1019175"/>
            <wp:effectExtent l="0" t="0" r="0" b="9525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FB2" w:rsidRPr="003F0B47" w:rsidRDefault="00845FB2" w:rsidP="00845FB2">
      <w:pPr>
        <w:jc w:val="center"/>
        <w:rPr>
          <w:sz w:val="32"/>
          <w:szCs w:val="32"/>
        </w:rPr>
      </w:pPr>
      <w:r w:rsidRPr="003F0B47">
        <w:rPr>
          <w:sz w:val="32"/>
          <w:szCs w:val="32"/>
        </w:rPr>
        <w:t>Российская Федерация</w:t>
      </w:r>
    </w:p>
    <w:p w:rsidR="00845FB2" w:rsidRDefault="00845FB2" w:rsidP="00845FB2">
      <w:pPr>
        <w:jc w:val="center"/>
        <w:rPr>
          <w:b/>
          <w:sz w:val="32"/>
          <w:szCs w:val="32"/>
        </w:rPr>
      </w:pPr>
      <w:proofErr w:type="gramStart"/>
      <w:r w:rsidRPr="003F0B47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 xml:space="preserve">а 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3F0B47">
        <w:rPr>
          <w:b/>
          <w:sz w:val="32"/>
          <w:szCs w:val="32"/>
        </w:rPr>
        <w:t>я</w:t>
      </w:r>
    </w:p>
    <w:p w:rsidR="00845FB2" w:rsidRDefault="00845FB2" w:rsidP="00845FB2">
      <w:pPr>
        <w:jc w:val="center"/>
        <w:rPr>
          <w:b/>
          <w:sz w:val="32"/>
          <w:szCs w:val="32"/>
        </w:rPr>
      </w:pPr>
    </w:p>
    <w:p w:rsidR="00845FB2" w:rsidRDefault="00C3019C" w:rsidP="00845FB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845FB2" w:rsidRPr="003F0B47" w:rsidRDefault="00845FB2" w:rsidP="00845FB2">
      <w:pPr>
        <w:jc w:val="center"/>
        <w:rPr>
          <w:b/>
          <w:sz w:val="32"/>
          <w:szCs w:val="32"/>
        </w:rPr>
      </w:pPr>
    </w:p>
    <w:p w:rsidR="00845FB2" w:rsidRDefault="00845FB2" w:rsidP="00845FB2">
      <w:pPr>
        <w:jc w:val="center"/>
        <w:rPr>
          <w:sz w:val="32"/>
          <w:szCs w:val="32"/>
        </w:rPr>
      </w:pPr>
      <w:r w:rsidRPr="003F0B47">
        <w:rPr>
          <w:sz w:val="32"/>
          <w:szCs w:val="32"/>
        </w:rPr>
        <w:t>Г</w:t>
      </w:r>
      <w:r>
        <w:rPr>
          <w:sz w:val="32"/>
          <w:szCs w:val="32"/>
        </w:rPr>
        <w:t>ЛАВЫ</w:t>
      </w:r>
      <w:r w:rsidRPr="003F0B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3F0B47">
        <w:rPr>
          <w:sz w:val="32"/>
          <w:szCs w:val="32"/>
        </w:rPr>
        <w:t>Р</w:t>
      </w:r>
      <w:r>
        <w:rPr>
          <w:sz w:val="32"/>
          <w:szCs w:val="32"/>
        </w:rPr>
        <w:t xml:space="preserve">ЕСПУБЛИКИ </w:t>
      </w:r>
      <w:r w:rsidRPr="003F0B47">
        <w:rPr>
          <w:sz w:val="32"/>
          <w:szCs w:val="32"/>
        </w:rPr>
        <w:t xml:space="preserve"> К</w:t>
      </w:r>
      <w:r>
        <w:rPr>
          <w:sz w:val="32"/>
          <w:szCs w:val="32"/>
        </w:rPr>
        <w:t>АРЕЛИЯ</w:t>
      </w:r>
    </w:p>
    <w:p w:rsidR="00632911" w:rsidRDefault="00632911" w:rsidP="00845FB2">
      <w:pPr>
        <w:jc w:val="center"/>
        <w:rPr>
          <w:sz w:val="32"/>
          <w:szCs w:val="32"/>
        </w:rPr>
      </w:pPr>
    </w:p>
    <w:p w:rsidR="00226DC7" w:rsidRDefault="00226DC7" w:rsidP="00845FB2">
      <w:pPr>
        <w:jc w:val="center"/>
        <w:rPr>
          <w:sz w:val="32"/>
          <w:szCs w:val="32"/>
        </w:rPr>
      </w:pPr>
    </w:p>
    <w:p w:rsidR="00325B84" w:rsidRDefault="00000280" w:rsidP="007D386B">
      <w:pPr>
        <w:spacing w:line="360" w:lineRule="auto"/>
        <w:ind w:firstLine="708"/>
        <w:jc w:val="both"/>
        <w:rPr>
          <w:sz w:val="28"/>
          <w:szCs w:val="28"/>
        </w:rPr>
      </w:pPr>
      <w:r w:rsidRPr="0035417A">
        <w:rPr>
          <w:sz w:val="28"/>
          <w:szCs w:val="28"/>
        </w:rPr>
        <w:t xml:space="preserve">В целях </w:t>
      </w:r>
      <w:r w:rsidR="00226DC7">
        <w:rPr>
          <w:sz w:val="28"/>
          <w:szCs w:val="28"/>
        </w:rPr>
        <w:t>реализации мероприятий по внедрению на территории Республики Карелия Стандарта развития конкуренции в субъектах Российской Федерации:</w:t>
      </w:r>
    </w:p>
    <w:p w:rsidR="00226DC7" w:rsidRDefault="007D386B" w:rsidP="007D38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25B84">
        <w:rPr>
          <w:sz w:val="28"/>
          <w:szCs w:val="28"/>
        </w:rPr>
        <w:t xml:space="preserve">твердить </w:t>
      </w:r>
      <w:r w:rsidR="00CF0A1A">
        <w:rPr>
          <w:sz w:val="28"/>
          <w:szCs w:val="28"/>
        </w:rPr>
        <w:t>перечень мероприятий по содействию развитию конкуренции и по развитию конкурентной среды в Республике Карелия.</w:t>
      </w:r>
    </w:p>
    <w:p w:rsidR="00226DC7" w:rsidRDefault="00226DC7" w:rsidP="00CF0A1A">
      <w:pPr>
        <w:spacing w:line="360" w:lineRule="auto"/>
        <w:jc w:val="both"/>
        <w:rPr>
          <w:sz w:val="28"/>
          <w:szCs w:val="28"/>
        </w:rPr>
      </w:pPr>
    </w:p>
    <w:p w:rsidR="0073533F" w:rsidRPr="0035417A" w:rsidRDefault="0073533F" w:rsidP="000B334D">
      <w:pPr>
        <w:ind w:firstLine="708"/>
        <w:jc w:val="both"/>
        <w:rPr>
          <w:sz w:val="28"/>
          <w:szCs w:val="28"/>
        </w:rPr>
      </w:pPr>
    </w:p>
    <w:p w:rsidR="00000280" w:rsidRDefault="00000280" w:rsidP="000B334D">
      <w:pPr>
        <w:ind w:firstLine="708"/>
        <w:jc w:val="both"/>
        <w:rPr>
          <w:sz w:val="28"/>
          <w:szCs w:val="28"/>
        </w:rPr>
      </w:pPr>
    </w:p>
    <w:p w:rsidR="007E5237" w:rsidRDefault="007E5237" w:rsidP="007E5237">
      <w:pPr>
        <w:spacing w:line="360" w:lineRule="auto"/>
        <w:jc w:val="both"/>
        <w:rPr>
          <w:sz w:val="28"/>
          <w:szCs w:val="28"/>
        </w:rPr>
      </w:pPr>
    </w:p>
    <w:p w:rsidR="007E5237" w:rsidRDefault="007E5237" w:rsidP="007D3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E5237" w:rsidRDefault="007E5237" w:rsidP="007E5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Карелия                                                                 </w:t>
      </w:r>
      <w:proofErr w:type="spellStart"/>
      <w:r w:rsidR="000B3A9B">
        <w:rPr>
          <w:sz w:val="28"/>
          <w:szCs w:val="28"/>
        </w:rPr>
        <w:t>А.П.Худилайнен</w:t>
      </w:r>
      <w:proofErr w:type="spellEnd"/>
    </w:p>
    <w:p w:rsidR="007E5237" w:rsidRDefault="007E5237" w:rsidP="007E5237">
      <w:pPr>
        <w:jc w:val="both"/>
        <w:rPr>
          <w:sz w:val="28"/>
          <w:szCs w:val="28"/>
        </w:rPr>
      </w:pPr>
    </w:p>
    <w:p w:rsidR="007E5237" w:rsidRDefault="007E5237" w:rsidP="007E5237">
      <w:pPr>
        <w:jc w:val="both"/>
        <w:rPr>
          <w:sz w:val="28"/>
          <w:szCs w:val="28"/>
        </w:rPr>
      </w:pPr>
    </w:p>
    <w:p w:rsidR="007E5237" w:rsidRDefault="007E5237" w:rsidP="007E5237">
      <w:pPr>
        <w:jc w:val="both"/>
        <w:rPr>
          <w:sz w:val="28"/>
          <w:szCs w:val="28"/>
        </w:rPr>
      </w:pPr>
    </w:p>
    <w:p w:rsidR="001E4C74" w:rsidRDefault="001E4C74" w:rsidP="001E4C74">
      <w:pPr>
        <w:rPr>
          <w:sz w:val="28"/>
          <w:szCs w:val="28"/>
        </w:rPr>
      </w:pPr>
      <w:r>
        <w:rPr>
          <w:sz w:val="28"/>
          <w:szCs w:val="28"/>
        </w:rPr>
        <w:t>г. Петрозаводск</w:t>
      </w:r>
    </w:p>
    <w:p w:rsidR="001E4C74" w:rsidRDefault="001E4C74" w:rsidP="001E4C74">
      <w:pPr>
        <w:rPr>
          <w:sz w:val="28"/>
          <w:szCs w:val="28"/>
        </w:rPr>
      </w:pPr>
      <w:r>
        <w:rPr>
          <w:sz w:val="28"/>
          <w:szCs w:val="28"/>
        </w:rPr>
        <w:t>9 марта 2016 года</w:t>
      </w:r>
    </w:p>
    <w:p w:rsidR="001E4C74" w:rsidRDefault="001E4C74" w:rsidP="001E4C74">
      <w:pPr>
        <w:rPr>
          <w:sz w:val="28"/>
          <w:szCs w:val="28"/>
        </w:rPr>
      </w:pPr>
      <w:r>
        <w:rPr>
          <w:sz w:val="28"/>
          <w:szCs w:val="28"/>
        </w:rPr>
        <w:t>№ 71-р</w:t>
      </w:r>
    </w:p>
    <w:p w:rsidR="004048DF" w:rsidRPr="007D386B" w:rsidRDefault="004048DF" w:rsidP="000B3A9B">
      <w:pPr>
        <w:pStyle w:val="ConsPlusTitle"/>
      </w:pPr>
    </w:p>
    <w:p w:rsidR="004048DF" w:rsidRPr="007D386B" w:rsidRDefault="004048DF" w:rsidP="000B3A9B">
      <w:pPr>
        <w:pStyle w:val="ConsPlusTitle"/>
      </w:pPr>
    </w:p>
    <w:p w:rsidR="004048DF" w:rsidRDefault="004048DF" w:rsidP="004048DF">
      <w:pPr>
        <w:pStyle w:val="ConsPlusTitle"/>
      </w:pPr>
    </w:p>
    <w:p w:rsidR="007D386B" w:rsidRDefault="004048DF" w:rsidP="004048D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</w:t>
      </w:r>
    </w:p>
    <w:p w:rsidR="007D386B" w:rsidRDefault="007D386B" w:rsidP="004048D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D386B" w:rsidRDefault="007D386B" w:rsidP="004048D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D386B" w:rsidRDefault="007D386B" w:rsidP="004048D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D386B" w:rsidRDefault="007D386B" w:rsidP="004048D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D386B" w:rsidRDefault="007D386B" w:rsidP="004048D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D386B" w:rsidRDefault="007D386B" w:rsidP="004048D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E4C74" w:rsidRDefault="004048DF" w:rsidP="00DB7D92">
      <w:pPr>
        <w:pStyle w:val="ConsPlusTitle"/>
        <w:rPr>
          <w:lang w:eastAsia="en-US"/>
        </w:rPr>
        <w:sectPr w:rsidR="001E4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eastAsia="en-US"/>
        </w:rPr>
        <w:t xml:space="preserve"> </w:t>
      </w:r>
    </w:p>
    <w:p w:rsidR="001E4C74" w:rsidRDefault="001E4C74" w:rsidP="001E4C74">
      <w:pPr>
        <w:jc w:val="right"/>
        <w:rPr>
          <w:szCs w:val="28"/>
        </w:rPr>
      </w:pPr>
      <w:r>
        <w:rPr>
          <w:szCs w:val="28"/>
        </w:rPr>
        <w:lastRenderedPageBreak/>
        <w:t xml:space="preserve">Утвержден  </w:t>
      </w:r>
    </w:p>
    <w:p w:rsidR="001E4C74" w:rsidRDefault="001E4C74" w:rsidP="001E4C74">
      <w:pPr>
        <w:jc w:val="right"/>
        <w:rPr>
          <w:szCs w:val="28"/>
        </w:rPr>
      </w:pPr>
      <w:r>
        <w:rPr>
          <w:szCs w:val="28"/>
        </w:rPr>
        <w:t xml:space="preserve">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</w:t>
      </w:r>
      <w:r>
        <w:rPr>
          <w:szCs w:val="28"/>
        </w:rPr>
        <w:tab/>
        <w:t xml:space="preserve">                                                                 распоряжением Главы</w:t>
      </w:r>
      <w:r w:rsidRPr="00D45C99">
        <w:rPr>
          <w:szCs w:val="28"/>
        </w:rPr>
        <w:t xml:space="preserve"> Республики Карелия </w:t>
      </w:r>
    </w:p>
    <w:p w:rsidR="001E4C74" w:rsidRPr="00F07102" w:rsidRDefault="001E4C74" w:rsidP="001E4C74">
      <w:pPr>
        <w:jc w:val="right"/>
        <w:rPr>
          <w:sz w:val="28"/>
          <w:szCs w:val="28"/>
        </w:rPr>
      </w:pPr>
      <w:r>
        <w:rPr>
          <w:szCs w:val="28"/>
        </w:rPr>
        <w:t>о</w:t>
      </w:r>
      <w:r w:rsidRPr="00D45C99">
        <w:rPr>
          <w:szCs w:val="28"/>
        </w:rPr>
        <w:t>т</w:t>
      </w:r>
      <w:r>
        <w:rPr>
          <w:szCs w:val="28"/>
        </w:rPr>
        <w:t xml:space="preserve"> 09.03.2016  № 71-р</w:t>
      </w:r>
    </w:p>
    <w:p w:rsidR="001E4C74" w:rsidRPr="00A93060" w:rsidRDefault="001E4C74" w:rsidP="001E4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A93060">
        <w:rPr>
          <w:b/>
          <w:sz w:val="28"/>
          <w:szCs w:val="28"/>
        </w:rPr>
        <w:t xml:space="preserve"> мероприятий </w:t>
      </w:r>
    </w:p>
    <w:p w:rsidR="001E4C74" w:rsidRDefault="001E4C74" w:rsidP="001E4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содействию развитию</w:t>
      </w:r>
      <w:r w:rsidRPr="00A93060">
        <w:rPr>
          <w:b/>
          <w:sz w:val="28"/>
          <w:szCs w:val="28"/>
        </w:rPr>
        <w:t xml:space="preserve"> конкуренции</w:t>
      </w:r>
      <w:r w:rsidRPr="004931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по развитию конкурентной среды </w:t>
      </w:r>
      <w:r w:rsidRPr="00A9306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Р</w:t>
      </w:r>
      <w:r w:rsidRPr="00A93060">
        <w:rPr>
          <w:b/>
          <w:sz w:val="28"/>
          <w:szCs w:val="28"/>
        </w:rPr>
        <w:t xml:space="preserve">еспублике </w:t>
      </w:r>
      <w:r>
        <w:rPr>
          <w:b/>
          <w:sz w:val="28"/>
          <w:szCs w:val="28"/>
        </w:rPr>
        <w:t>К</w:t>
      </w:r>
      <w:r w:rsidRPr="00A93060">
        <w:rPr>
          <w:b/>
          <w:sz w:val="28"/>
          <w:szCs w:val="28"/>
        </w:rPr>
        <w:t>арелия</w:t>
      </w:r>
    </w:p>
    <w:tbl>
      <w:tblPr>
        <w:tblW w:w="15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7883"/>
      </w:tblGrid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</w:rPr>
              <w:t>Цель мероприятия</w:t>
            </w:r>
          </w:p>
        </w:tc>
        <w:tc>
          <w:tcPr>
            <w:tcW w:w="7883" w:type="dxa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</w:rPr>
              <w:t>Целевые показатели</w:t>
            </w: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smartTag w:uri="urn:schemas-microsoft-com:office:smarttags" w:element="place">
              <w:r w:rsidRPr="0024604A">
                <w:rPr>
                  <w:b/>
                  <w:lang w:val="en-US"/>
                </w:rPr>
                <w:t>I</w:t>
              </w:r>
              <w:r w:rsidRPr="0024604A">
                <w:rPr>
                  <w:b/>
                </w:rPr>
                <w:t>.</w:t>
              </w:r>
            </w:smartTag>
            <w:r w:rsidRPr="0024604A">
              <w:rPr>
                <w:b/>
              </w:rPr>
              <w:t xml:space="preserve"> Мероприятия по содействию развитию конкуренции на социально значимых рынках Республики Карелия</w:t>
            </w: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</w:rPr>
              <w:t>Рынок услуг дошкольного образования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Анализ состояния регионального  рынка услуг дошкольного образования и оценка состояния конкуренции, включая: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анализ республиканских и муниципальных нормативных актов на оказание образовательных услуг в дошкольном образовании с позиции оценки воздействия на конкуренцию на рынке услуг дошкольного образования;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публикацию результатов независимой оценки качества услуг дошкольного образования на официальном сайте Министерства образования Республики Карелия, органов местного самоуправления муниципальных районов и городских округов Республики Карелия (далее – органы местного самоуправления Республики Карелия)</w:t>
            </w: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</w:pPr>
            <w:r w:rsidRPr="0024604A"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Заключение соглашений с органами местного самоуправления Республики Карелия по реализации мероприятий «дорожной карты» по  развитию муниципального рынка услуг дошкольного образования и внедрению Стандарта развития конкуренции в Республике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Оказание консультативной, методической помощи юридическим и физическим лицам, желающим осуществлять деятельность в сфере оказания услуг дошкольного образования, включая: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размещение на официальных сайтах органов исполнительной власти Республики Карелия, органов местного самоуправления Республики Карелия, открытой информации о требованиях, нормах и условиях получения лицензий на оказание услуг дошкольного образования;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проведение методических семинаров для физических лиц, желающих осуществлять деятельность в сфере дошкольного образования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</w:rPr>
              <w:t>Рынок услуг детского отдыха и оздоровления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 xml:space="preserve">Заключение соглашений с органами местного самоуправления Республики Карелия о </w:t>
            </w:r>
            <w:proofErr w:type="spellStart"/>
            <w:r w:rsidRPr="0024604A">
              <w:t>софинансировании</w:t>
            </w:r>
            <w:proofErr w:type="spellEnd"/>
            <w:r w:rsidRPr="0024604A">
              <w:t xml:space="preserve"> расходных обязательств и взаимодействии при предоставлении субсидии из бюджета Республики Карелия бюджету  муниципального района  или городского округа на организацию отдыха детей в каникулярное время</w:t>
            </w: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</w:pPr>
            <w:r w:rsidRPr="0024604A">
              <w:t xml:space="preserve">- Доля детей в возрасте от 6 до 18 лет, воспользовавшихся правом на оплату стоимости путевки, приобретенной  родителями самостоятельно в  загородные стационарные оздоровительные лагеря, санаторно-курортные организации (детский санаторий, санаторный оздоровительный лагерь круглогодичного действия) и иные организации, основная деятельность </w:t>
            </w:r>
            <w:r w:rsidRPr="0024604A">
              <w:lastRenderedPageBreak/>
              <w:t>которых направлена на реализацию услуг по обеспечению отдыха детей и их оздоровления;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Количество информационных материалов по вопросам отдыха и оздоровления детей;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Число практик  организации отдыха и оздоровления детей негосударственными, частными организациями</w:t>
            </w:r>
            <w:r w:rsidRPr="0024604A">
              <w:tab/>
              <w:t>.</w:t>
            </w:r>
            <w:r w:rsidRPr="0024604A">
              <w:tab/>
            </w:r>
            <w:r w:rsidRPr="0024604A">
              <w:tab/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lastRenderedPageBreak/>
              <w:t>Повышение информированности о рынке услуг отдыха и оздоровления детей, включая размещение открытой информации на официальных сайтах органов исполнительной власти Республики Карелия, органов местного самоуправления Республики Карелия, о сфере оказания услуг по отдыху и оздоровлению детей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lastRenderedPageBreak/>
              <w:t>Оплата стоимости путевок, приобретенных родителями (иными законными представителями) самостоятельно для детей, находящихся в трудной жизненной ситуации, в возрасте от 6 до 18 лет в  загородные стационарные оздоровительные лагеря, санаторно-курортные организации (детский санаторий, санаторный оздоровительный лагерь круглогодичного действия) и иные организации, основная деятельность которых направлена на реализацию услуг по обеспечению отдыха детей и их оздоровления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Проведение анализа удовлетворенности детей и родителей услугами детского отдыха и оздоровления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Привлечение собственников загородных стационарных лагерей Республики Карелия к организации отдыха и оздоровления детей. Восстановление муниципальных, государственных  и негосударственных загородных стационарных лагерей, ранее использовавшихся для организации отдыха и оздоровления детей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Анализ организационных и административных барьеров, возникающих в ходе деятельности  организаций отдыха и оздоровления детей</w:t>
            </w:r>
            <w:r>
              <w:t>,</w:t>
            </w:r>
            <w:r w:rsidRPr="0024604A">
              <w:t xml:space="preserve"> на заседаниях Межведомственной комиссии по вопросам организации отдыха, оздоровления и занятости детей в Республике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</w:rPr>
              <w:t>Рынок услуг дополнительного образования детей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Анализ состояния регионального  рынка услуг дополнительного образования детей и оценка состояния конкуренции, включая публикацию результатов независимой оценки качества услуг дополнительного образования детей на официальном сайте Министерства образования Республики Карелия, органов местного самоуправления Республики Карелия</w:t>
            </w: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  <w:rPr>
                <w:b/>
              </w:rPr>
            </w:pPr>
            <w:r w:rsidRPr="0024604A">
              <w:t>Увеличение численности детей и молодежи в возрасте от 5 до 18 лет, проживающих на территории Республики Карелия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Заключение соглашений с органами местного самоуправления Республики Карелия на реализацию целевых мероприятий по  развитию муниципального рынка услуг дополнительного образования детей и внедрению Стандарта развития конкуренции в Республике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lastRenderedPageBreak/>
              <w:t>Проведение разъяснительной, консультационной работы среди поставщиков услуг в сфере дополнительного образования детей о порядке и условиях предоставления услуг дополнительного образования детей</w:t>
            </w:r>
            <w:r>
              <w:t>,</w:t>
            </w:r>
            <w:r w:rsidRPr="0024604A">
              <w:t xml:space="preserve"> включая: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размещение открытой информации на официальных сайтах органов исполнительной власти Республики Карелия, органов местного самоуправления Республике Карелия по требованиям, нормам и условиям получения лицензий на оказание услуг в сфере дополнительного образования;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разработку методических рекомендаций по реализации дополнительных общеобразовательных программ;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проведение обучающих семинаров с участием представителей частных образовательных организаций дополнительного образования  детей;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создание информационно-методического портала «Дополнительное образование Республики Карелия»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</w:rPr>
              <w:t>Рынок медицинских услуг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Включение негосударственных медицинских организаций в реализацию Территориальной  программы государственных гарантий бесплатного оказания гражданам медицинской помощи в Республике Карелия, в том числе Территориальной  программы обязательного медицинского страхования</w:t>
            </w: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</w:pPr>
            <w:r w:rsidRPr="0024604A">
              <w:t>- 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территориальной программы обязательного медицинского страхования;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Доля участвующих в реализации Территориальной программы государственных гарантий бесплатного оказания медицинской помощи в Республике Карелия  организаций негосударственных форм собственности и частнопрактикующих врачей;</w:t>
            </w:r>
            <w:r w:rsidRPr="0024604A">
              <w:tab/>
            </w:r>
          </w:p>
          <w:p w:rsidR="001E4C74" w:rsidRPr="0024604A" w:rsidRDefault="001E4C74" w:rsidP="001F0CFA">
            <w:pPr>
              <w:jc w:val="both"/>
            </w:pPr>
            <w:r w:rsidRPr="0024604A">
              <w:t>- Доля от общего объема медицинских услуги по долечиванию в условиях  санаторно-курортных организаций, процентов от всего планового объема по долечиванию в санаторных условиях;</w:t>
            </w:r>
          </w:p>
          <w:p w:rsidR="001E4C74" w:rsidRPr="0024604A" w:rsidRDefault="001E4C74" w:rsidP="001F0CFA">
            <w:pPr>
              <w:jc w:val="both"/>
            </w:pPr>
            <w:r w:rsidRPr="0024604A">
              <w:t xml:space="preserve">- Количество организаций, включенных в республиканский реестр негосударственных организаций, разрабатывающих и реализующих программы комплексной реабилитации и </w:t>
            </w:r>
            <w:proofErr w:type="spellStart"/>
            <w:r w:rsidRPr="0024604A">
              <w:t>ресоциализации</w:t>
            </w:r>
            <w:proofErr w:type="spellEnd"/>
            <w:r w:rsidRPr="0024604A">
              <w:t xml:space="preserve"> лиц, потребляющих наркотические средства или психотропные вещества в немедицинских целях, контролю и оценке их деятельности;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Количество  консультаций субъектов малого и среднего предпринимательства по вопросам выдачи (переоформления) лицензий, осуществлению контроля и надзора;</w:t>
            </w:r>
          </w:p>
          <w:p w:rsidR="001E4C74" w:rsidRPr="0024604A" w:rsidRDefault="001E4C74" w:rsidP="001F0CFA">
            <w:pPr>
              <w:jc w:val="both"/>
            </w:pPr>
            <w:r w:rsidRPr="0024604A">
              <w:lastRenderedPageBreak/>
              <w:t>- Количество   медицинских организаций, участвующих в реализации Территориальной программы государственных гарантий бесплатного оказания медицинской помощи гражданам в Республике Карелия, в которых проведена независимая оценка качества работы;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Количество информационных материалов на тему   проведения независимой оценки качества работы учреждений здравоохранения в Республике Карелия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Проведение независимой оценки качества услуг предоставляемых медицинскими организациями, участвующими в реализации Территориальной  программы государственных гарантий бесплатного оказания гражданам медицинской помощи в Республике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 xml:space="preserve">Создание равных условий для организаций любых видов собственности при включении в республиканский реестр негосударственных организаций, разрабатывающих и реализующих программы комплексной реабилитации и </w:t>
            </w:r>
            <w:proofErr w:type="spellStart"/>
            <w:r w:rsidRPr="0024604A">
              <w:t>ресоциализации</w:t>
            </w:r>
            <w:proofErr w:type="spellEnd"/>
            <w:r w:rsidRPr="0024604A">
              <w:t xml:space="preserve"> лиц, потребляющих наркотические средства или психотропные вещества в немедицинских целях, контролю и оценке их деятельности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Оказание субъектам малого и среднего предпринимательства консультативных услуг при лицензировании медицинской деятельности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 xml:space="preserve">Проведение информационной кампании в средствах массовой </w:t>
            </w:r>
            <w:r w:rsidRPr="0024604A">
              <w:lastRenderedPageBreak/>
              <w:t xml:space="preserve">информации о результатах независимой оценки качества 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lastRenderedPageBreak/>
              <w:t>Обеспечение открытости и доступности информации о деятельности всех медицинских организаций в Республике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 xml:space="preserve">Размещение тарифного соглашения в сфере обязательного медицинского страхования на территории Республики Карелия на официальном сайте Министерства здравоохранения и социального развития Республики Карелия 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Проведение заседаний Общественного совета по вопросам здравоохранения при Министерстве здравоохранения и социального развития Республики Карелия по рассмотрению вопросов развития конкуренции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Анализ состояния регионального  рынка услуг психолого-педагогического сопровождения детей с ограниченными возможностями здоровья:</w:t>
            </w:r>
          </w:p>
          <w:p w:rsidR="001E4C74" w:rsidRPr="0024604A" w:rsidRDefault="001E4C74" w:rsidP="001F0CFA">
            <w:pPr>
              <w:jc w:val="both"/>
            </w:pPr>
            <w:r w:rsidRPr="0024604A">
              <w:t>анализ республиканских и муниципальных нормативных актов на оказание образовательных услуг ранней диагностики, социализации и реабилитации детей с ограниченными возможностями здоровья с позиции оценки воздействия на конкуренцию на рынке услуг дошкольного образования;</w:t>
            </w:r>
          </w:p>
          <w:p w:rsidR="001E4C74" w:rsidRPr="0024604A" w:rsidRDefault="001E4C74" w:rsidP="001F0CFA">
            <w:pPr>
              <w:autoSpaceDE w:val="0"/>
              <w:autoSpaceDN w:val="0"/>
              <w:adjustRightInd w:val="0"/>
              <w:jc w:val="both"/>
            </w:pPr>
            <w:r w:rsidRPr="0024604A">
              <w:t>публикацию результатов независимой оценки качества услуг психолого-педагогического сопровождения детей с ограниченными возможностями здоровья на официальном сайте Министерства образования Республики Карелия, органов местного самоуправления Республики Карелия</w:t>
            </w: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  <w:rPr>
                <w:b/>
              </w:rPr>
            </w:pPr>
            <w:r w:rsidRPr="0024604A"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Заключение соглашений с органами местного самоуправления Республики Карелия на реализацию целевых мероприятий по  развитию муниципального рынка услуг психолого-педагогического сопровождения детей с ограниченными возможностями здоровья и внедрению Стандарта развития конкуренции в Республике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</w:pPr>
            <w:r w:rsidRPr="0024604A">
              <w:t>Оказание консультативной, методической помощи юридическим и физическим лицам, желающим осуществлять деятельность в сфере  психолого-педагогического сопровождения детей с ограниченными возможностями здоровья включая:</w:t>
            </w:r>
          </w:p>
          <w:p w:rsidR="001E4C74" w:rsidRPr="0024604A" w:rsidRDefault="001E4C74" w:rsidP="001F0CFA">
            <w:pPr>
              <w:jc w:val="both"/>
            </w:pPr>
            <w:r w:rsidRPr="0024604A">
              <w:t xml:space="preserve">разработку регламента предоставления услуги психолого-педагогического сопровождения детей с ограниченными </w:t>
            </w:r>
            <w:r w:rsidRPr="0024604A">
              <w:lastRenderedPageBreak/>
              <w:t>возможностями здоровья; размещение открытой информации на официальных сайтах по требованиям, нормам и условиям получения лицензий на оказание образовательных услуг в сфере  психолого-педагогического сопровождения детей с ограниченными возможностями здоровья;</w:t>
            </w:r>
          </w:p>
          <w:p w:rsidR="001E4C74" w:rsidRPr="0024604A" w:rsidRDefault="001E4C74" w:rsidP="001F0CFA">
            <w:pPr>
              <w:jc w:val="both"/>
            </w:pPr>
            <w:r w:rsidRPr="0024604A">
              <w:t>организацию и проведение методических семинаров для физических лиц, желающих осуществлять деятельность в оказании образовательных услуг в сфере  психолого-педагогического сопровождения детей с ограниченными возможностями здоровья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</w:rPr>
              <w:lastRenderedPageBreak/>
              <w:t>Рынок услуг в сфере культуры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Повышение информационной прозрачности деятельности Министерства культуры Республики Карелия, публикацию информации о региональных рынках, потребностях в товарах и услугах в целях привлечения к оказанию услуг организаций всех форм собственности в сфере культуры</w:t>
            </w: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  <w:rPr>
                <w:b/>
              </w:rPr>
            </w:pPr>
            <w:r w:rsidRPr="0024604A"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 xml:space="preserve">Организация и проведение на конкурсной основе культурно-событийных мероприятий и </w:t>
            </w:r>
            <w:proofErr w:type="spellStart"/>
            <w:r w:rsidRPr="0024604A">
              <w:rPr>
                <w:iCs/>
              </w:rPr>
              <w:t>внутрирегиональных</w:t>
            </w:r>
            <w:proofErr w:type="spellEnd"/>
            <w:r w:rsidRPr="0024604A">
              <w:rPr>
                <w:iCs/>
              </w:rPr>
              <w:t xml:space="preserve"> гастролей организациями всех форм собственности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</w:rPr>
              <w:t>Рынок услуг жилищно-коммунального хозяйства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Допуск к деятельности по управлению многоквартирными домами организаций, осуществляющих деятельность по управлению многоквартирными домами на профессиональной основе</w:t>
            </w: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</w:pPr>
            <w:r w:rsidRPr="0024604A">
              <w:t>- Доля управляющих организаций, получивших лицензии на осуществление деятельности по управлению многоквартирными домами;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Обеспечение наличия «горячей телефонной линии»;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Обеспечение наличия электронной формы обратной связи в информационно-телекоммуникационной сети «Интернет» (с возможностью прикрепления файлов фото- и видеосъемки);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управления;</w:t>
            </w:r>
          </w:p>
          <w:p w:rsidR="001E4C74" w:rsidRPr="0024604A" w:rsidRDefault="001E4C74" w:rsidP="001F0CFA">
            <w:pPr>
              <w:jc w:val="both"/>
            </w:pPr>
          </w:p>
          <w:p w:rsidR="001E4C74" w:rsidRPr="0024604A" w:rsidRDefault="001E4C74" w:rsidP="001F0CFA">
            <w:pPr>
              <w:jc w:val="both"/>
            </w:pPr>
            <w:r w:rsidRPr="0024604A">
              <w:t>- 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Наличие утвержденного комплекса мер по развитию жилищно-</w:t>
            </w:r>
            <w:r w:rsidRPr="0024604A">
              <w:lastRenderedPageBreak/>
              <w:t>коммунального хозяйства Республики Карелия,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пунктом 911 части 1 статьи 14 Федерального закона «О Фонде содействия реформированию жилищно-коммунального хозяйства».</w:t>
            </w:r>
          </w:p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Проведение открытых конкурсов по отбору управляющих организаций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Реализация проекта «Школа грамотного потребителя»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Повышение эффективности контроля за соблюдением жилищного законодательства в Республике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Проведение консультирования, встреч с гражданами, представителями управляющих организаций, товариществ собственников жилья, жилищно-строительных кооперативов, органов местного самоуправления; осуществление правового информирования об изменениях жилищного законодательства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Осуществление государственного жилищного надзора в отношении органов местного самоуправления</w:t>
            </w:r>
            <w:r>
              <w:rPr>
                <w:iCs/>
              </w:rPr>
              <w:t xml:space="preserve"> Республики Карелия</w:t>
            </w:r>
            <w:r w:rsidRPr="0024604A">
              <w:rPr>
                <w:iCs/>
              </w:rPr>
              <w:t xml:space="preserve"> на предмет соблюдения требований, предъявляемых к управлению многоквартирными домами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 xml:space="preserve">Осуществление государственного жилищного надзора, лицензионного </w:t>
            </w:r>
            <w:r w:rsidRPr="0024604A">
              <w:rPr>
                <w:iCs/>
              </w:rPr>
              <w:lastRenderedPageBreak/>
              <w:t>контроля, муниципального жилищного контроля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lastRenderedPageBreak/>
              <w:t>Организация «горячей телефонной линии», а также электронной формы обратной связи в информационно-телекоммуникационной сети Интернет (с возможностью прикрепления файлов фото- и видеосъемки)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Проведение оценки эффективности управления государственными (муниципальными) унитарными предприятиями, осуществляющими деятельность в сферах водоснабжения и водоотведения, теплоснабжения (далее – УП)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Передача объектов коммунальной инфраструктуры неэффективных УП по концессионному соглашению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 xml:space="preserve">Контроль за соблюдением поставщиками информации требований Федерального закона от 21 июля 2014 года № 209-ФЗ «О государственной информационной системе жилищно-коммунального хозяйства» 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Проведение мониторинга регистрации поставщиков информации в государственной информационной системе жилищно-коммунального хозяйства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Размещение информации в соответствии с требованиями Федерального закона от 21 июля 2014 года № 209-ФЗ «О государственной информационной системе жилищно-коммунального хозяйства»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 xml:space="preserve">Реализация мероприятий </w:t>
            </w:r>
            <w:hyperlink r:id="rId9" w:history="1">
              <w:r w:rsidRPr="0024604A">
                <w:rPr>
                  <w:iCs/>
                </w:rPr>
                <w:t>Комплекса мер</w:t>
              </w:r>
            </w:hyperlink>
            <w:r w:rsidRPr="0024604A">
              <w:rPr>
                <w:iCs/>
              </w:rPr>
              <w:t xml:space="preserve"> («дорожной карты») по развитию жилищно-коммунального хозяйства Республики Карелия, утвержденного распоряжением Правительства Республики Карелия от 23 декабря 2014 года № 809р-П (далее - Комплекса мер («дорожной карты») по развитию жилищно-коммунального хозяйства Республики Карелия)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 xml:space="preserve">Корректировка </w:t>
            </w:r>
            <w:hyperlink r:id="rId10" w:history="1">
              <w:r w:rsidRPr="0024604A">
                <w:rPr>
                  <w:iCs/>
                </w:rPr>
                <w:t>Комплекса мер</w:t>
              </w:r>
            </w:hyperlink>
            <w:r w:rsidRPr="0024604A">
              <w:rPr>
                <w:iCs/>
              </w:rPr>
              <w:t xml:space="preserve"> («дорожной карты») по развитию жилищно-коммунального хозяйства Республики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Проведение мониторинга разработки и утверждения органами местного самоуправления Республики Карелия Программ комплексного развития систем коммунальной инфраструктуры, схем теплоснабжения, схем водоснабжения и водоотведения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  <w:iCs/>
              </w:rPr>
              <w:t>Розничная торговля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t xml:space="preserve">Разработка плана проведения региональных ярмарок по продаже товаров на очередной календарный год и формирование отчета о проведенных мероприятиях </w:t>
            </w:r>
          </w:p>
          <w:p w:rsidR="001E4C74" w:rsidRPr="0024604A" w:rsidRDefault="001E4C74" w:rsidP="001F0CFA">
            <w:pPr>
              <w:jc w:val="both"/>
              <w:rPr>
                <w:iCs/>
              </w:rPr>
            </w:pP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</w:pPr>
            <w:r w:rsidRPr="0024604A">
              <w:lastRenderedPageBreak/>
              <w:t xml:space="preserve">- Средний рост доли оборота розничной торговли, осуществляемой на розничных рынках и ярмарках, в структуре оборота розничной торговли по формам торговли; </w:t>
            </w:r>
          </w:p>
          <w:p w:rsidR="001E4C74" w:rsidRPr="0024604A" w:rsidRDefault="001E4C74" w:rsidP="001F0CFA">
            <w:pPr>
              <w:jc w:val="both"/>
            </w:pPr>
            <w:r w:rsidRPr="0024604A">
              <w:lastRenderedPageBreak/>
              <w:t>- Доля хозяйствующих субъектов в общем числе опрошенных, считающих, что состояние конкурентной среды в розничной торговле улучшилось за истекший год;</w:t>
            </w:r>
          </w:p>
          <w:p w:rsidR="001E4C74" w:rsidRPr="0024604A" w:rsidRDefault="001E4C74" w:rsidP="001F0CFA">
            <w:pPr>
              <w:jc w:val="both"/>
            </w:pPr>
            <w:r w:rsidRPr="0024604A">
              <w:t xml:space="preserve">- Доля хозяйствующих субъектов в общем числе опрошенных, считающих, что </w:t>
            </w:r>
            <w:proofErr w:type="spellStart"/>
            <w:r w:rsidRPr="0024604A">
              <w:t>антиконкурентных</w:t>
            </w:r>
            <w:proofErr w:type="spellEnd"/>
            <w:r w:rsidRPr="0024604A">
              <w:t xml:space="preserve"> действий органов государственной власти и местного самоуправления в сфере розничной торговли стало меньше за истекший год;</w:t>
            </w:r>
          </w:p>
          <w:p w:rsidR="001E4C74" w:rsidRPr="0024604A" w:rsidRDefault="001E4C74" w:rsidP="001F0CFA">
            <w:pPr>
              <w:jc w:val="both"/>
            </w:pPr>
            <w:r w:rsidRPr="0024604A">
              <w:t xml:space="preserve">- 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Республике Карелия; 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Республике Карелия;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Количество консультаций субъектов малого и среднего предпринимательства по вопросам выдачи (переоформления) лицензий, осуществлению контроля и надзора;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Количество предоставленных/переоформленных (при добавлении новых адресов мест осуществления деятельности, новых работ (услуг) лицензий.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lastRenderedPageBreak/>
              <w:t xml:space="preserve">Проведение мониторинга цен на отдельные виды социально значимых продовольственных товаров первой необходимости 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t xml:space="preserve">Осуществление работы «горячей линии» по приему от населения Республики Карелия сообщений о необоснованном повышении розничных цен в предприятиях торговли 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t>Корректировка показателей минимальной обеспеченности населения площадью торговых объектов по муниципальным образованиям Республики Карелия в порядке, установленном нормативными правовыми актами Российской Федерации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t>Проведение мониторинга размещения торговых объектов в разрезе форматов торговли на территории муниципальных образований Республики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t>Формирование Торгового реестра Республики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t xml:space="preserve">Актуализация Схем размещения нестационарных торговых объектов в разрезе муниципальных образований Республики Карелия 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t>Ведение мониторинга цен на лекарственные препараты, включенные в перечень жизненно необходимых и важнейших лекарственных препаратов, в целях принятия своевременных решений по уровню предельных надбавок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t>Организация и проведение конференций с руководителями аптечных организаций по выработке и реализации политики, предусматривающей  повышение качества обслуживания и лекарственной доступности населения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t>Проведение анализа влияния предельных розничных надбавок на лекарственные препараты, включенные в перечень жизненно необходимых и важнейших лекарственные препаратов, на результаты финансово-экономического состояния регулируемых организаций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t>Оказание субъектам малого и среднего предпринимательства консультативных услуг при лицензировании фармацевтической деятельности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t>Совершенствование организации работы по выдаче/переоформлении лицензий при осуществлении фармацевтической деятельности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 xml:space="preserve">Подготовка рекомендаций Главам администраций органов местного самоуправления Республики Карелия о введении моратория на арендную плату для фармацевтических организаций в сельской </w:t>
            </w:r>
            <w:r w:rsidRPr="0024604A">
              <w:rPr>
                <w:iCs/>
              </w:rPr>
              <w:lastRenderedPageBreak/>
              <w:t xml:space="preserve">местности, выполняющих социальную функцию и отпуск наркотических средств и психотропных веществ в соответствии с действующим законодательством (в том числе антимонопольным законодательством)    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  <w:iCs/>
              </w:rPr>
              <w:lastRenderedPageBreak/>
              <w:t>Рынок услуг перевозок пассажиров наземным транспортом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Приведение законов и иных нормативных правовых актов Республики Карелия в соответствие с положениями Федерального закона от 13 июля 2015 года №</w:t>
            </w:r>
            <w:r>
              <w:rPr>
                <w:iCs/>
              </w:rPr>
              <w:t xml:space="preserve"> </w:t>
            </w:r>
            <w:r w:rsidRPr="0024604A">
              <w:rPr>
                <w:iCs/>
              </w:rPr>
      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</w:pPr>
            <w:r w:rsidRPr="0024604A">
              <w:t>- 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Республике Карелия;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Республике Карелия;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Республике Карелия.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t>Разработка проектов нормативных правовых актов Республики Карелия, необходимых для реализации Федерального закона от 13 июля 2015 года №</w:t>
            </w:r>
            <w:r>
              <w:rPr>
                <w:iCs/>
              </w:rPr>
              <w:t xml:space="preserve"> </w:t>
            </w:r>
            <w:r w:rsidRPr="0024604A">
              <w:rPr>
                <w:iCs/>
              </w:rPr>
      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Координация деятельности органов исполнительной власти</w:t>
            </w:r>
            <w:r>
              <w:rPr>
                <w:iCs/>
              </w:rPr>
              <w:t xml:space="preserve"> Республики Карелия</w:t>
            </w:r>
            <w:r w:rsidRPr="0024604A">
              <w:rPr>
                <w:iCs/>
              </w:rPr>
              <w:t xml:space="preserve">, органов местного самоуправления Республики Карелия, юридических лиц и индивидуальных предпринимателей  по вопросам организации регулярных перевозок по межмуниципальным маршрутам регулярных перевозок 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Обеспечение открытости и доступности информации о деятельности Государственного комитета Республики Карелия по транспорту по вопросам организации транспортного обслуживания населения наземным пассажирским транспортом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t>Проведение мониторинга удовлетворенности потребителей качеством транспортных услуг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t>Развитие маршрутной сети межмуниципальных маршрутов регулярных перевозок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t>Проведение конкурсных процедур для заключения государственных контрактов на осуществления регулярных перевозок по межмуниципальным маршрутам регулярных перевозок по регулируемым тарифам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lastRenderedPageBreak/>
              <w:t>Проведение открытого конкурса на право получения свидетельств об осуществлении перевозок по межмуниципальным маршрутам регулярных перевозок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24604A">
              <w:t>Осуществление контроля выполнения перевозчиками условий государственных контрактов и свидетельств осуществления перевозок по межмуниципальным маршрутам регулярных перевозок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  <w:iCs/>
              </w:rPr>
              <w:t>Рынок услуг связи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Оказание субъектам малого и среднего предпринимательства на рынке услуг связи, в том числе услуг широкополосного доступа в Интернет, консультативных услуг</w:t>
            </w:r>
          </w:p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  <w:rPr>
                <w:b/>
              </w:rPr>
            </w:pPr>
            <w:r w:rsidRPr="0024604A"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«Интернет» на скорости не менее 1 Мбит/сек, предоставляемыми не менее чем 2 операторами связи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Проведение заседаний Общественного совета Государственного комитета Республики Карелия по развитию информационно – коммуникационных технологий по рассмотрению вопросов развития конкуренции</w:t>
            </w:r>
          </w:p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 xml:space="preserve">Проведение заседаний рабочей группы по противодействию терроризму на объектах связи, расположенных на территории Республики Карелия с участием представителей малого и  среднего предпринимательства </w:t>
            </w:r>
          </w:p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Ведение диалога с представителями малого и среднего предпринимательства на рынке услуг связи, в том числе услуг широкополосного доступа в Интернет,  с целью стимулирования новых предпринимательских инициатив</w:t>
            </w:r>
          </w:p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Проведение мониторинга удовлетворенности потребителей качеством услуг связи, в том числе услуг широкополосного доступа в Интернет</w:t>
            </w:r>
          </w:p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Проведение мониторинга оценки конкурентной среды на рынке услуг связи, в том числе услуг широкополосного доступа в Интернет</w:t>
            </w:r>
          </w:p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Расширение спектра государственных и муниципальных услуг по принципу «одного окна», за получением которых вправе обратиться представители малого и среднего предпринимательства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 xml:space="preserve">Осуществление закупок у субъектов малого предпринимательства </w:t>
            </w:r>
            <w:r w:rsidRPr="0024604A">
              <w:rPr>
                <w:iCs/>
              </w:rPr>
              <w:lastRenderedPageBreak/>
              <w:t>путем проведения конкурентных процедур</w:t>
            </w:r>
          </w:p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lastRenderedPageBreak/>
              <w:t>Заключение соглашений с органами местного самоуправления Республики Карелия по содействию развития конкуренции на рынке услуг связи Республики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Освещение информации о реализации мероприятий по содействию развития конкуренции на рынке услуг связи на Официальном Интернет-портале Республики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  <w:iCs/>
              </w:rPr>
              <w:t>Рынок услуг социального обслуживания населения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24604A">
              <w:rPr>
                <w:iCs/>
                <w:sz w:val="24"/>
                <w:szCs w:val="24"/>
              </w:rPr>
              <w:t xml:space="preserve">Реализация Плана мероприятий («дорожной карты») «Повышение эффективности и качества услуг в сфере социального обслуживания населения Республики Карелия на 2013-2018 годы», утвержденного распоряжением Правительства Республики Карелия от 30 апреля 2013 года № 229р-П </w:t>
            </w: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</w:pPr>
            <w:r w:rsidRPr="0024604A">
              <w:t>- Удельный вес негосударственных организаций, оказывающих социальные услуги, от общего количества учреждений всех форм собственности;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Количество негосударственных организаций, оказывающих социальные услуги – получателей субсидии из бюджета Республики Карелия на компенсацию расходов поставщикам социальных услуг в соответствии с индивидуальной программой получателя социальных услуг;</w:t>
            </w:r>
            <w:r w:rsidRPr="0024604A">
              <w:tab/>
            </w:r>
          </w:p>
          <w:p w:rsidR="001E4C74" w:rsidRPr="0024604A" w:rsidRDefault="001E4C74" w:rsidP="001F0CFA">
            <w:pPr>
              <w:jc w:val="both"/>
            </w:pPr>
            <w:r w:rsidRPr="0024604A">
              <w:t>- Количество   учреждений социального обслуживания в Республике Карелия, в которых проведена независимая оценка качества работы</w:t>
            </w:r>
          </w:p>
          <w:p w:rsidR="001E4C74" w:rsidRPr="0024604A" w:rsidRDefault="001E4C74" w:rsidP="001F0CFA">
            <w:pPr>
              <w:jc w:val="both"/>
            </w:pPr>
            <w:r w:rsidRPr="0024604A">
              <w:t>Количество информационных материалов на тему   проведения независимой оценки качества работы учреждений социального обслуживания в Республике Карелия;</w:t>
            </w:r>
          </w:p>
          <w:p w:rsidR="001E4C74" w:rsidRPr="0024604A" w:rsidRDefault="001E4C74" w:rsidP="001F0CFA">
            <w:pPr>
              <w:autoSpaceDE w:val="0"/>
              <w:autoSpaceDN w:val="0"/>
              <w:adjustRightInd w:val="0"/>
              <w:ind w:left="74" w:right="180"/>
              <w:jc w:val="both"/>
            </w:pPr>
            <w:r w:rsidRPr="0024604A">
              <w:t>- Количество государственных гражданских служащих Министерства здравоохранения и социального развития Республики Карелия, прошедших повышение квалификации по вопросам реализации государственной конкурентной политики.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 xml:space="preserve">Выплата компенсации поставщикам социальных услуг, которые включены в реестр поставщиков социальных услуг в Республике Карелия, но не участвуют в выполнении государственного задания (заказа), за оказание социальных услуг получателю социальных услуг, предусмотренных индивидуальной программой  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autoSpaceDE w:val="0"/>
              <w:autoSpaceDN w:val="0"/>
              <w:adjustRightInd w:val="0"/>
              <w:ind w:left="74" w:right="180"/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Формирование независимой оценки качества оказания социальных услуг организациями социального обслуживания Республики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autoSpaceDE w:val="0"/>
              <w:autoSpaceDN w:val="0"/>
              <w:adjustRightInd w:val="0"/>
              <w:ind w:left="74" w:right="180"/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 xml:space="preserve">Проведение информационной кампании в средствах массовой информации о результатах независимой оценки качества социальных услуг 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autoSpaceDE w:val="0"/>
              <w:autoSpaceDN w:val="0"/>
              <w:adjustRightInd w:val="0"/>
              <w:ind w:left="74" w:right="180"/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Обеспечение открытости и доступности информации о деятельности всех организаций социального обслуживания в Республике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autoSpaceDE w:val="0"/>
              <w:autoSpaceDN w:val="0"/>
              <w:adjustRightInd w:val="0"/>
              <w:ind w:left="74" w:right="180"/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Обеспечение повышения квалификации государственных гражданских служащих Министерства здравоохранения и социального развития Республики Карелия по вопросам реализации государственной конкурентной политики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Проведение заседаний Общественного совета в сферах социальной защиты и социального обслуживания при Министерстве здравоохранения и социального развития Республики Карелия по рассмотрению вопросов развития конкуренции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pStyle w:val="ConsPlusNormal"/>
              <w:jc w:val="center"/>
              <w:rPr>
                <w:b/>
                <w:iCs/>
                <w:sz w:val="24"/>
                <w:szCs w:val="24"/>
              </w:rPr>
            </w:pPr>
            <w:r w:rsidRPr="0024604A">
              <w:rPr>
                <w:b/>
                <w:iCs/>
                <w:sz w:val="24"/>
                <w:szCs w:val="24"/>
              </w:rPr>
              <w:t>II. Системные мероприятия по развитию конкурентной среды</w:t>
            </w:r>
          </w:p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  <w:iCs/>
              </w:rPr>
              <w:t>в Республике Карелия на 2016– 2018 годы</w:t>
            </w: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  <w:iCs/>
              </w:rPr>
              <w:lastRenderedPageBreak/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Организация мероприятий по правовому просвещению заказчиков и  профилактике нарушений законодательства в сфере защиты конкуренции и осуществления закупок товаров, работ, услуг</w:t>
            </w:r>
          </w:p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83" w:type="dxa"/>
          </w:tcPr>
          <w:p w:rsidR="001E4C74" w:rsidRPr="0024604A" w:rsidRDefault="001E4C74" w:rsidP="001F0CFA">
            <w:pPr>
              <w:jc w:val="both"/>
            </w:pPr>
            <w:r w:rsidRPr="0024604A"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 и  закупки, 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«О закупках товаров, работ, услуг отдельными видами юридических лиц»  </w:t>
            </w:r>
            <w:r w:rsidRPr="0024604A">
              <w:tab/>
            </w:r>
          </w:p>
          <w:p w:rsidR="001E4C74" w:rsidRPr="0024604A" w:rsidRDefault="001E4C74" w:rsidP="001F0CFA">
            <w:pPr>
              <w:jc w:val="both"/>
            </w:pPr>
            <w:r w:rsidRPr="0024604A">
              <w:tab/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Проведение совещаний с участием органов исполнительной власти Республики Карелия, в ведении которых находятся государственные унитарные предприятия и хозяйственные общества с долей  участия Республики Карелия более 50 процентов, по вопросам реализации Федерального закона от 18 июля 2011 года № 223-ФЗ «О закупках товаров, работ, услуг отдельными видами юридических лиц»</w:t>
            </w:r>
          </w:p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83" w:type="dxa"/>
          </w:tcPr>
          <w:p w:rsidR="001E4C74" w:rsidRPr="0024604A" w:rsidRDefault="001E4C74" w:rsidP="001F0CFA">
            <w:pPr>
              <w:jc w:val="both"/>
            </w:pPr>
            <w:r w:rsidRPr="0024604A"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</w:t>
            </w:r>
          </w:p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Увеличение доли бюджетных средств, направленных на закупки, осуществленные конкурентными способами определения поставщиков (подрядчиков, исполнителей), в общем годовом объеме закупок</w:t>
            </w:r>
          </w:p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83" w:type="dxa"/>
          </w:tcPr>
          <w:p w:rsidR="001E4C74" w:rsidRPr="0024604A" w:rsidRDefault="001E4C74" w:rsidP="001F0CFA">
            <w:pPr>
              <w:jc w:val="both"/>
            </w:pPr>
            <w:r w:rsidRPr="0024604A">
              <w:t xml:space="preserve">Проведение мероприятий по правовому просвещению заказчиков и  профилактике нарушений законодательства в сфере защиты конкуренции и осуществления закупок товаров, работ, услуг </w:t>
            </w:r>
            <w:r w:rsidRPr="0024604A">
              <w:tab/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Увеличение доли бюджетных средств, направленных на закупки, осуществленные конкурентными способами, участниками которых являются только субъекты малого предпринимательства, социально  ориентированные некоммерческие организации, в общем годовом объеме закупок</w:t>
            </w:r>
          </w:p>
        </w:tc>
        <w:tc>
          <w:tcPr>
            <w:tcW w:w="7883" w:type="dxa"/>
          </w:tcPr>
          <w:p w:rsidR="001E4C74" w:rsidRPr="0024604A" w:rsidRDefault="001E4C74" w:rsidP="001F0CFA">
            <w:pPr>
              <w:jc w:val="both"/>
            </w:pPr>
            <w:r w:rsidRPr="0024604A">
              <w:t>Доля конкурентных процедур определения поставщиков (подрядчиков, исполнителей) в общем объеме закупок (по стоимости)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Организация мероприятий по правовому просвещению участников закупок и  профилактике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7883" w:type="dxa"/>
          </w:tcPr>
          <w:p w:rsidR="001E4C74" w:rsidRPr="0024604A" w:rsidRDefault="001E4C74" w:rsidP="001F0CFA">
            <w:pPr>
              <w:jc w:val="both"/>
            </w:pPr>
            <w:r w:rsidRPr="0024604A">
              <w:t>Доля государственных закупок (по стоимости), осуществленных путем проведения открытого конкурса или электронного аукциона, в которых участниками закупок являются только субъекты малого и среднего предпринимательства, в общем объеме государственных закупок в Республике Карелия</w:t>
            </w: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  <w:iCs/>
              </w:rPr>
              <w:lastRenderedPageBreak/>
              <w:t>Совершенствование процессов управления объектами государственной собственности Республики Карелия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 xml:space="preserve">Сокращение количества государственных унитарных предприятий и хозяйственных обществ с  долей участия Республики Карелия, в том числе путем проведения реорганизации (слияния, присоединения) и ликвидации </w:t>
            </w:r>
          </w:p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</w:pPr>
            <w:r w:rsidRPr="0024604A">
              <w:t>- Соотношение количества приватизированных в 2015 - 2018 годах имущественных комплексов государственных унитарных предприятий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и общего количества государственных унитарных предприятий (за исключением предприятий, осуществляющих деятельность в сфере обороны и безопасности государства, а также включенных в перечень стратегических предприятий), осуществлявших деятельность в 2015 - 2018 годах;</w:t>
            </w:r>
          </w:p>
          <w:p w:rsidR="001E4C74" w:rsidRPr="0024604A" w:rsidRDefault="001E4C74" w:rsidP="001F0CFA">
            <w:pPr>
              <w:jc w:val="both"/>
            </w:pPr>
            <w:r w:rsidRPr="0024604A">
              <w:t>- Соотношение числа хозяйственных обществ, акции (доли) которых были полностью приватизированы в 2015 - 2018 годах, и числа хозяйственных обществ с государственным участием в капитале, осуществлявших деятельность в 2015 - 2018 годах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Направление отраслевыми органами исполнительной власти Республики Карелия в Комитет  предложений о приватизации имущественных комплексов находящихся в их ведении государственных унитарных предприятий Республики Карелия, а также находящихся в собственности Республики Карелия акций (долей в уставных капиталах) хозяйственных обществ</w:t>
            </w:r>
          </w:p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both"/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Систематизация сведений о наличии и использовании  государственного имущества Республики Карелия (проведение комплекса мероприятий по выявлению и учету государственного имущества, формированию в отношении него полных и достоверных сведений),  оценка необходимости приватизации такого имущества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  <w:iCs/>
              </w:rPr>
              <w:t>Создание условий для развития конкуренции на рынке строительства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Размещение в открытом доступе в сети «Интернет» Примерного административного регламента по предоставлению муниципальной услуги «Выдача разрешений на строительство» и Примерного административного регламента по предоставлению муниципальной услуги «Выдача разрешений на ввод объектов в эксплуатацию»</w:t>
            </w: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</w:pPr>
            <w:r w:rsidRPr="0024604A">
              <w:t xml:space="preserve">Наличие типового административного регламента предоставления муниципальной услуги по выдаче разрешения на строительство      и      типового      административного      регламента </w:t>
            </w:r>
          </w:p>
          <w:p w:rsidR="001E4C74" w:rsidRPr="0024604A" w:rsidRDefault="001E4C74" w:rsidP="001F0CFA">
            <w:pPr>
              <w:jc w:val="both"/>
              <w:rPr>
                <w:b/>
              </w:rPr>
            </w:pPr>
            <w:r w:rsidRPr="0024604A">
              <w:t>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Проведение конкурсного отбора муниципальных образований Республики Карелия и юридических лиц для предоставления и распределения субсидий из федерального бюджета бюджету Республики Карелия на реализацию мероприятий государственной программы Республики Карелия «Обеспечение доступным и комфортным жильем и жилищно-коммунальными услугами» на 2014-2020 годы, утвержденной постановлением Правительства Республики Карелия от 26 ноября 2014 года № 351-П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Проведение комиссий по отбору земельных участков, застройщиков, проектов жилищного строительства для участия в программе «Жилье для российской семьи» на территории Республики Карелия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 xml:space="preserve">Своевременная актуализация и внесение изменений в документы </w:t>
            </w:r>
            <w:r w:rsidRPr="0024604A">
              <w:rPr>
                <w:iCs/>
              </w:rPr>
              <w:lastRenderedPageBreak/>
              <w:t>территориального планирования муниципальных образований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pStyle w:val="ConsPlusNormal"/>
              <w:jc w:val="center"/>
              <w:rPr>
                <w:b/>
                <w:iCs/>
                <w:sz w:val="24"/>
                <w:szCs w:val="24"/>
              </w:rPr>
            </w:pPr>
            <w:r w:rsidRPr="0024604A">
              <w:rPr>
                <w:b/>
                <w:iCs/>
                <w:sz w:val="24"/>
                <w:szCs w:val="24"/>
              </w:rPr>
              <w:lastRenderedPageBreak/>
              <w:t>Обеспечение и сохранение целевого использования государственных (муниципальных)</w:t>
            </w:r>
          </w:p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  <w:iCs/>
              </w:rPr>
              <w:t>объектов недвижимого имущества в социальной сфере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604A">
              <w:rPr>
                <w:iCs/>
              </w:rPr>
              <w:t>Проведение анализа практики передачи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 с обязательством сохранения целевого назначения и использовани</w:t>
            </w:r>
            <w:r>
              <w:rPr>
                <w:iCs/>
              </w:rPr>
              <w:t>я объекта недвижимого имущества</w:t>
            </w:r>
            <w:r w:rsidRPr="0024604A">
              <w:rPr>
                <w:iCs/>
              </w:rPr>
              <w:t xml:space="preserve"> </w:t>
            </w:r>
          </w:p>
          <w:p w:rsidR="001E4C74" w:rsidRPr="0024604A" w:rsidRDefault="001E4C74" w:rsidP="001F0CF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  <w:rPr>
                <w:b/>
              </w:rPr>
            </w:pPr>
            <w:r w:rsidRPr="0024604A"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образование, детский отдых и оздоровление, здравоохранение,  социальное обслуживание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jc w:val="both"/>
              <w:rPr>
                <w:iCs/>
              </w:rPr>
            </w:pPr>
            <w:r w:rsidRPr="0024604A">
              <w:rPr>
                <w:iCs/>
              </w:rPr>
              <w:t>Инвентаризация государственных (муниципальных) объектов недвижимого имущества, включая не используемые по назначению, в целях оценки возможности их передачи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социальной сфере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pStyle w:val="ConsPlusNormal"/>
              <w:jc w:val="center"/>
              <w:rPr>
                <w:b/>
                <w:iCs/>
                <w:sz w:val="24"/>
                <w:szCs w:val="24"/>
              </w:rPr>
            </w:pPr>
            <w:r w:rsidRPr="0024604A">
              <w:rPr>
                <w:b/>
                <w:iCs/>
                <w:sz w:val="24"/>
                <w:szCs w:val="24"/>
              </w:rPr>
              <w:t>Содействие развитию практики применения механизмов государственно-частного партнерства,</w:t>
            </w:r>
          </w:p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  <w:iCs/>
              </w:rPr>
              <w:t>в том числе практики заключения концессионных соглашений, в социальной сфере</w:t>
            </w:r>
          </w:p>
        </w:tc>
      </w:tr>
      <w:tr w:rsidR="001E4C74" w:rsidRPr="008C0B83" w:rsidTr="001F0CFA">
        <w:tc>
          <w:tcPr>
            <w:tcW w:w="7621" w:type="dxa"/>
            <w:vAlign w:val="center"/>
          </w:tcPr>
          <w:p w:rsidR="001E4C74" w:rsidRPr="0024604A" w:rsidRDefault="001E4C74" w:rsidP="001F0CFA">
            <w:pPr>
              <w:pStyle w:val="ConsPlusNormal"/>
              <w:jc w:val="both"/>
              <w:rPr>
                <w:sz w:val="24"/>
                <w:szCs w:val="24"/>
              </w:rPr>
            </w:pPr>
            <w:r w:rsidRPr="0024604A">
              <w:rPr>
                <w:sz w:val="24"/>
                <w:szCs w:val="24"/>
              </w:rPr>
              <w:t>Разработка и принятие нормативных правовых актов, регулирующих участие Республики Карелия в проектах государственно-частного партнерства, в том числе:</w:t>
            </w:r>
          </w:p>
          <w:p w:rsidR="001E4C74" w:rsidRPr="0024604A" w:rsidRDefault="001E4C74" w:rsidP="001E4C74">
            <w:pPr>
              <w:pStyle w:val="1"/>
              <w:keepNext w:val="0"/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233" w:hanging="233"/>
              <w:jc w:val="both"/>
              <w:rPr>
                <w:b/>
                <w:szCs w:val="24"/>
              </w:rPr>
            </w:pPr>
            <w:r w:rsidRPr="0024604A">
              <w:rPr>
                <w:szCs w:val="24"/>
              </w:rPr>
              <w:t>разработка и принятие Порядка участия Республики Карелия в государственно-частном партнерстве;</w:t>
            </w:r>
          </w:p>
          <w:p w:rsidR="001E4C74" w:rsidRPr="0024604A" w:rsidRDefault="001E4C74" w:rsidP="001E4C74">
            <w:pPr>
              <w:pStyle w:val="1"/>
              <w:keepNext w:val="0"/>
              <w:numPr>
                <w:ilvl w:val="0"/>
                <w:numId w:val="14"/>
              </w:numPr>
              <w:shd w:val="clear" w:color="auto" w:fill="FFFFFF"/>
              <w:spacing w:line="240" w:lineRule="auto"/>
              <w:ind w:left="233" w:hanging="233"/>
              <w:jc w:val="both"/>
              <w:rPr>
                <w:b/>
                <w:szCs w:val="24"/>
              </w:rPr>
            </w:pPr>
            <w:r w:rsidRPr="0024604A">
              <w:rPr>
                <w:szCs w:val="24"/>
              </w:rPr>
              <w:t>разработка и принятие порядков межведомственного взаимодействия при реализации проектов государственно-частного партнерства;</w:t>
            </w:r>
          </w:p>
          <w:p w:rsidR="001E4C74" w:rsidRPr="0024604A" w:rsidRDefault="001E4C74" w:rsidP="001E4C74">
            <w:pPr>
              <w:pStyle w:val="ConsPlusNormal"/>
              <w:widowControl w:val="0"/>
              <w:numPr>
                <w:ilvl w:val="0"/>
                <w:numId w:val="14"/>
              </w:numPr>
              <w:ind w:left="233" w:hanging="233"/>
              <w:jc w:val="both"/>
              <w:rPr>
                <w:sz w:val="24"/>
                <w:szCs w:val="24"/>
              </w:rPr>
            </w:pPr>
            <w:r w:rsidRPr="0024604A">
              <w:rPr>
                <w:sz w:val="24"/>
                <w:szCs w:val="24"/>
              </w:rPr>
              <w:t>совершенствование нормативно-правовой базы в области оценки регулирующего воздействия, организации и проведения общественных слушаний с целью включения механизмов участия граждан при заключении концессионных соглашений;</w:t>
            </w:r>
          </w:p>
          <w:p w:rsidR="001E4C74" w:rsidRPr="0024604A" w:rsidRDefault="001E4C74" w:rsidP="001E4C74">
            <w:pPr>
              <w:pStyle w:val="ConsPlusNormal"/>
              <w:widowControl w:val="0"/>
              <w:numPr>
                <w:ilvl w:val="0"/>
                <w:numId w:val="14"/>
              </w:numPr>
              <w:ind w:left="233" w:hanging="233"/>
              <w:jc w:val="both"/>
              <w:rPr>
                <w:sz w:val="24"/>
                <w:szCs w:val="24"/>
              </w:rPr>
            </w:pPr>
            <w:r w:rsidRPr="0024604A">
              <w:rPr>
                <w:sz w:val="24"/>
                <w:szCs w:val="24"/>
              </w:rPr>
              <w:t>разработка методических рекомендаций по использованию инструментов государственно-частного партнерства, в том числе концессии</w:t>
            </w:r>
          </w:p>
        </w:tc>
        <w:tc>
          <w:tcPr>
            <w:tcW w:w="7883" w:type="dxa"/>
            <w:vMerge w:val="restart"/>
          </w:tcPr>
          <w:p w:rsidR="001E4C74" w:rsidRPr="0024604A" w:rsidRDefault="001E4C74" w:rsidP="001F0CFA">
            <w:pPr>
              <w:jc w:val="both"/>
              <w:rPr>
                <w:b/>
              </w:rPr>
            </w:pPr>
            <w:r w:rsidRPr="0024604A"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 детский отдых и оздоровление, спорт, здравоохранение, социальное обслуживание, дошкольное образование, культура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shd w:val="clear" w:color="auto" w:fill="FEFEFE"/>
              <w:jc w:val="both"/>
              <w:outlineLvl w:val="0"/>
            </w:pPr>
            <w:r w:rsidRPr="0024604A">
              <w:lastRenderedPageBreak/>
              <w:t xml:space="preserve">Формирование перечня приоритетных отраслей и объектов для заключения соглашений о государственно-частном партнерстве 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pStyle w:val="ConsPlusNormal"/>
              <w:jc w:val="both"/>
              <w:rPr>
                <w:sz w:val="24"/>
                <w:szCs w:val="24"/>
              </w:rPr>
            </w:pPr>
            <w:r w:rsidRPr="0024604A">
              <w:rPr>
                <w:sz w:val="24"/>
                <w:szCs w:val="24"/>
              </w:rPr>
              <w:t>Определение способов осуществления государственно-частного партнерства в Республике Карелия в отношении выбранных приоритетных отраслей и объектов, а также форм государственной поддержки проектов государственно-частного партнерства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pStyle w:val="ConsPlusNormal"/>
              <w:jc w:val="both"/>
              <w:rPr>
                <w:sz w:val="24"/>
                <w:szCs w:val="24"/>
              </w:rPr>
            </w:pPr>
            <w:r w:rsidRPr="0024604A">
              <w:rPr>
                <w:sz w:val="24"/>
                <w:szCs w:val="24"/>
              </w:rPr>
              <w:t xml:space="preserve">Размещение информации о возможностях реализации проектов с использованием механизмов государственно-частного партнерства в социальной сфере на сайтах органов исполнительной власти Республики Карелия, а также на «Инвестиционном портале Республики Карелия» 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pStyle w:val="ConsPlusNormal"/>
              <w:jc w:val="both"/>
              <w:rPr>
                <w:sz w:val="24"/>
                <w:szCs w:val="24"/>
              </w:rPr>
            </w:pPr>
            <w:r w:rsidRPr="0024604A">
              <w:rPr>
                <w:sz w:val="24"/>
                <w:szCs w:val="24"/>
              </w:rPr>
              <w:t>Повышение квалификации сотрудников органов исполнительной власти Республики Карелия и органов местного самоуправления Республики Карелия в сфере государственно-частного партнерства посредством участия в образовательных программах, семинарах, конференциях.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pStyle w:val="ConsPlusNormal"/>
              <w:jc w:val="both"/>
              <w:rPr>
                <w:sz w:val="24"/>
                <w:szCs w:val="24"/>
              </w:rPr>
            </w:pPr>
            <w:r w:rsidRPr="0024604A">
              <w:rPr>
                <w:sz w:val="24"/>
                <w:szCs w:val="24"/>
              </w:rPr>
              <w:t>Анализ существующей практики субъектов Российской Федерации по применения механизмов государственно-частного партнерства, в том числе посредством заключения концессионного соглашения, в социальной сфере.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pStyle w:val="ConsPlusNormal"/>
              <w:jc w:val="both"/>
              <w:rPr>
                <w:sz w:val="24"/>
                <w:szCs w:val="24"/>
              </w:rPr>
            </w:pPr>
            <w:r w:rsidRPr="0024604A">
              <w:rPr>
                <w:sz w:val="24"/>
                <w:szCs w:val="24"/>
              </w:rPr>
              <w:t>Консультативная, юридическая и методическая поддержка представителей негосударственных (немуниципальных) организаций, частных организаций по вопросам заключения соглашений о государственно-частном партнерстве, в том числе концессионных соглашений, на оказание услуг в социальной сфере</w:t>
            </w:r>
          </w:p>
        </w:tc>
        <w:tc>
          <w:tcPr>
            <w:tcW w:w="7883" w:type="dxa"/>
            <w:vMerge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</w:p>
        </w:tc>
      </w:tr>
      <w:tr w:rsidR="001E4C74" w:rsidRPr="008C0B83" w:rsidTr="001F0CFA">
        <w:tc>
          <w:tcPr>
            <w:tcW w:w="15504" w:type="dxa"/>
            <w:gridSpan w:val="2"/>
          </w:tcPr>
          <w:p w:rsidR="001E4C74" w:rsidRPr="0024604A" w:rsidRDefault="001E4C74" w:rsidP="001F0CFA">
            <w:pPr>
              <w:jc w:val="center"/>
              <w:rPr>
                <w:b/>
              </w:rPr>
            </w:pPr>
            <w:r w:rsidRPr="0024604A">
              <w:rPr>
                <w:b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</w:tr>
      <w:tr w:rsidR="001E4C74" w:rsidRPr="008C0B83" w:rsidTr="001F0CFA">
        <w:tc>
          <w:tcPr>
            <w:tcW w:w="7621" w:type="dxa"/>
          </w:tcPr>
          <w:p w:rsidR="001E4C74" w:rsidRPr="0024604A" w:rsidRDefault="001E4C74" w:rsidP="001F0CFA">
            <w:pPr>
              <w:pStyle w:val="ConsPlusNormal"/>
              <w:jc w:val="both"/>
              <w:rPr>
                <w:sz w:val="24"/>
                <w:szCs w:val="24"/>
              </w:rPr>
            </w:pPr>
            <w:r w:rsidRPr="0024604A">
              <w:rPr>
                <w:sz w:val="24"/>
                <w:szCs w:val="24"/>
              </w:rPr>
              <w:t xml:space="preserve">Организация и проведение конкурсов по проектам развития сфер дошкольного, общего образования, детскому отдыху и оздоровлению, дополнительного образования детей для социально-ориентированных некоммерческих организаций в рамках программ: «Развитие институтов гражданского общества и развитие местного самоуправления, защита прав и свобод человека и гражданина» на 2014-2020 годы (утверждена постановлением Правительства Республики Карелия от 19 декабря 2013 года № 365-П), «Социальная поддержка граждан в Республике Карелия» (утверждена постановлением Правительства Республики Карелия от 2 июня 2014 </w:t>
            </w:r>
            <w:r w:rsidRPr="0024604A">
              <w:rPr>
                <w:sz w:val="24"/>
                <w:szCs w:val="24"/>
              </w:rPr>
              <w:lastRenderedPageBreak/>
              <w:t>года № 169-П).</w:t>
            </w:r>
          </w:p>
        </w:tc>
        <w:tc>
          <w:tcPr>
            <w:tcW w:w="7883" w:type="dxa"/>
          </w:tcPr>
          <w:p w:rsidR="001E4C74" w:rsidRPr="0024604A" w:rsidRDefault="001E4C74" w:rsidP="001F0CFA">
            <w:pPr>
              <w:jc w:val="both"/>
              <w:rPr>
                <w:b/>
              </w:rPr>
            </w:pPr>
            <w:r w:rsidRPr="0024604A">
              <w:lastRenderedPageBreak/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</w:p>
        </w:tc>
      </w:tr>
    </w:tbl>
    <w:p w:rsidR="001E4C74" w:rsidRDefault="001E4C74" w:rsidP="001E4C74">
      <w:pPr>
        <w:spacing w:line="360" w:lineRule="auto"/>
        <w:jc w:val="center"/>
        <w:rPr>
          <w:b/>
          <w:sz w:val="28"/>
          <w:szCs w:val="28"/>
        </w:rPr>
      </w:pPr>
    </w:p>
    <w:p w:rsidR="001E4C74" w:rsidRPr="00A93060" w:rsidRDefault="001E4C74" w:rsidP="001E4C74">
      <w:pPr>
        <w:tabs>
          <w:tab w:val="left" w:pos="7860"/>
        </w:tabs>
        <w:rPr>
          <w:b/>
          <w:sz w:val="28"/>
          <w:szCs w:val="28"/>
        </w:rPr>
      </w:pPr>
    </w:p>
    <w:p w:rsidR="003056DE" w:rsidRPr="001E4C74" w:rsidRDefault="003056DE" w:rsidP="00DB7D92">
      <w:pPr>
        <w:pStyle w:val="ConsPlusTitle"/>
      </w:pPr>
    </w:p>
    <w:sectPr w:rsidR="003056DE" w:rsidRPr="001E4C74" w:rsidSect="00F07102">
      <w:headerReference w:type="default" r:id="rId11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19" w:rsidRDefault="000A6819">
      <w:r>
        <w:separator/>
      </w:r>
    </w:p>
  </w:endnote>
  <w:endnote w:type="continuationSeparator" w:id="0">
    <w:p w:rsidR="000A6819" w:rsidRDefault="000A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19" w:rsidRDefault="000A6819">
      <w:r>
        <w:separator/>
      </w:r>
    </w:p>
  </w:footnote>
  <w:footnote w:type="continuationSeparator" w:id="0">
    <w:p w:rsidR="000A6819" w:rsidRDefault="000A6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CE" w:rsidRDefault="001E4C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3C2D">
      <w:rPr>
        <w:noProof/>
      </w:rPr>
      <w:t>16</w:t>
    </w:r>
    <w:r>
      <w:rPr>
        <w:noProof/>
      </w:rPr>
      <w:fldChar w:fldCharType="end"/>
    </w:r>
  </w:p>
  <w:p w:rsidR="00195ACE" w:rsidRDefault="000A68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689"/>
    <w:multiLevelType w:val="hybridMultilevel"/>
    <w:tmpl w:val="581CA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014F3"/>
    <w:multiLevelType w:val="hybridMultilevel"/>
    <w:tmpl w:val="D6D8B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51F4E"/>
    <w:multiLevelType w:val="hybridMultilevel"/>
    <w:tmpl w:val="EA5A27AA"/>
    <w:lvl w:ilvl="0" w:tplc="31A604F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E673F0"/>
    <w:multiLevelType w:val="hybridMultilevel"/>
    <w:tmpl w:val="D0C6E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04EC0"/>
    <w:multiLevelType w:val="hybridMultilevel"/>
    <w:tmpl w:val="6CE402A4"/>
    <w:lvl w:ilvl="0" w:tplc="C0C6DBF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74A6A15"/>
    <w:multiLevelType w:val="hybridMultilevel"/>
    <w:tmpl w:val="E36A0F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3B5E99"/>
    <w:multiLevelType w:val="hybridMultilevel"/>
    <w:tmpl w:val="9A0083B0"/>
    <w:lvl w:ilvl="0" w:tplc="79566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E0D90"/>
    <w:multiLevelType w:val="hybridMultilevel"/>
    <w:tmpl w:val="E44E1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0C56B4"/>
    <w:multiLevelType w:val="hybridMultilevel"/>
    <w:tmpl w:val="BD02A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9334E"/>
    <w:multiLevelType w:val="hybridMultilevel"/>
    <w:tmpl w:val="EF8C9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012C5E"/>
    <w:multiLevelType w:val="hybridMultilevel"/>
    <w:tmpl w:val="C9846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7D769F"/>
    <w:multiLevelType w:val="hybridMultilevel"/>
    <w:tmpl w:val="685C0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DD2E1A"/>
    <w:multiLevelType w:val="hybridMultilevel"/>
    <w:tmpl w:val="04A45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5E40B9"/>
    <w:multiLevelType w:val="hybridMultilevel"/>
    <w:tmpl w:val="E11EE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B2"/>
    <w:rsid w:val="00000280"/>
    <w:rsid w:val="0006494B"/>
    <w:rsid w:val="000A6819"/>
    <w:rsid w:val="000B334D"/>
    <w:rsid w:val="000B3A9B"/>
    <w:rsid w:val="00117D5A"/>
    <w:rsid w:val="00130FA2"/>
    <w:rsid w:val="00177AA1"/>
    <w:rsid w:val="001C040D"/>
    <w:rsid w:val="001C1AD9"/>
    <w:rsid w:val="001E4C74"/>
    <w:rsid w:val="002000BD"/>
    <w:rsid w:val="00204286"/>
    <w:rsid w:val="00216F1B"/>
    <w:rsid w:val="00226DC7"/>
    <w:rsid w:val="00233D27"/>
    <w:rsid w:val="0023772A"/>
    <w:rsid w:val="002576E7"/>
    <w:rsid w:val="00293D83"/>
    <w:rsid w:val="002B42CB"/>
    <w:rsid w:val="003056DE"/>
    <w:rsid w:val="00313C2D"/>
    <w:rsid w:val="00325B84"/>
    <w:rsid w:val="0035417A"/>
    <w:rsid w:val="003758BB"/>
    <w:rsid w:val="003958F8"/>
    <w:rsid w:val="003A53B2"/>
    <w:rsid w:val="003F11E9"/>
    <w:rsid w:val="004048DF"/>
    <w:rsid w:val="004A638B"/>
    <w:rsid w:val="004C277E"/>
    <w:rsid w:val="00511057"/>
    <w:rsid w:val="005612E7"/>
    <w:rsid w:val="005D237D"/>
    <w:rsid w:val="00632911"/>
    <w:rsid w:val="006B6695"/>
    <w:rsid w:val="0070198E"/>
    <w:rsid w:val="00721BC7"/>
    <w:rsid w:val="0073533F"/>
    <w:rsid w:val="0078493E"/>
    <w:rsid w:val="007D386B"/>
    <w:rsid w:val="007E5237"/>
    <w:rsid w:val="00812EC3"/>
    <w:rsid w:val="00833499"/>
    <w:rsid w:val="00837BC8"/>
    <w:rsid w:val="00841999"/>
    <w:rsid w:val="00845FB2"/>
    <w:rsid w:val="00867332"/>
    <w:rsid w:val="008A5DED"/>
    <w:rsid w:val="008A6023"/>
    <w:rsid w:val="008B0F14"/>
    <w:rsid w:val="008E7087"/>
    <w:rsid w:val="009146C5"/>
    <w:rsid w:val="00943FA9"/>
    <w:rsid w:val="00951184"/>
    <w:rsid w:val="00A433C6"/>
    <w:rsid w:val="00AC2E96"/>
    <w:rsid w:val="00B558E3"/>
    <w:rsid w:val="00BE2D27"/>
    <w:rsid w:val="00C3019C"/>
    <w:rsid w:val="00C73471"/>
    <w:rsid w:val="00CF0A1A"/>
    <w:rsid w:val="00D0627C"/>
    <w:rsid w:val="00DB7D92"/>
    <w:rsid w:val="00DF541E"/>
    <w:rsid w:val="00E86958"/>
    <w:rsid w:val="00F41C11"/>
    <w:rsid w:val="00F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FB2"/>
    <w:rPr>
      <w:sz w:val="24"/>
      <w:szCs w:val="24"/>
    </w:rPr>
  </w:style>
  <w:style w:type="paragraph" w:styleId="1">
    <w:name w:val="heading 1"/>
    <w:basedOn w:val="a"/>
    <w:next w:val="a"/>
    <w:qFormat/>
    <w:rsid w:val="00293D83"/>
    <w:pPr>
      <w:keepNext/>
      <w:spacing w:line="360" w:lineRule="auto"/>
      <w:ind w:left="4962" w:hanging="4820"/>
      <w:outlineLvl w:val="0"/>
    </w:pPr>
    <w:rPr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3D83"/>
    <w:pPr>
      <w:tabs>
        <w:tab w:val="center" w:pos="4153"/>
        <w:tab w:val="right" w:pos="8306"/>
      </w:tabs>
    </w:pPr>
    <w:rPr>
      <w:szCs w:val="20"/>
    </w:rPr>
  </w:style>
  <w:style w:type="paragraph" w:styleId="a5">
    <w:name w:val="Title"/>
    <w:basedOn w:val="a"/>
    <w:qFormat/>
    <w:rsid w:val="00293D83"/>
    <w:pPr>
      <w:jc w:val="center"/>
    </w:pPr>
    <w:rPr>
      <w:b/>
      <w:w w:val="90"/>
      <w:sz w:val="28"/>
      <w:szCs w:val="20"/>
    </w:rPr>
  </w:style>
  <w:style w:type="paragraph" w:styleId="a6">
    <w:name w:val="Body Text"/>
    <w:basedOn w:val="a"/>
    <w:rsid w:val="00293D83"/>
    <w:pPr>
      <w:jc w:val="both"/>
    </w:pPr>
    <w:rPr>
      <w:w w:val="90"/>
      <w:szCs w:val="20"/>
    </w:rPr>
  </w:style>
  <w:style w:type="paragraph" w:customStyle="1" w:styleId="ConsPlusNormal">
    <w:name w:val="ConsPlusNormal"/>
    <w:link w:val="ConsPlusNormal0"/>
    <w:uiPriority w:val="99"/>
    <w:rsid w:val="00130FA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6329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enu3br">
    <w:name w:val="menu3br"/>
    <w:basedOn w:val="a0"/>
    <w:rsid w:val="00B558E3"/>
  </w:style>
  <w:style w:type="paragraph" w:customStyle="1" w:styleId="10">
    <w:name w:val="Знак1 Знак Знак Знак"/>
    <w:basedOn w:val="a"/>
    <w:rsid w:val="008419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19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8419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33D2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E4C74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1E4C7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FB2"/>
    <w:rPr>
      <w:sz w:val="24"/>
      <w:szCs w:val="24"/>
    </w:rPr>
  </w:style>
  <w:style w:type="paragraph" w:styleId="1">
    <w:name w:val="heading 1"/>
    <w:basedOn w:val="a"/>
    <w:next w:val="a"/>
    <w:qFormat/>
    <w:rsid w:val="00293D83"/>
    <w:pPr>
      <w:keepNext/>
      <w:spacing w:line="360" w:lineRule="auto"/>
      <w:ind w:left="4962" w:hanging="4820"/>
      <w:outlineLvl w:val="0"/>
    </w:pPr>
    <w:rPr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3D83"/>
    <w:pPr>
      <w:tabs>
        <w:tab w:val="center" w:pos="4153"/>
        <w:tab w:val="right" w:pos="8306"/>
      </w:tabs>
    </w:pPr>
    <w:rPr>
      <w:szCs w:val="20"/>
    </w:rPr>
  </w:style>
  <w:style w:type="paragraph" w:styleId="a5">
    <w:name w:val="Title"/>
    <w:basedOn w:val="a"/>
    <w:qFormat/>
    <w:rsid w:val="00293D83"/>
    <w:pPr>
      <w:jc w:val="center"/>
    </w:pPr>
    <w:rPr>
      <w:b/>
      <w:w w:val="90"/>
      <w:sz w:val="28"/>
      <w:szCs w:val="20"/>
    </w:rPr>
  </w:style>
  <w:style w:type="paragraph" w:styleId="a6">
    <w:name w:val="Body Text"/>
    <w:basedOn w:val="a"/>
    <w:rsid w:val="00293D83"/>
    <w:pPr>
      <w:jc w:val="both"/>
    </w:pPr>
    <w:rPr>
      <w:w w:val="90"/>
      <w:szCs w:val="20"/>
    </w:rPr>
  </w:style>
  <w:style w:type="paragraph" w:customStyle="1" w:styleId="ConsPlusNormal">
    <w:name w:val="ConsPlusNormal"/>
    <w:link w:val="ConsPlusNormal0"/>
    <w:uiPriority w:val="99"/>
    <w:rsid w:val="00130FA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6329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enu3br">
    <w:name w:val="menu3br"/>
    <w:basedOn w:val="a0"/>
    <w:rsid w:val="00B558E3"/>
  </w:style>
  <w:style w:type="paragraph" w:customStyle="1" w:styleId="10">
    <w:name w:val="Знак1 Знак Знак Знак"/>
    <w:basedOn w:val="a"/>
    <w:rsid w:val="008419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19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8419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33D2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E4C74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1E4C7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489618163A89A8C1D8F2A00FFFD719798EEB88F5EAA87AC191C5AF82FE99ED124F19C10B7102CCFD8A0BVAS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489618163A89A8C1D8F2A00FFFD719798EEB88F5EAA87AC191C5AF82FE99ED124F19C10B7102CCFD8A0BVAS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5822</Words>
  <Characters>33189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MERRK</Company>
  <LinksUpToDate>false</LinksUpToDate>
  <CharactersWithSpaces>38934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cherechukina</dc:creator>
  <cp:lastModifiedBy>Администратор</cp:lastModifiedBy>
  <cp:revision>2</cp:revision>
  <cp:lastPrinted>2016-03-09T11:03:00Z</cp:lastPrinted>
  <dcterms:created xsi:type="dcterms:W3CDTF">2016-06-21T13:19:00Z</dcterms:created>
  <dcterms:modified xsi:type="dcterms:W3CDTF">2016-06-21T13:19:00Z</dcterms:modified>
</cp:coreProperties>
</file>