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43" w:rsidRPr="00A77E43" w:rsidRDefault="00A77E43" w:rsidP="00A77E43">
      <w:pPr>
        <w:jc w:val="center"/>
        <w:rPr>
          <w:b/>
          <w:sz w:val="24"/>
          <w:szCs w:val="24"/>
        </w:rPr>
      </w:pPr>
      <w:r w:rsidRPr="00A77E43">
        <w:rPr>
          <w:b/>
          <w:sz w:val="24"/>
          <w:szCs w:val="24"/>
        </w:rPr>
        <w:t xml:space="preserve">Исполнение бюджета </w:t>
      </w:r>
      <w:proofErr w:type="spellStart"/>
      <w:r w:rsidRPr="00A77E43">
        <w:rPr>
          <w:b/>
          <w:sz w:val="24"/>
          <w:szCs w:val="24"/>
        </w:rPr>
        <w:t>Пудожского</w:t>
      </w:r>
      <w:proofErr w:type="spellEnd"/>
      <w:r w:rsidRPr="00A77E43">
        <w:rPr>
          <w:b/>
          <w:sz w:val="24"/>
          <w:szCs w:val="24"/>
        </w:rPr>
        <w:t xml:space="preserve"> муниципального района на 1 </w:t>
      </w:r>
      <w:r w:rsidR="00A1601E">
        <w:rPr>
          <w:b/>
          <w:sz w:val="24"/>
          <w:szCs w:val="24"/>
        </w:rPr>
        <w:t xml:space="preserve">апреля </w:t>
      </w:r>
      <w:r w:rsidRPr="00A77E43">
        <w:rPr>
          <w:b/>
          <w:sz w:val="24"/>
          <w:szCs w:val="24"/>
        </w:rPr>
        <w:t xml:space="preserve"> 2020 года</w:t>
      </w:r>
    </w:p>
    <w:p w:rsidR="00AB5BA4" w:rsidRDefault="00AB5BA4" w:rsidP="00AB5BA4">
      <w:pPr>
        <w:jc w:val="both"/>
      </w:pPr>
      <w:r>
        <w:t>По итогам исполнения бюджета Пудожского муниципального района  на 1</w:t>
      </w:r>
      <w:r w:rsidR="00A77E43">
        <w:t xml:space="preserve"> </w:t>
      </w:r>
      <w:r w:rsidR="00A1601E">
        <w:t>апреля</w:t>
      </w:r>
      <w:r>
        <w:t xml:space="preserve"> 2020</w:t>
      </w:r>
      <w:r w:rsidR="00A77E43">
        <w:t xml:space="preserve"> </w:t>
      </w:r>
      <w:r>
        <w:t xml:space="preserve">года поступление доходов составило </w:t>
      </w:r>
      <w:r w:rsidR="00A1601E">
        <w:t xml:space="preserve"> 143 319 </w:t>
      </w:r>
      <w:r>
        <w:t>тыс</w:t>
      </w:r>
      <w:proofErr w:type="gramStart"/>
      <w:r>
        <w:t>.р</w:t>
      </w:r>
      <w:proofErr w:type="gramEnd"/>
      <w:r>
        <w:t>ублей.</w:t>
      </w:r>
    </w:p>
    <w:p w:rsidR="00947C0A" w:rsidRDefault="00F455EC" w:rsidP="00AB5BA4">
      <w:pPr>
        <w:jc w:val="both"/>
      </w:pPr>
      <w:r>
        <w:t xml:space="preserve">Налоговые и неналоговые доходы  </w:t>
      </w:r>
      <w:r w:rsidR="00AB5BA4">
        <w:t>поступил</w:t>
      </w:r>
      <w:r w:rsidR="00A1601E">
        <w:t>и</w:t>
      </w:r>
      <w:r>
        <w:t xml:space="preserve"> в бюджет </w:t>
      </w:r>
      <w:proofErr w:type="spellStart"/>
      <w:r>
        <w:t>Пудожского</w:t>
      </w:r>
      <w:proofErr w:type="spellEnd"/>
      <w:r>
        <w:t xml:space="preserve"> муниципального района</w:t>
      </w:r>
      <w:r w:rsidR="00E55C1E">
        <w:t xml:space="preserve"> в сумме  </w:t>
      </w:r>
      <w:r w:rsidR="00A1601E">
        <w:t>27 244</w:t>
      </w:r>
      <w:r w:rsidR="00A77E43">
        <w:t xml:space="preserve"> </w:t>
      </w:r>
      <w:r>
        <w:t>тыс</w:t>
      </w:r>
      <w:proofErr w:type="gramStart"/>
      <w:r>
        <w:t>.р</w:t>
      </w:r>
      <w:proofErr w:type="gramEnd"/>
      <w:r>
        <w:t>ублей</w:t>
      </w:r>
      <w:r w:rsidR="00E55C1E">
        <w:t xml:space="preserve">. Основную долю в структуре поступлений налоговых и неналоговых доходов составляют налог на доходы физических лиц – </w:t>
      </w:r>
      <w:r w:rsidR="00A1601E">
        <w:t>12 536</w:t>
      </w:r>
      <w:r w:rsidR="00A77E43">
        <w:t xml:space="preserve"> </w:t>
      </w:r>
      <w:r w:rsidR="00E55C1E">
        <w:t>тыс</w:t>
      </w:r>
      <w:proofErr w:type="gramStart"/>
      <w:r w:rsidR="00E55C1E">
        <w:t>.р</w:t>
      </w:r>
      <w:proofErr w:type="gramEnd"/>
      <w:r w:rsidR="00E55C1E">
        <w:t>ублей (</w:t>
      </w:r>
      <w:r w:rsidR="00A1601E">
        <w:t>46</w:t>
      </w:r>
      <w:r w:rsidR="00E55C1E">
        <w:t>%),</w:t>
      </w:r>
      <w:r w:rsidR="00A77E43">
        <w:t xml:space="preserve"> </w:t>
      </w:r>
      <w:r w:rsidR="00E55C1E">
        <w:t>прочие налоговые и неналоговые доходы</w:t>
      </w:r>
      <w:r w:rsidR="0006766D">
        <w:t xml:space="preserve"> в сумме </w:t>
      </w:r>
      <w:r w:rsidR="00F419B3">
        <w:t>7 912</w:t>
      </w:r>
      <w:r w:rsidR="00A77E43">
        <w:t xml:space="preserve"> </w:t>
      </w:r>
      <w:r w:rsidR="0006766D">
        <w:t>тыс.</w:t>
      </w:r>
      <w:r w:rsidR="00A77E43">
        <w:t xml:space="preserve">рублей, </w:t>
      </w:r>
      <w:r w:rsidR="00E55C1E">
        <w:t xml:space="preserve"> в т.ч доходы от оказания платных услуг</w:t>
      </w:r>
      <w:r w:rsidR="003334B2">
        <w:t>(работ )</w:t>
      </w:r>
      <w:r w:rsidR="00F419B3">
        <w:t xml:space="preserve">  7 400</w:t>
      </w:r>
      <w:r w:rsidR="00A77E43">
        <w:t xml:space="preserve"> </w:t>
      </w:r>
      <w:r w:rsidR="0006766D">
        <w:t>тыс.рублей (2</w:t>
      </w:r>
      <w:r w:rsidR="00F419B3">
        <w:t>7</w:t>
      </w:r>
      <w:r w:rsidR="0006766D">
        <w:t>,</w:t>
      </w:r>
      <w:r w:rsidR="00F419B3">
        <w:t>2</w:t>
      </w:r>
      <w:r w:rsidR="0006766D">
        <w:t>%)</w:t>
      </w:r>
      <w:r w:rsidR="00CB41B1">
        <w:t>,</w:t>
      </w:r>
      <w:r w:rsidR="00A77E43">
        <w:t xml:space="preserve"> </w:t>
      </w:r>
      <w:r w:rsidR="00CB41B1">
        <w:t>налоги на совокупный доход – 2</w:t>
      </w:r>
      <w:r w:rsidR="00F419B3">
        <w:t>877</w:t>
      </w:r>
      <w:r w:rsidR="00A77E43">
        <w:t xml:space="preserve"> </w:t>
      </w:r>
      <w:r w:rsidR="00CB41B1">
        <w:t>тыс.рублей</w:t>
      </w:r>
      <w:r w:rsidR="00AB5BA4">
        <w:t xml:space="preserve"> </w:t>
      </w:r>
      <w:r w:rsidR="00CB41B1">
        <w:t xml:space="preserve"> ( 1</w:t>
      </w:r>
      <w:r w:rsidR="00F419B3">
        <w:t>0</w:t>
      </w:r>
      <w:r w:rsidR="00CB41B1">
        <w:t>,6%).</w:t>
      </w:r>
    </w:p>
    <w:p w:rsidR="00CB41B1" w:rsidRDefault="00CB41B1" w:rsidP="00AB5BA4">
      <w:pPr>
        <w:jc w:val="both"/>
      </w:pPr>
      <w:r>
        <w:t xml:space="preserve">Безвозмездные поступления </w:t>
      </w:r>
      <w:r w:rsidR="00AC7FE8">
        <w:t xml:space="preserve">в бюджет Пудожского муниципального района составили </w:t>
      </w:r>
      <w:r w:rsidR="00F419B3">
        <w:t xml:space="preserve">116 075 </w:t>
      </w:r>
      <w:r w:rsidR="00A77E43">
        <w:t xml:space="preserve"> </w:t>
      </w:r>
      <w:r w:rsidR="00AC7FE8">
        <w:t>тыс</w:t>
      </w:r>
      <w:proofErr w:type="gramStart"/>
      <w:r w:rsidR="00AC7FE8">
        <w:t>.р</w:t>
      </w:r>
      <w:proofErr w:type="gramEnd"/>
      <w:r w:rsidR="00AC7FE8">
        <w:t xml:space="preserve">ублей, из них: дотация </w:t>
      </w:r>
      <w:r w:rsidR="00F419B3">
        <w:t>50 301 тыс.рублей</w:t>
      </w:r>
      <w:r w:rsidR="00AC7FE8">
        <w:t>,</w:t>
      </w:r>
      <w:r w:rsidR="00A77E43">
        <w:t xml:space="preserve"> </w:t>
      </w:r>
      <w:r w:rsidR="00AC7FE8">
        <w:t xml:space="preserve">субсидии </w:t>
      </w:r>
      <w:r w:rsidR="00F419B3">
        <w:t xml:space="preserve">4 665 </w:t>
      </w:r>
      <w:r w:rsidR="00AC7FE8">
        <w:t>тыс.рублей,</w:t>
      </w:r>
      <w:r w:rsidR="00A77E43">
        <w:t xml:space="preserve"> </w:t>
      </w:r>
      <w:r w:rsidR="00AC7FE8">
        <w:t xml:space="preserve">субвенции </w:t>
      </w:r>
      <w:r w:rsidR="00F419B3">
        <w:t xml:space="preserve">55 188 </w:t>
      </w:r>
      <w:r w:rsidR="00AC7FE8">
        <w:t>тыс.рублей</w:t>
      </w:r>
      <w:r w:rsidR="00AB5BA4">
        <w:t xml:space="preserve">. Прочие безвозмездные  поступления </w:t>
      </w:r>
      <w:r w:rsidR="00F419B3">
        <w:t xml:space="preserve">составили </w:t>
      </w:r>
      <w:r w:rsidR="00AB5BA4">
        <w:t xml:space="preserve"> </w:t>
      </w:r>
      <w:r w:rsidR="00F419B3">
        <w:t>5 921</w:t>
      </w:r>
      <w:r w:rsidR="00A77E43">
        <w:t xml:space="preserve"> </w:t>
      </w:r>
      <w:r w:rsidR="00AB5BA4">
        <w:t>тыс</w:t>
      </w:r>
      <w:proofErr w:type="gramStart"/>
      <w:r w:rsidR="00AB5BA4">
        <w:t>.р</w:t>
      </w:r>
      <w:proofErr w:type="gramEnd"/>
      <w:r w:rsidR="00AB5BA4">
        <w:t xml:space="preserve">ублей </w:t>
      </w:r>
      <w:r w:rsidR="00F419B3">
        <w:t>(в т.ч. возврат бюджетных кредитов из бюджетов поселений</w:t>
      </w:r>
      <w:r w:rsidR="002B3B23">
        <w:t xml:space="preserve">  </w:t>
      </w:r>
      <w:r w:rsidR="00F419B3">
        <w:t xml:space="preserve"> 6 002 тыс.рублей,</w:t>
      </w:r>
      <w:r w:rsidR="002B3B23">
        <w:t xml:space="preserve">   </w:t>
      </w:r>
      <w:r w:rsidR="00F419B3">
        <w:t xml:space="preserve"> возврат остатков </w:t>
      </w:r>
      <w:r w:rsidR="002B3B23">
        <w:t xml:space="preserve">  </w:t>
      </w:r>
      <w:r w:rsidR="00F419B3">
        <w:t xml:space="preserve">прошлых </w:t>
      </w:r>
      <w:r w:rsidR="002B3B23">
        <w:t xml:space="preserve"> </w:t>
      </w:r>
      <w:r w:rsidR="00F419B3">
        <w:t>лет -76 тыс.рублей)</w:t>
      </w:r>
    </w:p>
    <w:p w:rsidR="00F455EC" w:rsidRDefault="002B3B23">
      <w:r>
        <w:rPr>
          <w:noProof/>
          <w:lang w:eastAsia="ru-RU"/>
        </w:rPr>
        <w:drawing>
          <wp:inline distT="0" distB="0" distL="0" distR="0">
            <wp:extent cx="5143500" cy="32194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CEC" w:rsidRDefault="00F43CEC"/>
    <w:p w:rsidR="00F96D8C" w:rsidRDefault="00F96D8C"/>
    <w:p w:rsidR="00F96D8C" w:rsidRDefault="00F96D8C"/>
    <w:p w:rsidR="00F96D8C" w:rsidRDefault="00F96D8C"/>
    <w:p w:rsidR="00F96D8C" w:rsidRDefault="00F96D8C"/>
    <w:p w:rsidR="00F96D8C" w:rsidRDefault="00F96D8C"/>
    <w:p w:rsidR="00A77E43" w:rsidRDefault="00A77E43">
      <w:r>
        <w:t xml:space="preserve">Исполнение бюджета </w:t>
      </w:r>
      <w:proofErr w:type="spellStart"/>
      <w:r>
        <w:t>Пудожского</w:t>
      </w:r>
      <w:proofErr w:type="spellEnd"/>
      <w:r>
        <w:t xml:space="preserve"> муниципального района по расходам составило</w:t>
      </w:r>
      <w:r w:rsidR="00666791">
        <w:t xml:space="preserve">   </w:t>
      </w:r>
      <w:r>
        <w:t xml:space="preserve"> </w:t>
      </w:r>
      <w:r w:rsidR="00666791">
        <w:t>138 039</w:t>
      </w:r>
      <w:r>
        <w:t xml:space="preserve"> тыс</w:t>
      </w:r>
      <w:proofErr w:type="gramStart"/>
      <w:r>
        <w:t>.р</w:t>
      </w:r>
      <w:proofErr w:type="gramEnd"/>
      <w:r>
        <w:t xml:space="preserve">ублей, в том числе </w:t>
      </w:r>
      <w:r w:rsidR="00666791">
        <w:t>126 293</w:t>
      </w:r>
      <w:r>
        <w:t xml:space="preserve"> тыс.рублей (9</w:t>
      </w:r>
      <w:r w:rsidR="00666791">
        <w:t>1,5</w:t>
      </w:r>
      <w:r>
        <w:t xml:space="preserve">%) – расходы в рамках муниципальных программ </w:t>
      </w:r>
      <w:proofErr w:type="spellStart"/>
      <w:r>
        <w:t>Пудожского</w:t>
      </w:r>
      <w:proofErr w:type="spellEnd"/>
      <w:r>
        <w:t xml:space="preserve"> муниципального района.</w:t>
      </w:r>
    </w:p>
    <w:p w:rsidR="00F43CEC" w:rsidRDefault="00F43CEC"/>
    <w:p w:rsidR="00A77E43" w:rsidRDefault="00A77E43" w:rsidP="00F43CEC">
      <w:pPr>
        <w:jc w:val="center"/>
      </w:pPr>
      <w:r>
        <w:t xml:space="preserve">Исполнение бюджета </w:t>
      </w:r>
      <w:proofErr w:type="spellStart"/>
      <w:r>
        <w:t>Пудожского</w:t>
      </w:r>
      <w:proofErr w:type="spellEnd"/>
      <w:r>
        <w:t xml:space="preserve"> муниципального района по муниципальным программам </w:t>
      </w:r>
      <w:proofErr w:type="spellStart"/>
      <w:r>
        <w:t>Пудожского</w:t>
      </w:r>
      <w:proofErr w:type="spellEnd"/>
      <w:r>
        <w:t xml:space="preserve"> муниципального района на 1 а</w:t>
      </w:r>
      <w:r w:rsidR="00666791">
        <w:t xml:space="preserve">преля </w:t>
      </w:r>
      <w:r>
        <w:t xml:space="preserve"> 2020 года, тыс</w:t>
      </w:r>
      <w:proofErr w:type="gramStart"/>
      <w:r>
        <w:t>.р</w:t>
      </w:r>
      <w:proofErr w:type="gramEnd"/>
      <w:r>
        <w:t>ублей</w:t>
      </w:r>
    </w:p>
    <w:p w:rsidR="00F43CEC" w:rsidRDefault="00F43CEC"/>
    <w:p w:rsidR="00AD2669" w:rsidRDefault="00AD2669">
      <w:r>
        <w:rPr>
          <w:noProof/>
          <w:lang w:eastAsia="ru-RU"/>
        </w:rPr>
        <w:drawing>
          <wp:inline distT="0" distB="0" distL="0" distR="0">
            <wp:extent cx="5476875" cy="470535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CEC" w:rsidRDefault="00F43CEC"/>
    <w:sectPr w:rsidR="00F43CEC" w:rsidSect="00947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5EC"/>
    <w:rsid w:val="00004E75"/>
    <w:rsid w:val="0006766D"/>
    <w:rsid w:val="002074BD"/>
    <w:rsid w:val="002B3B23"/>
    <w:rsid w:val="003334B2"/>
    <w:rsid w:val="00525FB1"/>
    <w:rsid w:val="00632600"/>
    <w:rsid w:val="00666791"/>
    <w:rsid w:val="00775A3A"/>
    <w:rsid w:val="00947C0A"/>
    <w:rsid w:val="00955750"/>
    <w:rsid w:val="009E06BD"/>
    <w:rsid w:val="00A1601E"/>
    <w:rsid w:val="00A77E43"/>
    <w:rsid w:val="00AB5BA4"/>
    <w:rsid w:val="00AC7FE8"/>
    <w:rsid w:val="00AD2669"/>
    <w:rsid w:val="00CB41B1"/>
    <w:rsid w:val="00E05E45"/>
    <w:rsid w:val="00E55C1E"/>
    <w:rsid w:val="00E9528B"/>
    <w:rsid w:val="00F419B3"/>
    <w:rsid w:val="00F43CEC"/>
    <w:rsid w:val="00F455EC"/>
    <w:rsid w:val="00F9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5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Пользователь</cp:lastModifiedBy>
  <cp:revision>11</cp:revision>
  <dcterms:created xsi:type="dcterms:W3CDTF">2020-03-20T09:59:00Z</dcterms:created>
  <dcterms:modified xsi:type="dcterms:W3CDTF">2020-04-28T11:31:00Z</dcterms:modified>
</cp:coreProperties>
</file>