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E9" w:rsidRPr="007F0743" w:rsidRDefault="008236E9" w:rsidP="00823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E7E67" w:rsidRPr="007F0743" w:rsidRDefault="00B438FB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услуг</w:t>
      </w:r>
      <w:r w:rsidR="009E7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обслуживанию, </w:t>
      </w:r>
      <w:r w:rsidR="009E7E67" w:rsidRPr="007F0743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E7E67" w:rsidRPr="007F0743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A36743">
        <w:rPr>
          <w:rFonts w:ascii="Times New Roman" w:hAnsi="Times New Roman" w:cs="Times New Roman"/>
          <w:sz w:val="24"/>
          <w:szCs w:val="24"/>
        </w:rPr>
        <w:t>у</w:t>
      </w:r>
      <w:r w:rsidR="009E7E67" w:rsidRPr="007F0743">
        <w:rPr>
          <w:rFonts w:ascii="Times New Roman" w:hAnsi="Times New Roman" w:cs="Times New Roman"/>
          <w:sz w:val="24"/>
          <w:szCs w:val="24"/>
        </w:rPr>
        <w:t xml:space="preserve"> общего</w:t>
      </w:r>
    </w:p>
    <w:p w:rsidR="009E7E67" w:rsidRPr="007F0743" w:rsidRDefault="009E7E67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имущества в многоквартирных домах</w:t>
      </w:r>
    </w:p>
    <w:p w:rsidR="008236E9" w:rsidRPr="007F0743" w:rsidRDefault="008236E9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г. Пудож</w:t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E6D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D376CF">
        <w:rPr>
          <w:rFonts w:ascii="Times New Roman" w:hAnsi="Times New Roman" w:cs="Times New Roman"/>
          <w:sz w:val="24"/>
          <w:szCs w:val="24"/>
        </w:rPr>
        <w:t xml:space="preserve"> </w:t>
      </w:r>
      <w:r w:rsidR="00A36743">
        <w:rPr>
          <w:rFonts w:ascii="Times New Roman" w:hAnsi="Times New Roman" w:cs="Times New Roman"/>
          <w:sz w:val="24"/>
          <w:szCs w:val="24"/>
        </w:rPr>
        <w:t xml:space="preserve">    </w:t>
      </w:r>
      <w:r w:rsidR="00D376CF">
        <w:rPr>
          <w:rFonts w:ascii="Times New Roman" w:hAnsi="Times New Roman" w:cs="Times New Roman"/>
          <w:sz w:val="24"/>
          <w:szCs w:val="24"/>
        </w:rPr>
        <w:t>"</w:t>
      </w:r>
      <w:r w:rsidR="00A36743">
        <w:rPr>
          <w:rFonts w:ascii="Times New Roman" w:hAnsi="Times New Roman" w:cs="Times New Roman"/>
          <w:sz w:val="24"/>
          <w:szCs w:val="24"/>
        </w:rPr>
        <w:t>01</w:t>
      </w:r>
      <w:r w:rsidRPr="007F0743">
        <w:rPr>
          <w:rFonts w:ascii="Times New Roman" w:hAnsi="Times New Roman" w:cs="Times New Roman"/>
          <w:sz w:val="24"/>
          <w:szCs w:val="24"/>
        </w:rPr>
        <w:t>"</w:t>
      </w:r>
      <w:r w:rsidR="005E0E70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5E0E70">
        <w:rPr>
          <w:rFonts w:ascii="Times New Roman" w:hAnsi="Times New Roman" w:cs="Times New Roman"/>
          <w:sz w:val="24"/>
          <w:szCs w:val="24"/>
        </w:rPr>
        <w:t>2019</w:t>
      </w:r>
      <w:r w:rsidRPr="007F07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36E9" w:rsidRPr="007F0743" w:rsidRDefault="008236E9" w:rsidP="00823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743">
        <w:rPr>
          <w:rFonts w:ascii="Times New Roman" w:hAnsi="Times New Roman"/>
          <w:sz w:val="24"/>
          <w:szCs w:val="24"/>
        </w:rPr>
        <w:br/>
      </w:r>
      <w:proofErr w:type="gramStart"/>
      <w:r w:rsidRPr="007F0743">
        <w:rPr>
          <w:rFonts w:ascii="Times New Roman" w:hAnsi="Times New Roman"/>
          <w:color w:val="000000"/>
          <w:sz w:val="24"/>
          <w:szCs w:val="24"/>
        </w:rPr>
        <w:t>Администрация Пудожского муниципального района именуемая в дальнейшем «</w:t>
      </w:r>
      <w:r w:rsidRPr="007F0743">
        <w:rPr>
          <w:rFonts w:ascii="Times New Roman" w:hAnsi="Times New Roman"/>
          <w:b/>
          <w:bCs/>
          <w:color w:val="000000"/>
          <w:sz w:val="24"/>
          <w:szCs w:val="24"/>
        </w:rPr>
        <w:t>Заказчик»</w:t>
      </w:r>
      <w:r w:rsidRPr="007F0743">
        <w:rPr>
          <w:rFonts w:ascii="Times New Roman" w:hAnsi="Times New Roman"/>
          <w:sz w:val="24"/>
          <w:szCs w:val="24"/>
        </w:rPr>
        <w:t xml:space="preserve">" 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в лице главы </w:t>
      </w:r>
      <w:r w:rsidR="001E62D1" w:rsidRPr="007F074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7F0743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</w:t>
      </w:r>
      <w:r w:rsidR="001F1A92" w:rsidRPr="007F0743">
        <w:rPr>
          <w:rFonts w:ascii="Times New Roman" w:hAnsi="Times New Roman"/>
          <w:color w:val="000000"/>
          <w:sz w:val="24"/>
          <w:szCs w:val="24"/>
        </w:rPr>
        <w:t xml:space="preserve"> Ладыгина Андрея Владимировича</w:t>
      </w:r>
      <w:r w:rsidRPr="007F0743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Устава, с одной стороны, и Общество с огран</w:t>
      </w:r>
      <w:r w:rsidR="005E0E70">
        <w:rPr>
          <w:rFonts w:ascii="Times New Roman" w:hAnsi="Times New Roman"/>
          <w:color w:val="000000"/>
          <w:sz w:val="24"/>
          <w:szCs w:val="24"/>
        </w:rPr>
        <w:t>иченной ответственностью «Флагман» (ООО «Флагман</w:t>
      </w:r>
      <w:r w:rsidRPr="007F0743">
        <w:rPr>
          <w:rFonts w:ascii="Times New Roman" w:hAnsi="Times New Roman"/>
          <w:color w:val="000000"/>
          <w:sz w:val="24"/>
          <w:szCs w:val="24"/>
        </w:rPr>
        <w:t>»)</w:t>
      </w:r>
      <w:r w:rsidR="001E62D1" w:rsidRPr="007F0743">
        <w:rPr>
          <w:rFonts w:ascii="Times New Roman" w:hAnsi="Times New Roman"/>
          <w:color w:val="000000"/>
          <w:sz w:val="24"/>
          <w:szCs w:val="24"/>
        </w:rPr>
        <w:t>,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>именуемый в дальнейшем</w:t>
      </w:r>
      <w:r w:rsidR="00723315">
        <w:rPr>
          <w:rFonts w:ascii="Times New Roman" w:hAnsi="Times New Roman"/>
          <w:b/>
          <w:sz w:val="24"/>
          <w:szCs w:val="24"/>
        </w:rPr>
        <w:t xml:space="preserve"> «И</w:t>
      </w:r>
      <w:r w:rsidR="0084409C">
        <w:rPr>
          <w:rFonts w:ascii="Times New Roman" w:hAnsi="Times New Roman"/>
          <w:b/>
          <w:sz w:val="24"/>
          <w:szCs w:val="24"/>
        </w:rPr>
        <w:t>спо</w:t>
      </w:r>
      <w:r w:rsidR="00723315">
        <w:rPr>
          <w:rFonts w:ascii="Times New Roman" w:hAnsi="Times New Roman"/>
          <w:b/>
          <w:sz w:val="24"/>
          <w:szCs w:val="24"/>
        </w:rPr>
        <w:t>л</w:t>
      </w:r>
      <w:r w:rsidR="0084409C">
        <w:rPr>
          <w:rFonts w:ascii="Times New Roman" w:hAnsi="Times New Roman"/>
          <w:b/>
          <w:sz w:val="24"/>
          <w:szCs w:val="24"/>
        </w:rPr>
        <w:t>нитель</w:t>
      </w:r>
      <w:r w:rsidRPr="007F0743">
        <w:rPr>
          <w:rFonts w:ascii="Times New Roman" w:hAnsi="Times New Roman"/>
          <w:b/>
          <w:sz w:val="24"/>
          <w:szCs w:val="24"/>
        </w:rPr>
        <w:t>»</w:t>
      </w:r>
      <w:r w:rsidR="001E62D1" w:rsidRPr="007F0743">
        <w:rPr>
          <w:rFonts w:ascii="Times New Roman" w:hAnsi="Times New Roman"/>
          <w:b/>
          <w:sz w:val="24"/>
          <w:szCs w:val="24"/>
        </w:rPr>
        <w:t>,</w:t>
      </w:r>
      <w:r w:rsidRPr="007F0743">
        <w:rPr>
          <w:rFonts w:ascii="Times New Roman" w:hAnsi="Times New Roman"/>
          <w:b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 xml:space="preserve">в лице </w:t>
      </w:r>
      <w:r w:rsidR="0084409C">
        <w:rPr>
          <w:rFonts w:ascii="Times New Roman" w:hAnsi="Times New Roman"/>
          <w:color w:val="000000"/>
          <w:sz w:val="24"/>
          <w:szCs w:val="24"/>
        </w:rPr>
        <w:t>директора Терехова Ильи Александровича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 </w:t>
      </w:r>
      <w:r w:rsidRPr="007F0743">
        <w:rPr>
          <w:rFonts w:ascii="Times New Roman" w:hAnsi="Times New Roman"/>
          <w:sz w:val="24"/>
          <w:szCs w:val="24"/>
        </w:rPr>
        <w:t xml:space="preserve">с другой стороны, а вместе именуемые "Стороны",   руководствуясь   Жилищным </w:t>
      </w:r>
      <w:hyperlink r:id="rId5" w:history="1">
        <w:r w:rsidRPr="007F0743">
          <w:rPr>
            <w:rFonts w:ascii="Times New Roman" w:hAnsi="Times New Roman"/>
            <w:sz w:val="24"/>
            <w:szCs w:val="24"/>
          </w:rPr>
          <w:t>кодексом</w:t>
        </w:r>
      </w:hyperlink>
      <w:r w:rsidRPr="007F0743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6" w:history="1">
        <w:r w:rsidRPr="007F0743">
          <w:rPr>
            <w:rFonts w:ascii="Times New Roman" w:hAnsi="Times New Roman"/>
            <w:sz w:val="24"/>
            <w:szCs w:val="24"/>
          </w:rPr>
          <w:t>Постановлением</w:t>
        </w:r>
        <w:proofErr w:type="gramEnd"/>
      </w:hyperlink>
      <w:r w:rsidRPr="007F07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743">
        <w:rPr>
          <w:rFonts w:ascii="Times New Roman" w:hAnsi="Times New Roman"/>
          <w:sz w:val="24"/>
          <w:szCs w:val="24"/>
        </w:rPr>
        <w:t>Правительства Российской Федерации от  13.08.2006 № 491 "Об утверждении Правил содержания общего имущества в  многоквартирном</w:t>
      </w:r>
      <w:r w:rsidR="001F1A92" w:rsidRPr="007F0743">
        <w:rPr>
          <w:rFonts w:ascii="Times New Roman" w:hAnsi="Times New Roman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 xml:space="preserve">доме  и  правил   изменения    размера  платы за содержание и ремонт жилого помещения в случае оказания услуг и   выполнения работ   по   управлению, содержанию и ремонту общего имущества в многоквартирном доме  ненадлежащего качества и (или) с перерывами,    превышающими    установленную продолжительность", </w:t>
      </w:r>
      <w:hyperlink r:id="rId7" w:history="1">
        <w:r w:rsidRPr="007F0743">
          <w:rPr>
            <w:rFonts w:ascii="Times New Roman" w:hAnsi="Times New Roman"/>
            <w:sz w:val="24"/>
            <w:szCs w:val="24"/>
          </w:rPr>
          <w:t>Приказом</w:t>
        </w:r>
      </w:hyperlink>
      <w:r w:rsidRPr="007F0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743">
        <w:rPr>
          <w:rFonts w:ascii="Times New Roman" w:hAnsi="Times New Roman"/>
          <w:sz w:val="24"/>
          <w:szCs w:val="24"/>
        </w:rPr>
        <w:t>Минрегиона</w:t>
      </w:r>
      <w:proofErr w:type="spellEnd"/>
      <w:r w:rsidRPr="007F0743">
        <w:rPr>
          <w:rFonts w:ascii="Times New Roman" w:hAnsi="Times New Roman"/>
          <w:sz w:val="24"/>
          <w:szCs w:val="24"/>
        </w:rPr>
        <w:t xml:space="preserve"> России от 27.06.2012  №  252   "Об утверждении</w:t>
      </w:r>
      <w:proofErr w:type="gramEnd"/>
      <w:r w:rsidRPr="007F0743">
        <w:rPr>
          <w:rFonts w:ascii="Times New Roman" w:hAnsi="Times New Roman"/>
          <w:sz w:val="24"/>
          <w:szCs w:val="24"/>
        </w:rPr>
        <w:t xml:space="preserve"> примерных условий </w:t>
      </w:r>
      <w:proofErr w:type="spellStart"/>
      <w:r w:rsidRPr="007F0743"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 w:rsidRPr="007F0743">
        <w:rPr>
          <w:rFonts w:ascii="Times New Roman" w:hAnsi="Times New Roman"/>
          <w:sz w:val="24"/>
          <w:szCs w:val="24"/>
        </w:rPr>
        <w:t xml:space="preserve"> договора, направленного на сбережение и (или) повышение эффективности потребления  коммунальных  услуг при использовании общего имущества в многоквартирном доме", </w:t>
      </w:r>
      <w:r w:rsidR="00A36743">
        <w:rPr>
          <w:rFonts w:ascii="Times New Roman" w:hAnsi="Times New Roman"/>
          <w:sz w:val="24"/>
          <w:szCs w:val="24"/>
        </w:rPr>
        <w:t>на основании решения Протокола №3 от 30 мая 2019г. Комиссии по предупреждению и ликвидации чрезвычайных ситуаций и обеспечению пожарной безопасности муниципального образования «Пудожский муниципальный район»</w:t>
      </w:r>
      <w:r w:rsidRPr="007F0743">
        <w:rPr>
          <w:rFonts w:ascii="Times New Roman" w:hAnsi="Times New Roman"/>
          <w:sz w:val="24"/>
          <w:szCs w:val="24"/>
        </w:rPr>
        <w:t>,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>заключили настоящий Договор  о нижеследующем: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в целях обеспечения надлежащего содержания и ремонта общего имущества в многоквартирных домах, расположенных на территории </w:t>
      </w:r>
      <w:r w:rsidR="007B1CD4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Pr="007F0743">
        <w:rPr>
          <w:rFonts w:ascii="Times New Roman" w:hAnsi="Times New Roman" w:cs="Times New Roman"/>
          <w:sz w:val="24"/>
          <w:szCs w:val="24"/>
        </w:rPr>
        <w:t xml:space="preserve"> поселения Пудожского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6F0FC9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п. </w:t>
      </w:r>
      <w:r w:rsidR="007B1CD4">
        <w:rPr>
          <w:rFonts w:ascii="Times New Roman" w:hAnsi="Times New Roman"/>
          <w:bCs/>
          <w:color w:val="212121"/>
          <w:sz w:val="24"/>
          <w:szCs w:val="24"/>
        </w:rPr>
        <w:t>Подпорожье</w:t>
      </w:r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,   </w:t>
      </w:r>
      <w:r w:rsidR="007B1CD4">
        <w:rPr>
          <w:rFonts w:ascii="Times New Roman" w:hAnsi="Times New Roman"/>
          <w:bCs/>
          <w:color w:val="212121"/>
          <w:sz w:val="24"/>
          <w:szCs w:val="24"/>
        </w:rPr>
        <w:t>п</w:t>
      </w:r>
      <w:r w:rsidRPr="006F0FC9">
        <w:rPr>
          <w:rFonts w:ascii="Times New Roman" w:hAnsi="Times New Roman"/>
          <w:bCs/>
          <w:color w:val="212121"/>
          <w:sz w:val="24"/>
          <w:szCs w:val="24"/>
        </w:rPr>
        <w:t>. К</w:t>
      </w:r>
      <w:r w:rsidR="007B1CD4">
        <w:rPr>
          <w:rFonts w:ascii="Times New Roman" w:hAnsi="Times New Roman"/>
          <w:bCs/>
          <w:color w:val="212121"/>
          <w:sz w:val="24"/>
          <w:szCs w:val="24"/>
        </w:rPr>
        <w:t>олово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)</w:t>
      </w:r>
      <w:r w:rsidRPr="007F0743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Договору.</w:t>
      </w:r>
    </w:p>
    <w:p w:rsidR="008236E9" w:rsidRPr="007F0743" w:rsidRDefault="008236E9" w:rsidP="001E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2.1. По настоящему Договору 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Пудожского муниципального района </w:t>
      </w:r>
      <w:r w:rsidRPr="007F0743">
        <w:rPr>
          <w:rFonts w:ascii="Times New Roman" w:hAnsi="Times New Roman" w:cs="Times New Roman"/>
          <w:sz w:val="24"/>
          <w:szCs w:val="24"/>
        </w:rPr>
        <w:t xml:space="preserve">поручает, а </w:t>
      </w:r>
      <w:r w:rsidR="0084409C">
        <w:rPr>
          <w:rFonts w:ascii="Times New Roman" w:hAnsi="Times New Roman" w:cs="Times New Roman"/>
          <w:sz w:val="24"/>
          <w:szCs w:val="24"/>
        </w:rPr>
        <w:t>Исполнитель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 выполнять работы и (или) оказывать услуги по надлежащему содержанию и ремонту общего имущества в многоквартирном домах, расположенных на территории Пудожского муниципального района. 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8" w:history="1">
        <w:r w:rsidRPr="007F07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</w:t>
      </w:r>
      <w:r w:rsidR="00D376CF">
        <w:rPr>
          <w:rFonts w:ascii="Times New Roman" w:hAnsi="Times New Roman" w:cs="Times New Roman"/>
          <w:sz w:val="24"/>
          <w:szCs w:val="24"/>
        </w:rPr>
        <w:t>ом доме, приведен в Приложении №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5C2FCF">
        <w:rPr>
          <w:rFonts w:ascii="Times New Roman" w:hAnsi="Times New Roman" w:cs="Times New Roman"/>
          <w:sz w:val="24"/>
          <w:szCs w:val="24"/>
        </w:rPr>
        <w:t>2</w:t>
      </w:r>
      <w:r w:rsidRPr="007F0743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2.3. Вопросы капитального ремонта многоквартирного дома регулируются отдельным договором.</w:t>
      </w:r>
    </w:p>
    <w:p w:rsidR="008236E9" w:rsidRDefault="008236E9" w:rsidP="005F4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24F" w:rsidRPr="007F0743" w:rsidRDefault="005F424F" w:rsidP="005F4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 ОБЯЗАННОСТИ И ПРАВА СТОРОН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3.1. Обязанности Сторон: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3.1.1.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>безопасности.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3.1.2. Создавать и обеспечивать благоприятные и безопасные условия для проживания граждан и деятельности организаций, находящихся в нежилых помещениях многоквартирного дома.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3</w:t>
      </w:r>
      <w:r w:rsidRPr="007F0743">
        <w:rPr>
          <w:rFonts w:ascii="Times New Roman" w:hAnsi="Times New Roman"/>
          <w:color w:val="000000"/>
          <w:sz w:val="24"/>
          <w:szCs w:val="24"/>
        </w:rPr>
        <w:t>. Обеспечить ведение учета выполненных работ по обслуживанию, содержанию, текущему ремонту многоквартирного дома и придомовой территории.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4</w:t>
      </w:r>
      <w:r w:rsidRPr="007F0743">
        <w:rPr>
          <w:rFonts w:ascii="Times New Roman" w:hAnsi="Times New Roman"/>
          <w:color w:val="000000"/>
          <w:sz w:val="24"/>
          <w:szCs w:val="24"/>
        </w:rPr>
        <w:t>. Своевременно подготавливать многоквартирный дом, санитарно-техническое и иное оборудование, находящееся в нем, к эксплуатации в зимних условиях.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5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услуг по содержанию и ремонту помещений (общего имущества) по настоящему договору. 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6</w:t>
      </w:r>
      <w:r w:rsidRPr="007F0743">
        <w:rPr>
          <w:rFonts w:ascii="Times New Roman" w:hAnsi="Times New Roman"/>
          <w:color w:val="000000"/>
          <w:sz w:val="24"/>
          <w:szCs w:val="24"/>
        </w:rPr>
        <w:t>. Рассматривать в течение 7 дней жалобы и заявления пользователей помещений, касающиеся предоставления услуг содержания и ремонта жилого помещения и давать по ним полные и исчерпывающие ответы, а также принимать меры к своевременному устранению указанных в них недостатков.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7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. Представлять отчеты о проделанной работе. 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8</w:t>
      </w:r>
      <w:r w:rsidRPr="007F0743">
        <w:rPr>
          <w:rFonts w:ascii="Times New Roman" w:hAnsi="Times New Roman"/>
          <w:color w:val="000000"/>
          <w:sz w:val="24"/>
          <w:szCs w:val="24"/>
        </w:rPr>
        <w:t>.</w:t>
      </w:r>
      <w:r w:rsidR="005C2F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color w:val="000000"/>
          <w:sz w:val="24"/>
          <w:szCs w:val="24"/>
        </w:rPr>
        <w:t>Вести техническую документацию по многоквартирному дому в порядке, установленном и утвержденном Постановлением Правительства РФ от 13.08.2006г. № 491.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 xml:space="preserve">   3.2.   </w:t>
      </w:r>
      <w:r w:rsidR="00A36743">
        <w:rPr>
          <w:rFonts w:ascii="Times New Roman" w:hAnsi="Times New Roman" w:cs="Times New Roman"/>
          <w:b/>
          <w:sz w:val="24"/>
          <w:szCs w:val="24"/>
        </w:rPr>
        <w:t>Собственник (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7F0743">
        <w:rPr>
          <w:rFonts w:ascii="Times New Roman" w:hAnsi="Times New Roman" w:cs="Times New Roman"/>
          <w:b/>
          <w:color w:val="000000"/>
          <w:sz w:val="24"/>
          <w:szCs w:val="24"/>
        </w:rPr>
        <w:t>аниматель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F0743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3.2.1. Своевременно и полностью вносить плату по настоящему Договору на основании представленных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723315">
        <w:rPr>
          <w:rFonts w:ascii="Times New Roman" w:hAnsi="Times New Roman" w:cs="Times New Roman"/>
          <w:sz w:val="24"/>
          <w:szCs w:val="24"/>
        </w:rPr>
        <w:t>Исполнителем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F0743">
          <w:rPr>
            <w:rFonts w:ascii="Times New Roman" w:hAnsi="Times New Roman" w:cs="Times New Roman"/>
            <w:sz w:val="24"/>
            <w:szCs w:val="24"/>
          </w:rPr>
          <w:t>актов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 приемке оказанных услуг и (или) выполненных работ и счетов.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3.2.2. Сообщать </w:t>
      </w:r>
      <w:r w:rsidR="0046002A">
        <w:rPr>
          <w:rFonts w:ascii="Times New Roman" w:hAnsi="Times New Roman" w:cs="Times New Roman"/>
          <w:sz w:val="24"/>
          <w:szCs w:val="24"/>
        </w:rPr>
        <w:t>Исполнителю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о выявленных неисправностях в состоянии общего имущества в многоквартирном доме.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Обеспечить доступ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Исполнителю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 помещения общего пользования для выполнения работ, предусмотренных настоящим Договором, а также осмотра технического и санитарного состояния внутриквартирных инженерных коммуникаций и иного оборудования, находящегося в помещениях собственников и входящего в состав общего имущества дома, а также для выполнения необходимых ремонтных работ в заранее согласован</w:t>
      </w:r>
      <w:r w:rsidR="0046002A">
        <w:rPr>
          <w:rFonts w:ascii="Times New Roman" w:hAnsi="Times New Roman" w:cs="Times New Roman"/>
          <w:sz w:val="24"/>
          <w:szCs w:val="24"/>
        </w:rPr>
        <w:t>ное с собственниками (нанимателями</w:t>
      </w:r>
      <w:r w:rsidRPr="007F0743">
        <w:rPr>
          <w:rFonts w:ascii="Times New Roman" w:hAnsi="Times New Roman" w:cs="Times New Roman"/>
          <w:sz w:val="24"/>
          <w:szCs w:val="24"/>
        </w:rPr>
        <w:t>) время, а работников аварийных служб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- в любое время.</w:t>
      </w:r>
      <w:proofErr w:type="gramEnd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A36743">
        <w:rPr>
          <w:rFonts w:ascii="Times New Roman" w:hAnsi="Times New Roman" w:cs="Times New Roman"/>
          <w:b/>
          <w:sz w:val="24"/>
          <w:szCs w:val="24"/>
        </w:rPr>
        <w:t>Собственник (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A36743" w:rsidRPr="007F0743">
        <w:rPr>
          <w:rFonts w:ascii="Times New Roman" w:hAnsi="Times New Roman" w:cs="Times New Roman"/>
          <w:b/>
          <w:color w:val="000000"/>
          <w:sz w:val="24"/>
          <w:szCs w:val="24"/>
        </w:rPr>
        <w:t>аниматель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F07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b/>
          <w:sz w:val="24"/>
          <w:szCs w:val="24"/>
        </w:rPr>
        <w:t>имеет право</w:t>
      </w:r>
      <w:r w:rsidRPr="007F0743">
        <w:rPr>
          <w:rFonts w:ascii="Times New Roman" w:hAnsi="Times New Roman" w:cs="Times New Roman"/>
          <w:sz w:val="24"/>
          <w:szCs w:val="24"/>
        </w:rPr>
        <w:t>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его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Pr="007F0743">
        <w:rPr>
          <w:rFonts w:ascii="Times New Roman" w:hAnsi="Times New Roman" w:cs="Times New Roman"/>
          <w:sz w:val="24"/>
          <w:szCs w:val="24"/>
        </w:rPr>
        <w:t>, связанных с выполнением им обязанностей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>Администрации Пудожского муниципального района</w:t>
      </w:r>
      <w:r w:rsidRPr="007F0743">
        <w:rPr>
          <w:rFonts w:ascii="Times New Roman" w:hAnsi="Times New Roman" w:cs="Times New Roman"/>
          <w:sz w:val="24"/>
          <w:szCs w:val="24"/>
        </w:rPr>
        <w:t>, оформленное в письменном виде.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Требовать от</w:t>
      </w:r>
      <w:r w:rsidR="000467C9" w:rsidRPr="000467C9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соответствии с </w:t>
      </w:r>
      <w:hyperlink w:anchor="P89" w:history="1">
        <w:r w:rsidRPr="007F0743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двух месяцев после выявления соответствующего нарушения условий Договора по содержанию и ремонту общего имущества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с представлением соответствующего акта о нарушении качества или превышения установленной продолжительности перерыва в оказании услуг или выполнения работ, подписанного Сторонами по настоящему Договору.</w:t>
      </w:r>
    </w:p>
    <w:p w:rsidR="00E13DCA" w:rsidRPr="007F0743" w:rsidRDefault="00E13DCA" w:rsidP="00D74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3.3.4. Требовать от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возмещения убытков, причиненных вследствие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 xml:space="preserve">невыполнения либо недобросовестного выполнения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своих обязанностей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3.3.5. Требовать от</w:t>
      </w:r>
      <w:r w:rsidR="00673F4B" w:rsidRPr="00673F4B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неукоснительного выполнения настоящего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3.3.6. Требовать от</w:t>
      </w:r>
      <w:r w:rsidR="00673F4B" w:rsidRPr="00673F4B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ежемесячного представления </w:t>
      </w:r>
      <w:hyperlink r:id="rId10" w:history="1">
        <w:r w:rsidRPr="007F0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 приемке оказанных услуг и (или) выполненных работ по содержанию и текущему ремонту общего имущества в многоквартирном доме.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3.4. Исполнитель обязан: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3.4.1.Осуществлять надлежащее содержание и ремонт общего имущества в многоквартирном доме в соответствии с условиями настоящего Договора и действующим законодательством,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актов, регулирующих положения, способствующие выполнению цели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3.4.2. Оказывать услуги по содержанию и выполнять работы по ремонту общего имущества многоквартирного дома в соответствии с </w:t>
      </w:r>
      <w:hyperlink r:id="rId11" w:history="1">
        <w:r w:rsidRPr="007F0743">
          <w:rPr>
            <w:rFonts w:ascii="Times New Roman" w:hAnsi="Times New Roman" w:cs="Times New Roman"/>
            <w:sz w:val="24"/>
            <w:szCs w:val="24"/>
          </w:rPr>
          <w:t xml:space="preserve">Приложением № </w:t>
        </w:r>
      </w:hyperlink>
      <w:r w:rsidR="005C2FCF" w:rsidRPr="005C2FCF">
        <w:rPr>
          <w:rFonts w:ascii="Times New Roman" w:hAnsi="Times New Roman" w:cs="Times New Roman"/>
          <w:sz w:val="24"/>
          <w:szCs w:val="24"/>
        </w:rPr>
        <w:t>2</w:t>
      </w:r>
      <w:r w:rsidRPr="00C2673C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3.4.3. Принимать участие в приемке коммерческих приборов учета индивидуальных (квартирных) приборов учета коммунальных услуг с составлением соответствующего акта и фиксацией начальных показаний приборов.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3.4.4. Предоставлять иные услуги, связанные с выполнением работ по Договору, собственникам помещений в многоквартирном доме и прочим пользователям помещений в нем.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3.4.5.Организовать круглосуточное аварийно-диспетчерск</w:t>
      </w:r>
      <w:r w:rsidR="0046002A">
        <w:rPr>
          <w:rFonts w:ascii="Times New Roman" w:hAnsi="Times New Roman" w:cs="Times New Roman"/>
          <w:sz w:val="24"/>
          <w:szCs w:val="24"/>
        </w:rPr>
        <w:t>ое обслуживание многоквартирных домов</w:t>
      </w:r>
      <w:r w:rsidRPr="007F0743">
        <w:rPr>
          <w:rFonts w:ascii="Times New Roman" w:hAnsi="Times New Roman" w:cs="Times New Roman"/>
          <w:sz w:val="24"/>
          <w:szCs w:val="24"/>
        </w:rPr>
        <w:t>, устранять аварии, а также выполнять заявки собственников помещений и прочи</w:t>
      </w:r>
      <w:r w:rsidR="0046002A">
        <w:rPr>
          <w:rFonts w:ascii="Times New Roman" w:hAnsi="Times New Roman" w:cs="Times New Roman"/>
          <w:sz w:val="24"/>
          <w:szCs w:val="24"/>
        </w:rPr>
        <w:t>х пользователей помещений в домах</w:t>
      </w:r>
      <w:r w:rsidRPr="007F0743">
        <w:rPr>
          <w:rFonts w:ascii="Times New Roman" w:hAnsi="Times New Roman" w:cs="Times New Roman"/>
          <w:sz w:val="24"/>
          <w:szCs w:val="24"/>
        </w:rPr>
        <w:t>, связанные с выполнением работ по настоящему Договору, в сроки, установленные законодательством и настоящим Договором.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3.4.6. Рассматривать претензии, оформленные в письменном виде,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В течение 2 рабочих дней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собственников (нанимателей) направить ему извещение о регистрационном номере обращения и последующем удовлетворении либо об отказе в его удовлетворении с указанием причин.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3.4.7. В случае невыполнения работ или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услуг, предусмотренных настоящим Договором, уведомить собственников (нанимателей) о причинах нарушения. Если невыполненные работы или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неоказанные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045B32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3.4.8.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собственников (нанимателей). </w:t>
      </w:r>
      <w:bookmarkStart w:id="0" w:name="P75"/>
      <w:bookmarkEnd w:id="0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3.4.9. Обеспечить собственников (нанимателей) информацией о телефонах аварийных служб и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разместить ее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в легкодоступных для собственников и пользователей помещений дома местах.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3.4.10. В случае проведения работ, сопряженных с отключением инженерных систем многоквартирного дома от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>, направить письменное уведомление собственников (нанимателей) о проведении работ не позже чем за три дня до начала проведения таких работ, а в случаях, связанных с аварийными ситуациями, срочно уведомить собственников (нанимателей).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3.5. Исполнитель вправе: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3.5.1. Самостоятельно определять порядок и способ выполнения своих обязательств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3.5.3. В порядке, установленном законодательными и нормативными актами, взыскивать с собственников (нанимателей) сумму неплатежей и ущерба, нанесенного несвоевременной и (или) неполной оплатой.</w:t>
      </w:r>
    </w:p>
    <w:p w:rsidR="00BE6E1A" w:rsidRPr="007F0743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3.5.4. Производить осмотры инженерного оборудования, являющегося общим имуществом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>собственников помещений многоквартирного дома, находящегося как в местах общего пользования, так и в помещениях собственников, поставив последних в известность о дате таких осмотров.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4. ЦЕНА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B32" w:rsidRPr="00E70355" w:rsidRDefault="00045B32" w:rsidP="00045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91"/>
      <w:bookmarkEnd w:id="1"/>
      <w:r w:rsidRPr="00E70355">
        <w:rPr>
          <w:rFonts w:ascii="Times New Roman" w:hAnsi="Times New Roman"/>
          <w:color w:val="000000"/>
          <w:sz w:val="24"/>
          <w:szCs w:val="24"/>
        </w:rPr>
        <w:t xml:space="preserve">4.1. Размер платы за содержание и ремонт жилого помещения определяется исходя их стоимости обязательных работ и услуг по содержанию и ремонту домов в </w:t>
      </w:r>
      <w:r w:rsidR="007B1CD4">
        <w:rPr>
          <w:rFonts w:ascii="Times New Roman" w:hAnsi="Times New Roman"/>
          <w:color w:val="000000"/>
          <w:sz w:val="24"/>
          <w:szCs w:val="24"/>
        </w:rPr>
        <w:t>размере 4,98 рублей за 1кв.м. общей площади жилого помещения</w:t>
      </w:r>
      <w:r w:rsidRPr="00E7035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45B32" w:rsidRDefault="00045B32" w:rsidP="00045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t>4.2. Неиспользование помещений не является основанием невнесения платы за жилое помещение, содержание и ремонт общего имущества.</w:t>
      </w:r>
    </w:p>
    <w:p w:rsidR="00045B32" w:rsidRPr="009A4014" w:rsidRDefault="00045B32" w:rsidP="00045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9A4014">
        <w:rPr>
          <w:rFonts w:ascii="Times New Roman" w:hAnsi="Times New Roman"/>
          <w:sz w:val="24"/>
          <w:szCs w:val="24"/>
        </w:rPr>
        <w:t xml:space="preserve">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</w:t>
      </w:r>
      <w:r>
        <w:rPr>
          <w:rFonts w:ascii="Times New Roman" w:hAnsi="Times New Roman"/>
          <w:sz w:val="24"/>
          <w:szCs w:val="24"/>
        </w:rPr>
        <w:t>в МКД</w:t>
      </w:r>
      <w:r w:rsidRPr="009A4014">
        <w:rPr>
          <w:rFonts w:ascii="Times New Roman" w:hAnsi="Times New Roman"/>
          <w:sz w:val="24"/>
          <w:szCs w:val="24"/>
        </w:rPr>
        <w:t xml:space="preserve"> внос</w:t>
      </w:r>
      <w:r>
        <w:rPr>
          <w:rFonts w:ascii="Times New Roman" w:hAnsi="Times New Roman"/>
          <w:sz w:val="24"/>
          <w:szCs w:val="24"/>
        </w:rPr>
        <w:t>я</w:t>
      </w:r>
      <w:r w:rsidRPr="009A4014">
        <w:rPr>
          <w:rFonts w:ascii="Times New Roman" w:hAnsi="Times New Roman"/>
          <w:sz w:val="24"/>
          <w:szCs w:val="24"/>
        </w:rPr>
        <w:t xml:space="preserve">т плату за все  коммунальные услуги </w:t>
      </w:r>
      <w:proofErr w:type="spellStart"/>
      <w:r w:rsidRPr="009A4014"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 w:rsidRPr="009A4014">
        <w:rPr>
          <w:rFonts w:ascii="Times New Roman" w:hAnsi="Times New Roman"/>
          <w:sz w:val="24"/>
          <w:szCs w:val="24"/>
        </w:rPr>
        <w:t xml:space="preserve"> организациям, а за коммунальную услугу по обращению с твердыми коммунальными отходами - региональному оператору по обращению с твердыми коммунальными отходами.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4.4. Плата по настоящему Договору осуществляется на основании платежных документов, представляемых</w:t>
      </w:r>
      <w:r w:rsidR="00673F4B">
        <w:rPr>
          <w:rFonts w:ascii="Times New Roman" w:hAnsi="Times New Roman" w:cs="Times New Roman"/>
          <w:sz w:val="24"/>
          <w:szCs w:val="24"/>
        </w:rPr>
        <w:t xml:space="preserve"> Управляющей компанией,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 срок не позже 10 числа месяца, следующего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E6E1A" w:rsidRPr="007F0743" w:rsidRDefault="00BE6E1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 ПОРЯДОК ФИКСАЦИИ ФАКТА</w:t>
      </w: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НАРУШЕНИЯ УСЛОВИЙ НАСТОЯЩЕГО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6.1. В случаях нарушения качества услуг и работ по содержанию и ремонту общего имущества в многоквартирном доме, а также причинения вреда жизни, здоровью и имуществу собственников (нанимателей), а также по требованию собственников (нанимателей) составляется акт о нарушении условий договора.</w:t>
      </w:r>
      <w:r w:rsidR="00224514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В случае признания исполнителем своей вины в возникновении нарушения Стороны могут не составлять акт. В этом случае при наличии вреда имуществу Стороны подписывают дефектную ведомость.</w:t>
      </w:r>
    </w:p>
    <w:p w:rsidR="005F424F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6.2. Акт о нарушении условий Договора составляется комиссией, которая должна состоять не менее чем из трех человек, включая представителей собственников (нанимателей) (обязательно), </w:t>
      </w:r>
      <w:r w:rsidR="005F424F">
        <w:rPr>
          <w:rFonts w:ascii="Times New Roman" w:hAnsi="Times New Roman" w:cs="Times New Roman"/>
          <w:sz w:val="24"/>
          <w:szCs w:val="24"/>
        </w:rPr>
        <w:t>и</w:t>
      </w:r>
      <w:r w:rsidRPr="007F0743">
        <w:rPr>
          <w:rFonts w:ascii="Times New Roman" w:hAnsi="Times New Roman" w:cs="Times New Roman"/>
          <w:sz w:val="24"/>
          <w:szCs w:val="24"/>
        </w:rPr>
        <w:t>сполнителя, свидетелей и других лиц</w:t>
      </w:r>
      <w:r w:rsidR="005F424F">
        <w:rPr>
          <w:rFonts w:ascii="Times New Roman" w:hAnsi="Times New Roman" w:cs="Times New Roman"/>
          <w:sz w:val="24"/>
          <w:szCs w:val="24"/>
        </w:rPr>
        <w:t>.</w:t>
      </w:r>
      <w:r w:rsidR="008A40FE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8A40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A40FE">
        <w:rPr>
          <w:rFonts w:ascii="Times New Roman" w:hAnsi="Times New Roman" w:cs="Times New Roman"/>
          <w:sz w:val="24"/>
          <w:szCs w:val="24"/>
        </w:rPr>
        <w:t xml:space="preserve"> одного часа в дневное время или двух часов в ночное время (с 22:00 до 06:00 по местному времени) с момента сообщения о нарушении представитель Исполнителя не прибыл для проверк</w:t>
      </w:r>
      <w:r w:rsidR="000461DA">
        <w:rPr>
          <w:rFonts w:ascii="Times New Roman" w:hAnsi="Times New Roman" w:cs="Times New Roman"/>
          <w:sz w:val="24"/>
          <w:szCs w:val="24"/>
        </w:rPr>
        <w:t xml:space="preserve">и факта нарушения или если </w:t>
      </w:r>
      <w:r w:rsidR="008A40FE">
        <w:rPr>
          <w:rFonts w:ascii="Times New Roman" w:hAnsi="Times New Roman" w:cs="Times New Roman"/>
          <w:sz w:val="24"/>
          <w:szCs w:val="24"/>
        </w:rPr>
        <w:t xml:space="preserve">признаки нарушения  </w:t>
      </w:r>
      <w:r w:rsidR="000461DA">
        <w:rPr>
          <w:rFonts w:ascii="Times New Roman" w:hAnsi="Times New Roman" w:cs="Times New Roman"/>
          <w:sz w:val="24"/>
          <w:szCs w:val="24"/>
        </w:rPr>
        <w:t>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6.3. Акт должен содержать: дату и время его составления; дату, время и характер нарушения, его причины и последствия (факты причинения вреда жизни, здоровью людей, общему имуществу), описание (при наличии возможности их фотографирование или видеосъемка) повреждений имущества; все разногласия, особые мнения и возражения, возникшие при составлении акта.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6.4. Акт составляется комиссией не менее чем в двух экземплярах. Один экземпляр акта вручается собственнику (нанимателю), второй – </w:t>
      </w:r>
      <w:r w:rsidR="000461DA">
        <w:rPr>
          <w:rFonts w:ascii="Times New Roman" w:hAnsi="Times New Roman" w:cs="Times New Roman"/>
          <w:sz w:val="24"/>
          <w:szCs w:val="24"/>
        </w:rPr>
        <w:t>Исполнителю</w:t>
      </w:r>
      <w:r w:rsidR="00673F4B">
        <w:rPr>
          <w:rFonts w:ascii="Times New Roman" w:hAnsi="Times New Roman" w:cs="Times New Roman"/>
          <w:sz w:val="24"/>
          <w:szCs w:val="24"/>
        </w:rPr>
        <w:t>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7. ОСОБЫЕ УСЛОВИЯ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в соответствии с действующим законодательством Российской Федерации.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 ФОРС-МАЖОР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8.1. 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E6E1A" w:rsidRPr="007F0743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 СРОК ДЕЙСТВИЯ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9.1.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настоящего договора с </w:t>
      </w:r>
      <w:r w:rsidR="0022451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461DA" w:rsidRPr="000461D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24514" w:rsidRPr="00224514">
        <w:rPr>
          <w:rFonts w:ascii="Times New Roman" w:hAnsi="Times New Roman" w:cs="Times New Roman"/>
          <w:sz w:val="24"/>
          <w:szCs w:val="24"/>
        </w:rPr>
        <w:t>06</w:t>
      </w:r>
      <w:r w:rsidR="000461DA" w:rsidRPr="00224514">
        <w:rPr>
          <w:rFonts w:ascii="Times New Roman" w:hAnsi="Times New Roman" w:cs="Times New Roman"/>
          <w:sz w:val="24"/>
          <w:szCs w:val="24"/>
        </w:rPr>
        <w:t>.2019</w:t>
      </w:r>
      <w:r w:rsidR="00F504CC" w:rsidRPr="00224514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>года до вступления в силу договора управления, заключенного по результатам открытого конкурса по отбору управляющей организации для управления многоквартирными домами. Настоящий договор вступит в силу  с момента его подписания.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9.2. Иные изменения и (или) расторжение по другим основаниям настоящего Договора осуществляются в порядке, предусмотренном гражданским законодательством, при условии письменного извещения другой Стороны.</w:t>
      </w:r>
    </w:p>
    <w:p w:rsidR="00BE6E1A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9.3. Договор считается исполненным после выполнения Сторонами взаимных обязательств и урегулирования всех расчетов между </w:t>
      </w:r>
      <w:r w:rsidR="000461DA">
        <w:rPr>
          <w:rFonts w:ascii="Times New Roman" w:hAnsi="Times New Roman" w:cs="Times New Roman"/>
          <w:sz w:val="24"/>
          <w:szCs w:val="24"/>
        </w:rPr>
        <w:t>Исполнителем</w:t>
      </w:r>
      <w:r w:rsidR="000467C9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и собственниками (нанимателями)</w:t>
      </w:r>
      <w:r w:rsidR="000461DA">
        <w:rPr>
          <w:rFonts w:ascii="Times New Roman" w:hAnsi="Times New Roman" w:cs="Times New Roman"/>
          <w:sz w:val="24"/>
          <w:szCs w:val="24"/>
        </w:rPr>
        <w:t>.</w:t>
      </w:r>
    </w:p>
    <w:p w:rsidR="00BE6E1A" w:rsidRPr="007F0743" w:rsidRDefault="00BE6E1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Default="00E13DCA" w:rsidP="00BE6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BE6E1A" w:rsidRPr="007F0743" w:rsidRDefault="00BE6E1A" w:rsidP="00BE6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10.2. По вопросам, не урегулированным настоящим Договором, Стороны руководствуются действующим законодательством.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_GoBack"/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1"/>
      <w:bookmarkEnd w:id="5"/>
      <w:r w:rsidRPr="007F0743">
        <w:rPr>
          <w:rFonts w:ascii="Times New Roman" w:hAnsi="Times New Roman" w:cs="Times New Roman"/>
          <w:sz w:val="24"/>
          <w:szCs w:val="24"/>
        </w:rPr>
        <w:t>11. ПРИЛОЖЕНИЯ</w:t>
      </w:r>
    </w:p>
    <w:bookmarkEnd w:id="4"/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11.1.Перечень многоквартирных домов, обслуживающих ООО «</w:t>
      </w:r>
      <w:r w:rsidR="007B1CD4">
        <w:rPr>
          <w:rFonts w:ascii="Times New Roman" w:hAnsi="Times New Roman" w:cs="Times New Roman"/>
          <w:sz w:val="24"/>
          <w:szCs w:val="24"/>
        </w:rPr>
        <w:t>Флагман</w:t>
      </w:r>
      <w:r w:rsidRPr="007F0743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7B1CD4">
        <w:rPr>
          <w:rFonts w:ascii="Times New Roman" w:hAnsi="Times New Roman" w:cs="Times New Roman"/>
          <w:sz w:val="24"/>
          <w:szCs w:val="24"/>
        </w:rPr>
        <w:t>Пудожского городского</w:t>
      </w:r>
      <w:r w:rsidR="007B1CD4" w:rsidRPr="007F0743">
        <w:rPr>
          <w:rFonts w:ascii="Times New Roman" w:hAnsi="Times New Roman" w:cs="Times New Roman"/>
          <w:sz w:val="24"/>
          <w:szCs w:val="24"/>
        </w:rPr>
        <w:t xml:space="preserve"> поселения Пудожского</w:t>
      </w:r>
      <w:r w:rsidR="007B1CD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B1CD4" w:rsidRPr="006F0FC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B1CD4">
        <w:rPr>
          <w:rFonts w:ascii="Times New Roman" w:hAnsi="Times New Roman" w:cs="Times New Roman"/>
          <w:sz w:val="24"/>
          <w:szCs w:val="24"/>
        </w:rPr>
        <w:t>(</w:t>
      </w:r>
      <w:r w:rsidR="007B1CD4" w:rsidRPr="006F0FC9">
        <w:rPr>
          <w:rFonts w:ascii="Times New Roman" w:hAnsi="Times New Roman"/>
          <w:bCs/>
          <w:color w:val="212121"/>
          <w:sz w:val="24"/>
          <w:szCs w:val="24"/>
        </w:rPr>
        <w:t xml:space="preserve">п. </w:t>
      </w:r>
      <w:r w:rsidR="007B1CD4">
        <w:rPr>
          <w:rFonts w:ascii="Times New Roman" w:hAnsi="Times New Roman"/>
          <w:bCs/>
          <w:color w:val="212121"/>
          <w:sz w:val="24"/>
          <w:szCs w:val="24"/>
        </w:rPr>
        <w:t>Подпорожье</w:t>
      </w:r>
      <w:r w:rsidR="007B1CD4" w:rsidRPr="006F0FC9">
        <w:rPr>
          <w:rFonts w:ascii="Times New Roman" w:hAnsi="Times New Roman"/>
          <w:bCs/>
          <w:color w:val="212121"/>
          <w:sz w:val="24"/>
          <w:szCs w:val="24"/>
        </w:rPr>
        <w:t xml:space="preserve">,   </w:t>
      </w:r>
      <w:r w:rsidR="007B1CD4">
        <w:rPr>
          <w:rFonts w:ascii="Times New Roman" w:hAnsi="Times New Roman"/>
          <w:bCs/>
          <w:color w:val="212121"/>
          <w:sz w:val="24"/>
          <w:szCs w:val="24"/>
        </w:rPr>
        <w:t>п</w:t>
      </w:r>
      <w:r w:rsidR="007B1CD4" w:rsidRPr="006F0FC9">
        <w:rPr>
          <w:rFonts w:ascii="Times New Roman" w:hAnsi="Times New Roman"/>
          <w:bCs/>
          <w:color w:val="212121"/>
          <w:sz w:val="24"/>
          <w:szCs w:val="24"/>
        </w:rPr>
        <w:t>. К</w:t>
      </w:r>
      <w:r w:rsidR="007B1CD4">
        <w:rPr>
          <w:rFonts w:ascii="Times New Roman" w:hAnsi="Times New Roman"/>
          <w:bCs/>
          <w:color w:val="212121"/>
          <w:sz w:val="24"/>
          <w:szCs w:val="24"/>
        </w:rPr>
        <w:t>олово</w:t>
      </w:r>
      <w:r w:rsidR="007B1CD4">
        <w:rPr>
          <w:rFonts w:ascii="Times New Roman" w:hAnsi="Times New Roman"/>
          <w:b/>
          <w:bCs/>
          <w:color w:val="212121"/>
          <w:sz w:val="24"/>
          <w:szCs w:val="24"/>
        </w:rPr>
        <w:t>)</w:t>
      </w:r>
      <w:r w:rsidR="007B1CD4"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11.2. </w:t>
      </w:r>
      <w:hyperlink r:id="rId12" w:history="1">
        <w:r w:rsidRPr="007F07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многоквартирном доме (Приложение № 2)</w:t>
      </w:r>
    </w:p>
    <w:p w:rsidR="00BE6E1A" w:rsidRPr="007F0743" w:rsidRDefault="00BE6E1A" w:rsidP="00BE6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12. РЕКВИЗИТЫ СТОРОН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25" w:type="dxa"/>
        <w:tblInd w:w="-601" w:type="dxa"/>
        <w:tblLayout w:type="fixed"/>
        <w:tblLook w:val="0000"/>
      </w:tblPr>
      <w:tblGrid>
        <w:gridCol w:w="5520"/>
        <w:gridCol w:w="5505"/>
      </w:tblGrid>
      <w:tr w:rsidR="008236E9" w:rsidRPr="007F0743" w:rsidTr="006F0FC9">
        <w:trPr>
          <w:trHeight w:val="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8236E9" w:rsidRPr="007F0743" w:rsidRDefault="000461DA" w:rsidP="006F0FC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«Флагман</w:t>
            </w:r>
            <w:r w:rsidR="008236E9" w:rsidRPr="007F07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36E9" w:rsidRDefault="008236E9" w:rsidP="00FD17C3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  <w:r w:rsidR="000461DA">
              <w:rPr>
                <w:rFonts w:ascii="Times New Roman" w:hAnsi="Times New Roman"/>
                <w:bCs/>
                <w:sz w:val="24"/>
                <w:szCs w:val="24"/>
              </w:rPr>
              <w:t>: 186179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 Республика Кар</w:t>
            </w:r>
            <w:r w:rsidR="000461DA">
              <w:rPr>
                <w:rFonts w:ascii="Times New Roman" w:hAnsi="Times New Roman"/>
                <w:bCs/>
                <w:sz w:val="24"/>
                <w:szCs w:val="24"/>
              </w:rPr>
              <w:t>елия, Пудожский р-н, пос. Водла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D17C3">
              <w:rPr>
                <w:rFonts w:ascii="Times New Roman" w:hAnsi="Times New Roman"/>
                <w:bCs/>
                <w:sz w:val="24"/>
                <w:szCs w:val="24"/>
              </w:rPr>
              <w:t xml:space="preserve"> ул. Мира, д. 10, кв. 2</w:t>
            </w:r>
            <w:proofErr w:type="gramEnd"/>
          </w:p>
          <w:p w:rsidR="00FB74F1" w:rsidRPr="007F0743" w:rsidRDefault="00FB74F1" w:rsidP="00FB74F1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Фактический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186164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 Республика Кар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елия, Пудожский р-н, пос. Подпорожье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ул. Привокза</w:t>
            </w:r>
            <w:r w:rsidR="00601307">
              <w:rPr>
                <w:rFonts w:ascii="Times New Roman" w:hAnsi="Times New Roman"/>
                <w:bCs/>
                <w:sz w:val="24"/>
                <w:szCs w:val="24"/>
              </w:rPr>
              <w:t>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д. 1</w:t>
            </w:r>
            <w:proofErr w:type="gramEnd"/>
          </w:p>
          <w:p w:rsidR="00FB74F1" w:rsidRPr="007F0743" w:rsidRDefault="00FB74F1" w:rsidP="00FD17C3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Pr="007F0743" w:rsidRDefault="008236E9" w:rsidP="006F0FC9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="00FD17C3">
              <w:rPr>
                <w:rFonts w:ascii="Times New Roman" w:hAnsi="Times New Roman"/>
                <w:sz w:val="24"/>
                <w:szCs w:val="24"/>
              </w:rPr>
              <w:t>1131039000619</w:t>
            </w:r>
          </w:p>
          <w:p w:rsidR="008236E9" w:rsidRPr="007F0743" w:rsidRDefault="00FD17C3" w:rsidP="006F0FC9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ИНН1015009015</w:t>
            </w:r>
            <w:r w:rsidR="008236E9"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 / КПП 101501001</w:t>
            </w:r>
          </w:p>
          <w:p w:rsidR="008236E9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/с 40702810425050100467</w:t>
            </w:r>
          </w:p>
          <w:p w:rsidR="008236E9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30101810600000000673</w:t>
            </w:r>
          </w:p>
          <w:p w:rsidR="008236E9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Карельском отделении № 8628 ПАО «Сбербанк России</w:t>
            </w:r>
            <w:r w:rsidR="008236E9" w:rsidRPr="007F07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Петрозаводск</w:t>
            </w:r>
          </w:p>
          <w:p w:rsidR="00FD17C3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 048602673</w:t>
            </w:r>
          </w:p>
          <w:p w:rsidR="008236E9" w:rsidRPr="007F0743" w:rsidRDefault="008236E9" w:rsidP="006F0F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Pr="007F0743" w:rsidRDefault="008236E9" w:rsidP="006F0FC9">
            <w:pPr>
              <w:pageBreakBefore/>
              <w:shd w:val="clear" w:color="auto" w:fill="FFFFFF"/>
              <w:spacing w:after="0" w:line="27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tabs>
                <w:tab w:val="left" w:pos="14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36E9" w:rsidRPr="007F0743" w:rsidRDefault="008236E9" w:rsidP="006F0FC9">
            <w:pPr>
              <w:tabs>
                <w:tab w:val="left" w:pos="6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ab/>
              <w:t xml:space="preserve">многоквартирным </w:t>
            </w:r>
            <w:proofErr w:type="spellStart"/>
            <w:r w:rsidRPr="007F07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2D1" w:rsidRPr="007F0743" w:rsidRDefault="001E62D1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0E" w:rsidRPr="007F0743" w:rsidRDefault="006F0FC9" w:rsidP="006F0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F75B0E" w:rsidRPr="007F0743">
              <w:rPr>
                <w:rFonts w:ascii="Times New Roman" w:hAnsi="Times New Roman"/>
                <w:bCs/>
                <w:sz w:val="24"/>
                <w:szCs w:val="24"/>
              </w:rPr>
              <w:t>Дире</w:t>
            </w:r>
            <w:r w:rsidR="007F44B6">
              <w:rPr>
                <w:rFonts w:ascii="Times New Roman" w:hAnsi="Times New Roman"/>
                <w:bCs/>
                <w:sz w:val="24"/>
                <w:szCs w:val="24"/>
              </w:rPr>
              <w:t>ктор ________________</w:t>
            </w:r>
            <w:r w:rsidR="00FD17C3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F75B0E" w:rsidRPr="007F0743">
              <w:rPr>
                <w:rFonts w:ascii="Times New Roman" w:hAnsi="Times New Roman"/>
                <w:bCs/>
                <w:sz w:val="24"/>
                <w:szCs w:val="24"/>
              </w:rPr>
              <w:t>.А. Терехов</w:t>
            </w:r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E9" w:rsidRPr="007F0743" w:rsidRDefault="008236E9" w:rsidP="001E62D1">
            <w:pPr>
              <w:ind w:left="34" w:right="5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4B6" w:rsidRDefault="00FB74F1" w:rsidP="007F44B6">
            <w:pPr>
              <w:spacing w:after="0"/>
              <w:ind w:left="43" w:right="589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44B6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Пудожского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186150, Республика Карелия, </w:t>
            </w:r>
          </w:p>
          <w:p w:rsidR="00FB74F1" w:rsidRPr="00811C92" w:rsidRDefault="00FB74F1" w:rsidP="00FB74F1">
            <w:pPr>
              <w:spacing w:after="0" w:line="240" w:lineRule="auto"/>
              <w:ind w:left="3060" w:hanging="27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г. Пудож, ул. Ленина, д. 90</w:t>
            </w:r>
          </w:p>
          <w:p w:rsidR="00FB74F1" w:rsidRPr="00811C92" w:rsidRDefault="00FB74F1" w:rsidP="00FB7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Республике Карелия (Администрация Пудожского </w:t>
            </w:r>
            <w:proofErr w:type="gramEnd"/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района,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03063005060)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40204810100000000028,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открытый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Отделение – НБ Республики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Карелия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Петрозаводск,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48602001, 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ИНН, КПП 1015001457/101501001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ОКТМО 86642101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ОКПО 04047524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ОГРН 1021001048749</w:t>
            </w:r>
          </w:p>
          <w:p w:rsidR="008236E9" w:rsidRPr="007F0743" w:rsidRDefault="008236E9" w:rsidP="007F44B6">
            <w:pPr>
              <w:spacing w:after="0"/>
              <w:ind w:right="58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Default="008236E9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 Пу</w:t>
            </w:r>
            <w:r w:rsidR="007F44B6">
              <w:rPr>
                <w:rFonts w:ascii="Times New Roman" w:hAnsi="Times New Roman"/>
                <w:bCs/>
                <w:sz w:val="24"/>
                <w:szCs w:val="24"/>
              </w:rPr>
              <w:t xml:space="preserve">дожского        муниципального 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  <w:p w:rsidR="007F44B6" w:rsidRDefault="007F44B6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44B6" w:rsidRPr="007F0743" w:rsidRDefault="007F44B6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___________________________Ладыгин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Приложение № 1 к договору от 01.06</w:t>
      </w:r>
      <w:r w:rsidRPr="007F0743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AD545A" w:rsidRPr="00AD545A" w:rsidRDefault="00AD545A" w:rsidP="00AD54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D545A">
        <w:rPr>
          <w:rFonts w:ascii="Times New Roman" w:hAnsi="Times New Roman"/>
          <w:b/>
          <w:color w:val="000000"/>
          <w:sz w:val="24"/>
          <w:szCs w:val="24"/>
        </w:rPr>
        <w:t>п. Подпорожье</w:t>
      </w:r>
    </w:p>
    <w:tbl>
      <w:tblPr>
        <w:tblW w:w="8500" w:type="dxa"/>
        <w:tblInd w:w="93" w:type="dxa"/>
        <w:tblLook w:val="04A0"/>
      </w:tblPr>
      <w:tblGrid>
        <w:gridCol w:w="476"/>
        <w:gridCol w:w="1666"/>
        <w:gridCol w:w="634"/>
        <w:gridCol w:w="722"/>
        <w:gridCol w:w="1227"/>
        <w:gridCol w:w="891"/>
        <w:gridCol w:w="1253"/>
        <w:gridCol w:w="1631"/>
      </w:tblGrid>
      <w:tr w:rsidR="00AD545A" w:rsidRPr="00AD545A" w:rsidTr="00AD545A">
        <w:trPr>
          <w:trHeight w:val="1062"/>
        </w:trPr>
        <w:tc>
          <w:tcPr>
            <w:tcW w:w="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5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№ дома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Кол-во квартир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помещений, м</w:t>
            </w:r>
            <w:proofErr w:type="gramStart"/>
            <w:r w:rsidRPr="00AD545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Степень благоустройства</w:t>
            </w:r>
          </w:p>
        </w:tc>
      </w:tr>
      <w:tr w:rsidR="00AD545A" w:rsidRPr="00AD545A" w:rsidTr="00AD545A">
        <w:trPr>
          <w:trHeight w:val="300"/>
        </w:trPr>
        <w:tc>
          <w:tcPr>
            <w:tcW w:w="4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147,6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142,6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 xml:space="preserve">ул. Детская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Красная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79,3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Пионерская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Пионерская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Пионерская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Пионерская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Пионерская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Привокзальная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Привокзальная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Привокзальная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Привокзальная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Привокзальная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194,3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Привокзальная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Строителей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Строителей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Строителей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149,9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Строителей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142,2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154,5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н/у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</w:tbl>
    <w:p w:rsidR="00AD545A" w:rsidRDefault="00AD545A" w:rsidP="00AD54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D545A">
        <w:rPr>
          <w:rFonts w:ascii="Times New Roman" w:hAnsi="Times New Roman"/>
          <w:b/>
          <w:color w:val="000000"/>
          <w:sz w:val="24"/>
          <w:szCs w:val="24"/>
        </w:rPr>
        <w:t xml:space="preserve">п. </w:t>
      </w:r>
      <w:r>
        <w:rPr>
          <w:rFonts w:ascii="Times New Roman" w:hAnsi="Times New Roman"/>
          <w:b/>
          <w:color w:val="000000"/>
          <w:sz w:val="24"/>
          <w:szCs w:val="24"/>
        </w:rPr>
        <w:t>Колово</w:t>
      </w:r>
    </w:p>
    <w:tbl>
      <w:tblPr>
        <w:tblW w:w="8500" w:type="dxa"/>
        <w:tblInd w:w="93" w:type="dxa"/>
        <w:tblLook w:val="04A0"/>
      </w:tblPr>
      <w:tblGrid>
        <w:gridCol w:w="465"/>
        <w:gridCol w:w="1787"/>
        <w:gridCol w:w="634"/>
        <w:gridCol w:w="696"/>
        <w:gridCol w:w="1219"/>
        <w:gridCol w:w="891"/>
        <w:gridCol w:w="1253"/>
        <w:gridCol w:w="1631"/>
      </w:tblGrid>
      <w:tr w:rsidR="00AD545A" w:rsidRPr="00AD545A" w:rsidTr="00AD545A">
        <w:trPr>
          <w:trHeight w:val="1062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5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№ дома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Кол-во квартир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помещений, м</w:t>
            </w:r>
            <w:proofErr w:type="gramStart"/>
            <w:r w:rsidRPr="00AD545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Степень благоустройства</w:t>
            </w:r>
          </w:p>
        </w:tc>
      </w:tr>
      <w:tr w:rsidR="00AD545A" w:rsidRPr="00AD545A" w:rsidTr="00AD545A">
        <w:trPr>
          <w:trHeight w:val="300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205,5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Гагарина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Детская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Детская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Пионерская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Пролетарская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Пролетарская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ул. Ручьёвая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203,7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125,5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34А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  <w:tr w:rsidR="00AD545A" w:rsidRPr="00AD545A" w:rsidTr="00AD545A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45A" w:rsidRPr="00AD545A" w:rsidRDefault="00AD545A" w:rsidP="00AD5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45A">
              <w:rPr>
                <w:rFonts w:ascii="Times New Roman" w:hAnsi="Times New Roman"/>
                <w:color w:val="000000"/>
                <w:sz w:val="20"/>
                <w:szCs w:val="20"/>
              </w:rPr>
              <w:t>н/благ</w:t>
            </w:r>
          </w:p>
        </w:tc>
      </w:tr>
    </w:tbl>
    <w:p w:rsidR="00AD545A" w:rsidRPr="00AD545A" w:rsidRDefault="00AD545A" w:rsidP="00AD545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C2FCF" w:rsidRPr="007F0743" w:rsidRDefault="005C2FCF" w:rsidP="005C2FCF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  <w:r>
        <w:rPr>
          <w:rFonts w:ascii="Times New Roman" w:hAnsi="Times New Roman"/>
          <w:color w:val="000000"/>
          <w:sz w:val="24"/>
          <w:szCs w:val="24"/>
        </w:rPr>
        <w:t xml:space="preserve"> к договору от 01.06</w:t>
      </w:r>
      <w:r w:rsidRPr="007F0743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C2FCF" w:rsidRPr="007F0743" w:rsidRDefault="005C2FCF" w:rsidP="005C2FC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5C2FCF" w:rsidRPr="007F0743" w:rsidRDefault="00766262" w:rsidP="005C2FCF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3" w:history="1">
        <w:r w:rsidR="005C2FCF" w:rsidRPr="007F0743">
          <w:rPr>
            <w:rFonts w:ascii="Times New Roman" w:hAnsi="Times New Roman"/>
            <w:b/>
            <w:sz w:val="24"/>
            <w:szCs w:val="24"/>
          </w:rPr>
          <w:t>Перечень</w:t>
        </w:r>
      </w:hyperlink>
      <w:r w:rsidR="005C2FCF" w:rsidRPr="007F0743">
        <w:rPr>
          <w:rFonts w:ascii="Times New Roman" w:hAnsi="Times New Roman"/>
          <w:b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многоквартирном доме</w:t>
      </w:r>
    </w:p>
    <w:p w:rsidR="005C2FCF" w:rsidRPr="007F0743" w:rsidRDefault="005C2FCF" w:rsidP="005C2FCF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а) обеспечить работу аварийно-диспетчерской службы;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43">
        <w:rPr>
          <w:rFonts w:ascii="Times New Roman" w:hAnsi="Times New Roman" w:cs="Times New Roman"/>
          <w:sz w:val="24"/>
          <w:szCs w:val="24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по таким договорам;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>) организовывать работу по начислению и сбору платы за содержание и ремонт жилых помещений;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е) организовать работу по взысканию задолжен</w:t>
      </w:r>
      <w:r w:rsidR="000E4B70">
        <w:rPr>
          <w:rFonts w:ascii="Times New Roman" w:hAnsi="Times New Roman" w:cs="Times New Roman"/>
          <w:sz w:val="24"/>
          <w:szCs w:val="24"/>
        </w:rPr>
        <w:t>ности по оплате жилых помещений.</w:t>
      </w:r>
    </w:p>
    <w:sectPr w:rsidR="005C2FCF" w:rsidRPr="007F0743" w:rsidSect="00114A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3B8"/>
    <w:rsid w:val="0004219F"/>
    <w:rsid w:val="00045B32"/>
    <w:rsid w:val="000461DA"/>
    <w:rsid w:val="000467C9"/>
    <w:rsid w:val="000B1EEE"/>
    <w:rsid w:val="000E4B70"/>
    <w:rsid w:val="00114A8C"/>
    <w:rsid w:val="0011618E"/>
    <w:rsid w:val="0011729B"/>
    <w:rsid w:val="00120011"/>
    <w:rsid w:val="0013486F"/>
    <w:rsid w:val="00140281"/>
    <w:rsid w:val="0014129C"/>
    <w:rsid w:val="00156435"/>
    <w:rsid w:val="001624F0"/>
    <w:rsid w:val="001914F7"/>
    <w:rsid w:val="001A5585"/>
    <w:rsid w:val="001B1139"/>
    <w:rsid w:val="001B2958"/>
    <w:rsid w:val="001E62D1"/>
    <w:rsid w:val="001F1A92"/>
    <w:rsid w:val="001F3D75"/>
    <w:rsid w:val="00224514"/>
    <w:rsid w:val="0024484C"/>
    <w:rsid w:val="00311A8C"/>
    <w:rsid w:val="0031479B"/>
    <w:rsid w:val="0037097F"/>
    <w:rsid w:val="003B4788"/>
    <w:rsid w:val="003C29DB"/>
    <w:rsid w:val="00413811"/>
    <w:rsid w:val="004168B2"/>
    <w:rsid w:val="0044085E"/>
    <w:rsid w:val="0046002A"/>
    <w:rsid w:val="00485109"/>
    <w:rsid w:val="004F7952"/>
    <w:rsid w:val="005C2FCF"/>
    <w:rsid w:val="005E0E70"/>
    <w:rsid w:val="005F424F"/>
    <w:rsid w:val="00601307"/>
    <w:rsid w:val="00645FFD"/>
    <w:rsid w:val="00673F4B"/>
    <w:rsid w:val="00675846"/>
    <w:rsid w:val="006E0D67"/>
    <w:rsid w:val="006E7503"/>
    <w:rsid w:val="006F0FC9"/>
    <w:rsid w:val="00723315"/>
    <w:rsid w:val="0075310B"/>
    <w:rsid w:val="00766262"/>
    <w:rsid w:val="0077214A"/>
    <w:rsid w:val="007B1CD4"/>
    <w:rsid w:val="007C09D0"/>
    <w:rsid w:val="007C5557"/>
    <w:rsid w:val="007F0743"/>
    <w:rsid w:val="007F44B6"/>
    <w:rsid w:val="008236E9"/>
    <w:rsid w:val="00833784"/>
    <w:rsid w:val="00840499"/>
    <w:rsid w:val="0084409C"/>
    <w:rsid w:val="0088372D"/>
    <w:rsid w:val="008A40FE"/>
    <w:rsid w:val="009E2C88"/>
    <w:rsid w:val="009E6D59"/>
    <w:rsid w:val="009E7E67"/>
    <w:rsid w:val="00A36743"/>
    <w:rsid w:val="00AD545A"/>
    <w:rsid w:val="00B336BA"/>
    <w:rsid w:val="00B37383"/>
    <w:rsid w:val="00B438FB"/>
    <w:rsid w:val="00BE6E1A"/>
    <w:rsid w:val="00C2673C"/>
    <w:rsid w:val="00CA7046"/>
    <w:rsid w:val="00CD2C54"/>
    <w:rsid w:val="00CF5B88"/>
    <w:rsid w:val="00D376CF"/>
    <w:rsid w:val="00D742C5"/>
    <w:rsid w:val="00D843B8"/>
    <w:rsid w:val="00DE7125"/>
    <w:rsid w:val="00E13DCA"/>
    <w:rsid w:val="00E31390"/>
    <w:rsid w:val="00E367F1"/>
    <w:rsid w:val="00E36A94"/>
    <w:rsid w:val="00EC2705"/>
    <w:rsid w:val="00EF4411"/>
    <w:rsid w:val="00F504CC"/>
    <w:rsid w:val="00F70BCC"/>
    <w:rsid w:val="00F75B0E"/>
    <w:rsid w:val="00FB74F1"/>
    <w:rsid w:val="00FD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9E2C88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2C8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D84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13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B1139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B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B1139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B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1B113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B1139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a"/>
    <w:uiPriority w:val="99"/>
    <w:semiHidden/>
    <w:rsid w:val="001B113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a">
    <w:name w:val="footnote text"/>
    <w:basedOn w:val="a"/>
    <w:link w:val="a9"/>
    <w:uiPriority w:val="99"/>
    <w:semiHidden/>
    <w:unhideWhenUsed/>
    <w:rsid w:val="001B11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45209F135D8C6B9F58FE87E5EABD878F9356D2AABEBB5E426137Dm4v2G" TargetMode="External"/><Relationship Id="rId13" Type="http://schemas.openxmlformats.org/officeDocument/2006/relationships/hyperlink" Target="consultantplus://offline/ref=85745209F135D8C6B9F58FE87E5EABD878F9356D2AABEBB5E426137Dm4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45209F135D8C6B9F58DF36C5EABD87DFC306828A0B6BFEC7F1F7F45mEvBG" TargetMode="External"/><Relationship Id="rId12" Type="http://schemas.openxmlformats.org/officeDocument/2006/relationships/hyperlink" Target="consultantplus://offline/ref=85745209F135D8C6B9F58FE87E5EABD878F9356D2AABEBB5E426137Dm4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45209F135D8C6B9F58DF36C5EABD87DF9356D2FA2B6BFEC7F1F7F45mEvBG" TargetMode="External"/><Relationship Id="rId11" Type="http://schemas.openxmlformats.org/officeDocument/2006/relationships/hyperlink" Target="consultantplus://offline/ref=85745209F135D8C6B9F58FE87E5EABD878F9356D2AABEBB5E426137Dm4v2G" TargetMode="External"/><Relationship Id="rId5" Type="http://schemas.openxmlformats.org/officeDocument/2006/relationships/hyperlink" Target="consultantplus://offline/ref=85745209F135D8C6B9F58DF36C5EABD87DF7366C23A9B6BFEC7F1F7F45mEv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745209F135D8C6B9F58FE87E5EABD87EF63C6921F6E1BDBD2A11m7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45209F135D8C6B9F58FE87E5EABD87EF63C6921F6E1BDBD2A11m7v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9765B-1CAA-44EB-9148-9D0C360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11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2018-11-12T11:42:00Z</cp:lastPrinted>
  <dcterms:created xsi:type="dcterms:W3CDTF">2018-10-22T11:22:00Z</dcterms:created>
  <dcterms:modified xsi:type="dcterms:W3CDTF">2019-06-19T13:40:00Z</dcterms:modified>
</cp:coreProperties>
</file>