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0F" w:rsidRPr="00560471" w:rsidRDefault="006B1A0F" w:rsidP="006B1A0F">
      <w:pPr>
        <w:pStyle w:val="a3"/>
        <w:rPr>
          <w:szCs w:val="28"/>
        </w:rPr>
      </w:pPr>
      <w:r w:rsidRPr="00560471">
        <w:rPr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pt;height:74.25pt" o:ole="" fillcolor="window">
            <v:imagedata r:id="rId7" o:title=""/>
          </v:shape>
          <o:OLEObject Type="Embed" ProgID="Word.Picture.8" ShapeID="_x0000_i1029" DrawAspect="Content" ObjectID="_1568313501" r:id="rId8"/>
        </w:object>
      </w:r>
    </w:p>
    <w:p w:rsidR="006B1A0F" w:rsidRPr="00560471" w:rsidRDefault="006B1A0F" w:rsidP="006B1A0F">
      <w:pPr>
        <w:pStyle w:val="a3"/>
        <w:rPr>
          <w:b/>
          <w:szCs w:val="28"/>
        </w:rPr>
      </w:pPr>
      <w:r w:rsidRPr="00560471">
        <w:rPr>
          <w:b/>
          <w:szCs w:val="28"/>
        </w:rPr>
        <w:t>РЕСПУБЛИКА  КАРЕЛИЯ</w:t>
      </w:r>
    </w:p>
    <w:p w:rsidR="006B1A0F" w:rsidRPr="00560471" w:rsidRDefault="006B1A0F" w:rsidP="006B1A0F">
      <w:pPr>
        <w:pStyle w:val="a3"/>
        <w:rPr>
          <w:b/>
          <w:szCs w:val="28"/>
        </w:rPr>
      </w:pPr>
    </w:p>
    <w:p w:rsidR="006B1A0F" w:rsidRPr="00560471" w:rsidRDefault="006B1A0F" w:rsidP="006B1A0F">
      <w:pPr>
        <w:jc w:val="center"/>
        <w:rPr>
          <w:b/>
          <w:sz w:val="28"/>
          <w:szCs w:val="28"/>
        </w:rPr>
      </w:pPr>
      <w:r w:rsidRPr="00560471">
        <w:rPr>
          <w:b/>
          <w:sz w:val="28"/>
          <w:szCs w:val="28"/>
        </w:rPr>
        <w:t>Совет Пудожского муниципального района</w:t>
      </w:r>
    </w:p>
    <w:p w:rsidR="006B1A0F" w:rsidRPr="00560471" w:rsidRDefault="006B1A0F" w:rsidP="006B1A0F">
      <w:pPr>
        <w:jc w:val="center"/>
        <w:rPr>
          <w:sz w:val="28"/>
          <w:szCs w:val="28"/>
        </w:rPr>
      </w:pPr>
    </w:p>
    <w:p w:rsidR="006B1A0F" w:rsidRPr="00560471" w:rsidRDefault="006B1A0F" w:rsidP="006B1A0F">
      <w:pPr>
        <w:jc w:val="center"/>
        <w:rPr>
          <w:b/>
          <w:sz w:val="28"/>
          <w:szCs w:val="28"/>
        </w:rPr>
      </w:pPr>
      <w:r w:rsidRPr="00560471">
        <w:rPr>
          <w:b/>
          <w:sz w:val="28"/>
          <w:szCs w:val="28"/>
          <w:lang w:val="en-US"/>
        </w:rPr>
        <w:t>XXXXI</w:t>
      </w:r>
      <w:r w:rsidRPr="00560471">
        <w:rPr>
          <w:b/>
          <w:sz w:val="28"/>
          <w:szCs w:val="28"/>
        </w:rPr>
        <w:t xml:space="preserve"> заседание </w:t>
      </w:r>
      <w:r w:rsidRPr="00560471">
        <w:rPr>
          <w:b/>
          <w:sz w:val="28"/>
          <w:szCs w:val="28"/>
          <w:lang w:val="en-US"/>
        </w:rPr>
        <w:t>III</w:t>
      </w:r>
      <w:r w:rsidRPr="00560471">
        <w:rPr>
          <w:b/>
          <w:sz w:val="28"/>
          <w:szCs w:val="28"/>
        </w:rPr>
        <w:t xml:space="preserve"> созыва</w:t>
      </w:r>
    </w:p>
    <w:p w:rsidR="006B1A0F" w:rsidRPr="00560471" w:rsidRDefault="006B1A0F" w:rsidP="006B1A0F">
      <w:pPr>
        <w:jc w:val="center"/>
        <w:rPr>
          <w:sz w:val="28"/>
          <w:szCs w:val="28"/>
        </w:rPr>
      </w:pPr>
    </w:p>
    <w:p w:rsidR="006B1A0F" w:rsidRPr="006B1A0F" w:rsidRDefault="006B1A0F" w:rsidP="006B1A0F">
      <w:pPr>
        <w:pStyle w:val="1"/>
        <w:jc w:val="center"/>
        <w:rPr>
          <w:b/>
          <w:sz w:val="28"/>
          <w:szCs w:val="28"/>
        </w:rPr>
      </w:pPr>
      <w:r w:rsidRPr="006B1A0F">
        <w:rPr>
          <w:b/>
          <w:sz w:val="28"/>
          <w:szCs w:val="28"/>
        </w:rPr>
        <w:t>Решение № 30</w:t>
      </w:r>
      <w:r>
        <w:rPr>
          <w:b/>
          <w:sz w:val="28"/>
          <w:szCs w:val="28"/>
        </w:rPr>
        <w:t>8</w:t>
      </w:r>
    </w:p>
    <w:p w:rsidR="006B1A0F" w:rsidRPr="00560471" w:rsidRDefault="006B1A0F" w:rsidP="006B1A0F">
      <w:pPr>
        <w:rPr>
          <w:sz w:val="28"/>
          <w:szCs w:val="28"/>
        </w:rPr>
      </w:pPr>
    </w:p>
    <w:p w:rsidR="006B1A0F" w:rsidRPr="00560471" w:rsidRDefault="006B1A0F" w:rsidP="006B1A0F">
      <w:pPr>
        <w:rPr>
          <w:b/>
          <w:sz w:val="24"/>
          <w:szCs w:val="24"/>
        </w:rPr>
      </w:pPr>
      <w:r w:rsidRPr="00560471">
        <w:rPr>
          <w:b/>
          <w:sz w:val="24"/>
          <w:szCs w:val="24"/>
        </w:rPr>
        <w:t>от 29 сентября 2017 года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5495"/>
        <w:gridCol w:w="4423"/>
      </w:tblGrid>
      <w:tr w:rsidR="00A461B9" w:rsidRPr="00190446" w:rsidTr="00190446">
        <w:tc>
          <w:tcPr>
            <w:tcW w:w="5495" w:type="dxa"/>
          </w:tcPr>
          <w:p w:rsidR="00811910" w:rsidRPr="00D267AE" w:rsidRDefault="00A461B9" w:rsidP="00D267AE">
            <w:pPr>
              <w:pStyle w:val="af"/>
              <w:spacing w:before="0" w:beforeAutospacing="0" w:after="0" w:afterAutospacing="0"/>
            </w:pPr>
            <w:r w:rsidRPr="00D267AE">
              <w:t xml:space="preserve">Об утверждении </w:t>
            </w:r>
            <w:r w:rsidR="00444813">
              <w:t>П</w:t>
            </w:r>
            <w:r w:rsidR="006A58E1">
              <w:t>орядка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</w:t>
            </w:r>
          </w:p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A461B9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87">
        <w:rPr>
          <w:rFonts w:ascii="Times New Roman" w:hAnsi="Times New Roman" w:cs="Times New Roman"/>
          <w:sz w:val="24"/>
          <w:szCs w:val="24"/>
        </w:rPr>
        <w:t xml:space="preserve">  В соответствии с</w:t>
      </w:r>
      <w:r w:rsidR="00444813">
        <w:rPr>
          <w:rFonts w:ascii="Times New Roman" w:hAnsi="Times New Roman" w:cs="Times New Roman"/>
          <w:sz w:val="24"/>
          <w:szCs w:val="24"/>
        </w:rPr>
        <w:t xml:space="preserve">о статьей </w:t>
      </w:r>
      <w:r w:rsidR="006A58E1">
        <w:rPr>
          <w:rFonts w:ascii="Times New Roman" w:hAnsi="Times New Roman" w:cs="Times New Roman"/>
          <w:sz w:val="24"/>
          <w:szCs w:val="24"/>
        </w:rPr>
        <w:t>28</w:t>
      </w:r>
      <w:r w:rsidR="00444813">
        <w:rPr>
          <w:rFonts w:ascii="Times New Roman" w:hAnsi="Times New Roman" w:cs="Times New Roman"/>
          <w:sz w:val="24"/>
          <w:szCs w:val="24"/>
        </w:rPr>
        <w:t xml:space="preserve"> </w:t>
      </w:r>
      <w:r w:rsidRPr="000E2587">
        <w:rPr>
          <w:rFonts w:ascii="Times New Roman" w:hAnsi="Times New Roman" w:cs="Times New Roman"/>
          <w:sz w:val="24"/>
          <w:szCs w:val="24"/>
        </w:rPr>
        <w:t>Федеральн</w:t>
      </w:r>
      <w:r w:rsidR="006A58E1">
        <w:rPr>
          <w:rFonts w:ascii="Times New Roman" w:hAnsi="Times New Roman" w:cs="Times New Roman"/>
          <w:sz w:val="24"/>
          <w:szCs w:val="24"/>
        </w:rPr>
        <w:t>ого</w:t>
      </w:r>
      <w:r w:rsidRPr="000E25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E258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r w:rsidR="006A58E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</w:hyperlink>
      <w:r w:rsidRPr="000E2587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258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01892">
        <w:rPr>
          <w:rFonts w:ascii="Times New Roman" w:hAnsi="Times New Roman" w:cs="Times New Roman"/>
          <w:sz w:val="24"/>
          <w:szCs w:val="24"/>
        </w:rPr>
        <w:t>руководствуясь</w:t>
      </w:r>
      <w:r w:rsidRPr="000E2587">
        <w:rPr>
          <w:rFonts w:ascii="Times New Roman" w:hAnsi="Times New Roman" w:cs="Times New Roman"/>
          <w:sz w:val="24"/>
          <w:szCs w:val="24"/>
        </w:rPr>
        <w:t xml:space="preserve"> </w:t>
      </w:r>
      <w:r w:rsidR="006A58E1">
        <w:rPr>
          <w:rFonts w:ascii="Times New Roman" w:hAnsi="Times New Roman" w:cs="Times New Roman"/>
          <w:sz w:val="24"/>
          <w:szCs w:val="24"/>
        </w:rPr>
        <w:t xml:space="preserve">статьей 13 </w:t>
      </w:r>
      <w:r w:rsidRPr="000E2587">
        <w:rPr>
          <w:rFonts w:ascii="Times New Roman" w:hAnsi="Times New Roman" w:cs="Times New Roman"/>
          <w:sz w:val="24"/>
          <w:szCs w:val="24"/>
        </w:rPr>
        <w:t>Устав</w:t>
      </w:r>
      <w:r w:rsidR="006A58E1">
        <w:rPr>
          <w:rFonts w:ascii="Times New Roman" w:hAnsi="Times New Roman" w:cs="Times New Roman"/>
          <w:sz w:val="24"/>
          <w:szCs w:val="24"/>
        </w:rPr>
        <w:t>а</w:t>
      </w:r>
      <w:r w:rsidRPr="000E2587">
        <w:rPr>
          <w:rFonts w:ascii="Times New Roman" w:hAnsi="Times New Roman" w:cs="Times New Roman"/>
          <w:sz w:val="24"/>
          <w:szCs w:val="24"/>
        </w:rPr>
        <w:t xml:space="preserve">  </w:t>
      </w:r>
      <w:r w:rsidR="00811910" w:rsidRPr="000E2587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0E2587">
        <w:rPr>
          <w:rFonts w:ascii="Times New Roman" w:hAnsi="Times New Roman" w:cs="Times New Roman"/>
          <w:sz w:val="24"/>
          <w:szCs w:val="24"/>
        </w:rPr>
        <w:t xml:space="preserve">, </w:t>
      </w:r>
      <w:r w:rsidR="00811910" w:rsidRPr="000E2587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811910" w:rsidRPr="00190446" w:rsidRDefault="0081191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601892" w:rsidRPr="00D267AE" w:rsidRDefault="00A461B9" w:rsidP="00601892">
      <w:pPr>
        <w:pStyle w:val="af"/>
        <w:spacing w:before="0" w:beforeAutospacing="0" w:after="0" w:afterAutospacing="0"/>
        <w:ind w:firstLine="567"/>
        <w:jc w:val="both"/>
      </w:pPr>
      <w:r w:rsidRPr="000E2587">
        <w:t xml:space="preserve">1. </w:t>
      </w:r>
      <w:r w:rsidR="000E2587" w:rsidRPr="000E2587">
        <w:t xml:space="preserve">Утвердить </w:t>
      </w:r>
      <w:r w:rsidR="00601892">
        <w:t>П</w:t>
      </w:r>
      <w:r w:rsidR="006A58E1">
        <w:t>орядок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 согласно приложению к настоящему решению.</w:t>
      </w:r>
    </w:p>
    <w:p w:rsidR="000E2587" w:rsidRPr="004E7FA9" w:rsidRDefault="000E2587" w:rsidP="000E2587">
      <w:pPr>
        <w:ind w:firstLine="567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2. </w:t>
      </w:r>
      <w:r w:rsidR="00601892">
        <w:rPr>
          <w:sz w:val="24"/>
          <w:szCs w:val="24"/>
        </w:rPr>
        <w:t>Признать утратившим</w:t>
      </w:r>
      <w:r w:rsidR="006A58E1">
        <w:rPr>
          <w:sz w:val="24"/>
          <w:szCs w:val="24"/>
        </w:rPr>
        <w:t>и</w:t>
      </w:r>
      <w:r w:rsidR="00601892">
        <w:rPr>
          <w:sz w:val="24"/>
          <w:szCs w:val="24"/>
        </w:rPr>
        <w:t xml:space="preserve"> силу Решение </w:t>
      </w:r>
      <w:r w:rsidR="00601892">
        <w:rPr>
          <w:sz w:val="24"/>
          <w:szCs w:val="24"/>
          <w:lang w:val="en-US"/>
        </w:rPr>
        <w:t>XX</w:t>
      </w:r>
      <w:r w:rsidR="006A58E1">
        <w:rPr>
          <w:sz w:val="24"/>
          <w:szCs w:val="24"/>
          <w:lang w:val="en-US"/>
        </w:rPr>
        <w:t>XII</w:t>
      </w:r>
      <w:r w:rsidR="00601892">
        <w:rPr>
          <w:sz w:val="24"/>
          <w:szCs w:val="24"/>
          <w:lang w:val="en-US"/>
        </w:rPr>
        <w:t>I</w:t>
      </w:r>
      <w:r w:rsidR="00601892" w:rsidRPr="00601892">
        <w:rPr>
          <w:sz w:val="24"/>
          <w:szCs w:val="24"/>
        </w:rPr>
        <w:t xml:space="preserve"> </w:t>
      </w:r>
      <w:r w:rsidR="00601892">
        <w:rPr>
          <w:sz w:val="24"/>
          <w:szCs w:val="24"/>
        </w:rPr>
        <w:t xml:space="preserve">сессии Пудожского </w:t>
      </w:r>
      <w:r w:rsidR="004E7FA9">
        <w:rPr>
          <w:sz w:val="24"/>
          <w:szCs w:val="24"/>
        </w:rPr>
        <w:t>районного Совета местного самоуправления</w:t>
      </w:r>
      <w:r w:rsidR="00601892">
        <w:rPr>
          <w:sz w:val="24"/>
          <w:szCs w:val="24"/>
        </w:rPr>
        <w:t xml:space="preserve"> </w:t>
      </w:r>
      <w:r w:rsidR="00601892">
        <w:rPr>
          <w:sz w:val="24"/>
          <w:szCs w:val="24"/>
          <w:lang w:val="en-US"/>
        </w:rPr>
        <w:t>II</w:t>
      </w:r>
      <w:r w:rsidR="006A58E1">
        <w:rPr>
          <w:sz w:val="24"/>
          <w:szCs w:val="24"/>
          <w:lang w:val="en-US"/>
        </w:rPr>
        <w:t>I</w:t>
      </w:r>
      <w:r w:rsidR="00601892">
        <w:rPr>
          <w:sz w:val="24"/>
          <w:szCs w:val="24"/>
        </w:rPr>
        <w:t xml:space="preserve"> созыва от </w:t>
      </w:r>
      <w:r w:rsidR="004E7FA9">
        <w:rPr>
          <w:sz w:val="24"/>
          <w:szCs w:val="24"/>
        </w:rPr>
        <w:t>16.02.2006</w:t>
      </w:r>
      <w:r w:rsidR="00601892">
        <w:rPr>
          <w:sz w:val="24"/>
          <w:szCs w:val="24"/>
        </w:rPr>
        <w:t xml:space="preserve"> года № 2</w:t>
      </w:r>
      <w:r w:rsidR="004E7FA9">
        <w:rPr>
          <w:sz w:val="24"/>
          <w:szCs w:val="24"/>
        </w:rPr>
        <w:t xml:space="preserve">83 </w:t>
      </w:r>
      <w:r w:rsidR="00601892">
        <w:rPr>
          <w:sz w:val="24"/>
          <w:szCs w:val="24"/>
        </w:rPr>
        <w:t>«Об утверждении П</w:t>
      </w:r>
      <w:r w:rsidR="004E7FA9">
        <w:rPr>
          <w:sz w:val="24"/>
          <w:szCs w:val="24"/>
        </w:rPr>
        <w:t xml:space="preserve">орядка организации и проведения публичных слушаний по обсуждению проектов муниципальных правовых актов, принимаемых представительным органом местного самоуправления Пудожского муниципального района  и главой местного самоуправления Пудожского муниципального района», Решение </w:t>
      </w:r>
      <w:r w:rsidR="004E7FA9">
        <w:rPr>
          <w:sz w:val="24"/>
          <w:szCs w:val="24"/>
          <w:lang w:val="en-US"/>
        </w:rPr>
        <w:t>XIII</w:t>
      </w:r>
      <w:r w:rsidR="004E7FA9" w:rsidRPr="004E7FA9">
        <w:rPr>
          <w:sz w:val="24"/>
          <w:szCs w:val="24"/>
        </w:rPr>
        <w:t xml:space="preserve"> </w:t>
      </w:r>
      <w:r w:rsidR="004E7FA9">
        <w:rPr>
          <w:sz w:val="24"/>
          <w:szCs w:val="24"/>
        </w:rPr>
        <w:t xml:space="preserve">сессии Совета Пудожского муниципального района </w:t>
      </w:r>
      <w:r w:rsidR="004E7FA9">
        <w:rPr>
          <w:sz w:val="24"/>
          <w:szCs w:val="24"/>
          <w:lang w:val="en-US"/>
        </w:rPr>
        <w:t>I</w:t>
      </w:r>
      <w:r w:rsidR="004E7FA9">
        <w:rPr>
          <w:sz w:val="24"/>
          <w:szCs w:val="24"/>
        </w:rPr>
        <w:t xml:space="preserve"> созыва от 15.11.2007 года № 184 «О внесении изменений и дополнений в Решение </w:t>
      </w:r>
      <w:r w:rsidR="000A5733">
        <w:rPr>
          <w:sz w:val="24"/>
          <w:szCs w:val="24"/>
        </w:rPr>
        <w:t xml:space="preserve">№ 283 от 16 февраля 2006 года </w:t>
      </w:r>
      <w:r w:rsidR="000A5733">
        <w:rPr>
          <w:sz w:val="24"/>
          <w:szCs w:val="24"/>
          <w:lang w:val="en-US"/>
        </w:rPr>
        <w:t>XIII</w:t>
      </w:r>
      <w:r w:rsidR="000A5733" w:rsidRPr="004E7FA9">
        <w:rPr>
          <w:sz w:val="24"/>
          <w:szCs w:val="24"/>
        </w:rPr>
        <w:t xml:space="preserve"> </w:t>
      </w:r>
      <w:r w:rsidR="000A5733">
        <w:rPr>
          <w:sz w:val="24"/>
          <w:szCs w:val="24"/>
        </w:rPr>
        <w:t xml:space="preserve">сессии Пудожского районного Совета местного самоуправления Пудожского района </w:t>
      </w:r>
      <w:r w:rsidR="000A5733">
        <w:rPr>
          <w:sz w:val="24"/>
          <w:szCs w:val="24"/>
          <w:lang w:val="en-US"/>
        </w:rPr>
        <w:t>III</w:t>
      </w:r>
      <w:r w:rsidR="000A5733">
        <w:rPr>
          <w:sz w:val="24"/>
          <w:szCs w:val="24"/>
        </w:rPr>
        <w:t xml:space="preserve"> созыва«Об утверждении Порядка организации и проведения публичных слушаний по обсуждению проектов муниципальных правовых актов, принимаемых представительным органом местного самоуправления Пудожского муниципального района  и главой местного самоуправления Пудожского муниципального района</w:t>
      </w:r>
      <w:r w:rsidR="004E7FA9">
        <w:rPr>
          <w:sz w:val="24"/>
          <w:szCs w:val="24"/>
        </w:rPr>
        <w:t>»</w:t>
      </w:r>
    </w:p>
    <w:p w:rsidR="00A461B9" w:rsidRPr="000E2587" w:rsidRDefault="005B5AB7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A461B9" w:rsidRPr="000E2587">
        <w:rPr>
          <w:sz w:val="24"/>
          <w:szCs w:val="24"/>
        </w:rPr>
        <w:t xml:space="preserve">. Настоящее решение вступает в силу </w:t>
      </w:r>
      <w:r w:rsidR="00BC56D1" w:rsidRPr="000E2587">
        <w:rPr>
          <w:sz w:val="24"/>
          <w:szCs w:val="24"/>
        </w:rPr>
        <w:t>после</w:t>
      </w:r>
      <w:r w:rsidR="00A461B9" w:rsidRPr="000E2587">
        <w:rPr>
          <w:sz w:val="24"/>
          <w:szCs w:val="24"/>
        </w:rPr>
        <w:t xml:space="preserve"> его официального опубликования</w:t>
      </w:r>
      <w:r w:rsidR="00DC2A7B" w:rsidRPr="000E2587">
        <w:rPr>
          <w:sz w:val="24"/>
          <w:szCs w:val="24"/>
        </w:rPr>
        <w:t xml:space="preserve"> </w:t>
      </w:r>
      <w:r w:rsidR="007276B4" w:rsidRPr="000E2587">
        <w:rPr>
          <w:sz w:val="24"/>
          <w:szCs w:val="24"/>
        </w:rPr>
        <w:t>(обнародования)</w:t>
      </w:r>
      <w:r w:rsidR="000A5733">
        <w:rPr>
          <w:sz w:val="24"/>
          <w:szCs w:val="24"/>
        </w:rPr>
        <w:t>.</w:t>
      </w:r>
    </w:p>
    <w:p w:rsidR="00A461B9" w:rsidRPr="000E2587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B5AB7" w:rsidRDefault="00A461B9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Глава </w:t>
      </w:r>
      <w:r w:rsidR="007276B4" w:rsidRPr="00190446">
        <w:rPr>
          <w:sz w:val="24"/>
          <w:szCs w:val="24"/>
        </w:rPr>
        <w:t>Пудожского</w:t>
      </w:r>
      <w:r w:rsidR="005B5AB7">
        <w:rPr>
          <w:sz w:val="24"/>
          <w:szCs w:val="24"/>
        </w:rPr>
        <w:t xml:space="preserve"> м</w:t>
      </w:r>
      <w:r w:rsidR="007276B4" w:rsidRPr="00190446">
        <w:rPr>
          <w:sz w:val="24"/>
          <w:szCs w:val="24"/>
        </w:rPr>
        <w:t xml:space="preserve">униципального района, </w:t>
      </w:r>
    </w:p>
    <w:p w:rsidR="007276B4" w:rsidRPr="000A5733" w:rsidRDefault="007276B4" w:rsidP="000A573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Пудожского муниципального района                               Г.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В. Никонова</w:t>
      </w: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A86344" w:rsidRPr="002F4B33" w:rsidRDefault="00A86344" w:rsidP="006B1A0F">
      <w:pPr>
        <w:pStyle w:val="ad"/>
        <w:ind w:left="5245"/>
        <w:jc w:val="right"/>
        <w:rPr>
          <w:rFonts w:ascii="Times New Roman" w:hAnsi="Times New Roman"/>
          <w:sz w:val="22"/>
          <w:szCs w:val="22"/>
        </w:rPr>
      </w:pPr>
      <w:r w:rsidRPr="002F4B33">
        <w:rPr>
          <w:rFonts w:ascii="Times New Roman" w:hAnsi="Times New Roman"/>
          <w:sz w:val="22"/>
          <w:szCs w:val="22"/>
        </w:rPr>
        <w:t xml:space="preserve">Приложение </w:t>
      </w:r>
      <w:r w:rsidR="006B1A0F">
        <w:rPr>
          <w:rFonts w:ascii="Times New Roman" w:hAnsi="Times New Roman"/>
          <w:sz w:val="22"/>
          <w:szCs w:val="22"/>
        </w:rPr>
        <w:t>№ 1</w:t>
      </w:r>
    </w:p>
    <w:p w:rsidR="000A5733" w:rsidRPr="00D267AE" w:rsidRDefault="00A86344" w:rsidP="006B1A0F">
      <w:pPr>
        <w:pStyle w:val="af"/>
        <w:spacing w:before="0" w:beforeAutospacing="0" w:after="0" w:afterAutospacing="0"/>
        <w:ind w:left="5245"/>
        <w:jc w:val="right"/>
      </w:pPr>
      <w:r w:rsidRPr="002F4B33">
        <w:rPr>
          <w:sz w:val="22"/>
          <w:szCs w:val="22"/>
        </w:rPr>
        <w:t xml:space="preserve">к Решению </w:t>
      </w:r>
      <w:r w:rsidR="006B1A0F">
        <w:rPr>
          <w:sz w:val="22"/>
          <w:szCs w:val="22"/>
          <w:lang w:val="en-US"/>
        </w:rPr>
        <w:t>XXXXI</w:t>
      </w:r>
      <w:r w:rsidR="006B1A0F" w:rsidRPr="006B1A0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заседания</w:t>
      </w:r>
      <w:r w:rsidRPr="002F4B33">
        <w:rPr>
          <w:sz w:val="22"/>
          <w:szCs w:val="22"/>
        </w:rPr>
        <w:t xml:space="preserve"> Совета Пудожского муниципального</w:t>
      </w:r>
      <w:r>
        <w:rPr>
          <w:sz w:val="22"/>
          <w:szCs w:val="22"/>
        </w:rPr>
        <w:t xml:space="preserve"> </w:t>
      </w:r>
      <w:r w:rsidRPr="002F4B33">
        <w:rPr>
          <w:sz w:val="22"/>
          <w:szCs w:val="22"/>
        </w:rPr>
        <w:t xml:space="preserve">района </w:t>
      </w:r>
      <w:r w:rsidRPr="00F11124">
        <w:rPr>
          <w:lang w:val="en-US"/>
        </w:rPr>
        <w:t>III</w:t>
      </w:r>
      <w:r w:rsidRPr="00F11124">
        <w:t xml:space="preserve">  </w:t>
      </w:r>
      <w:r w:rsidR="00F11124">
        <w:t>с</w:t>
      </w:r>
      <w:r w:rsidRPr="00F11124">
        <w:t xml:space="preserve">озыва </w:t>
      </w:r>
      <w:r w:rsidR="00E23766">
        <w:t>«</w:t>
      </w:r>
      <w:r w:rsidR="000A5733" w:rsidRPr="00D267AE">
        <w:t xml:space="preserve">Об утверждении </w:t>
      </w:r>
      <w:r w:rsidR="000A5733">
        <w:t>Порядка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района»</w:t>
      </w:r>
    </w:p>
    <w:p w:rsidR="00A86344" w:rsidRPr="002F4B33" w:rsidRDefault="006B1A0F" w:rsidP="006B1A0F">
      <w:pPr>
        <w:pStyle w:val="af"/>
        <w:spacing w:before="0" w:beforeAutospacing="0" w:after="0" w:afterAutospacing="0"/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t>от 29.09.2017 года № 308</w:t>
      </w:r>
    </w:p>
    <w:p w:rsidR="006B1A0F" w:rsidRDefault="006B1A0F" w:rsidP="004E3DC9">
      <w:pPr>
        <w:pStyle w:val="af"/>
        <w:spacing w:before="0" w:beforeAutospacing="0" w:after="0" w:afterAutospacing="0"/>
        <w:jc w:val="center"/>
        <w:rPr>
          <w:b/>
        </w:rPr>
      </w:pPr>
    </w:p>
    <w:p w:rsidR="000A5733" w:rsidRPr="006B1A0F" w:rsidRDefault="000A5733" w:rsidP="004E3DC9">
      <w:pPr>
        <w:pStyle w:val="af"/>
        <w:spacing w:before="0" w:beforeAutospacing="0" w:after="0" w:afterAutospacing="0"/>
        <w:jc w:val="center"/>
        <w:rPr>
          <w:b/>
        </w:rPr>
      </w:pPr>
      <w:r w:rsidRPr="006B1A0F">
        <w:rPr>
          <w:b/>
        </w:rPr>
        <w:t>Поряд</w:t>
      </w:r>
      <w:r w:rsidR="004E3DC9" w:rsidRPr="006B1A0F">
        <w:rPr>
          <w:b/>
        </w:rPr>
        <w:t>ок</w:t>
      </w:r>
      <w:r w:rsidRPr="006B1A0F">
        <w:rPr>
          <w:b/>
        </w:rPr>
        <w:t xml:space="preserve">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</w:t>
      </w:r>
    </w:p>
    <w:p w:rsidR="004E3DC9" w:rsidRPr="00E23766" w:rsidRDefault="004E3DC9" w:rsidP="00E2376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E23766" w:rsidRPr="00E54CFF" w:rsidRDefault="00E23766" w:rsidP="00E2376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23766">
        <w:rPr>
          <w:sz w:val="24"/>
          <w:szCs w:val="24"/>
        </w:rPr>
        <w:t xml:space="preserve">1. </w:t>
      </w:r>
      <w:r w:rsidR="004E3DC9">
        <w:rPr>
          <w:sz w:val="24"/>
          <w:szCs w:val="24"/>
        </w:rPr>
        <w:t>Для обсуждения проектов муниципальных правовых  актов по вопросам местного значения с участием жителей Пудожского муниципального района представительным органом Пудожского муниципального района (далее - Советом), главой Пудожского муниципального района (далее - главой), могут проводиться публичные слушания.</w:t>
      </w:r>
    </w:p>
    <w:p w:rsidR="004E3DC9" w:rsidRDefault="00E23766" w:rsidP="004E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CFF">
        <w:rPr>
          <w:sz w:val="24"/>
          <w:szCs w:val="24"/>
        </w:rPr>
        <w:t xml:space="preserve">2. </w:t>
      </w:r>
      <w:r w:rsidR="004E3DC9">
        <w:rPr>
          <w:sz w:val="24"/>
          <w:szCs w:val="24"/>
        </w:rPr>
        <w:t>Публичные слушания проводятся по инициативе населения, Совета или главы.</w:t>
      </w:r>
    </w:p>
    <w:p w:rsidR="0081535C" w:rsidRDefault="00E23766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CFF">
        <w:rPr>
          <w:sz w:val="24"/>
          <w:szCs w:val="24"/>
        </w:rPr>
        <w:t xml:space="preserve">3. </w:t>
      </w:r>
      <w:r w:rsidR="0081535C">
        <w:rPr>
          <w:sz w:val="24"/>
          <w:szCs w:val="24"/>
        </w:rPr>
        <w:t>Публичные слушания, проводимые по инициативе населения или Совета, назначаются Советом, а по инициативе главы – главой.</w:t>
      </w:r>
    </w:p>
    <w:p w:rsidR="0081535C" w:rsidRDefault="00E23766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69BE">
        <w:rPr>
          <w:sz w:val="24"/>
          <w:szCs w:val="24"/>
        </w:rPr>
        <w:t xml:space="preserve">4. </w:t>
      </w:r>
      <w:bookmarkStart w:id="0" w:name="P72"/>
      <w:bookmarkEnd w:id="0"/>
      <w:r w:rsidR="0081535C">
        <w:rPr>
          <w:sz w:val="24"/>
          <w:szCs w:val="24"/>
        </w:rPr>
        <w:t>На публичные слушания должны выноситься:</w:t>
      </w:r>
    </w:p>
    <w:p w:rsidR="0081535C" w:rsidRDefault="0081535C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проект устава Пудожского муниципального района,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81535C">
          <w:rPr>
            <w:sz w:val="24"/>
            <w:szCs w:val="24"/>
          </w:rPr>
          <w:t>Конституции</w:t>
        </w:r>
      </w:hyperlink>
      <w:r w:rsidRPr="0081535C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81535C" w:rsidRDefault="0081535C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проект бюджета Пудожского муниципального района и отчет о его исполнении;</w:t>
      </w:r>
    </w:p>
    <w:p w:rsidR="0081535C" w:rsidRDefault="0081535C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проекты планов и программ развития Пудожского муниципального района,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1535C" w:rsidRDefault="0081535C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вопросы о преобразовании Пудожского муниципального района, за исключением случаев, если в соответствии со статьей 13 </w:t>
      </w:r>
      <w:r w:rsidR="004708D2" w:rsidRPr="000E2587">
        <w:rPr>
          <w:sz w:val="24"/>
          <w:szCs w:val="24"/>
        </w:rPr>
        <w:t>Федеральн</w:t>
      </w:r>
      <w:r w:rsidR="004708D2">
        <w:rPr>
          <w:sz w:val="24"/>
          <w:szCs w:val="24"/>
        </w:rPr>
        <w:t>ого</w:t>
      </w:r>
      <w:r w:rsidR="004708D2" w:rsidRPr="000E2587">
        <w:rPr>
          <w:sz w:val="24"/>
          <w:szCs w:val="24"/>
        </w:rPr>
        <w:t xml:space="preserve"> </w:t>
      </w:r>
      <w:hyperlink r:id="rId11" w:history="1">
        <w:r w:rsidR="004708D2" w:rsidRPr="000E2587">
          <w:rPr>
            <w:rStyle w:val="ac"/>
            <w:color w:val="auto"/>
            <w:sz w:val="24"/>
            <w:szCs w:val="24"/>
            <w:u w:val="none"/>
          </w:rPr>
          <w:t>закон</w:t>
        </w:r>
        <w:r w:rsidR="004708D2">
          <w:rPr>
            <w:rStyle w:val="ac"/>
            <w:color w:val="auto"/>
            <w:sz w:val="24"/>
            <w:szCs w:val="24"/>
            <w:u w:val="none"/>
          </w:rPr>
          <w:t>а</w:t>
        </w:r>
      </w:hyperlink>
      <w:r w:rsidR="004708D2" w:rsidRPr="000E2587">
        <w:rPr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4708D2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23766" w:rsidRPr="008769BE" w:rsidRDefault="00E23766" w:rsidP="00470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9BE">
        <w:rPr>
          <w:rFonts w:ascii="Times New Roman" w:hAnsi="Times New Roman" w:cs="Times New Roman"/>
          <w:sz w:val="24"/>
          <w:szCs w:val="24"/>
        </w:rPr>
        <w:t xml:space="preserve">5. </w:t>
      </w:r>
      <w:r w:rsidR="004708D2">
        <w:rPr>
          <w:rFonts w:ascii="Times New Roman" w:hAnsi="Times New Roman" w:cs="Times New Roman"/>
          <w:sz w:val="24"/>
          <w:szCs w:val="24"/>
        </w:rPr>
        <w:t>Для проведения публичных слушаний по инициативе населения необходимо обращение в Совет инициативной группы населения либо органа территориального общественного самоуправления.</w:t>
      </w:r>
      <w:r w:rsidR="008F7837">
        <w:rPr>
          <w:rFonts w:ascii="Times New Roman" w:hAnsi="Times New Roman" w:cs="Times New Roman"/>
          <w:sz w:val="24"/>
          <w:szCs w:val="24"/>
        </w:rPr>
        <w:t xml:space="preserve"> К заявлению о проведении публичных слушаний прилагаются: проект нормативного правового акта и пояснительная записка, кратко определяющая необходимость рассмотрения внесенного вопроса.</w:t>
      </w:r>
    </w:p>
    <w:p w:rsidR="00E23766" w:rsidRPr="008769BE" w:rsidRDefault="00E23766" w:rsidP="008F78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9BE">
        <w:rPr>
          <w:rFonts w:ascii="Times New Roman" w:hAnsi="Times New Roman" w:cs="Times New Roman"/>
          <w:sz w:val="24"/>
          <w:szCs w:val="24"/>
        </w:rPr>
        <w:t xml:space="preserve">6. </w:t>
      </w:r>
      <w:r w:rsidR="008F7837">
        <w:rPr>
          <w:rFonts w:ascii="Times New Roman" w:hAnsi="Times New Roman" w:cs="Times New Roman"/>
          <w:sz w:val="24"/>
          <w:szCs w:val="24"/>
        </w:rPr>
        <w:t>Публичные слушания по инициативе Совета проводятся по инициативе Председателя Совета, заместителя Председателя Совета, постоянных комиссий, депутатов Совета. К заявлению о проведении публичных слушаний по инициативе Совета прилагаются: проект нормативного правового акта и пояснительная записка, кратко определяющая необходимость рассмотрения внесенного вопроса.</w:t>
      </w:r>
    </w:p>
    <w:p w:rsidR="00E23766" w:rsidRPr="00C8118D" w:rsidRDefault="00E23766" w:rsidP="008F78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9BE">
        <w:rPr>
          <w:rFonts w:ascii="Times New Roman" w:hAnsi="Times New Roman" w:cs="Times New Roman"/>
          <w:sz w:val="24"/>
          <w:szCs w:val="24"/>
        </w:rPr>
        <w:t xml:space="preserve">7. </w:t>
      </w:r>
      <w:r w:rsidR="008F7837">
        <w:rPr>
          <w:rFonts w:ascii="Times New Roman" w:hAnsi="Times New Roman" w:cs="Times New Roman"/>
          <w:sz w:val="24"/>
          <w:szCs w:val="24"/>
        </w:rPr>
        <w:t>По пунктам 5 и 6 настоящего Порядка решение о проведении публичных слушаний принимается Советом.</w:t>
      </w:r>
    </w:p>
    <w:p w:rsidR="00E23766" w:rsidRPr="00C8118D" w:rsidRDefault="00E23766" w:rsidP="00787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18D">
        <w:rPr>
          <w:rFonts w:ascii="Times New Roman" w:hAnsi="Times New Roman" w:cs="Times New Roman"/>
          <w:sz w:val="24"/>
          <w:szCs w:val="24"/>
        </w:rPr>
        <w:t xml:space="preserve">8. </w:t>
      </w:r>
      <w:r w:rsidR="007874C6">
        <w:rPr>
          <w:rFonts w:ascii="Times New Roman" w:hAnsi="Times New Roman" w:cs="Times New Roman"/>
          <w:sz w:val="24"/>
          <w:szCs w:val="24"/>
        </w:rPr>
        <w:t>Для проведения публичных слушаний по инициативе главы издается распоряжение. К распоряжению о проведении публичных слушаний по инициативе главы прилагаются: проект нормативного правового акта и пояснительная записка, кратко определяющая необходимость рассмотрения внесенного вопроса.</w:t>
      </w:r>
    </w:p>
    <w:p w:rsidR="00E23766" w:rsidRPr="00EC16FC" w:rsidRDefault="00E23766" w:rsidP="00E23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18D">
        <w:rPr>
          <w:rFonts w:ascii="Times New Roman" w:hAnsi="Times New Roman" w:cs="Times New Roman"/>
          <w:sz w:val="24"/>
          <w:szCs w:val="24"/>
        </w:rPr>
        <w:t xml:space="preserve">9. </w:t>
      </w:r>
      <w:r w:rsidR="007874C6">
        <w:rPr>
          <w:rFonts w:ascii="Times New Roman" w:hAnsi="Times New Roman" w:cs="Times New Roman"/>
          <w:sz w:val="24"/>
          <w:szCs w:val="24"/>
        </w:rPr>
        <w:t>Решение Совета, распоряжение главы о проведении публичных слушаний должны быть опубликованы в средствах массовой информации не менее чем за 10 дней до начала проведения слушаний с обязательным опубликованием (обнародованием) проекта обсуждаемого нормативного правового акта, указанием места, даты и времени</w:t>
      </w:r>
      <w:r w:rsidR="00E1676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слушаний, если иное не предусмотрено действующим законодательством.</w:t>
      </w:r>
    </w:p>
    <w:p w:rsidR="00E23766" w:rsidRPr="00EC16FC" w:rsidRDefault="00E23766" w:rsidP="00E23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6FC">
        <w:rPr>
          <w:rFonts w:ascii="Times New Roman" w:hAnsi="Times New Roman" w:cs="Times New Roman"/>
          <w:sz w:val="24"/>
          <w:szCs w:val="24"/>
        </w:rPr>
        <w:t xml:space="preserve">10. </w:t>
      </w:r>
      <w:r w:rsidR="00E30B0A">
        <w:rPr>
          <w:rFonts w:ascii="Times New Roman" w:hAnsi="Times New Roman" w:cs="Times New Roman"/>
          <w:sz w:val="24"/>
          <w:szCs w:val="24"/>
        </w:rPr>
        <w:t>Проведение публичных слушаний по инициативе населения и Совета организует Совет по распоряжению Председателя Совета.</w:t>
      </w:r>
    </w:p>
    <w:p w:rsidR="00E30B0A" w:rsidRDefault="00E23766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6FC">
        <w:rPr>
          <w:rFonts w:ascii="Times New Roman" w:hAnsi="Times New Roman" w:cs="Times New Roman"/>
          <w:sz w:val="24"/>
          <w:szCs w:val="24"/>
        </w:rPr>
        <w:t xml:space="preserve">11. </w:t>
      </w:r>
      <w:r w:rsidR="00E30B0A">
        <w:rPr>
          <w:rFonts w:ascii="Times New Roman" w:hAnsi="Times New Roman" w:cs="Times New Roman"/>
          <w:sz w:val="24"/>
          <w:szCs w:val="24"/>
        </w:rPr>
        <w:t>Проведение публичных слушаний по инициативе главы организуется главой на основании своего распоряжения.</w:t>
      </w:r>
    </w:p>
    <w:p w:rsidR="00E23766" w:rsidRDefault="00E23766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946">
        <w:rPr>
          <w:rFonts w:ascii="Times New Roman" w:hAnsi="Times New Roman" w:cs="Times New Roman"/>
          <w:sz w:val="24"/>
          <w:szCs w:val="24"/>
        </w:rPr>
        <w:t>1</w:t>
      </w:r>
      <w:r w:rsidR="00075602">
        <w:rPr>
          <w:rFonts w:ascii="Times New Roman" w:hAnsi="Times New Roman" w:cs="Times New Roman"/>
          <w:sz w:val="24"/>
          <w:szCs w:val="24"/>
        </w:rPr>
        <w:t>2</w:t>
      </w:r>
      <w:r w:rsidRPr="00676946">
        <w:rPr>
          <w:rFonts w:ascii="Times New Roman" w:hAnsi="Times New Roman" w:cs="Times New Roman"/>
          <w:sz w:val="24"/>
          <w:szCs w:val="24"/>
        </w:rPr>
        <w:t xml:space="preserve">. </w:t>
      </w:r>
      <w:r w:rsidR="00E30B0A">
        <w:rPr>
          <w:rFonts w:ascii="Times New Roman" w:hAnsi="Times New Roman" w:cs="Times New Roman"/>
          <w:sz w:val="24"/>
          <w:szCs w:val="24"/>
        </w:rPr>
        <w:t>В распоряжении Председателя Совета, главы о проведении публичных слушаний определяется перечень приглашенных лиц, докладчиков и лиц, ответственных за организацию и проведение публичных слушаний.</w:t>
      </w:r>
    </w:p>
    <w:p w:rsidR="00E30B0A" w:rsidRDefault="00E30B0A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Председательствующим на публичных слушаниях, проводимых по инициативе населения муниципального образования, Совета является Председатель Совета.</w:t>
      </w:r>
    </w:p>
    <w:p w:rsidR="00E30B0A" w:rsidRDefault="00E30B0A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Председательствующим на публичных слушаниях, проводимых по инициативе</w:t>
      </w:r>
      <w:r w:rsidR="004F74FF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образования, является глава.</w:t>
      </w:r>
    </w:p>
    <w:p w:rsidR="004F74FF" w:rsidRDefault="004F74FF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Продолжительность публичных слушаний определяется председательствующим исходя из характера обсуждаемого вопроса. Перед началом публичных слушаний председательствующий назначает секретаря для ведения протокола слушаний.</w:t>
      </w:r>
    </w:p>
    <w:p w:rsidR="004F74FF" w:rsidRDefault="004F74FF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Публичные слушания открываются кратким вступительным словом председательствующего, который информирует присутствующих о существе обсуждаемого вопроса, его значимости, порядке проведения заседания, составе приглашенных лиц. Затем предоставляется слово докладчику продолжительностью до 30 минут для доклада по обсуждаемо</w:t>
      </w:r>
      <w:r w:rsidR="007A4DF4">
        <w:rPr>
          <w:rFonts w:ascii="Times New Roman" w:hAnsi="Times New Roman" w:cs="Times New Roman"/>
          <w:sz w:val="24"/>
          <w:szCs w:val="24"/>
        </w:rPr>
        <w:t>му вопросу, после чего выступают приглашенные и участвующие в публичных слушаниях лица с позицией по докладу до 10 минут</w:t>
      </w:r>
    </w:p>
    <w:p w:rsidR="007A4DF4" w:rsidRDefault="007A4DF4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лица выступают на публичных слушаниях только с разрешения председательствующего. После выступлений на публичных слушаниях докладчика и приглашенных лиц следуют вопросы присутствующих и ответы на них продолжительностью до 1 часа. Вопросы могут быть заданы как в устной, так и в письменной форме.</w:t>
      </w:r>
    </w:p>
    <w:p w:rsidR="007A4DF4" w:rsidRDefault="007A4DF4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ходе проведения публичных слушаний ведется протокол. В протоколе указываются фамилии присутствующих депутатов Совета, должностных лиц, приглашенных, количество присутствующих граждан. Протокол проведения публичных слушаний изготавливается в течение 3-х рабочих дней и подписывается председательствующим.</w:t>
      </w:r>
    </w:p>
    <w:p w:rsidR="007A4DF4" w:rsidRDefault="007A4DF4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Рекомендательное решение по результатам проведения публичных слушаний принимается большинством голосов участников, принявших участие в публичных слушаниях</w:t>
      </w:r>
      <w:r w:rsidR="00F41A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фиксируется в протоколе.</w:t>
      </w:r>
    </w:p>
    <w:p w:rsidR="007A4DF4" w:rsidRPr="00676946" w:rsidRDefault="007A4DF4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41A25">
        <w:rPr>
          <w:rFonts w:ascii="Times New Roman" w:hAnsi="Times New Roman" w:cs="Times New Roman"/>
          <w:sz w:val="24"/>
          <w:szCs w:val="24"/>
        </w:rPr>
        <w:t>Результаты публичных слушаний, включая мотивированное обоснование принятых решений, подлежат обязательному опубликованию (обнародованию).</w:t>
      </w:r>
    </w:p>
    <w:p w:rsidR="00E23766" w:rsidRDefault="00E23766" w:rsidP="00E23766">
      <w:pPr>
        <w:pStyle w:val="ConsPlusNormal"/>
        <w:ind w:firstLine="540"/>
        <w:jc w:val="both"/>
      </w:pPr>
    </w:p>
    <w:p w:rsidR="00090E43" w:rsidRDefault="00090E43" w:rsidP="00090E43">
      <w:pPr>
        <w:spacing w:line="240" w:lineRule="atLeast"/>
        <w:jc w:val="right"/>
        <w:rPr>
          <w:sz w:val="24"/>
          <w:szCs w:val="24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E43D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A3" w:rsidRDefault="005362A3">
      <w:r>
        <w:separator/>
      </w:r>
    </w:p>
  </w:endnote>
  <w:endnote w:type="continuationSeparator" w:id="1">
    <w:p w:rsidR="005362A3" w:rsidRDefault="0053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9E6304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656D" w:rsidRDefault="000D65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9E6304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1A0F">
      <w:rPr>
        <w:rStyle w:val="a8"/>
        <w:noProof/>
      </w:rPr>
      <w:t>1</w:t>
    </w:r>
    <w:r>
      <w:rPr>
        <w:rStyle w:val="a8"/>
      </w:rPr>
      <w:fldChar w:fldCharType="end"/>
    </w:r>
  </w:p>
  <w:p w:rsidR="000D656D" w:rsidRDefault="000D65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24" w:rsidRDefault="006B3C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A3" w:rsidRDefault="005362A3">
      <w:r>
        <w:separator/>
      </w:r>
    </w:p>
  </w:footnote>
  <w:footnote w:type="continuationSeparator" w:id="1">
    <w:p w:rsidR="005362A3" w:rsidRDefault="00536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24" w:rsidRDefault="006B3C2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24" w:rsidRDefault="006B3C2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24" w:rsidRDefault="006B3C2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3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52CB"/>
    <w:rsid w:val="00176EE8"/>
    <w:rsid w:val="00190446"/>
    <w:rsid w:val="001A07D0"/>
    <w:rsid w:val="001A6517"/>
    <w:rsid w:val="001B76B6"/>
    <w:rsid w:val="001E2E3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979C1"/>
    <w:rsid w:val="003B0B86"/>
    <w:rsid w:val="003C341E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2772C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1A0F"/>
    <w:rsid w:val="006B3C24"/>
    <w:rsid w:val="006C609A"/>
    <w:rsid w:val="006D0FE5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874C6"/>
    <w:rsid w:val="007A4DF4"/>
    <w:rsid w:val="007D02FE"/>
    <w:rsid w:val="007F32F9"/>
    <w:rsid w:val="00800ADC"/>
    <w:rsid w:val="00811910"/>
    <w:rsid w:val="0081535C"/>
    <w:rsid w:val="00824B63"/>
    <w:rsid w:val="00832EEF"/>
    <w:rsid w:val="00835F7D"/>
    <w:rsid w:val="008407A7"/>
    <w:rsid w:val="00845C07"/>
    <w:rsid w:val="00871372"/>
    <w:rsid w:val="008769BE"/>
    <w:rsid w:val="00891275"/>
    <w:rsid w:val="00891CA3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E6304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F59EB"/>
    <w:rsid w:val="00B16B0C"/>
    <w:rsid w:val="00B22BBB"/>
    <w:rsid w:val="00B23A19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56D1"/>
    <w:rsid w:val="00BE37A4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F2C25"/>
    <w:rsid w:val="00D267AE"/>
    <w:rsid w:val="00D277D6"/>
    <w:rsid w:val="00D3056D"/>
    <w:rsid w:val="00D32612"/>
    <w:rsid w:val="00D414C5"/>
    <w:rsid w:val="00D42FDC"/>
    <w:rsid w:val="00D445AF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C16FC"/>
    <w:rsid w:val="00EC1E89"/>
    <w:rsid w:val="00ED73EC"/>
    <w:rsid w:val="00EF0CEF"/>
    <w:rsid w:val="00EF57CA"/>
    <w:rsid w:val="00F01BFE"/>
    <w:rsid w:val="00F11124"/>
    <w:rsid w:val="00F12753"/>
    <w:rsid w:val="00F242F3"/>
    <w:rsid w:val="00F33975"/>
    <w:rsid w:val="00F353F2"/>
    <w:rsid w:val="00F41A25"/>
    <w:rsid w:val="00F72A4B"/>
    <w:rsid w:val="00F82428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link w:val="a4"/>
    <w:qFormat/>
    <w:rsid w:val="00585DFE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2EEF"/>
  </w:style>
  <w:style w:type="paragraph" w:styleId="a9">
    <w:name w:val="Subtitle"/>
    <w:basedOn w:val="a"/>
    <w:link w:val="aa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a">
    <w:name w:val="Подзаголовок Знак"/>
    <w:basedOn w:val="a0"/>
    <w:link w:val="a9"/>
    <w:rsid w:val="00FB699C"/>
    <w:rPr>
      <w:snapToGrid w:val="0"/>
      <w:sz w:val="32"/>
    </w:rPr>
  </w:style>
  <w:style w:type="paragraph" w:styleId="ab">
    <w:name w:val="No Spacing"/>
    <w:qFormat/>
    <w:rsid w:val="00A461B9"/>
    <w:rPr>
      <w:sz w:val="24"/>
      <w:szCs w:val="24"/>
    </w:rPr>
  </w:style>
  <w:style w:type="character" w:styleId="ac">
    <w:name w:val="Hyperlink"/>
    <w:basedOn w:val="a0"/>
    <w:rsid w:val="00A461B9"/>
    <w:rPr>
      <w:color w:val="0000FF"/>
      <w:u w:val="single"/>
    </w:rPr>
  </w:style>
  <w:style w:type="paragraph" w:styleId="ad">
    <w:name w:val="Plain Text"/>
    <w:basedOn w:val="a"/>
    <w:link w:val="ae"/>
    <w:rsid w:val="00A86344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A86344"/>
    <w:rPr>
      <w:rFonts w:ascii="Courier New" w:hAnsi="Courier New"/>
    </w:rPr>
  </w:style>
  <w:style w:type="paragraph" w:styleId="af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6B3C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B3C24"/>
  </w:style>
  <w:style w:type="character" w:customStyle="1" w:styleId="a4">
    <w:name w:val="Название Знак"/>
    <w:basedOn w:val="a0"/>
    <w:link w:val="a3"/>
    <w:rsid w:val="006B1A0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6441D484220A26767168785867D46B8FB0B94FFA21330935211F5B1FCB30F5605346375DFDC7EBBFtA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2F7BC5F5F3143C14214938E0B91A34BF5BF211403F64DE1B939E9q9g9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FB0B94FFA21330935211F5B1FCB30F5605346375DFDC7EBBFt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1008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9002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Windows User</cp:lastModifiedBy>
  <cp:revision>7</cp:revision>
  <cp:lastPrinted>2016-10-21T06:59:00Z</cp:lastPrinted>
  <dcterms:created xsi:type="dcterms:W3CDTF">2017-09-19T05:11:00Z</dcterms:created>
  <dcterms:modified xsi:type="dcterms:W3CDTF">2017-09-30T17:51:00Z</dcterms:modified>
</cp:coreProperties>
</file>