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4C" w:rsidRPr="00CC7D4C" w:rsidRDefault="00CC7D4C" w:rsidP="00CC7D4C">
      <w:pPr>
        <w:jc w:val="center"/>
        <w:rPr>
          <w:sz w:val="28"/>
          <w:szCs w:val="28"/>
        </w:rPr>
      </w:pPr>
      <w:r w:rsidRPr="00CC7D4C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591099834" r:id="rId9"/>
        </w:object>
      </w:r>
      <w:r w:rsidRPr="00CC7D4C">
        <w:rPr>
          <w:sz w:val="28"/>
          <w:szCs w:val="28"/>
        </w:rPr>
        <w:t xml:space="preserve">                                       </w:t>
      </w:r>
    </w:p>
    <w:p w:rsidR="00CC7D4C" w:rsidRPr="00CC7D4C" w:rsidRDefault="00CC7D4C" w:rsidP="00CC7D4C">
      <w:pPr>
        <w:jc w:val="center"/>
        <w:outlineLvl w:val="0"/>
        <w:rPr>
          <w:b/>
          <w:sz w:val="28"/>
          <w:szCs w:val="28"/>
        </w:rPr>
      </w:pPr>
      <w:r w:rsidRPr="00CC7D4C">
        <w:rPr>
          <w:b/>
          <w:sz w:val="28"/>
          <w:szCs w:val="28"/>
        </w:rPr>
        <w:t>РЕСПУБЛИКА КАРЕЛИЯ</w:t>
      </w:r>
    </w:p>
    <w:p w:rsidR="00CC7D4C" w:rsidRPr="00CC7D4C" w:rsidRDefault="00CC7D4C" w:rsidP="00CC7D4C">
      <w:pPr>
        <w:jc w:val="center"/>
        <w:rPr>
          <w:b/>
          <w:sz w:val="28"/>
          <w:szCs w:val="28"/>
        </w:rPr>
      </w:pPr>
      <w:r w:rsidRPr="00CC7D4C">
        <w:rPr>
          <w:b/>
          <w:sz w:val="28"/>
          <w:szCs w:val="28"/>
        </w:rPr>
        <w:t xml:space="preserve">                                                         </w:t>
      </w:r>
    </w:p>
    <w:p w:rsidR="00CC7D4C" w:rsidRPr="00CC7D4C" w:rsidRDefault="00CC7D4C" w:rsidP="00CC7D4C">
      <w:pPr>
        <w:jc w:val="center"/>
        <w:outlineLvl w:val="0"/>
        <w:rPr>
          <w:b/>
          <w:sz w:val="28"/>
          <w:szCs w:val="28"/>
        </w:rPr>
      </w:pPr>
      <w:r w:rsidRPr="00CC7D4C">
        <w:rPr>
          <w:b/>
          <w:sz w:val="28"/>
          <w:szCs w:val="28"/>
        </w:rPr>
        <w:t>Совет Пудожского муниципального района</w:t>
      </w:r>
    </w:p>
    <w:p w:rsidR="00CC7D4C" w:rsidRPr="00CC7D4C" w:rsidRDefault="00CC7D4C" w:rsidP="00CC7D4C">
      <w:pPr>
        <w:jc w:val="center"/>
        <w:rPr>
          <w:b/>
          <w:sz w:val="28"/>
          <w:szCs w:val="28"/>
        </w:rPr>
      </w:pPr>
    </w:p>
    <w:p w:rsidR="00CC7D4C" w:rsidRPr="00CC7D4C" w:rsidRDefault="00CC7D4C" w:rsidP="00CC7D4C">
      <w:pPr>
        <w:jc w:val="center"/>
        <w:outlineLvl w:val="0"/>
        <w:rPr>
          <w:b/>
          <w:sz w:val="28"/>
          <w:szCs w:val="28"/>
        </w:rPr>
      </w:pPr>
      <w:r w:rsidRPr="00CC7D4C">
        <w:rPr>
          <w:b/>
          <w:sz w:val="28"/>
          <w:szCs w:val="28"/>
          <w:lang w:val="en-US"/>
        </w:rPr>
        <w:t>LI</w:t>
      </w:r>
      <w:r w:rsidRPr="00CC7D4C">
        <w:rPr>
          <w:b/>
          <w:sz w:val="28"/>
          <w:szCs w:val="28"/>
        </w:rPr>
        <w:t xml:space="preserve"> заседание </w:t>
      </w:r>
      <w:r w:rsidRPr="00CC7D4C">
        <w:rPr>
          <w:b/>
          <w:sz w:val="28"/>
          <w:szCs w:val="28"/>
          <w:lang w:val="en-US"/>
        </w:rPr>
        <w:t>III</w:t>
      </w:r>
      <w:r w:rsidRPr="00CC7D4C">
        <w:rPr>
          <w:b/>
          <w:sz w:val="28"/>
          <w:szCs w:val="28"/>
        </w:rPr>
        <w:t xml:space="preserve"> созыва</w:t>
      </w:r>
    </w:p>
    <w:p w:rsidR="00CC7D4C" w:rsidRPr="00CC7D4C" w:rsidRDefault="00CC7D4C" w:rsidP="00CC7D4C">
      <w:pPr>
        <w:jc w:val="center"/>
        <w:rPr>
          <w:b/>
          <w:sz w:val="28"/>
          <w:szCs w:val="28"/>
        </w:rPr>
      </w:pPr>
    </w:p>
    <w:p w:rsidR="00CC7D4C" w:rsidRPr="00CC7D4C" w:rsidRDefault="00CC7D4C" w:rsidP="00CC7D4C">
      <w:pPr>
        <w:jc w:val="center"/>
        <w:rPr>
          <w:b/>
          <w:sz w:val="28"/>
          <w:szCs w:val="28"/>
        </w:rPr>
      </w:pPr>
      <w:r w:rsidRPr="00CC7D4C">
        <w:rPr>
          <w:b/>
          <w:sz w:val="28"/>
          <w:szCs w:val="28"/>
        </w:rPr>
        <w:t>Решение № 37</w:t>
      </w:r>
      <w:r>
        <w:rPr>
          <w:b/>
          <w:sz w:val="28"/>
          <w:szCs w:val="28"/>
        </w:rPr>
        <w:t>5</w:t>
      </w:r>
    </w:p>
    <w:p w:rsidR="00CC7D4C" w:rsidRPr="00CC7D4C" w:rsidRDefault="00CC7D4C" w:rsidP="00CC7D4C">
      <w:pPr>
        <w:jc w:val="center"/>
        <w:rPr>
          <w:sz w:val="24"/>
          <w:szCs w:val="24"/>
        </w:rPr>
      </w:pPr>
      <w:r w:rsidRPr="00CC7D4C">
        <w:rPr>
          <w:sz w:val="24"/>
          <w:szCs w:val="24"/>
        </w:rPr>
        <w:t xml:space="preserve"> </w:t>
      </w:r>
    </w:p>
    <w:p w:rsidR="00CC7D4C" w:rsidRPr="00CC7D4C" w:rsidRDefault="00CC7D4C" w:rsidP="00CC7D4C">
      <w:pPr>
        <w:ind w:left="709"/>
        <w:rPr>
          <w:b/>
          <w:sz w:val="24"/>
          <w:szCs w:val="24"/>
        </w:rPr>
      </w:pPr>
      <w:r w:rsidRPr="00CC7D4C">
        <w:rPr>
          <w:b/>
          <w:sz w:val="24"/>
          <w:szCs w:val="24"/>
        </w:rPr>
        <w:t xml:space="preserve">от 22 июня 2018 года  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</w:tblGrid>
            <w:tr w:rsidR="00405692" w:rsidTr="00405692">
              <w:tc>
                <w:tcPr>
                  <w:tcW w:w="5264" w:type="dxa"/>
                </w:tcPr>
                <w:p w:rsidR="00405692" w:rsidRDefault="00405692" w:rsidP="00405692">
                  <w:pPr>
                    <w:pStyle w:val="ae"/>
                    <w:spacing w:before="0" w:beforeAutospacing="0" w:after="0" w:afterAutospacing="0"/>
                    <w:jc w:val="both"/>
                  </w:pPr>
                  <w:r w:rsidRPr="00D267AE">
                    <w:t xml:space="preserve">Об утверждении </w:t>
                  </w:r>
                  <w:r>
                    <w:t>Порядка учета предложений по проектам муниципальных правовых актов по вопросам местного значения Пудожского муниципального района</w:t>
                  </w:r>
                </w:p>
              </w:tc>
            </w:tr>
          </w:tbl>
          <w:p w:rsidR="00A461B9" w:rsidRPr="00190446" w:rsidRDefault="00A461B9" w:rsidP="00405692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05692" w:rsidRDefault="00405692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8637D">
        <w:rPr>
          <w:rFonts w:ascii="Times New Roman" w:hAnsi="Times New Roman" w:cs="Times New Roman"/>
          <w:sz w:val="24"/>
          <w:szCs w:val="24"/>
        </w:rPr>
        <w:t>частью 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ст</w:t>
      </w:r>
      <w:r w:rsidR="00E8637D">
        <w:rPr>
          <w:rFonts w:ascii="Times New Roman" w:hAnsi="Times New Roman" w:cs="Times New Roman"/>
          <w:sz w:val="24"/>
          <w:szCs w:val="24"/>
        </w:rPr>
        <w:t>атьи 44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</w:rPr>
        <w:t>Федеральн</w:t>
      </w:r>
      <w:r w:rsidR="00D267AE" w:rsidRPr="000E2587">
        <w:rPr>
          <w:rFonts w:ascii="Times New Roman" w:hAnsi="Times New Roman" w:cs="Times New Roman"/>
          <w:sz w:val="24"/>
          <w:szCs w:val="24"/>
        </w:rPr>
        <w:t>ого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D267AE" w:rsidRPr="000E258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11B24">
        <w:rPr>
          <w:rFonts w:ascii="Times New Roman" w:hAnsi="Times New Roman" w:cs="Times New Roman"/>
          <w:sz w:val="24"/>
          <w:szCs w:val="24"/>
        </w:rPr>
        <w:t xml:space="preserve">Уставом Пудожского муниципального </w:t>
      </w:r>
      <w:r w:rsidR="00811B24" w:rsidRPr="00811B24">
        <w:rPr>
          <w:rFonts w:ascii="Times New Roman" w:hAnsi="Times New Roman" w:cs="Times New Roman"/>
          <w:sz w:val="24"/>
          <w:szCs w:val="24"/>
        </w:rPr>
        <w:t xml:space="preserve">района, с целью обеспечения реализации прав граждан на непосредственное осуществление местного самоуправления </w:t>
      </w:r>
      <w:r w:rsidR="00811910" w:rsidRPr="00811B24">
        <w:rPr>
          <w:rFonts w:ascii="Times New Roman" w:hAnsi="Times New Roman" w:cs="Times New Roman"/>
          <w:sz w:val="24"/>
          <w:szCs w:val="24"/>
        </w:rPr>
        <w:t>Совет Пудожского муниципального</w:t>
      </w:r>
      <w:r w:rsidR="00811910" w:rsidRPr="000E25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B84EEF" w:rsidRPr="00B84EEF" w:rsidRDefault="00A461B9" w:rsidP="00E8637D">
      <w:pPr>
        <w:ind w:firstLine="567"/>
        <w:jc w:val="both"/>
        <w:rPr>
          <w:sz w:val="24"/>
          <w:szCs w:val="24"/>
        </w:rPr>
      </w:pPr>
      <w:r w:rsidRPr="00B84EEF">
        <w:rPr>
          <w:sz w:val="24"/>
          <w:szCs w:val="24"/>
        </w:rPr>
        <w:t xml:space="preserve">1. </w:t>
      </w:r>
      <w:r w:rsidR="000E2587" w:rsidRPr="00B84EEF">
        <w:rPr>
          <w:sz w:val="24"/>
          <w:szCs w:val="24"/>
        </w:rPr>
        <w:t xml:space="preserve">Утвердить </w:t>
      </w:r>
      <w:r w:rsidR="00E8637D" w:rsidRPr="00B84EEF">
        <w:rPr>
          <w:sz w:val="24"/>
          <w:szCs w:val="24"/>
        </w:rPr>
        <w:t xml:space="preserve">прилагаемый Порядок учета предложений по </w:t>
      </w:r>
      <w:r w:rsidR="00B84EEF" w:rsidRPr="00B84EEF">
        <w:rPr>
          <w:sz w:val="24"/>
          <w:szCs w:val="24"/>
        </w:rPr>
        <w:t>проектам муниципальных правовых актов по вопросам местного значения Пудожского муниципального района.</w:t>
      </w:r>
    </w:p>
    <w:p w:rsidR="00A461B9" w:rsidRPr="000E2587" w:rsidRDefault="00B84EEF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 xml:space="preserve">после 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A461B9" w:rsidRPr="000E2587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Пудожского муниципального района              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694FFC" w:rsidRDefault="0019044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405692" w:rsidRDefault="00405692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CC7D4C" w:rsidRDefault="00CC7D4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CC7D4C" w:rsidRDefault="00CC7D4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B84EEF" w:rsidRDefault="00B84EEF" w:rsidP="00B85C09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86344" w:rsidRPr="009D5C9D" w:rsidRDefault="00190446" w:rsidP="00CE72B7">
      <w:pPr>
        <w:pStyle w:val="ac"/>
        <w:tabs>
          <w:tab w:val="left" w:pos="567"/>
          <w:tab w:val="left" w:pos="851"/>
        </w:tabs>
        <w:ind w:left="5245"/>
        <w:jc w:val="right"/>
        <w:rPr>
          <w:rFonts w:ascii="Times New Roman" w:hAnsi="Times New Roman"/>
          <w:sz w:val="24"/>
          <w:szCs w:val="24"/>
        </w:rPr>
      </w:pPr>
      <w:r w:rsidRPr="009D5C9D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A86344" w:rsidRPr="009D5C9D">
        <w:rPr>
          <w:rFonts w:ascii="Times New Roman" w:hAnsi="Times New Roman"/>
          <w:sz w:val="24"/>
          <w:szCs w:val="24"/>
        </w:rPr>
        <w:t xml:space="preserve">Приложение </w:t>
      </w:r>
    </w:p>
    <w:p w:rsidR="00CC7D4C" w:rsidRDefault="00A86344" w:rsidP="00694FFC">
      <w:pPr>
        <w:pStyle w:val="ac"/>
        <w:ind w:left="5103"/>
        <w:jc w:val="right"/>
        <w:rPr>
          <w:rFonts w:ascii="Times New Roman" w:hAnsi="Times New Roman"/>
          <w:sz w:val="24"/>
          <w:szCs w:val="24"/>
        </w:rPr>
      </w:pPr>
      <w:r w:rsidRPr="009D5C9D">
        <w:rPr>
          <w:rFonts w:ascii="Times New Roman" w:hAnsi="Times New Roman"/>
          <w:sz w:val="24"/>
          <w:szCs w:val="24"/>
        </w:rPr>
        <w:t xml:space="preserve">к Решению </w:t>
      </w:r>
      <w:r w:rsidR="00405692">
        <w:rPr>
          <w:rFonts w:ascii="Times New Roman" w:hAnsi="Times New Roman"/>
          <w:sz w:val="24"/>
          <w:szCs w:val="24"/>
          <w:lang w:val="en-US"/>
        </w:rPr>
        <w:t>LI</w:t>
      </w:r>
      <w:r w:rsidR="00405692" w:rsidRPr="00405692">
        <w:rPr>
          <w:rFonts w:ascii="Times New Roman" w:hAnsi="Times New Roman"/>
          <w:sz w:val="24"/>
          <w:szCs w:val="24"/>
        </w:rPr>
        <w:t xml:space="preserve"> </w:t>
      </w:r>
      <w:r w:rsidR="00F11124" w:rsidRPr="009D5C9D">
        <w:rPr>
          <w:rFonts w:ascii="Times New Roman" w:hAnsi="Times New Roman"/>
          <w:sz w:val="24"/>
          <w:szCs w:val="24"/>
        </w:rPr>
        <w:t xml:space="preserve"> </w:t>
      </w:r>
      <w:r w:rsidRPr="009D5C9D">
        <w:rPr>
          <w:rFonts w:ascii="Times New Roman" w:hAnsi="Times New Roman"/>
          <w:sz w:val="24"/>
          <w:szCs w:val="24"/>
        </w:rPr>
        <w:t xml:space="preserve">заседания Совета Пудожского муниципального района </w:t>
      </w:r>
      <w:r w:rsidRPr="009D5C9D">
        <w:rPr>
          <w:rFonts w:ascii="Times New Roman" w:hAnsi="Times New Roman"/>
          <w:sz w:val="24"/>
          <w:szCs w:val="24"/>
          <w:lang w:val="en-US"/>
        </w:rPr>
        <w:t>III</w:t>
      </w:r>
      <w:r w:rsidRPr="009D5C9D">
        <w:rPr>
          <w:rFonts w:ascii="Times New Roman" w:hAnsi="Times New Roman"/>
          <w:sz w:val="24"/>
          <w:szCs w:val="24"/>
        </w:rPr>
        <w:t xml:space="preserve">  </w:t>
      </w:r>
      <w:r w:rsidR="00F11124" w:rsidRPr="009D5C9D">
        <w:rPr>
          <w:rFonts w:ascii="Times New Roman" w:hAnsi="Times New Roman"/>
          <w:sz w:val="24"/>
          <w:szCs w:val="24"/>
        </w:rPr>
        <w:t>с</w:t>
      </w:r>
      <w:r w:rsidRPr="009D5C9D">
        <w:rPr>
          <w:rFonts w:ascii="Times New Roman" w:hAnsi="Times New Roman"/>
          <w:sz w:val="24"/>
          <w:szCs w:val="24"/>
        </w:rPr>
        <w:t>озыва «</w:t>
      </w:r>
      <w:r w:rsidR="00694FFC" w:rsidRPr="009D5C9D">
        <w:rPr>
          <w:rFonts w:ascii="Times New Roman" w:hAnsi="Times New Roman"/>
          <w:sz w:val="24"/>
          <w:szCs w:val="24"/>
        </w:rPr>
        <w:t>Об утверждении Порядка учета предложений по внесению изменений и дополнений в Устав Пудожского муниципального района и участия граждан в их обсуждении</w:t>
      </w:r>
      <w:r w:rsidRPr="009D5C9D">
        <w:rPr>
          <w:rFonts w:ascii="Times New Roman" w:hAnsi="Times New Roman"/>
          <w:sz w:val="24"/>
          <w:szCs w:val="24"/>
        </w:rPr>
        <w:t xml:space="preserve">» </w:t>
      </w:r>
    </w:p>
    <w:p w:rsidR="00A86344" w:rsidRPr="009D5C9D" w:rsidRDefault="00A86344" w:rsidP="00694FFC">
      <w:pPr>
        <w:pStyle w:val="ac"/>
        <w:ind w:left="5103"/>
        <w:jc w:val="right"/>
        <w:rPr>
          <w:rFonts w:ascii="Times New Roman" w:hAnsi="Times New Roman"/>
          <w:sz w:val="24"/>
          <w:szCs w:val="24"/>
        </w:rPr>
      </w:pPr>
      <w:r w:rsidRPr="009D5C9D">
        <w:rPr>
          <w:rFonts w:ascii="Times New Roman" w:hAnsi="Times New Roman"/>
          <w:sz w:val="24"/>
          <w:szCs w:val="24"/>
        </w:rPr>
        <w:t xml:space="preserve">от </w:t>
      </w:r>
      <w:r w:rsidR="00405692" w:rsidRPr="00405692">
        <w:rPr>
          <w:rFonts w:ascii="Times New Roman" w:hAnsi="Times New Roman"/>
          <w:sz w:val="24"/>
          <w:szCs w:val="24"/>
        </w:rPr>
        <w:t xml:space="preserve">22 </w:t>
      </w:r>
      <w:r w:rsidR="00405692">
        <w:rPr>
          <w:rFonts w:ascii="Times New Roman" w:hAnsi="Times New Roman"/>
          <w:sz w:val="24"/>
          <w:szCs w:val="24"/>
        </w:rPr>
        <w:t>июня 20018</w:t>
      </w:r>
      <w:r w:rsidR="00694FFC" w:rsidRPr="009D5C9D">
        <w:rPr>
          <w:rFonts w:ascii="Times New Roman" w:hAnsi="Times New Roman"/>
          <w:sz w:val="24"/>
          <w:szCs w:val="24"/>
        </w:rPr>
        <w:t xml:space="preserve"> года</w:t>
      </w:r>
      <w:r w:rsidRPr="009D5C9D">
        <w:rPr>
          <w:rFonts w:ascii="Times New Roman" w:hAnsi="Times New Roman"/>
          <w:sz w:val="24"/>
          <w:szCs w:val="24"/>
        </w:rPr>
        <w:t xml:space="preserve"> №</w:t>
      </w:r>
      <w:r w:rsidR="00CC7D4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C7D4C">
        <w:rPr>
          <w:rFonts w:ascii="Times New Roman" w:hAnsi="Times New Roman"/>
          <w:sz w:val="24"/>
          <w:szCs w:val="24"/>
        </w:rPr>
        <w:t>375</w:t>
      </w:r>
    </w:p>
    <w:p w:rsidR="00A86344" w:rsidRPr="002D2BB4" w:rsidRDefault="00A86344" w:rsidP="00A8634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276B4" w:rsidRPr="002D2BB4" w:rsidRDefault="007276B4" w:rsidP="00A461B9">
      <w:pPr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</w:p>
    <w:p w:rsidR="00B758AC" w:rsidRDefault="00B758AC" w:rsidP="00B84EEF">
      <w:pPr>
        <w:pStyle w:val="aa"/>
        <w:tabs>
          <w:tab w:val="left" w:pos="426"/>
        </w:tabs>
        <w:jc w:val="center"/>
      </w:pPr>
      <w:r>
        <w:t xml:space="preserve">Порядок учета предложений по </w:t>
      </w:r>
      <w:r w:rsidR="00B84EEF">
        <w:t>проектам муниципальных правовых актов по вопросам местного значения Пудожского муниципального района</w:t>
      </w:r>
    </w:p>
    <w:p w:rsidR="00B84EEF" w:rsidRPr="00015F1A" w:rsidRDefault="00B84EEF" w:rsidP="00B84EEF">
      <w:pPr>
        <w:pStyle w:val="aa"/>
        <w:tabs>
          <w:tab w:val="left" w:pos="426"/>
        </w:tabs>
        <w:jc w:val="center"/>
      </w:pPr>
    </w:p>
    <w:p w:rsidR="007F7EEE" w:rsidRPr="00B84EEF" w:rsidRDefault="00B84EEF" w:rsidP="00015F1A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 w:rsidRPr="00B84EEF">
        <w:rPr>
          <w:color w:val="000000"/>
          <w:sz w:val="24"/>
          <w:szCs w:val="24"/>
        </w:rPr>
        <w:t>Порядок учета п</w:t>
      </w:r>
      <w:r w:rsidR="00B758AC" w:rsidRPr="00B84EEF">
        <w:rPr>
          <w:color w:val="000000"/>
          <w:sz w:val="24"/>
          <w:szCs w:val="24"/>
        </w:rPr>
        <w:t>редложени</w:t>
      </w:r>
      <w:r w:rsidRPr="00B84EEF">
        <w:rPr>
          <w:color w:val="000000"/>
          <w:sz w:val="24"/>
          <w:szCs w:val="24"/>
        </w:rPr>
        <w:t>й</w:t>
      </w:r>
      <w:r w:rsidR="00B758AC" w:rsidRPr="00B84EEF">
        <w:rPr>
          <w:color w:val="000000"/>
          <w:sz w:val="24"/>
          <w:szCs w:val="24"/>
        </w:rPr>
        <w:t xml:space="preserve"> по </w:t>
      </w:r>
      <w:r w:rsidR="007F7EEE" w:rsidRPr="00B84EEF">
        <w:rPr>
          <w:color w:val="000000"/>
          <w:sz w:val="24"/>
          <w:szCs w:val="24"/>
        </w:rPr>
        <w:t>решению Совета Пудожского муниципального района</w:t>
      </w:r>
      <w:r w:rsidR="00B758AC" w:rsidRPr="00B84EEF">
        <w:rPr>
          <w:color w:val="000000"/>
          <w:sz w:val="24"/>
          <w:szCs w:val="24"/>
        </w:rPr>
        <w:t>  «</w:t>
      </w:r>
      <w:r w:rsidR="00A97D4C" w:rsidRPr="00B84EEF">
        <w:rPr>
          <w:sz w:val="24"/>
          <w:szCs w:val="24"/>
        </w:rPr>
        <w:t>Об утверждении проекта Решения о внесении изменений и дополнений в Устав Пудожского муниципального района</w:t>
      </w:r>
      <w:r w:rsidR="00015F1A" w:rsidRPr="00B84EEF">
        <w:rPr>
          <w:sz w:val="24"/>
          <w:szCs w:val="24"/>
        </w:rPr>
        <w:t xml:space="preserve">» </w:t>
      </w:r>
      <w:r w:rsidRPr="00B84EEF">
        <w:rPr>
          <w:color w:val="000000"/>
          <w:sz w:val="24"/>
          <w:szCs w:val="24"/>
        </w:rPr>
        <w:t xml:space="preserve">регламентируется </w:t>
      </w:r>
      <w:r w:rsidRPr="00B84EEF">
        <w:rPr>
          <w:sz w:val="24"/>
          <w:szCs w:val="24"/>
        </w:rPr>
        <w:t>Решени</w:t>
      </w:r>
      <w:r w:rsidR="00DE370F">
        <w:rPr>
          <w:sz w:val="24"/>
          <w:szCs w:val="24"/>
        </w:rPr>
        <w:t>ем</w:t>
      </w:r>
      <w:r w:rsidRPr="00B84EEF">
        <w:rPr>
          <w:sz w:val="24"/>
          <w:szCs w:val="24"/>
        </w:rPr>
        <w:t xml:space="preserve"> </w:t>
      </w:r>
      <w:r w:rsidRPr="00B84EEF">
        <w:rPr>
          <w:sz w:val="24"/>
          <w:szCs w:val="24"/>
          <w:lang w:val="en-US"/>
        </w:rPr>
        <w:t>XXXXVIII</w:t>
      </w:r>
      <w:r w:rsidRPr="00B84EEF">
        <w:rPr>
          <w:sz w:val="24"/>
          <w:szCs w:val="24"/>
        </w:rPr>
        <w:t xml:space="preserve"> заседания Совета Пудожского муниципального района </w:t>
      </w:r>
      <w:r w:rsidRPr="00B84EEF">
        <w:rPr>
          <w:sz w:val="24"/>
          <w:szCs w:val="24"/>
          <w:lang w:val="en-US"/>
        </w:rPr>
        <w:t>II</w:t>
      </w:r>
      <w:r w:rsidR="00DE370F">
        <w:rPr>
          <w:sz w:val="24"/>
          <w:szCs w:val="24"/>
          <w:lang w:val="en-US"/>
        </w:rPr>
        <w:t>I</w:t>
      </w:r>
      <w:r w:rsidRPr="00B84EEF">
        <w:rPr>
          <w:sz w:val="24"/>
          <w:szCs w:val="24"/>
        </w:rPr>
        <w:t xml:space="preserve"> созыва от 30.03.2018 года № 350 «Об утверждении Порядка учета предложений по проекту о внесении изменений и дополнений в Устав Пудожского муниципального района и участия граждан в его обсуждении».</w:t>
      </w:r>
    </w:p>
    <w:p w:rsidR="00CE72B7" w:rsidRPr="00CE72B7" w:rsidRDefault="00CE72B7" w:rsidP="00CE72B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  <w:tab w:val="left" w:pos="851"/>
        </w:tabs>
        <w:ind w:left="0" w:firstLine="567"/>
        <w:jc w:val="both"/>
      </w:pPr>
      <w:r>
        <w:rPr>
          <w:color w:val="000000"/>
        </w:rPr>
        <w:t>П</w:t>
      </w:r>
      <w:r w:rsidRPr="00B84EEF">
        <w:rPr>
          <w:color w:val="000000"/>
        </w:rPr>
        <w:t>редложени</w:t>
      </w:r>
      <w:r>
        <w:rPr>
          <w:color w:val="000000"/>
        </w:rPr>
        <w:t>я</w:t>
      </w:r>
      <w:r w:rsidRPr="00B84EEF">
        <w:rPr>
          <w:color w:val="000000"/>
        </w:rPr>
        <w:t xml:space="preserve"> по</w:t>
      </w:r>
      <w:r>
        <w:t xml:space="preserve"> проектам муниципальных правовых актов по вопросам местного значения Пудожского муниципального района </w:t>
      </w:r>
      <w:r w:rsidRPr="00CE72B7">
        <w:rPr>
          <w:color w:val="000000"/>
        </w:rPr>
        <w:t>принимаю</w:t>
      </w:r>
      <w:r>
        <w:rPr>
          <w:color w:val="000000"/>
        </w:rPr>
        <w:t xml:space="preserve">тся от населения муниципального </w:t>
      </w:r>
      <w:r w:rsidRPr="00CE72B7">
        <w:rPr>
          <w:color w:val="000000"/>
        </w:rPr>
        <w:t>образования, юридических лиц, общественных объединений, политических партий</w:t>
      </w:r>
      <w:r>
        <w:rPr>
          <w:color w:val="000000"/>
        </w:rPr>
        <w:t>.</w:t>
      </w:r>
    </w:p>
    <w:p w:rsidR="007F7EEE" w:rsidRPr="007F7EEE" w:rsidRDefault="00B758AC" w:rsidP="007F7EEE">
      <w:pPr>
        <w:pStyle w:val="af"/>
        <w:numPr>
          <w:ilvl w:val="0"/>
          <w:numId w:val="6"/>
        </w:numPr>
        <w:tabs>
          <w:tab w:val="clear" w:pos="720"/>
          <w:tab w:val="left" w:pos="0"/>
          <w:tab w:val="num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7F7EEE">
        <w:rPr>
          <w:color w:val="000000"/>
          <w:sz w:val="24"/>
          <w:szCs w:val="24"/>
        </w:rPr>
        <w:t xml:space="preserve">Предложения принимаются в течение 30 дней со дня опубликования </w:t>
      </w:r>
      <w:r w:rsidR="00CE72B7">
        <w:rPr>
          <w:color w:val="000000"/>
          <w:sz w:val="24"/>
          <w:szCs w:val="24"/>
        </w:rPr>
        <w:t xml:space="preserve">проекта муниципального правового акта </w:t>
      </w:r>
      <w:r w:rsidRPr="007F7EEE">
        <w:rPr>
          <w:color w:val="000000"/>
          <w:sz w:val="24"/>
          <w:szCs w:val="24"/>
        </w:rPr>
        <w:t>в средствах массовой информации.</w:t>
      </w:r>
    </w:p>
    <w:p w:rsidR="00CE72B7" w:rsidRPr="000C3E0A" w:rsidRDefault="00CE72B7" w:rsidP="007564F5">
      <w:pPr>
        <w:pStyle w:val="af"/>
        <w:numPr>
          <w:ilvl w:val="0"/>
          <w:numId w:val="6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0C3E0A">
        <w:rPr>
          <w:color w:val="000000"/>
          <w:sz w:val="24"/>
          <w:szCs w:val="24"/>
        </w:rPr>
        <w:t xml:space="preserve">Предложения по </w:t>
      </w:r>
      <w:r>
        <w:rPr>
          <w:color w:val="000000"/>
          <w:sz w:val="24"/>
          <w:szCs w:val="24"/>
        </w:rPr>
        <w:t>проекту муниципального правового акта</w:t>
      </w:r>
      <w:r w:rsidRPr="000C3E0A">
        <w:rPr>
          <w:color w:val="000000"/>
          <w:sz w:val="24"/>
          <w:szCs w:val="24"/>
        </w:rPr>
        <w:t>  должны быть представлены в следующей форме:</w:t>
      </w:r>
    </w:p>
    <w:p w:rsidR="00CE72B7" w:rsidRPr="00CE72B7" w:rsidRDefault="00CE72B7" w:rsidP="007564F5">
      <w:pPr>
        <w:pStyle w:val="af"/>
        <w:shd w:val="clear" w:color="auto" w:fill="FFFFFF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CE72B7">
        <w:rPr>
          <w:color w:val="000000"/>
          <w:sz w:val="24"/>
          <w:szCs w:val="24"/>
        </w:rPr>
        <w:t>ПРЕДЛОЖЕНИЯ</w:t>
      </w:r>
    </w:p>
    <w:p w:rsidR="00CE72B7" w:rsidRPr="007564F5" w:rsidRDefault="00CE72B7" w:rsidP="007564F5">
      <w:pPr>
        <w:jc w:val="center"/>
        <w:rPr>
          <w:color w:val="000000"/>
          <w:sz w:val="24"/>
          <w:szCs w:val="24"/>
        </w:rPr>
      </w:pPr>
      <w:r w:rsidRPr="007564F5">
        <w:rPr>
          <w:color w:val="000000"/>
          <w:sz w:val="24"/>
          <w:szCs w:val="24"/>
        </w:rPr>
        <w:t>по</w:t>
      </w:r>
      <w:r w:rsidR="007564F5" w:rsidRPr="000C3E0A">
        <w:rPr>
          <w:color w:val="000000"/>
          <w:sz w:val="24"/>
          <w:szCs w:val="24"/>
        </w:rPr>
        <w:t xml:space="preserve"> </w:t>
      </w:r>
      <w:r w:rsidR="007564F5">
        <w:rPr>
          <w:color w:val="000000"/>
          <w:sz w:val="24"/>
          <w:szCs w:val="24"/>
        </w:rPr>
        <w:t>проекту муниципального правового акта</w:t>
      </w:r>
      <w:r w:rsidR="007564F5" w:rsidRPr="000C3E0A">
        <w:rPr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810"/>
        <w:gridCol w:w="3117"/>
        <w:gridCol w:w="2001"/>
      </w:tblGrid>
      <w:tr w:rsidR="00CE72B7" w:rsidRPr="0076117B" w:rsidTr="007564F5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№</w:t>
            </w:r>
          </w:p>
          <w:p w:rsidR="00CE72B7" w:rsidRPr="0076117B" w:rsidRDefault="00CE72B7" w:rsidP="00215079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AF2416" w:rsidRDefault="00CE72B7" w:rsidP="00215079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 xml:space="preserve">Текст </w:t>
            </w:r>
            <w:r w:rsidR="00AF2416">
              <w:rPr>
                <w:color w:val="000000"/>
                <w:sz w:val="24"/>
                <w:szCs w:val="24"/>
              </w:rPr>
              <w:t>правового акта</w:t>
            </w:r>
          </w:p>
          <w:p w:rsidR="00CE72B7" w:rsidRPr="0076117B" w:rsidRDefault="00CE72B7" w:rsidP="00215079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с указанием части, пункта, абзаца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Предложение по тексту, указанному в графе 2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Обоснование</w:t>
            </w:r>
          </w:p>
        </w:tc>
      </w:tr>
      <w:tr w:rsidR="00CE72B7" w:rsidRPr="0076117B" w:rsidTr="007564F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E72B7" w:rsidRPr="0076117B" w:rsidTr="007564F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E72B7" w:rsidRPr="0076117B" w:rsidTr="007564F5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2B7" w:rsidRPr="0076117B" w:rsidRDefault="00CE72B7" w:rsidP="00215079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564F5" w:rsidRDefault="007564F5" w:rsidP="007564F5">
      <w:pPr>
        <w:pStyle w:val="af"/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обязательном порядке указывается фамилия, имя, отчество (последнее – при наличии), почтовый адрес, по которому должен быть направлен ответ, уведомление о переадресации обращения, личная подпись и дата (в случае направления обращения в письменной форме), а также фамилия, имя, отчество (последнее – при наличии), адрес электронной почты, по которому должен быть направлен ответ, уведомление о переадресации обращения – при направлении обращения в форме электронного документа</w:t>
      </w:r>
      <w:r w:rsidRPr="0076117B">
        <w:rPr>
          <w:color w:val="000000"/>
          <w:sz w:val="24"/>
          <w:szCs w:val="24"/>
        </w:rPr>
        <w:t>.</w:t>
      </w:r>
    </w:p>
    <w:p w:rsidR="00B758AC" w:rsidRPr="00CE72B7" w:rsidRDefault="00B758AC" w:rsidP="007564F5">
      <w:pPr>
        <w:pStyle w:val="af"/>
        <w:shd w:val="clear" w:color="auto" w:fill="FFFFFF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CE72B7">
        <w:rPr>
          <w:color w:val="000000"/>
          <w:sz w:val="24"/>
          <w:szCs w:val="24"/>
        </w:rPr>
        <w:t>4. Предложения по проекту принимаются:</w:t>
      </w:r>
    </w:p>
    <w:p w:rsidR="00B758AC" w:rsidRPr="0076117B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76117B">
        <w:rPr>
          <w:color w:val="000000"/>
          <w:sz w:val="24"/>
          <w:szCs w:val="24"/>
        </w:rPr>
        <w:t xml:space="preserve">- Администрацией </w:t>
      </w:r>
      <w:r w:rsidR="00015F1A">
        <w:rPr>
          <w:color w:val="000000"/>
          <w:sz w:val="24"/>
          <w:szCs w:val="24"/>
        </w:rPr>
        <w:t>Пудожского муниципального района</w:t>
      </w:r>
      <w:r w:rsidRPr="0076117B">
        <w:rPr>
          <w:color w:val="000000"/>
          <w:sz w:val="24"/>
          <w:szCs w:val="24"/>
        </w:rPr>
        <w:t xml:space="preserve"> в рабочие дни с </w:t>
      </w:r>
      <w:r w:rsidR="00015F1A">
        <w:rPr>
          <w:color w:val="000000"/>
          <w:sz w:val="24"/>
          <w:szCs w:val="24"/>
        </w:rPr>
        <w:t>8.30</w:t>
      </w:r>
      <w:r w:rsidRPr="0076117B">
        <w:rPr>
          <w:color w:val="000000"/>
          <w:sz w:val="24"/>
          <w:szCs w:val="24"/>
        </w:rPr>
        <w:t xml:space="preserve"> до 13.00 и с 14.00 до 17.00 по адресу: </w:t>
      </w:r>
      <w:r w:rsidR="00015F1A">
        <w:rPr>
          <w:color w:val="000000"/>
          <w:sz w:val="24"/>
          <w:szCs w:val="24"/>
        </w:rPr>
        <w:t>186150 Республика Карелия г. Пудож ул. Ленина д. 90</w:t>
      </w:r>
      <w:r w:rsidRPr="0076117B">
        <w:rPr>
          <w:color w:val="000000"/>
          <w:sz w:val="24"/>
          <w:szCs w:val="24"/>
        </w:rPr>
        <w:t>, кабинет № 3</w:t>
      </w:r>
      <w:r w:rsidR="00374D90">
        <w:rPr>
          <w:color w:val="000000"/>
          <w:sz w:val="24"/>
          <w:szCs w:val="24"/>
        </w:rPr>
        <w:t>04</w:t>
      </w:r>
      <w:r w:rsidRPr="0076117B">
        <w:rPr>
          <w:color w:val="000000"/>
          <w:sz w:val="24"/>
          <w:szCs w:val="24"/>
        </w:rPr>
        <w:t>.</w:t>
      </w:r>
    </w:p>
    <w:p w:rsidR="00015F1A" w:rsidRPr="0076117B" w:rsidRDefault="00B758AC" w:rsidP="00015F1A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76117B">
        <w:rPr>
          <w:color w:val="000000"/>
          <w:sz w:val="24"/>
          <w:szCs w:val="24"/>
        </w:rPr>
        <w:t xml:space="preserve">- </w:t>
      </w:r>
      <w:r w:rsidR="00015F1A">
        <w:rPr>
          <w:color w:val="000000"/>
          <w:sz w:val="24"/>
          <w:szCs w:val="24"/>
        </w:rPr>
        <w:t>Советом Пудожского муниципального района</w:t>
      </w:r>
      <w:r w:rsidR="00015F1A" w:rsidRPr="0076117B">
        <w:rPr>
          <w:color w:val="000000"/>
          <w:sz w:val="24"/>
          <w:szCs w:val="24"/>
        </w:rPr>
        <w:t xml:space="preserve"> в рабочие дни с </w:t>
      </w:r>
      <w:r w:rsidR="00015F1A">
        <w:rPr>
          <w:color w:val="000000"/>
          <w:sz w:val="24"/>
          <w:szCs w:val="24"/>
        </w:rPr>
        <w:t>8.30</w:t>
      </w:r>
      <w:r w:rsidR="00015F1A" w:rsidRPr="0076117B">
        <w:rPr>
          <w:color w:val="000000"/>
          <w:sz w:val="24"/>
          <w:szCs w:val="24"/>
        </w:rPr>
        <w:t xml:space="preserve"> до 13.00 и с 14.00 до 17.00 по адресу: </w:t>
      </w:r>
      <w:r w:rsidR="00015F1A">
        <w:rPr>
          <w:color w:val="000000"/>
          <w:sz w:val="24"/>
          <w:szCs w:val="24"/>
        </w:rPr>
        <w:t>186150 Республика Карелия г. Пудож ул. Ленина д. 90</w:t>
      </w:r>
      <w:r w:rsidR="00015F1A" w:rsidRPr="0076117B">
        <w:rPr>
          <w:color w:val="000000"/>
          <w:sz w:val="24"/>
          <w:szCs w:val="24"/>
        </w:rPr>
        <w:t>, кабинет № 3</w:t>
      </w:r>
      <w:r w:rsidR="00374D90">
        <w:rPr>
          <w:color w:val="000000"/>
          <w:sz w:val="24"/>
          <w:szCs w:val="24"/>
        </w:rPr>
        <w:t>04</w:t>
      </w:r>
      <w:r w:rsidR="00015F1A" w:rsidRPr="0076117B">
        <w:rPr>
          <w:color w:val="000000"/>
          <w:sz w:val="24"/>
          <w:szCs w:val="24"/>
        </w:rPr>
        <w:t>.</w:t>
      </w:r>
    </w:p>
    <w:p w:rsidR="00B758AC" w:rsidRPr="00275501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76117B">
        <w:rPr>
          <w:color w:val="000000"/>
          <w:sz w:val="24"/>
          <w:szCs w:val="24"/>
        </w:rPr>
        <w:t xml:space="preserve">либо могут быть направлены по почте по адресу: </w:t>
      </w:r>
      <w:r w:rsidR="00015F1A">
        <w:rPr>
          <w:color w:val="000000"/>
          <w:sz w:val="24"/>
          <w:szCs w:val="24"/>
        </w:rPr>
        <w:t xml:space="preserve">186150 Республика Карелия г. Пудож ул. Ленина д. 90 </w:t>
      </w:r>
      <w:r w:rsidRPr="0076117B">
        <w:rPr>
          <w:color w:val="000000"/>
          <w:sz w:val="24"/>
          <w:szCs w:val="24"/>
        </w:rPr>
        <w:t>с пометкой на конверте «</w:t>
      </w:r>
      <w:r w:rsidRPr="00B85C09">
        <w:rPr>
          <w:color w:val="000000"/>
          <w:sz w:val="24"/>
          <w:szCs w:val="24"/>
        </w:rPr>
        <w:t xml:space="preserve">Предложения по </w:t>
      </w:r>
      <w:r w:rsidR="00B85C09" w:rsidRPr="00B85C09">
        <w:rPr>
          <w:sz w:val="24"/>
          <w:szCs w:val="24"/>
        </w:rPr>
        <w:t>проект</w:t>
      </w:r>
      <w:r w:rsidR="00B85C09">
        <w:rPr>
          <w:sz w:val="24"/>
          <w:szCs w:val="24"/>
        </w:rPr>
        <w:t>у</w:t>
      </w:r>
      <w:r w:rsidR="00B85C09" w:rsidRPr="00B85C09">
        <w:rPr>
          <w:sz w:val="24"/>
          <w:szCs w:val="24"/>
        </w:rPr>
        <w:t xml:space="preserve"> </w:t>
      </w:r>
      <w:r w:rsidR="00B85C09" w:rsidRPr="00B85C09">
        <w:rPr>
          <w:sz w:val="24"/>
          <w:szCs w:val="24"/>
        </w:rPr>
        <w:lastRenderedPageBreak/>
        <w:t>муниципальн</w:t>
      </w:r>
      <w:r w:rsidR="00B85C09">
        <w:rPr>
          <w:sz w:val="24"/>
          <w:szCs w:val="24"/>
        </w:rPr>
        <w:t>ого</w:t>
      </w:r>
      <w:r w:rsidR="00B85C09" w:rsidRPr="00B85C09">
        <w:rPr>
          <w:sz w:val="24"/>
          <w:szCs w:val="24"/>
        </w:rPr>
        <w:t xml:space="preserve"> правов</w:t>
      </w:r>
      <w:r w:rsidR="00B85C09">
        <w:rPr>
          <w:sz w:val="24"/>
          <w:szCs w:val="24"/>
        </w:rPr>
        <w:t>ого</w:t>
      </w:r>
      <w:r w:rsidR="00B85C09" w:rsidRPr="00B85C09">
        <w:rPr>
          <w:sz w:val="24"/>
          <w:szCs w:val="24"/>
        </w:rPr>
        <w:t xml:space="preserve"> акт</w:t>
      </w:r>
      <w:r w:rsidR="00B85C09">
        <w:rPr>
          <w:sz w:val="24"/>
          <w:szCs w:val="24"/>
        </w:rPr>
        <w:t>а</w:t>
      </w:r>
      <w:r w:rsidR="00B85C09" w:rsidRPr="00B85C09">
        <w:rPr>
          <w:sz w:val="24"/>
          <w:szCs w:val="24"/>
        </w:rPr>
        <w:t xml:space="preserve"> по вопросам местного значения Пудожского муниципального района</w:t>
      </w:r>
      <w:r w:rsidRPr="00B85C09">
        <w:rPr>
          <w:color w:val="000000"/>
          <w:sz w:val="24"/>
          <w:szCs w:val="24"/>
        </w:rPr>
        <w:t>»</w:t>
      </w:r>
      <w:r w:rsidR="00AF7AD6" w:rsidRPr="00B85C09">
        <w:rPr>
          <w:color w:val="000000"/>
          <w:sz w:val="24"/>
          <w:szCs w:val="24"/>
        </w:rPr>
        <w:t>; посредством</w:t>
      </w:r>
      <w:r w:rsidR="00AF7AD6">
        <w:rPr>
          <w:color w:val="000000"/>
          <w:sz w:val="24"/>
          <w:szCs w:val="24"/>
        </w:rPr>
        <w:t xml:space="preserve"> электронного обращения по адресу: </w:t>
      </w:r>
      <w:r w:rsidR="00AF7AD6">
        <w:rPr>
          <w:color w:val="000000"/>
          <w:sz w:val="24"/>
          <w:szCs w:val="24"/>
          <w:lang w:val="en-US"/>
        </w:rPr>
        <w:t>pudogadm</w:t>
      </w:r>
      <w:r w:rsidR="00AF7AD6" w:rsidRPr="00AF7AD6">
        <w:rPr>
          <w:color w:val="000000"/>
          <w:sz w:val="24"/>
          <w:szCs w:val="24"/>
        </w:rPr>
        <w:t>@</w:t>
      </w:r>
      <w:r w:rsidR="00AF7AD6">
        <w:rPr>
          <w:color w:val="000000"/>
          <w:sz w:val="24"/>
          <w:szCs w:val="24"/>
          <w:lang w:val="en-US"/>
        </w:rPr>
        <w:t>mail</w:t>
      </w:r>
      <w:r w:rsidR="00AF7AD6" w:rsidRPr="00AF7AD6">
        <w:rPr>
          <w:color w:val="000000"/>
          <w:sz w:val="24"/>
          <w:szCs w:val="24"/>
        </w:rPr>
        <w:t>.</w:t>
      </w:r>
      <w:r w:rsidR="00AF7AD6">
        <w:rPr>
          <w:color w:val="000000"/>
          <w:sz w:val="24"/>
          <w:szCs w:val="24"/>
          <w:lang w:val="en-US"/>
        </w:rPr>
        <w:t>ru</w:t>
      </w:r>
      <w:r w:rsidR="00275501">
        <w:rPr>
          <w:color w:val="000000"/>
          <w:sz w:val="24"/>
          <w:szCs w:val="24"/>
        </w:rPr>
        <w:t>.</w:t>
      </w:r>
    </w:p>
    <w:p w:rsidR="00B758AC" w:rsidRPr="00BD1D86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D1D86">
        <w:rPr>
          <w:color w:val="000000"/>
          <w:sz w:val="24"/>
          <w:szCs w:val="24"/>
        </w:rPr>
        <w:t xml:space="preserve">5. Поступившие предложения рассматриваются на заседании </w:t>
      </w:r>
      <w:r w:rsidR="00474B0C" w:rsidRPr="00BD1D86">
        <w:rPr>
          <w:sz w:val="24"/>
          <w:szCs w:val="24"/>
        </w:rPr>
        <w:t xml:space="preserve">рабочей группы </w:t>
      </w:r>
      <w:r w:rsidR="00BD1D86" w:rsidRPr="00BD1D86">
        <w:rPr>
          <w:color w:val="000000"/>
          <w:sz w:val="24"/>
          <w:szCs w:val="24"/>
        </w:rPr>
        <w:t>по</w:t>
      </w:r>
      <w:r w:rsidR="00BD1D86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BD1D86">
        <w:rPr>
          <w:color w:val="000000"/>
          <w:sz w:val="24"/>
          <w:szCs w:val="24"/>
        </w:rPr>
        <w:t xml:space="preserve">, созданной в соответствии с </w:t>
      </w:r>
      <w:r w:rsidR="00474B0C" w:rsidRPr="00BD1D86">
        <w:rPr>
          <w:color w:val="000000"/>
          <w:sz w:val="24"/>
          <w:szCs w:val="24"/>
        </w:rPr>
        <w:t>распоряжением главы Пудожского муниципального района</w:t>
      </w:r>
      <w:r w:rsidRPr="00BD1D86">
        <w:rPr>
          <w:color w:val="000000"/>
          <w:sz w:val="24"/>
          <w:szCs w:val="24"/>
        </w:rPr>
        <w:t>.</w:t>
      </w:r>
    </w:p>
    <w:p w:rsidR="00B758AC" w:rsidRPr="00BD1D86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D1D86">
        <w:rPr>
          <w:color w:val="000000"/>
          <w:sz w:val="24"/>
          <w:szCs w:val="24"/>
        </w:rPr>
        <w:t xml:space="preserve">6. Предложения </w:t>
      </w:r>
      <w:r w:rsidR="00BD1D86" w:rsidRPr="00BD1D86">
        <w:rPr>
          <w:color w:val="000000"/>
          <w:sz w:val="24"/>
          <w:szCs w:val="24"/>
        </w:rPr>
        <w:t>по</w:t>
      </w:r>
      <w:r w:rsidR="00BD1D86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Pr="00BD1D86">
        <w:rPr>
          <w:color w:val="000000"/>
          <w:sz w:val="24"/>
          <w:szCs w:val="24"/>
        </w:rPr>
        <w:t>, вынесенные с нарушением порядка, срока, и формы, предусмотренных настоящим Порядком, по решению рабочей группы могут быть оставлены без рассмотрения.</w:t>
      </w:r>
    </w:p>
    <w:p w:rsidR="00B758AC" w:rsidRPr="00BD1D86" w:rsidRDefault="00B758AC" w:rsidP="00BD1D86">
      <w:pPr>
        <w:shd w:val="clear" w:color="auto" w:fill="FFFFFF"/>
        <w:tabs>
          <w:tab w:val="left" w:pos="709"/>
        </w:tabs>
        <w:ind w:firstLine="54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76117B">
        <w:rPr>
          <w:color w:val="000000"/>
          <w:sz w:val="24"/>
          <w:szCs w:val="24"/>
        </w:rPr>
        <w:t>7</w:t>
      </w:r>
      <w:r w:rsidRPr="00BD1D86">
        <w:rPr>
          <w:color w:val="000000"/>
          <w:sz w:val="24"/>
          <w:szCs w:val="24"/>
        </w:rPr>
        <w:t xml:space="preserve">. </w:t>
      </w:r>
      <w:r w:rsidR="00087562" w:rsidRPr="00BD1D86">
        <w:rPr>
          <w:color w:val="000000"/>
          <w:sz w:val="24"/>
          <w:szCs w:val="24"/>
        </w:rPr>
        <w:t xml:space="preserve"> </w:t>
      </w:r>
      <w:r w:rsidRPr="00BD1D86">
        <w:rPr>
          <w:color w:val="000000"/>
          <w:sz w:val="24"/>
          <w:szCs w:val="24"/>
        </w:rPr>
        <w:t xml:space="preserve">По итогам рассмотрения каждого предложения рабочая группа </w:t>
      </w:r>
      <w:r w:rsidR="00BD1D86" w:rsidRPr="00BD1D86">
        <w:rPr>
          <w:color w:val="000000"/>
          <w:sz w:val="24"/>
          <w:szCs w:val="24"/>
        </w:rPr>
        <w:t>по</w:t>
      </w:r>
      <w:r w:rsidR="00BD1D86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 </w:t>
      </w:r>
      <w:r w:rsidRPr="00BD1D86">
        <w:rPr>
          <w:color w:val="000000"/>
          <w:sz w:val="24"/>
          <w:szCs w:val="24"/>
        </w:rPr>
        <w:t>принимает решение об его принятии</w:t>
      </w:r>
      <w:r w:rsidR="00087562" w:rsidRPr="00BD1D86">
        <w:rPr>
          <w:color w:val="000000"/>
          <w:sz w:val="24"/>
          <w:szCs w:val="24"/>
        </w:rPr>
        <w:t xml:space="preserve"> </w:t>
      </w:r>
      <w:r w:rsidRPr="00BD1D86">
        <w:rPr>
          <w:color w:val="000000"/>
          <w:sz w:val="24"/>
          <w:szCs w:val="24"/>
        </w:rPr>
        <w:t xml:space="preserve">и внесении соответствующих изменений и дополнений в </w:t>
      </w:r>
      <w:r w:rsidR="00BD1D86" w:rsidRPr="00BD1D86">
        <w:rPr>
          <w:color w:val="000000"/>
          <w:sz w:val="24"/>
          <w:szCs w:val="24"/>
        </w:rPr>
        <w:t>муниципальный правовой акт</w:t>
      </w:r>
      <w:r w:rsidR="00087562" w:rsidRPr="00BD1D86">
        <w:rPr>
          <w:sz w:val="24"/>
          <w:szCs w:val="24"/>
        </w:rPr>
        <w:t xml:space="preserve"> </w:t>
      </w:r>
      <w:r w:rsidRPr="00BD1D86">
        <w:rPr>
          <w:color w:val="000000"/>
          <w:sz w:val="24"/>
          <w:szCs w:val="24"/>
        </w:rPr>
        <w:t xml:space="preserve">либо об отклонении предложения. Решение рабочей группы </w:t>
      </w:r>
      <w:r w:rsidR="00BD1D86" w:rsidRPr="00BD1D86">
        <w:rPr>
          <w:color w:val="000000"/>
          <w:sz w:val="24"/>
          <w:szCs w:val="24"/>
        </w:rPr>
        <w:t>по</w:t>
      </w:r>
      <w:r w:rsidR="00BD1D86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 </w:t>
      </w:r>
      <w:r w:rsidRPr="00BD1D86">
        <w:rPr>
          <w:color w:val="000000"/>
          <w:sz w:val="24"/>
          <w:szCs w:val="24"/>
        </w:rPr>
        <w:t>оформляется протоколом.</w:t>
      </w:r>
    </w:p>
    <w:p w:rsidR="00B758AC" w:rsidRPr="00BD1D86" w:rsidRDefault="00B758AC" w:rsidP="00B758AC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BD1D86">
        <w:rPr>
          <w:color w:val="000000"/>
          <w:sz w:val="24"/>
          <w:szCs w:val="24"/>
        </w:rPr>
        <w:t xml:space="preserve">8. Рабочая группа </w:t>
      </w:r>
      <w:r w:rsidR="00BD1D86" w:rsidRPr="00BD1D86">
        <w:rPr>
          <w:color w:val="000000"/>
          <w:sz w:val="24"/>
          <w:szCs w:val="24"/>
        </w:rPr>
        <w:t>по</w:t>
      </w:r>
      <w:r w:rsidR="00BD1D86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="00087562" w:rsidRPr="00BD1D86">
        <w:rPr>
          <w:color w:val="000000"/>
          <w:sz w:val="24"/>
          <w:szCs w:val="24"/>
        </w:rPr>
        <w:t xml:space="preserve"> </w:t>
      </w:r>
      <w:r w:rsidRPr="00BD1D86">
        <w:rPr>
          <w:color w:val="000000"/>
          <w:sz w:val="24"/>
          <w:szCs w:val="24"/>
        </w:rPr>
        <w:t xml:space="preserve">представляет в </w:t>
      </w:r>
      <w:r w:rsidR="00165DD3">
        <w:rPr>
          <w:color w:val="000000"/>
          <w:sz w:val="24"/>
          <w:szCs w:val="24"/>
        </w:rPr>
        <w:t>соответствующий</w:t>
      </w:r>
      <w:r w:rsidR="00BD1D86">
        <w:rPr>
          <w:color w:val="000000"/>
          <w:sz w:val="24"/>
          <w:szCs w:val="24"/>
        </w:rPr>
        <w:t xml:space="preserve"> </w:t>
      </w:r>
      <w:r w:rsidR="00165DD3">
        <w:rPr>
          <w:color w:val="000000"/>
          <w:sz w:val="24"/>
          <w:szCs w:val="24"/>
        </w:rPr>
        <w:t xml:space="preserve">орган, ответственный за подготовку правового акта, </w:t>
      </w:r>
      <w:r w:rsidRPr="00BD1D86">
        <w:rPr>
          <w:color w:val="000000"/>
          <w:sz w:val="24"/>
          <w:szCs w:val="24"/>
        </w:rPr>
        <w:t xml:space="preserve">проект </w:t>
      </w:r>
      <w:r w:rsidR="00165DD3">
        <w:rPr>
          <w:color w:val="000000"/>
          <w:sz w:val="24"/>
          <w:szCs w:val="24"/>
        </w:rPr>
        <w:t>муниципального правового акта</w:t>
      </w:r>
      <w:r w:rsidRPr="00BD1D86">
        <w:rPr>
          <w:color w:val="000000"/>
          <w:sz w:val="24"/>
          <w:szCs w:val="24"/>
        </w:rPr>
        <w:t>, доработанный по результатам рассмотрения предложений, вместе с информацией о количестве поступивших предложений по проекту</w:t>
      </w:r>
      <w:r w:rsidR="00165DD3">
        <w:rPr>
          <w:color w:val="000000"/>
          <w:sz w:val="24"/>
          <w:szCs w:val="24"/>
        </w:rPr>
        <w:t xml:space="preserve"> правового акта</w:t>
      </w:r>
      <w:r w:rsidRPr="00BD1D86">
        <w:rPr>
          <w:color w:val="000000"/>
          <w:sz w:val="24"/>
          <w:szCs w:val="24"/>
        </w:rPr>
        <w:t>, и результатах их рассмотрения.</w:t>
      </w:r>
    </w:p>
    <w:p w:rsidR="00AF7AD6" w:rsidRPr="00165DD3" w:rsidRDefault="00B758AC" w:rsidP="00165DD3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76117B">
        <w:rPr>
          <w:color w:val="000000"/>
          <w:sz w:val="24"/>
          <w:szCs w:val="24"/>
        </w:rPr>
        <w:t xml:space="preserve">9. </w:t>
      </w:r>
      <w:r w:rsidR="00AF7AD6">
        <w:rPr>
          <w:color w:val="000000"/>
          <w:sz w:val="24"/>
          <w:szCs w:val="24"/>
        </w:rPr>
        <w:t xml:space="preserve">Лица, </w:t>
      </w:r>
      <w:r w:rsidRPr="0076117B">
        <w:rPr>
          <w:color w:val="000000"/>
          <w:sz w:val="24"/>
          <w:szCs w:val="24"/>
        </w:rPr>
        <w:t xml:space="preserve">направившие предложения по </w:t>
      </w:r>
      <w:r w:rsidR="00165DD3" w:rsidRPr="00BD1D86">
        <w:rPr>
          <w:sz w:val="24"/>
          <w:szCs w:val="24"/>
        </w:rPr>
        <w:t>проектам муниципальных правовых актов по вопросам местного значения Пудожского муниципального района</w:t>
      </w:r>
      <w:r w:rsidRPr="0076117B">
        <w:rPr>
          <w:color w:val="000000"/>
          <w:sz w:val="24"/>
          <w:szCs w:val="24"/>
        </w:rPr>
        <w:t>, вправе при рассмотрении их предложений участвовать в заседаниях</w:t>
      </w:r>
      <w:r w:rsidR="00165DD3">
        <w:rPr>
          <w:color w:val="000000"/>
          <w:sz w:val="24"/>
          <w:szCs w:val="24"/>
        </w:rPr>
        <w:t xml:space="preserve"> </w:t>
      </w:r>
      <w:r w:rsidRPr="0076117B">
        <w:rPr>
          <w:color w:val="000000"/>
          <w:sz w:val="24"/>
          <w:szCs w:val="24"/>
        </w:rPr>
        <w:t xml:space="preserve">рабочей группы </w:t>
      </w:r>
      <w:r w:rsidR="00165DD3" w:rsidRPr="00BD1D86">
        <w:rPr>
          <w:color w:val="000000"/>
          <w:sz w:val="24"/>
          <w:szCs w:val="24"/>
        </w:rPr>
        <w:t>по</w:t>
      </w:r>
      <w:r w:rsidR="00165DD3" w:rsidRPr="00BD1D86">
        <w:rPr>
          <w:sz w:val="24"/>
          <w:szCs w:val="24"/>
        </w:rPr>
        <w:t xml:space="preserve"> проектам муниципальных правовых актов по вопросам местного значения Пудожского муниципального района</w:t>
      </w:r>
      <w:r w:rsidR="00165DD3">
        <w:rPr>
          <w:color w:val="000000"/>
          <w:sz w:val="24"/>
          <w:szCs w:val="24"/>
        </w:rPr>
        <w:t>.</w:t>
      </w:r>
    </w:p>
    <w:p w:rsidR="00B758AC" w:rsidRPr="0076117B" w:rsidRDefault="00B758AC" w:rsidP="00B97B01">
      <w:pPr>
        <w:shd w:val="clear" w:color="auto" w:fill="FFFFFF"/>
        <w:ind w:firstLine="540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76117B">
        <w:rPr>
          <w:color w:val="000000"/>
          <w:sz w:val="24"/>
          <w:szCs w:val="24"/>
        </w:rPr>
        <w:t>1</w:t>
      </w:r>
      <w:r w:rsidR="00AF7AD6">
        <w:rPr>
          <w:color w:val="000000"/>
          <w:sz w:val="24"/>
          <w:szCs w:val="24"/>
        </w:rPr>
        <w:t>0</w:t>
      </w:r>
      <w:r w:rsidRPr="0076117B">
        <w:rPr>
          <w:color w:val="000000"/>
          <w:sz w:val="24"/>
          <w:szCs w:val="24"/>
        </w:rPr>
        <w:t xml:space="preserve">. </w:t>
      </w:r>
      <w:r w:rsidR="00B97B01">
        <w:rPr>
          <w:color w:val="000000"/>
          <w:sz w:val="24"/>
          <w:szCs w:val="24"/>
        </w:rPr>
        <w:t>Л</w:t>
      </w:r>
      <w:r w:rsidR="00B97B01" w:rsidRPr="00860178">
        <w:rPr>
          <w:color w:val="000000"/>
          <w:sz w:val="24"/>
          <w:szCs w:val="24"/>
        </w:rPr>
        <w:t>иц</w:t>
      </w:r>
      <w:r w:rsidR="00B97B01">
        <w:rPr>
          <w:color w:val="000000"/>
          <w:sz w:val="24"/>
          <w:szCs w:val="24"/>
        </w:rPr>
        <w:t>ам</w:t>
      </w:r>
      <w:r w:rsidR="00B97B01" w:rsidRPr="00860178">
        <w:rPr>
          <w:color w:val="000000"/>
          <w:sz w:val="24"/>
          <w:szCs w:val="24"/>
        </w:rPr>
        <w:t>, направивши</w:t>
      </w:r>
      <w:r w:rsidR="00B97B01">
        <w:rPr>
          <w:color w:val="000000"/>
          <w:sz w:val="24"/>
          <w:szCs w:val="24"/>
        </w:rPr>
        <w:t>м предложения</w:t>
      </w:r>
      <w:r w:rsidR="00B97B01" w:rsidRPr="00860178">
        <w:rPr>
          <w:color w:val="000000"/>
          <w:sz w:val="24"/>
          <w:szCs w:val="24"/>
        </w:rPr>
        <w:t xml:space="preserve"> о результатах рассмотрения их предложений</w:t>
      </w:r>
      <w:r w:rsidR="00B97B01">
        <w:rPr>
          <w:color w:val="000000"/>
          <w:sz w:val="24"/>
          <w:szCs w:val="24"/>
        </w:rPr>
        <w:t>,</w:t>
      </w:r>
      <w:r w:rsidR="00B97B01" w:rsidRPr="00860178">
        <w:rPr>
          <w:color w:val="000000"/>
          <w:sz w:val="24"/>
          <w:szCs w:val="24"/>
        </w:rPr>
        <w:t xml:space="preserve"> </w:t>
      </w:r>
      <w:r w:rsidR="00B97B01">
        <w:rPr>
          <w:color w:val="000000"/>
          <w:sz w:val="24"/>
          <w:szCs w:val="24"/>
        </w:rPr>
        <w:t>направляется письменный ответ.</w:t>
      </w:r>
      <w:r w:rsidRPr="0076117B">
        <w:rPr>
          <w:b/>
          <w:bCs/>
          <w:color w:val="000000"/>
          <w:sz w:val="24"/>
          <w:szCs w:val="24"/>
        </w:rPr>
        <w:t> </w:t>
      </w:r>
    </w:p>
    <w:p w:rsidR="00B758AC" w:rsidRDefault="00B758AC" w:rsidP="00B758AC"/>
    <w:p w:rsidR="002D2BB4" w:rsidRPr="001E2AF8" w:rsidRDefault="002D2BB4" w:rsidP="002D2BB4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B85C09">
      <w:footerReference w:type="even" r:id="rId11"/>
      <w:footerReference w:type="default" r:id="rId12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B3" w:rsidRDefault="002770B3">
      <w:r>
        <w:separator/>
      </w:r>
    </w:p>
  </w:endnote>
  <w:endnote w:type="continuationSeparator" w:id="0">
    <w:p w:rsidR="002770B3" w:rsidRDefault="0027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9977F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9977FA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7D4C">
      <w:rPr>
        <w:rStyle w:val="a7"/>
        <w:noProof/>
      </w:rPr>
      <w:t>2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B3" w:rsidRDefault="002770B3">
      <w:r>
        <w:separator/>
      </w:r>
    </w:p>
  </w:footnote>
  <w:footnote w:type="continuationSeparator" w:id="0">
    <w:p w:rsidR="002770B3" w:rsidRDefault="0027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22"/>
    <w:rsid w:val="000115EB"/>
    <w:rsid w:val="000134B4"/>
    <w:rsid w:val="00014D08"/>
    <w:rsid w:val="00015F1A"/>
    <w:rsid w:val="000312BF"/>
    <w:rsid w:val="0005479C"/>
    <w:rsid w:val="0005568D"/>
    <w:rsid w:val="00062F6F"/>
    <w:rsid w:val="00065995"/>
    <w:rsid w:val="00081872"/>
    <w:rsid w:val="0008248C"/>
    <w:rsid w:val="00086F27"/>
    <w:rsid w:val="00087562"/>
    <w:rsid w:val="00090E43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65DD3"/>
    <w:rsid w:val="00176EE8"/>
    <w:rsid w:val="00190446"/>
    <w:rsid w:val="001A6517"/>
    <w:rsid w:val="001B76B6"/>
    <w:rsid w:val="001E2E31"/>
    <w:rsid w:val="001F37B9"/>
    <w:rsid w:val="00230F8F"/>
    <w:rsid w:val="00242024"/>
    <w:rsid w:val="00252BDF"/>
    <w:rsid w:val="00254AD7"/>
    <w:rsid w:val="00263850"/>
    <w:rsid w:val="00267A8A"/>
    <w:rsid w:val="00275501"/>
    <w:rsid w:val="002770B3"/>
    <w:rsid w:val="00287BA2"/>
    <w:rsid w:val="002C3943"/>
    <w:rsid w:val="002C4A0C"/>
    <w:rsid w:val="002D2BB4"/>
    <w:rsid w:val="002E673D"/>
    <w:rsid w:val="002E681E"/>
    <w:rsid w:val="002F790D"/>
    <w:rsid w:val="0030133D"/>
    <w:rsid w:val="00313BC2"/>
    <w:rsid w:val="00316929"/>
    <w:rsid w:val="003251B3"/>
    <w:rsid w:val="0032580C"/>
    <w:rsid w:val="0033366F"/>
    <w:rsid w:val="003339C7"/>
    <w:rsid w:val="003520FE"/>
    <w:rsid w:val="00352D1D"/>
    <w:rsid w:val="00360E36"/>
    <w:rsid w:val="003615F2"/>
    <w:rsid w:val="00374D90"/>
    <w:rsid w:val="0039142C"/>
    <w:rsid w:val="00392593"/>
    <w:rsid w:val="003B0B86"/>
    <w:rsid w:val="003C341E"/>
    <w:rsid w:val="003E10B7"/>
    <w:rsid w:val="003E4FE3"/>
    <w:rsid w:val="00405692"/>
    <w:rsid w:val="00413A0C"/>
    <w:rsid w:val="004237E4"/>
    <w:rsid w:val="00435954"/>
    <w:rsid w:val="00445B02"/>
    <w:rsid w:val="00474B0C"/>
    <w:rsid w:val="00480C45"/>
    <w:rsid w:val="004A2D57"/>
    <w:rsid w:val="004A316D"/>
    <w:rsid w:val="004C4DA4"/>
    <w:rsid w:val="004E212B"/>
    <w:rsid w:val="004E22E5"/>
    <w:rsid w:val="00510356"/>
    <w:rsid w:val="00510D43"/>
    <w:rsid w:val="0052772C"/>
    <w:rsid w:val="00542EEC"/>
    <w:rsid w:val="005466BC"/>
    <w:rsid w:val="00567132"/>
    <w:rsid w:val="00570762"/>
    <w:rsid w:val="00581B31"/>
    <w:rsid w:val="00585DFE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94FFC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564F5"/>
    <w:rsid w:val="00767564"/>
    <w:rsid w:val="00771956"/>
    <w:rsid w:val="00780FCF"/>
    <w:rsid w:val="0079059A"/>
    <w:rsid w:val="007D02FE"/>
    <w:rsid w:val="007F32F9"/>
    <w:rsid w:val="007F7EEE"/>
    <w:rsid w:val="00800ADC"/>
    <w:rsid w:val="00811910"/>
    <w:rsid w:val="00811B24"/>
    <w:rsid w:val="00824B63"/>
    <w:rsid w:val="00832EEF"/>
    <w:rsid w:val="008407A7"/>
    <w:rsid w:val="00845C07"/>
    <w:rsid w:val="00871372"/>
    <w:rsid w:val="00891275"/>
    <w:rsid w:val="008C1149"/>
    <w:rsid w:val="008C53FB"/>
    <w:rsid w:val="008D3620"/>
    <w:rsid w:val="00933349"/>
    <w:rsid w:val="009361B1"/>
    <w:rsid w:val="0093759B"/>
    <w:rsid w:val="00947EAB"/>
    <w:rsid w:val="0095295C"/>
    <w:rsid w:val="0095296E"/>
    <w:rsid w:val="00956311"/>
    <w:rsid w:val="00967A61"/>
    <w:rsid w:val="0097068F"/>
    <w:rsid w:val="009977FA"/>
    <w:rsid w:val="009D5C9D"/>
    <w:rsid w:val="009F5A77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97D4C"/>
    <w:rsid w:val="00AA60FE"/>
    <w:rsid w:val="00AC0324"/>
    <w:rsid w:val="00AF2416"/>
    <w:rsid w:val="00AF266F"/>
    <w:rsid w:val="00AF59EB"/>
    <w:rsid w:val="00AF7AD6"/>
    <w:rsid w:val="00B16B0C"/>
    <w:rsid w:val="00B22BBB"/>
    <w:rsid w:val="00B23A19"/>
    <w:rsid w:val="00B43322"/>
    <w:rsid w:val="00B459D2"/>
    <w:rsid w:val="00B758AC"/>
    <w:rsid w:val="00B84864"/>
    <w:rsid w:val="00B84EEF"/>
    <w:rsid w:val="00B85C09"/>
    <w:rsid w:val="00B90F65"/>
    <w:rsid w:val="00B97B01"/>
    <w:rsid w:val="00BA0BE2"/>
    <w:rsid w:val="00BB1EDE"/>
    <w:rsid w:val="00BB2CA5"/>
    <w:rsid w:val="00BB3320"/>
    <w:rsid w:val="00BB5D12"/>
    <w:rsid w:val="00BC1EE1"/>
    <w:rsid w:val="00BC56D1"/>
    <w:rsid w:val="00BD1D86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C7D4C"/>
    <w:rsid w:val="00CD3DDB"/>
    <w:rsid w:val="00CD5535"/>
    <w:rsid w:val="00CD6FB2"/>
    <w:rsid w:val="00CE72B7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C2A7B"/>
    <w:rsid w:val="00DE2E7A"/>
    <w:rsid w:val="00DE370F"/>
    <w:rsid w:val="00DE5534"/>
    <w:rsid w:val="00E204FF"/>
    <w:rsid w:val="00E33010"/>
    <w:rsid w:val="00E43D18"/>
    <w:rsid w:val="00E53FFF"/>
    <w:rsid w:val="00E57C6E"/>
    <w:rsid w:val="00E729F0"/>
    <w:rsid w:val="00E8637D"/>
    <w:rsid w:val="00E9611A"/>
    <w:rsid w:val="00EB44C0"/>
    <w:rsid w:val="00EC1E89"/>
    <w:rsid w:val="00ED73EC"/>
    <w:rsid w:val="00EF0CEF"/>
    <w:rsid w:val="00EF57CA"/>
    <w:rsid w:val="00F11124"/>
    <w:rsid w:val="00F12753"/>
    <w:rsid w:val="00F33975"/>
    <w:rsid w:val="00F353F2"/>
    <w:rsid w:val="00F65F07"/>
    <w:rsid w:val="00F72A4B"/>
    <w:rsid w:val="00F86D63"/>
    <w:rsid w:val="00FA29D4"/>
    <w:rsid w:val="00FA7CEC"/>
    <w:rsid w:val="00FB63BC"/>
    <w:rsid w:val="00FB699C"/>
    <w:rsid w:val="00FD3AA1"/>
    <w:rsid w:val="00FD5AA9"/>
    <w:rsid w:val="00FE025E"/>
    <w:rsid w:val="00FE4E46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F7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6441D484220A26767168785867D46B8FB0B94FFA21330935211F5B1FCB30F5605346375DFDC7EBBFtA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5878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1</cp:lastModifiedBy>
  <cp:revision>8</cp:revision>
  <cp:lastPrinted>2018-06-21T12:23:00Z</cp:lastPrinted>
  <dcterms:created xsi:type="dcterms:W3CDTF">2018-04-19T05:48:00Z</dcterms:created>
  <dcterms:modified xsi:type="dcterms:W3CDTF">2018-06-21T12:23:00Z</dcterms:modified>
</cp:coreProperties>
</file>