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4F" w:rsidRPr="00126EC5" w:rsidRDefault="006D414F" w:rsidP="007373CA">
      <w:r>
        <w:rPr>
          <w:b/>
          <w:bCs/>
          <w:color w:val="000000"/>
          <w:sz w:val="27"/>
          <w:szCs w:val="27"/>
        </w:rPr>
        <w:t xml:space="preserve">                                                        </w:t>
      </w:r>
      <w:r w:rsidRPr="00126EC5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3.5pt" o:ole="" fillcolor="window">
            <v:imagedata r:id="rId5" o:title=""/>
          </v:shape>
          <o:OLEObject Type="Embed" ProgID="Word.Picture.8" ShapeID="_x0000_i1025" DrawAspect="Content" ObjectID="_1621682238" r:id="rId6"/>
        </w:object>
      </w:r>
    </w:p>
    <w:p w:rsidR="006D414F" w:rsidRPr="00A0462B" w:rsidRDefault="006D414F" w:rsidP="007373CA">
      <w:pPr>
        <w:spacing w:line="360" w:lineRule="auto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</w:t>
      </w:r>
      <w:r>
        <w:t xml:space="preserve">                                     </w:t>
      </w:r>
      <w:r w:rsidRPr="00A0462B">
        <w:rPr>
          <w:b/>
          <w:sz w:val="32"/>
          <w:szCs w:val="32"/>
        </w:rPr>
        <w:t>Республика Карелия</w:t>
      </w:r>
    </w:p>
    <w:p w:rsidR="006D414F" w:rsidRPr="00126EC5" w:rsidRDefault="006D414F" w:rsidP="007373C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126EC5">
        <w:rPr>
          <w:b/>
          <w:sz w:val="28"/>
          <w:szCs w:val="28"/>
        </w:rPr>
        <w:t>Пудожский муниципальный район</w:t>
      </w:r>
    </w:p>
    <w:p w:rsidR="006D414F" w:rsidRPr="00126EC5" w:rsidRDefault="006D414F" w:rsidP="007373CA">
      <w:pPr>
        <w:spacing w:line="360" w:lineRule="auto"/>
        <w:jc w:val="center"/>
        <w:rPr>
          <w:b/>
          <w:sz w:val="28"/>
          <w:szCs w:val="28"/>
        </w:rPr>
      </w:pPr>
      <w:r w:rsidRPr="00126EC5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Шальского </w:t>
      </w:r>
      <w:r w:rsidRPr="00126EC5">
        <w:rPr>
          <w:b/>
          <w:sz w:val="28"/>
          <w:szCs w:val="28"/>
        </w:rPr>
        <w:t>сельского поселения</w:t>
      </w:r>
    </w:p>
    <w:p w:rsidR="006D414F" w:rsidRDefault="006D414F" w:rsidP="007373CA">
      <w:pPr>
        <w:rPr>
          <w:b/>
          <w:bCs/>
          <w:color w:val="000000"/>
          <w:sz w:val="27"/>
          <w:szCs w:val="27"/>
        </w:rPr>
      </w:pPr>
      <w:r>
        <w:rPr>
          <w:noProof/>
        </w:rPr>
        <w:pict>
          <v:rect id="_x0000_s1026" style="position:absolute;margin-left:123.5pt;margin-top:8.55pt;width:86.45pt;height:14.45pt;z-index:251658240" o:allowincell="f" filled="f" stroked="f">
            <v:textbox style="mso-next-textbox:#_x0000_s1026" inset="1pt,1pt,1pt,1pt">
              <w:txbxContent>
                <w:p w:rsidR="006D414F" w:rsidRPr="00192925" w:rsidRDefault="006D414F" w:rsidP="007373CA"/>
              </w:txbxContent>
            </v:textbox>
          </v:rect>
        </w:pict>
      </w:r>
      <w:r>
        <w:rPr>
          <w:b/>
          <w:sz w:val="28"/>
          <w:szCs w:val="28"/>
        </w:rPr>
        <w:t xml:space="preserve">                                         </w:t>
      </w:r>
    </w:p>
    <w:p w:rsidR="006D414F" w:rsidRPr="009E380E" w:rsidRDefault="006D414F" w:rsidP="001725D4">
      <w:pPr>
        <w:pStyle w:val="Heading1"/>
        <w:ind w:right="0"/>
        <w:rPr>
          <w:szCs w:val="36"/>
        </w:rPr>
      </w:pPr>
      <w:r w:rsidRPr="009E380E">
        <w:rPr>
          <w:szCs w:val="36"/>
        </w:rPr>
        <w:t>ПОСТАНОВЛЕНИЕ</w:t>
      </w:r>
    </w:p>
    <w:p w:rsidR="006D414F" w:rsidRDefault="006D414F" w:rsidP="001725D4">
      <w:pPr>
        <w:jc w:val="center"/>
        <w:rPr>
          <w:sz w:val="22"/>
        </w:rPr>
      </w:pPr>
    </w:p>
    <w:p w:rsidR="006D414F" w:rsidRPr="009E10FE" w:rsidRDefault="006D414F" w:rsidP="00A0462B">
      <w:pPr>
        <w:rPr>
          <w:u w:val="single"/>
        </w:rPr>
      </w:pPr>
      <w:r>
        <w:t xml:space="preserve"> </w:t>
      </w:r>
      <w:r w:rsidRPr="009E10FE">
        <w:t>От</w:t>
      </w:r>
      <w:r>
        <w:t xml:space="preserve">   07 июня 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>.                                                                                                      № 29</w:t>
      </w:r>
    </w:p>
    <w:p w:rsidR="006D414F" w:rsidRPr="00CE3801" w:rsidRDefault="006D414F" w:rsidP="00CE3801">
      <w:pPr>
        <w:jc w:val="center"/>
      </w:pPr>
    </w:p>
    <w:p w:rsidR="006D414F" w:rsidRPr="00DF4E9B" w:rsidRDefault="006D414F" w:rsidP="00964942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DF4E9B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установления расходных обязательств </w:t>
      </w:r>
    </w:p>
    <w:p w:rsidR="006D414F" w:rsidRDefault="006D414F" w:rsidP="00317F87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DF4E9B">
        <w:rPr>
          <w:rFonts w:ascii="Times New Roman" w:hAnsi="Times New Roman" w:cs="Times New Roman"/>
          <w:sz w:val="24"/>
          <w:szCs w:val="24"/>
        </w:rPr>
        <w:t>Шальского сельского поселения, подлежащих исполнению за счет субсидии из бюджета Республики Карелия бюджету Шальского сельского поселения на реализацию мероприятий по формированию современной городской среды</w:t>
      </w:r>
    </w:p>
    <w:p w:rsidR="006D414F" w:rsidRPr="00DF4E9B" w:rsidRDefault="006D414F" w:rsidP="00317F87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DF4E9B">
        <w:rPr>
          <w:rFonts w:ascii="Times New Roman" w:hAnsi="Times New Roman" w:cs="Times New Roman"/>
          <w:sz w:val="24"/>
          <w:szCs w:val="24"/>
        </w:rPr>
        <w:t xml:space="preserve"> на 2019 год</w:t>
      </w:r>
    </w:p>
    <w:p w:rsidR="006D414F" w:rsidRPr="00AB2833" w:rsidRDefault="006D414F" w:rsidP="00CE380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D414F" w:rsidRDefault="006D414F" w:rsidP="00A0462B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09BB">
        <w:rPr>
          <w:rFonts w:ascii="Times New Roman" w:hAnsi="Times New Roman" w:cs="Times New Roman"/>
          <w:b w:val="0"/>
          <w:sz w:val="24"/>
          <w:szCs w:val="24"/>
        </w:rPr>
        <w:t xml:space="preserve">Руководствуясь Законом Республики Карелия от </w:t>
      </w:r>
      <w:r>
        <w:rPr>
          <w:rFonts w:ascii="Times New Roman" w:hAnsi="Times New Roman" w:cs="Times New Roman"/>
          <w:b w:val="0"/>
          <w:sz w:val="24"/>
          <w:szCs w:val="24"/>
        </w:rPr>
        <w:t>21</w:t>
      </w:r>
      <w:r w:rsidRPr="00A209BB">
        <w:rPr>
          <w:rFonts w:ascii="Times New Roman" w:hAnsi="Times New Roman" w:cs="Times New Roman"/>
          <w:b w:val="0"/>
          <w:sz w:val="24"/>
          <w:szCs w:val="24"/>
        </w:rPr>
        <w:t>.12.201</w:t>
      </w: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Pr="00A209BB">
        <w:rPr>
          <w:rFonts w:ascii="Times New Roman" w:hAnsi="Times New Roman" w:cs="Times New Roman"/>
          <w:b w:val="0"/>
          <w:sz w:val="24"/>
          <w:szCs w:val="24"/>
        </w:rPr>
        <w:t xml:space="preserve"> г</w:t>
      </w:r>
      <w:r>
        <w:rPr>
          <w:rFonts w:ascii="Times New Roman" w:hAnsi="Times New Roman" w:cs="Times New Roman"/>
          <w:b w:val="0"/>
          <w:sz w:val="24"/>
          <w:szCs w:val="24"/>
        </w:rPr>
        <w:t>ода</w:t>
      </w:r>
      <w:r w:rsidRPr="00A209BB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2337</w:t>
      </w:r>
      <w:r w:rsidRPr="00A209BB">
        <w:rPr>
          <w:rFonts w:ascii="Times New Roman" w:hAnsi="Times New Roman" w:cs="Times New Roman"/>
          <w:b w:val="0"/>
          <w:sz w:val="24"/>
          <w:szCs w:val="24"/>
        </w:rPr>
        <w:t>-ЗРК «О бюджете Республики Карелия на 201</w:t>
      </w:r>
      <w:r>
        <w:rPr>
          <w:rFonts w:ascii="Times New Roman" w:hAnsi="Times New Roman" w:cs="Times New Roman"/>
          <w:b w:val="0"/>
          <w:sz w:val="24"/>
          <w:szCs w:val="24"/>
        </w:rPr>
        <w:t>9</w:t>
      </w:r>
      <w:r w:rsidRPr="00A209BB">
        <w:rPr>
          <w:rFonts w:ascii="Times New Roman" w:hAnsi="Times New Roman" w:cs="Times New Roman"/>
          <w:b w:val="0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 w:cs="Times New Roman"/>
          <w:b w:val="0"/>
          <w:sz w:val="24"/>
          <w:szCs w:val="24"/>
        </w:rPr>
        <w:t>20</w:t>
      </w:r>
      <w:r w:rsidRPr="00A209BB">
        <w:rPr>
          <w:rFonts w:ascii="Times New Roman" w:hAnsi="Times New Roman" w:cs="Times New Roman"/>
          <w:b w:val="0"/>
          <w:sz w:val="24"/>
          <w:szCs w:val="24"/>
        </w:rPr>
        <w:t xml:space="preserve"> и 20</w:t>
      </w:r>
      <w:r>
        <w:rPr>
          <w:rFonts w:ascii="Times New Roman" w:hAnsi="Times New Roman" w:cs="Times New Roman"/>
          <w:b w:val="0"/>
          <w:sz w:val="24"/>
          <w:szCs w:val="24"/>
        </w:rPr>
        <w:t>21</w:t>
      </w:r>
      <w:r w:rsidRPr="00A209BB">
        <w:rPr>
          <w:rFonts w:ascii="Times New Roman" w:hAnsi="Times New Roman" w:cs="Times New Roman"/>
          <w:b w:val="0"/>
          <w:sz w:val="24"/>
          <w:szCs w:val="24"/>
        </w:rPr>
        <w:t xml:space="preserve"> годов», постановлени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>ем</w:t>
      </w:r>
      <w:r w:rsidRPr="00A209BB">
        <w:rPr>
          <w:rFonts w:ascii="Times New Roman" w:hAnsi="Times New Roman" w:cs="Times New Roman"/>
          <w:b w:val="0"/>
          <w:sz w:val="24"/>
          <w:szCs w:val="24"/>
        </w:rPr>
        <w:t xml:space="preserve"> Правительства Республики Карелия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18.01.2019 года № 14-П «О распределении субсидий местным бюджетам на реализацию мероприятий по формированию современной городской среды»,</w:t>
      </w:r>
      <w:r w:rsidRPr="00A209B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Соглашением между Министерством строителства, жилищно-коммунального хозяйства и энергетики Республики Карелия  и администрацией Шальского сельского поселения № 86642460-1-2019-001 от 08.04.2019г</w:t>
      </w:r>
      <w:r w:rsidRPr="00A209B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администрациия Шальского сельского поселения  </w:t>
      </w:r>
    </w:p>
    <w:p w:rsidR="006D414F" w:rsidRDefault="006D414F" w:rsidP="00A0462B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</w:p>
    <w:p w:rsidR="006D414F" w:rsidRPr="00375F9B" w:rsidRDefault="006D414F" w:rsidP="00A0462B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5F9B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6D414F" w:rsidRPr="00FD06FB" w:rsidRDefault="006D414F" w:rsidP="00112ECE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2ECE"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Pr="00112E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Утвердить прилагаемое Положение </w:t>
      </w:r>
      <w:r w:rsidRPr="00112ECE">
        <w:rPr>
          <w:rFonts w:ascii="Times New Roman" w:hAnsi="Times New Roman" w:cs="Times New Roman"/>
          <w:b w:val="0"/>
          <w:sz w:val="24"/>
          <w:szCs w:val="24"/>
        </w:rPr>
        <w:t xml:space="preserve">о порядке установления расходных обязательств </w:t>
      </w:r>
      <w:r>
        <w:rPr>
          <w:rFonts w:ascii="Times New Roman" w:hAnsi="Times New Roman" w:cs="Times New Roman"/>
          <w:b w:val="0"/>
          <w:sz w:val="24"/>
          <w:szCs w:val="24"/>
        </w:rPr>
        <w:t>Шальского сельского поселения</w:t>
      </w:r>
      <w:r w:rsidRPr="00112ECE">
        <w:rPr>
          <w:rFonts w:ascii="Times New Roman" w:hAnsi="Times New Roman" w:cs="Times New Roman"/>
          <w:b w:val="0"/>
          <w:sz w:val="24"/>
          <w:szCs w:val="24"/>
        </w:rPr>
        <w:t xml:space="preserve">, подлежащих исполнению за счет субсидии из бюджета Республики Карелия </w:t>
      </w:r>
      <w:r>
        <w:rPr>
          <w:rFonts w:ascii="Times New Roman" w:hAnsi="Times New Roman" w:cs="Times New Roman"/>
          <w:b w:val="0"/>
          <w:sz w:val="24"/>
          <w:szCs w:val="24"/>
        </w:rPr>
        <w:t>бюджету Шальского сельского поселения</w:t>
      </w:r>
      <w:r w:rsidRPr="00112ECE">
        <w:rPr>
          <w:rFonts w:ascii="Times New Roman" w:hAnsi="Times New Roman" w:cs="Times New Roman"/>
          <w:b w:val="0"/>
          <w:sz w:val="24"/>
          <w:szCs w:val="24"/>
        </w:rPr>
        <w:t xml:space="preserve"> на </w:t>
      </w:r>
      <w:r>
        <w:rPr>
          <w:rFonts w:ascii="Times New Roman" w:hAnsi="Times New Roman" w:cs="Times New Roman"/>
          <w:b w:val="0"/>
          <w:sz w:val="24"/>
          <w:szCs w:val="24"/>
        </w:rPr>
        <w:t>реализацию мероприятий по формированию современной городской среды на 2019</w:t>
      </w:r>
      <w:r w:rsidRPr="00112ECE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согласно Приложению к настоящему Постановлению.</w:t>
      </w:r>
    </w:p>
    <w:p w:rsidR="006D414F" w:rsidRPr="00112ECE" w:rsidRDefault="006D414F" w:rsidP="00112ECE">
      <w:pPr>
        <w:shd w:val="clear" w:color="auto" w:fill="FFFFFF"/>
        <w:jc w:val="both"/>
      </w:pPr>
      <w:r w:rsidRPr="00112ECE">
        <w:t xml:space="preserve">2. </w:t>
      </w:r>
      <w:r w:rsidRPr="00112ECE">
        <w:rPr>
          <w:color w:val="000000"/>
        </w:rPr>
        <w:t xml:space="preserve">Контроль за выполнением настоящего </w:t>
      </w:r>
      <w:r>
        <w:rPr>
          <w:color w:val="000000"/>
        </w:rPr>
        <w:t>П</w:t>
      </w:r>
      <w:r w:rsidRPr="00112ECE">
        <w:rPr>
          <w:color w:val="000000"/>
        </w:rPr>
        <w:t xml:space="preserve">остановления </w:t>
      </w:r>
      <w:r>
        <w:rPr>
          <w:color w:val="000000"/>
        </w:rPr>
        <w:t xml:space="preserve">возложить на главу </w:t>
      </w:r>
      <w:r>
        <w:t>Шальского</w:t>
      </w:r>
      <w:r w:rsidRPr="00A0462B">
        <w:t xml:space="preserve"> сельского поселения</w:t>
      </w:r>
      <w:r w:rsidRPr="00A0462B">
        <w:rPr>
          <w:color w:val="000000"/>
        </w:rPr>
        <w:t xml:space="preserve"> </w:t>
      </w:r>
      <w:r>
        <w:rPr>
          <w:color w:val="000000"/>
        </w:rPr>
        <w:t>Н.Н. Кравцову</w:t>
      </w:r>
    </w:p>
    <w:p w:rsidR="006D414F" w:rsidRPr="00112ECE" w:rsidRDefault="006D414F" w:rsidP="00112ECE">
      <w:pPr>
        <w:jc w:val="both"/>
        <w:rPr>
          <w:color w:val="000000"/>
        </w:rPr>
      </w:pPr>
      <w:r w:rsidRPr="00112ECE">
        <w:rPr>
          <w:color w:val="000000"/>
        </w:rPr>
        <w:t xml:space="preserve">3. Настоящее </w:t>
      </w:r>
      <w:r>
        <w:rPr>
          <w:color w:val="000000"/>
        </w:rPr>
        <w:t>П</w:t>
      </w:r>
      <w:r w:rsidRPr="00112ECE">
        <w:rPr>
          <w:color w:val="000000"/>
        </w:rPr>
        <w:t>остановление вступает в силу с момента подписания.</w:t>
      </w:r>
    </w:p>
    <w:p w:rsidR="006D414F" w:rsidRPr="009870C7" w:rsidRDefault="006D414F" w:rsidP="00112ECE">
      <w:pPr>
        <w:jc w:val="both"/>
        <w:rPr>
          <w:color w:val="000000"/>
          <w:highlight w:val="yellow"/>
        </w:rPr>
      </w:pPr>
    </w:p>
    <w:p w:rsidR="006D414F" w:rsidRPr="009870C7" w:rsidRDefault="006D414F" w:rsidP="00112ECE">
      <w:pPr>
        <w:rPr>
          <w:color w:val="000000"/>
          <w:highlight w:val="yellow"/>
        </w:rPr>
      </w:pPr>
    </w:p>
    <w:p w:rsidR="006D414F" w:rsidRPr="00112ECE" w:rsidRDefault="006D414F" w:rsidP="00112ECE">
      <w:pPr>
        <w:rPr>
          <w:color w:val="000000"/>
        </w:rPr>
      </w:pPr>
      <w:r>
        <w:rPr>
          <w:color w:val="000000"/>
        </w:rPr>
        <w:t>Г</w:t>
      </w:r>
      <w:r w:rsidRPr="00112ECE">
        <w:rPr>
          <w:color w:val="000000"/>
        </w:rPr>
        <w:t>лав</w:t>
      </w:r>
      <w:r>
        <w:rPr>
          <w:color w:val="000000"/>
        </w:rPr>
        <w:t xml:space="preserve">а </w:t>
      </w:r>
      <w:r>
        <w:t>Шальского</w:t>
      </w:r>
      <w:r w:rsidRPr="00036AF1">
        <w:t xml:space="preserve"> сельского поселения</w:t>
      </w:r>
      <w:r>
        <w:t xml:space="preserve">                                                              Н.Н. Кравцова</w:t>
      </w:r>
    </w:p>
    <w:p w:rsidR="006D414F" w:rsidRDefault="006D414F" w:rsidP="00CE3801">
      <w:pPr>
        <w:rPr>
          <w:color w:val="000000"/>
          <w:sz w:val="20"/>
          <w:szCs w:val="20"/>
        </w:rPr>
      </w:pPr>
    </w:p>
    <w:p w:rsidR="006D414F" w:rsidRDefault="006D414F" w:rsidP="00CE3801">
      <w:pPr>
        <w:rPr>
          <w:color w:val="000000"/>
          <w:sz w:val="20"/>
          <w:szCs w:val="20"/>
        </w:rPr>
      </w:pPr>
    </w:p>
    <w:p w:rsidR="006D414F" w:rsidRDefault="006D414F" w:rsidP="00CE3801">
      <w:pPr>
        <w:rPr>
          <w:color w:val="000000"/>
          <w:sz w:val="20"/>
          <w:szCs w:val="20"/>
        </w:rPr>
      </w:pPr>
    </w:p>
    <w:p w:rsidR="006D414F" w:rsidRDefault="006D414F" w:rsidP="00CE3801">
      <w:pPr>
        <w:rPr>
          <w:color w:val="000000"/>
          <w:sz w:val="20"/>
          <w:szCs w:val="20"/>
        </w:rPr>
      </w:pPr>
    </w:p>
    <w:p w:rsidR="006D414F" w:rsidRDefault="006D414F" w:rsidP="00CE3801">
      <w:pPr>
        <w:rPr>
          <w:color w:val="000000"/>
          <w:sz w:val="20"/>
          <w:szCs w:val="20"/>
        </w:rPr>
      </w:pPr>
    </w:p>
    <w:p w:rsidR="006D414F" w:rsidRDefault="006D414F" w:rsidP="00CE3801">
      <w:pPr>
        <w:rPr>
          <w:color w:val="000000"/>
          <w:sz w:val="20"/>
          <w:szCs w:val="20"/>
        </w:rPr>
      </w:pPr>
    </w:p>
    <w:p w:rsidR="006D414F" w:rsidRDefault="006D414F" w:rsidP="00CE3801">
      <w:pPr>
        <w:rPr>
          <w:color w:val="000000"/>
          <w:sz w:val="20"/>
          <w:szCs w:val="20"/>
        </w:rPr>
      </w:pPr>
    </w:p>
    <w:p w:rsidR="006D414F" w:rsidRDefault="006D414F" w:rsidP="00CE3801">
      <w:pPr>
        <w:rPr>
          <w:color w:val="000000"/>
          <w:sz w:val="20"/>
          <w:szCs w:val="20"/>
        </w:rPr>
      </w:pPr>
    </w:p>
    <w:p w:rsidR="006D414F" w:rsidRDefault="006D414F" w:rsidP="00CE3801">
      <w:pPr>
        <w:rPr>
          <w:color w:val="000000"/>
          <w:sz w:val="20"/>
          <w:szCs w:val="20"/>
        </w:rPr>
      </w:pPr>
    </w:p>
    <w:p w:rsidR="006D414F" w:rsidRDefault="006D414F" w:rsidP="00CE3801">
      <w:pPr>
        <w:rPr>
          <w:color w:val="000000"/>
          <w:sz w:val="20"/>
          <w:szCs w:val="20"/>
        </w:rPr>
      </w:pPr>
    </w:p>
    <w:p w:rsidR="006D414F" w:rsidRDefault="006D414F" w:rsidP="00CE3801">
      <w:pPr>
        <w:rPr>
          <w:color w:val="000000"/>
          <w:sz w:val="20"/>
          <w:szCs w:val="20"/>
        </w:rPr>
      </w:pPr>
    </w:p>
    <w:p w:rsidR="006D414F" w:rsidRPr="009870C7" w:rsidRDefault="006D414F" w:rsidP="005C672E">
      <w:pPr>
        <w:shd w:val="clear" w:color="auto" w:fill="FFFFFF"/>
        <w:rPr>
          <w:color w:val="000000"/>
          <w:spacing w:val="-9"/>
          <w:highlight w:val="yellow"/>
        </w:rPr>
      </w:pPr>
    </w:p>
    <w:p w:rsidR="006D414F" w:rsidRPr="00112ECE" w:rsidRDefault="006D414F" w:rsidP="00CE3801">
      <w:pPr>
        <w:shd w:val="clear" w:color="auto" w:fill="FFFFFF"/>
        <w:ind w:left="4838"/>
        <w:jc w:val="right"/>
        <w:rPr>
          <w:color w:val="000000"/>
          <w:spacing w:val="-9"/>
        </w:rPr>
      </w:pPr>
      <w:r>
        <w:rPr>
          <w:color w:val="000000"/>
          <w:spacing w:val="-9"/>
        </w:rPr>
        <w:t>Приложение к</w:t>
      </w:r>
    </w:p>
    <w:p w:rsidR="006D414F" w:rsidRPr="00112ECE" w:rsidRDefault="006D414F" w:rsidP="00CE3801">
      <w:pPr>
        <w:shd w:val="clear" w:color="auto" w:fill="FFFFFF"/>
        <w:ind w:left="4838"/>
        <w:jc w:val="right"/>
        <w:rPr>
          <w:color w:val="000000"/>
          <w:spacing w:val="-8"/>
        </w:rPr>
      </w:pPr>
      <w:r w:rsidRPr="00112ECE">
        <w:rPr>
          <w:color w:val="000000"/>
          <w:spacing w:val="-9"/>
        </w:rPr>
        <w:t>Постановлени</w:t>
      </w:r>
      <w:r>
        <w:rPr>
          <w:color w:val="000000"/>
          <w:spacing w:val="-9"/>
        </w:rPr>
        <w:t>ю</w:t>
      </w:r>
      <w:r w:rsidRPr="00112ECE">
        <w:rPr>
          <w:color w:val="000000"/>
          <w:spacing w:val="-9"/>
        </w:rPr>
        <w:t xml:space="preserve"> </w:t>
      </w:r>
      <w:r w:rsidRPr="00112ECE">
        <w:rPr>
          <w:color w:val="000000"/>
          <w:spacing w:val="-8"/>
        </w:rPr>
        <w:t>администрации</w:t>
      </w:r>
    </w:p>
    <w:p w:rsidR="006D414F" w:rsidRPr="00036AF1" w:rsidRDefault="006D414F" w:rsidP="003A612E">
      <w:pPr>
        <w:jc w:val="right"/>
      </w:pPr>
      <w:r>
        <w:t>Шальского</w:t>
      </w:r>
      <w:r w:rsidRPr="00036AF1">
        <w:t xml:space="preserve"> сельского поселения </w:t>
      </w:r>
    </w:p>
    <w:p w:rsidR="006D414F" w:rsidRPr="009E10FE" w:rsidRDefault="006D414F" w:rsidP="003A612E">
      <w:pPr>
        <w:jc w:val="right"/>
        <w:rPr>
          <w:u w:val="single"/>
        </w:rPr>
      </w:pPr>
      <w:r>
        <w:t>о</w:t>
      </w:r>
      <w:r w:rsidRPr="009E10FE">
        <w:t xml:space="preserve">т </w:t>
      </w:r>
      <w:r>
        <w:t xml:space="preserve"> 07.06.2019 № 29 </w:t>
      </w:r>
    </w:p>
    <w:p w:rsidR="006D414F" w:rsidRPr="009870C7" w:rsidRDefault="006D414F" w:rsidP="00036AF1">
      <w:pPr>
        <w:pStyle w:val="Heading1"/>
        <w:jc w:val="both"/>
        <w:rPr>
          <w:b/>
          <w:sz w:val="24"/>
          <w:szCs w:val="24"/>
          <w:highlight w:val="yellow"/>
        </w:rPr>
      </w:pPr>
    </w:p>
    <w:p w:rsidR="006D414F" w:rsidRPr="009870C7" w:rsidRDefault="006D414F" w:rsidP="00036AF1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</w:p>
    <w:p w:rsidR="006D414F" w:rsidRPr="00036AF1" w:rsidRDefault="006D414F" w:rsidP="00036AF1">
      <w:pPr>
        <w:jc w:val="both"/>
        <w:rPr>
          <w:b/>
        </w:rPr>
      </w:pPr>
      <w:r w:rsidRPr="00036AF1">
        <w:rPr>
          <w:b/>
        </w:rPr>
        <w:t xml:space="preserve">                                                                    Положение </w:t>
      </w:r>
    </w:p>
    <w:p w:rsidR="006D414F" w:rsidRPr="00036AF1" w:rsidRDefault="006D414F" w:rsidP="00036AF1">
      <w:pPr>
        <w:jc w:val="both"/>
        <w:rPr>
          <w:b/>
        </w:rPr>
      </w:pPr>
      <w:r w:rsidRPr="00036AF1">
        <w:rPr>
          <w:b/>
        </w:rPr>
        <w:t xml:space="preserve">о порядке установления расходных обязательств </w:t>
      </w:r>
      <w:r>
        <w:rPr>
          <w:b/>
        </w:rPr>
        <w:t>Шальского</w:t>
      </w:r>
      <w:r w:rsidRPr="00036AF1">
        <w:rPr>
          <w:b/>
        </w:rPr>
        <w:t xml:space="preserve"> сельского поселения, подлежащих исполнению за счет субсидии из бюджета Республики Карелия бюджету </w:t>
      </w:r>
      <w:r>
        <w:rPr>
          <w:b/>
        </w:rPr>
        <w:t>Шальского</w:t>
      </w:r>
      <w:r w:rsidRPr="00036AF1">
        <w:rPr>
          <w:b/>
        </w:rPr>
        <w:t xml:space="preserve"> сельского поселения на реализацию мероприятий по формированию современной городской среды на 2019 год</w:t>
      </w:r>
    </w:p>
    <w:p w:rsidR="006D414F" w:rsidRDefault="006D414F" w:rsidP="00CE3801">
      <w:pPr>
        <w:pStyle w:val="Heading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D414F" w:rsidRPr="005779F3" w:rsidRDefault="006D414F" w:rsidP="00036AF1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</w:t>
      </w:r>
      <w:r w:rsidRPr="005779F3">
        <w:rPr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:rsidR="006D414F" w:rsidRPr="009870C7" w:rsidRDefault="006D414F" w:rsidP="0035407E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</w:p>
    <w:p w:rsidR="006D414F" w:rsidRDefault="006D414F" w:rsidP="00383616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779F3">
        <w:rPr>
          <w:rFonts w:ascii="Times New Roman" w:hAnsi="Times New Roman" w:cs="Times New Roman"/>
          <w:b w:val="0"/>
          <w:sz w:val="24"/>
          <w:szCs w:val="24"/>
        </w:rPr>
        <w:t xml:space="preserve">1.1. Настоящее Положение разработано в соответствии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 w:rsidRPr="00A209BB">
        <w:rPr>
          <w:rFonts w:ascii="Times New Roman" w:hAnsi="Times New Roman" w:cs="Times New Roman"/>
          <w:b w:val="0"/>
          <w:sz w:val="24"/>
          <w:szCs w:val="24"/>
        </w:rPr>
        <w:t xml:space="preserve">Законом Республики Карелия от </w:t>
      </w:r>
      <w:r>
        <w:rPr>
          <w:rFonts w:ascii="Times New Roman" w:hAnsi="Times New Roman" w:cs="Times New Roman"/>
          <w:b w:val="0"/>
          <w:sz w:val="24"/>
          <w:szCs w:val="24"/>
        </w:rPr>
        <w:t>21</w:t>
      </w:r>
      <w:r w:rsidRPr="00A209BB">
        <w:rPr>
          <w:rFonts w:ascii="Times New Roman" w:hAnsi="Times New Roman" w:cs="Times New Roman"/>
          <w:b w:val="0"/>
          <w:sz w:val="24"/>
          <w:szCs w:val="24"/>
        </w:rPr>
        <w:t>.12.201</w:t>
      </w: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Pr="00A209BB">
        <w:rPr>
          <w:rFonts w:ascii="Times New Roman" w:hAnsi="Times New Roman" w:cs="Times New Roman"/>
          <w:b w:val="0"/>
          <w:sz w:val="24"/>
          <w:szCs w:val="24"/>
        </w:rPr>
        <w:t xml:space="preserve"> г</w:t>
      </w:r>
      <w:r>
        <w:rPr>
          <w:rFonts w:ascii="Times New Roman" w:hAnsi="Times New Roman" w:cs="Times New Roman"/>
          <w:b w:val="0"/>
          <w:sz w:val="24"/>
          <w:szCs w:val="24"/>
        </w:rPr>
        <w:t>ода</w:t>
      </w:r>
      <w:r w:rsidRPr="00A209BB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2337</w:t>
      </w:r>
      <w:r w:rsidRPr="00A209BB">
        <w:rPr>
          <w:rFonts w:ascii="Times New Roman" w:hAnsi="Times New Roman" w:cs="Times New Roman"/>
          <w:b w:val="0"/>
          <w:sz w:val="24"/>
          <w:szCs w:val="24"/>
        </w:rPr>
        <w:t>-ЗРК «О бюджете Республики Карелия на 201</w:t>
      </w:r>
      <w:r>
        <w:rPr>
          <w:rFonts w:ascii="Times New Roman" w:hAnsi="Times New Roman" w:cs="Times New Roman"/>
          <w:b w:val="0"/>
          <w:sz w:val="24"/>
          <w:szCs w:val="24"/>
        </w:rPr>
        <w:t>9</w:t>
      </w:r>
      <w:r w:rsidRPr="00A209BB">
        <w:rPr>
          <w:rFonts w:ascii="Times New Roman" w:hAnsi="Times New Roman" w:cs="Times New Roman"/>
          <w:b w:val="0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 w:cs="Times New Roman"/>
          <w:b w:val="0"/>
          <w:sz w:val="24"/>
          <w:szCs w:val="24"/>
        </w:rPr>
        <w:t>20</w:t>
      </w:r>
      <w:r w:rsidRPr="00A209BB">
        <w:rPr>
          <w:rFonts w:ascii="Times New Roman" w:hAnsi="Times New Roman" w:cs="Times New Roman"/>
          <w:b w:val="0"/>
          <w:sz w:val="24"/>
          <w:szCs w:val="24"/>
        </w:rPr>
        <w:t xml:space="preserve"> и 20</w:t>
      </w:r>
      <w:r>
        <w:rPr>
          <w:rFonts w:ascii="Times New Roman" w:hAnsi="Times New Roman" w:cs="Times New Roman"/>
          <w:b w:val="0"/>
          <w:sz w:val="24"/>
          <w:szCs w:val="24"/>
        </w:rPr>
        <w:t>21</w:t>
      </w:r>
      <w:r w:rsidRPr="00A209BB">
        <w:rPr>
          <w:rFonts w:ascii="Times New Roman" w:hAnsi="Times New Roman" w:cs="Times New Roman"/>
          <w:b w:val="0"/>
          <w:sz w:val="24"/>
          <w:szCs w:val="24"/>
        </w:rPr>
        <w:t xml:space="preserve"> годов», постановлени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>ем</w:t>
      </w:r>
      <w:r w:rsidRPr="00A209BB">
        <w:rPr>
          <w:rFonts w:ascii="Times New Roman" w:hAnsi="Times New Roman" w:cs="Times New Roman"/>
          <w:b w:val="0"/>
          <w:sz w:val="24"/>
          <w:szCs w:val="24"/>
        </w:rPr>
        <w:t xml:space="preserve"> Правительства Республики Карелия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18.01.2019г. года № 14-П «О распределении на 2019 год субсидий местным бюджетам на реализацию мероприятий по формированию современной городской среды»</w:t>
      </w:r>
      <w:r w:rsidRPr="00A209BB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A209B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</w:t>
      </w:r>
      <w:r w:rsidRPr="00A209B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оглашением </w:t>
      </w:r>
      <w:r w:rsidRPr="00A209BB">
        <w:rPr>
          <w:rFonts w:ascii="Times New Roman" w:hAnsi="Times New Roman" w:cs="Times New Roman"/>
          <w:b w:val="0"/>
          <w:sz w:val="24"/>
          <w:szCs w:val="24"/>
        </w:rPr>
        <w:t xml:space="preserve">между Министерством </w:t>
      </w:r>
      <w:r>
        <w:rPr>
          <w:rFonts w:ascii="Times New Roman" w:hAnsi="Times New Roman" w:cs="Times New Roman"/>
          <w:b w:val="0"/>
          <w:sz w:val="24"/>
          <w:szCs w:val="24"/>
        </w:rPr>
        <w:t>строительства жилищно-коммунального хозяйства и энергетики</w:t>
      </w:r>
      <w:r w:rsidRPr="00A209BB">
        <w:rPr>
          <w:rFonts w:ascii="Times New Roman" w:hAnsi="Times New Roman" w:cs="Times New Roman"/>
          <w:b w:val="0"/>
          <w:sz w:val="24"/>
          <w:szCs w:val="24"/>
        </w:rPr>
        <w:t xml:space="preserve"> Республики Карелия и Администрацией </w:t>
      </w:r>
      <w:r>
        <w:rPr>
          <w:rFonts w:ascii="Times New Roman" w:hAnsi="Times New Roman" w:cs="Times New Roman"/>
          <w:b w:val="0"/>
          <w:sz w:val="24"/>
          <w:szCs w:val="24"/>
        </w:rPr>
        <w:t>Шальского сельского поселения № 86642460-1-2019-001 от 08.04.2019г</w:t>
      </w:r>
      <w:r w:rsidRPr="00A209BB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предоставлении субсидии местному бюджету из бюджета </w:t>
      </w:r>
      <w:r w:rsidRPr="00A209BB">
        <w:rPr>
          <w:rFonts w:ascii="Times New Roman" w:hAnsi="Times New Roman" w:cs="Times New Roman"/>
          <w:b w:val="0"/>
          <w:sz w:val="24"/>
          <w:szCs w:val="24"/>
        </w:rPr>
        <w:t>Республики Карелия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 реализацию мероприятий по</w:t>
      </w:r>
      <w:r w:rsidRPr="00A209B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формированию современной городской среды</w:t>
      </w:r>
      <w:r w:rsidRPr="00A209BB">
        <w:rPr>
          <w:rFonts w:ascii="Times New Roman" w:hAnsi="Times New Roman" w:cs="Times New Roman"/>
          <w:b w:val="0"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b w:val="0"/>
          <w:sz w:val="24"/>
          <w:szCs w:val="24"/>
        </w:rPr>
        <w:t>9</w:t>
      </w:r>
      <w:r w:rsidRPr="00A209BB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 w:val="0"/>
          <w:sz w:val="24"/>
          <w:szCs w:val="24"/>
        </w:rPr>
        <w:t>..</w:t>
      </w:r>
    </w:p>
    <w:p w:rsidR="006D414F" w:rsidRDefault="006D414F" w:rsidP="00383616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3AC4">
        <w:rPr>
          <w:rFonts w:ascii="Times New Roman" w:hAnsi="Times New Roman" w:cs="Times New Roman"/>
          <w:b w:val="0"/>
          <w:sz w:val="24"/>
          <w:szCs w:val="24"/>
        </w:rPr>
        <w:t xml:space="preserve">1.2. Настоящим Положением устанавливаются расходные обязательства </w:t>
      </w:r>
      <w:r>
        <w:rPr>
          <w:rFonts w:ascii="Times New Roman" w:hAnsi="Times New Roman" w:cs="Times New Roman"/>
          <w:b w:val="0"/>
          <w:sz w:val="24"/>
          <w:szCs w:val="24"/>
        </w:rPr>
        <w:t>Шальского сельского поселения</w:t>
      </w:r>
      <w:r w:rsidRPr="00503AC4">
        <w:rPr>
          <w:rFonts w:ascii="Times New Roman" w:hAnsi="Times New Roman" w:cs="Times New Roman"/>
          <w:b w:val="0"/>
          <w:sz w:val="24"/>
          <w:szCs w:val="24"/>
        </w:rPr>
        <w:t xml:space="preserve">, подлежащие исполнению за счет субсидии из бюджета Республики Карелия на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реализацию мероприятий по формированию современной городской среды </w:t>
      </w:r>
      <w:r w:rsidRPr="00503AC4">
        <w:rPr>
          <w:rFonts w:ascii="Times New Roman" w:hAnsi="Times New Roman" w:cs="Times New Roman"/>
          <w:b w:val="0"/>
          <w:sz w:val="24"/>
          <w:szCs w:val="24"/>
        </w:rPr>
        <w:t>на 201</w:t>
      </w:r>
      <w:r>
        <w:rPr>
          <w:rFonts w:ascii="Times New Roman" w:hAnsi="Times New Roman" w:cs="Times New Roman"/>
          <w:b w:val="0"/>
          <w:sz w:val="24"/>
          <w:szCs w:val="24"/>
        </w:rPr>
        <w:t>9</w:t>
      </w:r>
      <w:r w:rsidRPr="00503AC4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D414F" w:rsidRPr="000C1475" w:rsidRDefault="006D414F" w:rsidP="00AD1283">
      <w:pPr>
        <w:ind w:firstLine="720"/>
        <w:jc w:val="both"/>
      </w:pPr>
      <w:r w:rsidRPr="000C1475">
        <w:t>1.</w:t>
      </w:r>
      <w:r>
        <w:t>3</w:t>
      </w:r>
      <w:r w:rsidRPr="000C1475">
        <w:t xml:space="preserve">. В соответствии с настоящим Положением администрация </w:t>
      </w:r>
      <w:r>
        <w:t>Шальского</w:t>
      </w:r>
      <w:r w:rsidRPr="00375F9B">
        <w:t xml:space="preserve"> сельского поселения </w:t>
      </w:r>
      <w:r w:rsidRPr="000C1475">
        <w:t>является</w:t>
      </w:r>
      <w:r>
        <w:t xml:space="preserve"> уполномоченным</w:t>
      </w:r>
      <w:r w:rsidRPr="000C1475">
        <w:t xml:space="preserve"> органом, организующим исполнение </w:t>
      </w:r>
      <w:r>
        <w:t xml:space="preserve">мероприятия, </w:t>
      </w:r>
      <w:r w:rsidRPr="000C1475">
        <w:t>указанного в пункте 1.2</w:t>
      </w:r>
      <w:r>
        <w:t>.</w:t>
      </w:r>
      <w:r w:rsidRPr="000C1475">
        <w:t xml:space="preserve"> настоящего Положения </w:t>
      </w:r>
      <w:r>
        <w:t>и заключает Соглашение с Министерством строительства жилищно-коммунального хозяйства и энергетики Республики Карелия о софинансировании расходных обязательств</w:t>
      </w:r>
      <w:r w:rsidRPr="000C1475">
        <w:t>.</w:t>
      </w:r>
    </w:p>
    <w:p w:rsidR="006D414F" w:rsidRPr="000C1475" w:rsidRDefault="006D414F" w:rsidP="00AD1283">
      <w:pPr>
        <w:pStyle w:val="NormalWeb"/>
        <w:ind w:firstLine="708"/>
        <w:jc w:val="both"/>
        <w:rPr>
          <w:rFonts w:ascii="Times New Roman" w:hAnsi="Times New Roman" w:cs="Times New Roman"/>
          <w:color w:val="auto"/>
        </w:rPr>
      </w:pPr>
      <w:r w:rsidRPr="000C1475">
        <w:rPr>
          <w:rFonts w:ascii="Times New Roman" w:hAnsi="Times New Roman" w:cs="Times New Roman"/>
          <w:color w:val="auto"/>
        </w:rPr>
        <w:t>1.</w:t>
      </w:r>
      <w:r>
        <w:rPr>
          <w:rFonts w:ascii="Times New Roman" w:hAnsi="Times New Roman" w:cs="Times New Roman"/>
          <w:color w:val="auto"/>
        </w:rPr>
        <w:t>4</w:t>
      </w:r>
      <w:r w:rsidRPr="000C1475">
        <w:rPr>
          <w:rFonts w:ascii="Times New Roman" w:hAnsi="Times New Roman" w:cs="Times New Roman"/>
          <w:color w:val="auto"/>
        </w:rPr>
        <w:t>. Расходы, предусмотренные настоящим Положением, осуществляются по соответствующим кодам классификации операций сектора государственного управления бюджетной классификации расходов.</w:t>
      </w:r>
    </w:p>
    <w:p w:rsidR="006D414F" w:rsidRPr="009128A7" w:rsidRDefault="006D414F" w:rsidP="00AD1283">
      <w:pPr>
        <w:shd w:val="clear" w:color="auto" w:fill="FFFFFF"/>
        <w:ind w:firstLine="708"/>
        <w:jc w:val="both"/>
        <w:rPr>
          <w:color w:val="000000"/>
          <w:spacing w:val="6"/>
        </w:rPr>
      </w:pPr>
      <w:r w:rsidRPr="00245302">
        <w:t>1.5.</w:t>
      </w:r>
      <w:r w:rsidRPr="00245302">
        <w:rPr>
          <w:color w:val="000000"/>
          <w:spacing w:val="6"/>
        </w:rPr>
        <w:t xml:space="preserve"> Объем субсидии, предоставляемой из бюджета Республики Карелия бюджету </w:t>
      </w:r>
      <w:r>
        <w:t>Шальского</w:t>
      </w:r>
      <w:r w:rsidRPr="00375F9B">
        <w:t xml:space="preserve"> сельского поселения </w:t>
      </w:r>
      <w:r w:rsidRPr="00245302">
        <w:rPr>
          <w:color w:val="000000"/>
          <w:spacing w:val="6"/>
        </w:rPr>
        <w:t xml:space="preserve">на 2019 год, составляет </w:t>
      </w:r>
      <w:r>
        <w:rPr>
          <w:color w:val="000000"/>
          <w:spacing w:val="6"/>
        </w:rPr>
        <w:t>689 207</w:t>
      </w:r>
      <w:r w:rsidRPr="00245302">
        <w:rPr>
          <w:color w:val="000000"/>
          <w:spacing w:val="6"/>
        </w:rPr>
        <w:t>(</w:t>
      </w:r>
      <w:r>
        <w:rPr>
          <w:color w:val="000000"/>
          <w:spacing w:val="6"/>
        </w:rPr>
        <w:t>шестьсот восемьдесят</w:t>
      </w:r>
      <w:r w:rsidRPr="00C3331C">
        <w:rPr>
          <w:color w:val="000000"/>
          <w:spacing w:val="6"/>
        </w:rPr>
        <w:t xml:space="preserve"> </w:t>
      </w:r>
      <w:r>
        <w:rPr>
          <w:color w:val="000000"/>
          <w:spacing w:val="6"/>
        </w:rPr>
        <w:t>девять тысяч двести семь) рублей</w:t>
      </w:r>
      <w:r w:rsidRPr="00245302">
        <w:rPr>
          <w:color w:val="000000"/>
          <w:spacing w:val="6"/>
        </w:rPr>
        <w:t>,</w:t>
      </w:r>
      <w:r>
        <w:rPr>
          <w:color w:val="000000"/>
          <w:spacing w:val="6"/>
        </w:rPr>
        <w:t>76 копеек</w:t>
      </w:r>
      <w:r w:rsidRPr="00245302">
        <w:rPr>
          <w:color w:val="000000"/>
          <w:spacing w:val="6"/>
        </w:rPr>
        <w:t xml:space="preserve"> в том числе: за счет средств федерального бюджета – </w:t>
      </w:r>
      <w:r>
        <w:rPr>
          <w:color w:val="000000"/>
          <w:spacing w:val="6"/>
        </w:rPr>
        <w:t>643 694</w:t>
      </w:r>
      <w:r w:rsidRPr="00245302">
        <w:rPr>
          <w:color w:val="000000"/>
          <w:spacing w:val="6"/>
        </w:rPr>
        <w:t>(</w:t>
      </w:r>
      <w:r>
        <w:rPr>
          <w:color w:val="000000"/>
          <w:spacing w:val="6"/>
        </w:rPr>
        <w:t>шестьсот сорок три тысячи шестьсот девяносто четыре</w:t>
      </w:r>
      <w:r w:rsidRPr="00245302">
        <w:rPr>
          <w:color w:val="000000"/>
          <w:spacing w:val="6"/>
        </w:rPr>
        <w:t>)</w:t>
      </w:r>
      <w:r>
        <w:rPr>
          <w:color w:val="000000"/>
          <w:spacing w:val="6"/>
        </w:rPr>
        <w:t xml:space="preserve"> рубля</w:t>
      </w:r>
      <w:r w:rsidRPr="00245302">
        <w:rPr>
          <w:color w:val="000000"/>
          <w:spacing w:val="6"/>
        </w:rPr>
        <w:t xml:space="preserve">, за счет средств бюджета Республики Карелия – </w:t>
      </w:r>
      <w:r>
        <w:rPr>
          <w:color w:val="000000"/>
          <w:spacing w:val="6"/>
        </w:rPr>
        <w:t>6 502</w:t>
      </w:r>
      <w:r w:rsidRPr="00245302">
        <w:rPr>
          <w:color w:val="000000"/>
          <w:spacing w:val="6"/>
        </w:rPr>
        <w:t>(</w:t>
      </w:r>
      <w:r>
        <w:rPr>
          <w:color w:val="000000"/>
          <w:spacing w:val="6"/>
        </w:rPr>
        <w:t>шесть тысяч пятьсот два) рубля</w:t>
      </w:r>
      <w:r w:rsidRPr="00245302">
        <w:rPr>
          <w:color w:val="000000"/>
          <w:spacing w:val="6"/>
        </w:rPr>
        <w:t>.</w:t>
      </w:r>
    </w:p>
    <w:p w:rsidR="006D414F" w:rsidRPr="009128A7" w:rsidRDefault="006D414F" w:rsidP="00AD1283">
      <w:pPr>
        <w:shd w:val="clear" w:color="auto" w:fill="FFFFFF"/>
        <w:ind w:firstLine="708"/>
        <w:jc w:val="both"/>
        <w:rPr>
          <w:color w:val="000000"/>
          <w:spacing w:val="6"/>
        </w:rPr>
      </w:pPr>
      <w:r w:rsidRPr="009128A7">
        <w:t>1.</w:t>
      </w:r>
      <w:r>
        <w:t>6</w:t>
      </w:r>
      <w:r w:rsidRPr="009128A7">
        <w:t xml:space="preserve">. </w:t>
      </w:r>
      <w:r w:rsidRPr="009128A7">
        <w:rPr>
          <w:color w:val="000000"/>
          <w:spacing w:val="6"/>
        </w:rPr>
        <w:t xml:space="preserve">Сумма бюджетных ассигнований на выполнение расходных обязательств, софинансирование которых производится за счет средств субсидии, и осуществляемых </w:t>
      </w:r>
      <w:r>
        <w:t>Шальским сельским поселением</w:t>
      </w:r>
      <w:r w:rsidRPr="00375F9B">
        <w:t xml:space="preserve"> </w:t>
      </w:r>
      <w:r w:rsidRPr="009128A7">
        <w:rPr>
          <w:color w:val="000000"/>
          <w:spacing w:val="6"/>
        </w:rPr>
        <w:t xml:space="preserve">за счет налоговых и неналоговых доходов, источников финансирования дефицита местного бюджета, составляет </w:t>
      </w:r>
      <w:r>
        <w:rPr>
          <w:color w:val="000000"/>
          <w:spacing w:val="6"/>
        </w:rPr>
        <w:t>39 011</w:t>
      </w:r>
      <w:r w:rsidRPr="009128A7">
        <w:rPr>
          <w:color w:val="000000"/>
          <w:spacing w:val="6"/>
        </w:rPr>
        <w:t xml:space="preserve"> (</w:t>
      </w:r>
      <w:r>
        <w:rPr>
          <w:color w:val="000000"/>
          <w:spacing w:val="6"/>
        </w:rPr>
        <w:t>тридцать девять тысяч одиннадцать) рублей 76 копеек.</w:t>
      </w:r>
    </w:p>
    <w:p w:rsidR="006D414F" w:rsidRDefault="006D414F" w:rsidP="009128A7">
      <w:pPr>
        <w:tabs>
          <w:tab w:val="left" w:pos="770"/>
        </w:tabs>
        <w:ind w:firstLine="720"/>
        <w:jc w:val="both"/>
      </w:pPr>
      <w:r w:rsidRPr="009128A7">
        <w:t>1.</w:t>
      </w:r>
      <w:r>
        <w:t>7</w:t>
      </w:r>
      <w:r w:rsidRPr="009128A7">
        <w:t xml:space="preserve">. Субсидия носит целевой характер и не может быть использована на иные цели. </w:t>
      </w:r>
      <w:r>
        <w:t>Ответственность за целевое и эффективное расходование субсидии, а также достоверность предоставляемой информации возлагается на администрацию Шальского</w:t>
      </w:r>
      <w:r w:rsidRPr="00375F9B">
        <w:t xml:space="preserve"> сельского поселения</w:t>
      </w:r>
    </w:p>
    <w:p w:rsidR="006D414F" w:rsidRDefault="006D414F" w:rsidP="009128A7">
      <w:pPr>
        <w:tabs>
          <w:tab w:val="left" w:pos="770"/>
        </w:tabs>
        <w:ind w:firstLine="720"/>
        <w:jc w:val="both"/>
      </w:pPr>
    </w:p>
    <w:p w:rsidR="006D414F" w:rsidRDefault="006D414F" w:rsidP="00801B15">
      <w:pPr>
        <w:pStyle w:val="NormalWeb"/>
        <w:spacing w:before="0" w:after="0"/>
        <w:ind w:firstLine="709"/>
        <w:jc w:val="center"/>
        <w:rPr>
          <w:rFonts w:ascii="Times New Roman" w:hAnsi="Times New Roman" w:cs="Times New Roman"/>
          <w:color w:val="auto"/>
        </w:rPr>
      </w:pPr>
    </w:p>
    <w:p w:rsidR="006D414F" w:rsidRPr="00801B15" w:rsidRDefault="006D414F" w:rsidP="00801B15">
      <w:pPr>
        <w:pStyle w:val="NormalWeb"/>
        <w:spacing w:before="0" w:after="0"/>
        <w:ind w:firstLine="709"/>
        <w:jc w:val="center"/>
        <w:rPr>
          <w:rFonts w:ascii="Times New Roman" w:hAnsi="Times New Roman" w:cs="Times New Roman"/>
          <w:color w:val="auto"/>
        </w:rPr>
      </w:pPr>
      <w:r w:rsidRPr="00801B15">
        <w:rPr>
          <w:rFonts w:ascii="Times New Roman" w:hAnsi="Times New Roman" w:cs="Times New Roman"/>
          <w:color w:val="auto"/>
        </w:rPr>
        <w:t xml:space="preserve">2. Исполнение расходных обязательств </w:t>
      </w:r>
    </w:p>
    <w:p w:rsidR="006D414F" w:rsidRPr="009870C7" w:rsidRDefault="006D414F" w:rsidP="00801B15">
      <w:pPr>
        <w:pStyle w:val="NormalWeb"/>
        <w:spacing w:before="0" w:after="0"/>
        <w:ind w:firstLine="709"/>
        <w:jc w:val="center"/>
        <w:rPr>
          <w:rFonts w:ascii="Times New Roman" w:hAnsi="Times New Roman" w:cs="Times New Roman"/>
          <w:color w:val="auto"/>
          <w:highlight w:val="yellow"/>
        </w:rPr>
      </w:pPr>
    </w:p>
    <w:p w:rsidR="006D414F" w:rsidRPr="00D54457" w:rsidRDefault="006D414F" w:rsidP="00801B15">
      <w:pPr>
        <w:tabs>
          <w:tab w:val="left" w:pos="0"/>
        </w:tabs>
        <w:ind w:firstLine="720"/>
        <w:jc w:val="both"/>
      </w:pPr>
      <w:r w:rsidRPr="00D54457">
        <w:t>2.1. Полученные средства субсидии из бюджета Республики Карелия на</w:t>
      </w:r>
      <w:r>
        <w:t xml:space="preserve"> реализацию мероприятий по</w:t>
      </w:r>
      <w:r w:rsidRPr="00D54457">
        <w:t xml:space="preserve"> </w:t>
      </w:r>
      <w:r>
        <w:t>формированию современной городской среды</w:t>
      </w:r>
      <w:r w:rsidRPr="00D54457">
        <w:t xml:space="preserve"> на 201</w:t>
      </w:r>
      <w:r>
        <w:t>9</w:t>
      </w:r>
      <w:r w:rsidRPr="00D54457">
        <w:t xml:space="preserve"> год поступают </w:t>
      </w:r>
      <w:r>
        <w:t>в бюджет</w:t>
      </w:r>
      <w:r w:rsidRPr="00D54457">
        <w:t xml:space="preserve"> </w:t>
      </w:r>
      <w:r>
        <w:t>Шальского</w:t>
      </w:r>
      <w:r w:rsidRPr="00375F9B">
        <w:t xml:space="preserve"> сельского поселения</w:t>
      </w:r>
      <w:r w:rsidRPr="00D54457">
        <w:t>.</w:t>
      </w:r>
    </w:p>
    <w:p w:rsidR="006D414F" w:rsidRDefault="006D414F" w:rsidP="00AD1283">
      <w:pPr>
        <w:ind w:firstLine="708"/>
        <w:jc w:val="both"/>
      </w:pPr>
      <w:r w:rsidRPr="002832DD">
        <w:t>Средства субсидии зачисляются на счет</w:t>
      </w:r>
      <w:r>
        <w:t>, открытый Управлению Федерального казначейства по Республике Карелия для учета операций со средствами бюджета Шальского</w:t>
      </w:r>
      <w:r w:rsidRPr="00375F9B">
        <w:t xml:space="preserve"> сельского поселения</w:t>
      </w:r>
      <w:r w:rsidRPr="002832DD">
        <w:t>.</w:t>
      </w:r>
    </w:p>
    <w:p w:rsidR="006D414F" w:rsidRPr="0016257A" w:rsidRDefault="006D414F" w:rsidP="0030438E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257A">
        <w:rPr>
          <w:rFonts w:ascii="Times New Roman" w:hAnsi="Times New Roman" w:cs="Times New Roman"/>
          <w:b w:val="0"/>
          <w:sz w:val="24"/>
          <w:szCs w:val="24"/>
        </w:rPr>
        <w:t>2.2.</w:t>
      </w:r>
      <w: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Администрация  Пудожского муниципального  района</w:t>
      </w:r>
      <w:r w:rsidRPr="0016257A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6D414F" w:rsidRDefault="006D414F" w:rsidP="00AD1283">
      <w:pPr>
        <w:ind w:firstLine="708"/>
        <w:jc w:val="both"/>
      </w:pPr>
      <w:r>
        <w:t>2.2.1. заключает муниципальные контракты на выполнение работ, указанных в пункте 1.2. настоящего Положения;</w:t>
      </w:r>
    </w:p>
    <w:p w:rsidR="006D414F" w:rsidRPr="002832DD" w:rsidRDefault="006D414F" w:rsidP="00AD1283">
      <w:pPr>
        <w:ind w:firstLine="708"/>
        <w:jc w:val="both"/>
      </w:pPr>
      <w:r>
        <w:t xml:space="preserve">2.2.2. предоставляет в </w:t>
      </w:r>
      <w:r w:rsidRPr="00D77524">
        <w:t>Муниципальное казенное учреждение «</w:t>
      </w:r>
      <w:r>
        <w:t>Административная группа</w:t>
      </w:r>
      <w:r w:rsidRPr="00D77524">
        <w:t xml:space="preserve">» </w:t>
      </w:r>
      <w:r>
        <w:t>документы, подтверждающие возникновение денежных обязательств по субсидии в очередном месяце.</w:t>
      </w:r>
    </w:p>
    <w:p w:rsidR="006D414F" w:rsidRPr="00D77524" w:rsidRDefault="006D414F" w:rsidP="005B0C3B">
      <w:pPr>
        <w:ind w:firstLine="708"/>
        <w:jc w:val="both"/>
      </w:pPr>
      <w:r w:rsidRPr="00D77524">
        <w:t>2.</w:t>
      </w:r>
      <w:r>
        <w:t>3</w:t>
      </w:r>
      <w:r w:rsidRPr="00D77524">
        <w:t>. Муниципальное казенное учреждение «</w:t>
      </w:r>
      <w:r>
        <w:t>Административная группа</w:t>
      </w:r>
      <w:r w:rsidRPr="00D77524">
        <w:t>»</w:t>
      </w:r>
      <w:r>
        <w:t xml:space="preserve"> </w:t>
      </w:r>
      <w:r w:rsidRPr="00D77524">
        <w:t xml:space="preserve">готовит </w:t>
      </w:r>
      <w:r>
        <w:t>заявки на кассовый расход</w:t>
      </w:r>
      <w:r w:rsidRPr="00D77524">
        <w:t>.</w:t>
      </w:r>
    </w:p>
    <w:p w:rsidR="006D414F" w:rsidRDefault="006D414F" w:rsidP="00481078">
      <w:pPr>
        <w:ind w:firstLine="708"/>
        <w:jc w:val="both"/>
        <w:rPr>
          <w:color w:val="000000"/>
          <w:spacing w:val="6"/>
        </w:rPr>
      </w:pPr>
      <w:r w:rsidRPr="00D77524">
        <w:t>2.</w:t>
      </w:r>
      <w:r>
        <w:t>4</w:t>
      </w:r>
      <w:r w:rsidRPr="00D77524">
        <w:t xml:space="preserve">. </w:t>
      </w:r>
      <w:r>
        <w:t>Управление по экономике и финансам</w:t>
      </w:r>
      <w:r w:rsidRPr="00D77524">
        <w:t xml:space="preserve"> администрации Пудожского муниципального района</w:t>
      </w:r>
      <w:r>
        <w:t xml:space="preserve"> </w:t>
      </w:r>
      <w:r>
        <w:rPr>
          <w:color w:val="000000"/>
          <w:spacing w:val="6"/>
        </w:rPr>
        <w:t>обеспечивает предоставление заявки на финансирование в Министерство строительства, жилищно-коммунального хозяйства и энергетики Республики Карелия по форме, утвержденной Министерством строительства, жилищно-коммунального хозяйства и энергетики Республики Карелия.</w:t>
      </w:r>
    </w:p>
    <w:p w:rsidR="006D414F" w:rsidRDefault="006D414F" w:rsidP="00481078">
      <w:pPr>
        <w:ind w:firstLine="708"/>
        <w:jc w:val="both"/>
        <w:rPr>
          <w:color w:val="000000"/>
          <w:spacing w:val="6"/>
        </w:rPr>
      </w:pPr>
      <w:r>
        <w:rPr>
          <w:color w:val="000000"/>
          <w:spacing w:val="6"/>
        </w:rPr>
        <w:t xml:space="preserve">2.5. Полученные средства субсидии расходуются в пределах лимитов бюджетных обязательств, доведенных Министерством строительства, жилищно-коммунального хозяйства и энергетики Республики Карелия бюджету </w:t>
      </w:r>
      <w:r>
        <w:t>Шальского</w:t>
      </w:r>
      <w:r w:rsidRPr="00375F9B">
        <w:t xml:space="preserve"> сельского поселения </w:t>
      </w:r>
      <w:r>
        <w:rPr>
          <w:color w:val="000000"/>
          <w:spacing w:val="6"/>
        </w:rPr>
        <w:t>на цели, указанные в пункте 1.2. настоящего Положения.</w:t>
      </w:r>
    </w:p>
    <w:p w:rsidR="006D414F" w:rsidRDefault="006D414F" w:rsidP="00983CD2">
      <w:pPr>
        <w:jc w:val="center"/>
      </w:pPr>
    </w:p>
    <w:p w:rsidR="006D414F" w:rsidRPr="00D77524" w:rsidRDefault="006D414F" w:rsidP="00983CD2">
      <w:pPr>
        <w:jc w:val="center"/>
      </w:pPr>
      <w:r>
        <w:t>3</w:t>
      </w:r>
      <w:r w:rsidRPr="00D77524">
        <w:t>. Отчетность</w:t>
      </w:r>
    </w:p>
    <w:p w:rsidR="006D414F" w:rsidRPr="009870C7" w:rsidRDefault="006D414F" w:rsidP="00151782">
      <w:pPr>
        <w:rPr>
          <w:b/>
          <w:sz w:val="6"/>
          <w:szCs w:val="6"/>
          <w:highlight w:val="yellow"/>
        </w:rPr>
      </w:pPr>
    </w:p>
    <w:p w:rsidR="006D414F" w:rsidRDefault="006D414F" w:rsidP="001B2786">
      <w:pPr>
        <w:ind w:firstLine="709"/>
        <w:jc w:val="both"/>
      </w:pPr>
      <w:r>
        <w:t>3.1. Управление по экономике и финансам администрации Пудожского муниципального района</w:t>
      </w:r>
      <w:r w:rsidRPr="00DE3A8E">
        <w:t xml:space="preserve"> </w:t>
      </w:r>
      <w:r>
        <w:t xml:space="preserve">не позднее 10 числа месяца, следующего за отчетным кварталом, предоставляет в Министерство строительства, жилищно-коммунального хозяйства и энергетики Республики Карелия информацию согласно приложению № 3, и не позднее 10 января следующего за годом в котором была получена Субсидия информацию согласно приложению № 4  к Соглашению между Министерством строительства, жилищно-коммунального хозяйства и энергетики РК и </w:t>
      </w:r>
      <w:r w:rsidRPr="00511A17">
        <w:t xml:space="preserve">Администрацией </w:t>
      </w:r>
      <w:r>
        <w:t>Шальского</w:t>
      </w:r>
      <w:r w:rsidRPr="00511A17">
        <w:t xml:space="preserve"> сельского поселения № </w:t>
      </w:r>
      <w:r w:rsidRPr="00C3331C">
        <w:t>86642460-1-2019-001 от 08.04.2019г</w:t>
      </w:r>
    </w:p>
    <w:p w:rsidR="006D414F" w:rsidRPr="00526B4B" w:rsidRDefault="006D414F" w:rsidP="002240E2">
      <w:pPr>
        <w:pStyle w:val="BodyText"/>
        <w:tabs>
          <w:tab w:val="left" w:pos="284"/>
        </w:tabs>
        <w:ind w:firstLine="709"/>
        <w:jc w:val="both"/>
      </w:pPr>
      <w:r>
        <w:t>3.2. Администрация Шальского</w:t>
      </w:r>
      <w:r w:rsidRPr="00375F9B">
        <w:t xml:space="preserve"> сельского поселения</w:t>
      </w:r>
      <w:r>
        <w:t xml:space="preserve"> п</w:t>
      </w:r>
      <w:r w:rsidRPr="00E42C7D">
        <w:t xml:space="preserve">о требованию Министерства </w:t>
      </w:r>
      <w:r>
        <w:t>строительства, жилищно-коммунального хозяйства и энергетики Республики Карелия</w:t>
      </w:r>
      <w:r w:rsidRPr="00E42C7D">
        <w:t xml:space="preserve"> представляет любую информацию, связ</w:t>
      </w:r>
      <w:r>
        <w:t xml:space="preserve">анную с использованием субсидии </w:t>
      </w:r>
      <w:r w:rsidRPr="00E42C7D">
        <w:t>и принятием бюджетных обязательств, оплата которых произ</w:t>
      </w:r>
      <w:r>
        <w:t>водится за счет средств субсидии</w:t>
      </w:r>
      <w:r w:rsidRPr="00E42C7D">
        <w:t>.</w:t>
      </w:r>
    </w:p>
    <w:p w:rsidR="006D414F" w:rsidRDefault="006D414F" w:rsidP="001B2786">
      <w:pPr>
        <w:ind w:firstLine="708"/>
        <w:jc w:val="both"/>
      </w:pPr>
    </w:p>
    <w:sectPr w:rsidR="006D414F" w:rsidSect="00036AF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C2E58"/>
    <w:multiLevelType w:val="multilevel"/>
    <w:tmpl w:val="EF4CFD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">
    <w:nsid w:val="517966E7"/>
    <w:multiLevelType w:val="multilevel"/>
    <w:tmpl w:val="8AF8E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45" w:hanging="10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5" w:hanging="10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5" w:hanging="10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801"/>
    <w:rsid w:val="00036AF1"/>
    <w:rsid w:val="00081D75"/>
    <w:rsid w:val="00082694"/>
    <w:rsid w:val="00094FA5"/>
    <w:rsid w:val="000C1475"/>
    <w:rsid w:val="000D7DFB"/>
    <w:rsid w:val="00106E7D"/>
    <w:rsid w:val="00112ECE"/>
    <w:rsid w:val="001214D0"/>
    <w:rsid w:val="00126EC5"/>
    <w:rsid w:val="00151782"/>
    <w:rsid w:val="001536FF"/>
    <w:rsid w:val="00157ED2"/>
    <w:rsid w:val="00160C98"/>
    <w:rsid w:val="0016257A"/>
    <w:rsid w:val="001650AE"/>
    <w:rsid w:val="001725D4"/>
    <w:rsid w:val="00192925"/>
    <w:rsid w:val="001B2786"/>
    <w:rsid w:val="001F4023"/>
    <w:rsid w:val="002128A9"/>
    <w:rsid w:val="002131EC"/>
    <w:rsid w:val="0021779E"/>
    <w:rsid w:val="002240E2"/>
    <w:rsid w:val="00237C14"/>
    <w:rsid w:val="00241ACA"/>
    <w:rsid w:val="00245302"/>
    <w:rsid w:val="00255F1C"/>
    <w:rsid w:val="00280AB7"/>
    <w:rsid w:val="002832DD"/>
    <w:rsid w:val="002A14F9"/>
    <w:rsid w:val="002D4113"/>
    <w:rsid w:val="002E6FAA"/>
    <w:rsid w:val="002F42F6"/>
    <w:rsid w:val="0030438E"/>
    <w:rsid w:val="003118E9"/>
    <w:rsid w:val="00317F87"/>
    <w:rsid w:val="003358E7"/>
    <w:rsid w:val="0033654C"/>
    <w:rsid w:val="003429C2"/>
    <w:rsid w:val="0035407E"/>
    <w:rsid w:val="0035448E"/>
    <w:rsid w:val="00375F9B"/>
    <w:rsid w:val="00383616"/>
    <w:rsid w:val="003861C3"/>
    <w:rsid w:val="003A612E"/>
    <w:rsid w:val="003B2E9C"/>
    <w:rsid w:val="003C158A"/>
    <w:rsid w:val="003D2BF6"/>
    <w:rsid w:val="00431BBD"/>
    <w:rsid w:val="00435C32"/>
    <w:rsid w:val="00454844"/>
    <w:rsid w:val="00456C73"/>
    <w:rsid w:val="00467790"/>
    <w:rsid w:val="00481078"/>
    <w:rsid w:val="004B0147"/>
    <w:rsid w:val="004C0821"/>
    <w:rsid w:val="004C1090"/>
    <w:rsid w:val="00503AC4"/>
    <w:rsid w:val="00510C08"/>
    <w:rsid w:val="00511A17"/>
    <w:rsid w:val="00513BA5"/>
    <w:rsid w:val="00517929"/>
    <w:rsid w:val="00522A0C"/>
    <w:rsid w:val="00526B4B"/>
    <w:rsid w:val="00532612"/>
    <w:rsid w:val="00543289"/>
    <w:rsid w:val="00553934"/>
    <w:rsid w:val="005543CE"/>
    <w:rsid w:val="00567068"/>
    <w:rsid w:val="005779F3"/>
    <w:rsid w:val="005B0C3B"/>
    <w:rsid w:val="005B657A"/>
    <w:rsid w:val="005C672E"/>
    <w:rsid w:val="0060573E"/>
    <w:rsid w:val="00615A11"/>
    <w:rsid w:val="0065155C"/>
    <w:rsid w:val="00670502"/>
    <w:rsid w:val="006D414F"/>
    <w:rsid w:val="006F27DA"/>
    <w:rsid w:val="00736872"/>
    <w:rsid w:val="007373CA"/>
    <w:rsid w:val="00756054"/>
    <w:rsid w:val="00792CBA"/>
    <w:rsid w:val="00801B15"/>
    <w:rsid w:val="00845E9D"/>
    <w:rsid w:val="00864287"/>
    <w:rsid w:val="00875CDF"/>
    <w:rsid w:val="008816CB"/>
    <w:rsid w:val="00882A40"/>
    <w:rsid w:val="00883569"/>
    <w:rsid w:val="008A07B1"/>
    <w:rsid w:val="008D31FA"/>
    <w:rsid w:val="008D540A"/>
    <w:rsid w:val="008E18AB"/>
    <w:rsid w:val="00900503"/>
    <w:rsid w:val="00904990"/>
    <w:rsid w:val="0090562D"/>
    <w:rsid w:val="009064E7"/>
    <w:rsid w:val="009128A7"/>
    <w:rsid w:val="00963938"/>
    <w:rsid w:val="00964942"/>
    <w:rsid w:val="00965118"/>
    <w:rsid w:val="00983CD2"/>
    <w:rsid w:val="009870C7"/>
    <w:rsid w:val="0099632D"/>
    <w:rsid w:val="009E10FE"/>
    <w:rsid w:val="009E380E"/>
    <w:rsid w:val="00A0462B"/>
    <w:rsid w:val="00A209BB"/>
    <w:rsid w:val="00A22C36"/>
    <w:rsid w:val="00A338F0"/>
    <w:rsid w:val="00A37C44"/>
    <w:rsid w:val="00A40E80"/>
    <w:rsid w:val="00A91FC3"/>
    <w:rsid w:val="00AA79F3"/>
    <w:rsid w:val="00AB2833"/>
    <w:rsid w:val="00AB6D43"/>
    <w:rsid w:val="00AB73C9"/>
    <w:rsid w:val="00AC3C84"/>
    <w:rsid w:val="00AD1283"/>
    <w:rsid w:val="00B51E5A"/>
    <w:rsid w:val="00B82D8F"/>
    <w:rsid w:val="00B92DA9"/>
    <w:rsid w:val="00BC1148"/>
    <w:rsid w:val="00BC249B"/>
    <w:rsid w:val="00BE0702"/>
    <w:rsid w:val="00BF6380"/>
    <w:rsid w:val="00C12933"/>
    <w:rsid w:val="00C3331C"/>
    <w:rsid w:val="00C44366"/>
    <w:rsid w:val="00C461DA"/>
    <w:rsid w:val="00C564BA"/>
    <w:rsid w:val="00C80B8C"/>
    <w:rsid w:val="00C87D33"/>
    <w:rsid w:val="00CC1A5D"/>
    <w:rsid w:val="00CD249F"/>
    <w:rsid w:val="00CE01B9"/>
    <w:rsid w:val="00CE3801"/>
    <w:rsid w:val="00D30345"/>
    <w:rsid w:val="00D54457"/>
    <w:rsid w:val="00D574A1"/>
    <w:rsid w:val="00D65B62"/>
    <w:rsid w:val="00D77524"/>
    <w:rsid w:val="00DE3A8E"/>
    <w:rsid w:val="00DE56FB"/>
    <w:rsid w:val="00DF4E9B"/>
    <w:rsid w:val="00E03A57"/>
    <w:rsid w:val="00E117F6"/>
    <w:rsid w:val="00E172FD"/>
    <w:rsid w:val="00E35395"/>
    <w:rsid w:val="00E42C7D"/>
    <w:rsid w:val="00E471C9"/>
    <w:rsid w:val="00E83A91"/>
    <w:rsid w:val="00E87808"/>
    <w:rsid w:val="00E940BF"/>
    <w:rsid w:val="00EA2BFB"/>
    <w:rsid w:val="00EF58AB"/>
    <w:rsid w:val="00EF5B60"/>
    <w:rsid w:val="00EF7245"/>
    <w:rsid w:val="00F27DB2"/>
    <w:rsid w:val="00F30CFE"/>
    <w:rsid w:val="00F54A43"/>
    <w:rsid w:val="00F67F9F"/>
    <w:rsid w:val="00FB0974"/>
    <w:rsid w:val="00FC22F7"/>
    <w:rsid w:val="00FD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80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3801"/>
    <w:pPr>
      <w:keepNext/>
      <w:ind w:right="4738"/>
      <w:jc w:val="center"/>
      <w:outlineLvl w:val="0"/>
    </w:pPr>
    <w:rPr>
      <w:sz w:val="3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3801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65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653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Heading">
    <w:name w:val="Heading"/>
    <w:uiPriority w:val="99"/>
    <w:rsid w:val="00CE380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uiPriority w:val="99"/>
    <w:qFormat/>
    <w:rsid w:val="00CE3801"/>
    <w:pPr>
      <w:spacing w:line="360" w:lineRule="auto"/>
      <w:ind w:right="4740"/>
      <w:jc w:val="center"/>
    </w:pPr>
    <w:rPr>
      <w:b/>
      <w:sz w:val="28"/>
      <w:szCs w:val="20"/>
    </w:rPr>
  </w:style>
  <w:style w:type="paragraph" w:styleId="NormalWeb">
    <w:name w:val="Normal (Web)"/>
    <w:basedOn w:val="Normal"/>
    <w:uiPriority w:val="99"/>
    <w:rsid w:val="00CE3801"/>
    <w:pPr>
      <w:spacing w:before="30" w:after="30"/>
    </w:pPr>
    <w:rPr>
      <w:rFonts w:ascii="Arial" w:hAnsi="Arial" w:cs="Arial"/>
      <w:color w:val="332E2D"/>
      <w:spacing w:val="2"/>
    </w:rPr>
  </w:style>
  <w:style w:type="paragraph" w:styleId="DocumentMap">
    <w:name w:val="Document Map"/>
    <w:basedOn w:val="Normal"/>
    <w:link w:val="DocumentMapChar"/>
    <w:uiPriority w:val="99"/>
    <w:semiHidden/>
    <w:rsid w:val="0067050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4653"/>
    <w:rPr>
      <w:sz w:val="0"/>
      <w:szCs w:val="0"/>
    </w:rPr>
  </w:style>
  <w:style w:type="character" w:customStyle="1" w:styleId="menu3br">
    <w:name w:val="menu3br"/>
    <w:basedOn w:val="DefaultParagraphFont"/>
    <w:uiPriority w:val="99"/>
    <w:rsid w:val="008E18AB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1B2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B2786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6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</TotalTime>
  <Pages>3</Pages>
  <Words>1121</Words>
  <Characters>6391</Characters>
  <Application>Microsoft Office Outlook</Application>
  <DocSecurity>0</DocSecurity>
  <Lines>0</Lines>
  <Paragraphs>0</Paragraphs>
  <ScaleCrop>false</ScaleCrop>
  <Company>home_office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19</cp:revision>
  <cp:lastPrinted>2019-06-10T08:31:00Z</cp:lastPrinted>
  <dcterms:created xsi:type="dcterms:W3CDTF">2019-06-05T11:35:00Z</dcterms:created>
  <dcterms:modified xsi:type="dcterms:W3CDTF">2019-06-10T08:31:00Z</dcterms:modified>
</cp:coreProperties>
</file>